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56035" w14:textId="77777777" w:rsidR="00E64116" w:rsidRPr="005817EC" w:rsidRDefault="00775D5D" w:rsidP="00EC1FB3">
      <w:pPr>
        <w:ind w:firstLine="0"/>
        <w:rPr>
          <w:rFonts w:hint="cs"/>
          <w:b/>
          <w:bCs/>
          <w:rtl/>
        </w:rPr>
      </w:pPr>
      <w:r>
        <w:rPr>
          <w:b/>
          <w:bCs/>
          <w:rtl/>
        </w:rPr>
        <w:t>הכנסת העשרים</w:t>
      </w:r>
    </w:p>
    <w:p w14:paraId="6EA89583" w14:textId="77777777" w:rsidR="00A22C90" w:rsidRDefault="00A22C90" w:rsidP="00327BF8">
      <w:pPr>
        <w:ind w:firstLine="0"/>
        <w:outlineLvl w:val="0"/>
        <w:rPr>
          <w:b/>
          <w:bCs/>
          <w:rtl/>
        </w:rPr>
        <w:sectPr w:rsidR="00A22C90" w:rsidSect="00D74999">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547CAEA3" w14:textId="77777777" w:rsidR="00E64116" w:rsidRPr="008713A4" w:rsidRDefault="00775D5D" w:rsidP="008320F6">
      <w:pPr>
        <w:ind w:firstLine="0"/>
        <w:rPr>
          <w:b/>
          <w:bCs/>
          <w:rtl/>
        </w:rPr>
      </w:pPr>
      <w:r>
        <w:rPr>
          <w:b/>
          <w:bCs/>
          <w:rtl/>
        </w:rPr>
        <w:t>מושב רביעי</w:t>
      </w:r>
    </w:p>
    <w:p w14:paraId="4E447A5B" w14:textId="77777777" w:rsidR="00E64116" w:rsidRPr="008713A4" w:rsidRDefault="00E64116" w:rsidP="0049458B">
      <w:pPr>
        <w:rPr>
          <w:rFonts w:hint="cs"/>
          <w:rtl/>
        </w:rPr>
      </w:pPr>
    </w:p>
    <w:p w14:paraId="3416D86A" w14:textId="77777777" w:rsidR="00E64116" w:rsidRPr="008713A4" w:rsidRDefault="00E64116" w:rsidP="0049458B">
      <w:pPr>
        <w:rPr>
          <w:rFonts w:hint="cs"/>
          <w:rtl/>
        </w:rPr>
      </w:pPr>
    </w:p>
    <w:p w14:paraId="6B792ECD" w14:textId="77777777" w:rsidR="00E64116" w:rsidRPr="008713A4" w:rsidRDefault="00E64116" w:rsidP="007509A6">
      <w:pPr>
        <w:ind w:firstLine="0"/>
        <w:jc w:val="center"/>
        <w:rPr>
          <w:rFonts w:hint="cs"/>
          <w:b/>
          <w:bCs/>
          <w:rtl/>
        </w:rPr>
      </w:pPr>
    </w:p>
    <w:p w14:paraId="23055593" w14:textId="77777777" w:rsidR="00E64116" w:rsidRPr="008713A4" w:rsidRDefault="00775D5D" w:rsidP="008320F6">
      <w:pPr>
        <w:ind w:firstLine="0"/>
        <w:jc w:val="center"/>
        <w:outlineLvl w:val="0"/>
        <w:rPr>
          <w:rFonts w:hint="cs"/>
          <w:b/>
          <w:bCs/>
          <w:rtl/>
        </w:rPr>
      </w:pPr>
      <w:r>
        <w:rPr>
          <w:b/>
          <w:bCs/>
          <w:rtl/>
        </w:rPr>
        <w:t>פרוטוקול מס' 337</w:t>
      </w:r>
    </w:p>
    <w:p w14:paraId="1EB0BFD9" w14:textId="77777777" w:rsidR="00E64116" w:rsidRPr="008713A4" w:rsidRDefault="00775D5D" w:rsidP="008320F6">
      <w:pPr>
        <w:ind w:firstLine="0"/>
        <w:jc w:val="center"/>
        <w:outlineLvl w:val="0"/>
        <w:rPr>
          <w:rFonts w:hint="cs"/>
          <w:b/>
          <w:bCs/>
          <w:rtl/>
        </w:rPr>
      </w:pPr>
      <w:r>
        <w:rPr>
          <w:b/>
          <w:bCs/>
          <w:rtl/>
        </w:rPr>
        <w:t>מישיבת ועדת הכנסת</w:t>
      </w:r>
    </w:p>
    <w:p w14:paraId="7DBC9A55" w14:textId="77777777" w:rsidR="00E64116" w:rsidRPr="008713A4" w:rsidRDefault="00775D5D" w:rsidP="004252D8">
      <w:pPr>
        <w:ind w:firstLine="0"/>
        <w:jc w:val="center"/>
        <w:outlineLvl w:val="0"/>
        <w:rPr>
          <w:rFonts w:hint="cs"/>
          <w:b/>
          <w:bCs/>
          <w:u w:val="single"/>
          <w:rtl/>
        </w:rPr>
      </w:pPr>
      <w:r>
        <w:rPr>
          <w:b/>
          <w:bCs/>
          <w:u w:val="single"/>
          <w:rtl/>
        </w:rPr>
        <w:t>יום שלישי, ה' באדר התשע"ח (20 בפברואר 2018), שעה 10:</w:t>
      </w:r>
      <w:r w:rsidR="004252D8">
        <w:rPr>
          <w:rFonts w:hint="cs"/>
          <w:b/>
          <w:bCs/>
          <w:u w:val="single"/>
          <w:rtl/>
        </w:rPr>
        <w:t>55</w:t>
      </w:r>
    </w:p>
    <w:p w14:paraId="4779990D" w14:textId="77777777" w:rsidR="00E64116" w:rsidRPr="008713A4" w:rsidRDefault="00E64116" w:rsidP="008320F6">
      <w:pPr>
        <w:ind w:firstLine="0"/>
        <w:rPr>
          <w:rtl/>
        </w:rPr>
      </w:pPr>
    </w:p>
    <w:p w14:paraId="1EF17066" w14:textId="77777777" w:rsidR="00E64116" w:rsidRPr="008713A4" w:rsidRDefault="00E64116" w:rsidP="008320F6">
      <w:pPr>
        <w:ind w:firstLine="0"/>
        <w:rPr>
          <w:rFonts w:hint="cs"/>
          <w:rtl/>
        </w:rPr>
      </w:pPr>
    </w:p>
    <w:p w14:paraId="2F71C961" w14:textId="77777777" w:rsidR="00E64116" w:rsidRPr="008713A4" w:rsidRDefault="00E64116" w:rsidP="008320F6">
      <w:pPr>
        <w:ind w:firstLine="0"/>
        <w:rPr>
          <w:rFonts w:hint="cs"/>
          <w:rtl/>
        </w:rPr>
      </w:pPr>
    </w:p>
    <w:p w14:paraId="3B475D4A" w14:textId="77777777" w:rsidR="00E64116" w:rsidRPr="008713A4" w:rsidRDefault="00E64116" w:rsidP="00EC1FB3">
      <w:pPr>
        <w:ind w:firstLine="0"/>
        <w:outlineLvl w:val="1"/>
        <w:rPr>
          <w:rFonts w:hint="cs"/>
          <w:rtl/>
        </w:rPr>
      </w:pPr>
      <w:r w:rsidRPr="008713A4">
        <w:rPr>
          <w:rFonts w:hint="cs"/>
          <w:b/>
          <w:bCs/>
          <w:u w:val="single"/>
          <w:rtl/>
        </w:rPr>
        <w:t>סדר היום</w:t>
      </w:r>
      <w:r w:rsidRPr="008713A4">
        <w:rPr>
          <w:b/>
          <w:bCs/>
          <w:u w:val="single"/>
          <w:rtl/>
        </w:rPr>
        <w:t>:</w:t>
      </w:r>
    </w:p>
    <w:p w14:paraId="3BD2AB90" w14:textId="77777777" w:rsidR="00E64116" w:rsidRDefault="009658A6" w:rsidP="009658A6">
      <w:pPr>
        <w:spacing w:before="60"/>
        <w:ind w:firstLine="0"/>
        <w:rPr>
          <w:rFonts w:hint="cs"/>
          <w:rtl/>
        </w:rPr>
      </w:pPr>
      <w:r>
        <w:rPr>
          <w:rFonts w:hint="cs"/>
          <w:rtl/>
        </w:rPr>
        <w:t xml:space="preserve">1. </w:t>
      </w:r>
      <w:r w:rsidR="00775D5D" w:rsidRPr="00775D5D">
        <w:rPr>
          <w:rtl/>
        </w:rPr>
        <w:t xml:space="preserve">חילופי אישים בוועדה המשותפת של ועדת הכנסת וועדת הכלכלה לדיון בפרק י"א </w:t>
      </w:r>
      <w:r>
        <w:rPr>
          <w:rFonts w:hint="cs"/>
          <w:rtl/>
        </w:rPr>
        <w:t>כולו (</w:t>
      </w:r>
      <w:r w:rsidR="00775D5D" w:rsidRPr="00775D5D">
        <w:rPr>
          <w:rtl/>
        </w:rPr>
        <w:t>רשויות תחבורה מטרופולי</w:t>
      </w:r>
      <w:r w:rsidR="006E38F5">
        <w:rPr>
          <w:rFonts w:hint="cs"/>
          <w:rtl/>
        </w:rPr>
        <w:t>ט</w:t>
      </w:r>
      <w:r w:rsidR="00775D5D" w:rsidRPr="00775D5D">
        <w:rPr>
          <w:rtl/>
        </w:rPr>
        <w:t>ניות</w:t>
      </w:r>
      <w:r w:rsidR="006E38F5">
        <w:rPr>
          <w:rFonts w:hint="cs"/>
          <w:rtl/>
        </w:rPr>
        <w:t>)</w:t>
      </w:r>
      <w:r w:rsidR="00BC3CD7">
        <w:rPr>
          <w:rtl/>
        </w:rPr>
        <w:t>, מתוך הצ</w:t>
      </w:r>
      <w:r w:rsidR="00BC3CD7">
        <w:rPr>
          <w:rFonts w:hint="cs"/>
          <w:rtl/>
        </w:rPr>
        <w:t>עת חוק</w:t>
      </w:r>
      <w:r w:rsidR="00775D5D" w:rsidRPr="00775D5D">
        <w:rPr>
          <w:rtl/>
        </w:rPr>
        <w:t xml:space="preserve"> הת</w:t>
      </w:r>
      <w:r w:rsidR="00BC3CD7">
        <w:rPr>
          <w:rFonts w:hint="cs"/>
          <w:rtl/>
        </w:rPr>
        <w:t>ו</w:t>
      </w:r>
      <w:r w:rsidR="00775D5D" w:rsidRPr="00775D5D">
        <w:rPr>
          <w:rtl/>
        </w:rPr>
        <w:t xml:space="preserve">כנית הכלכלית </w:t>
      </w:r>
      <w:r w:rsidR="00BC3CD7">
        <w:rPr>
          <w:rFonts w:hint="cs"/>
          <w:rtl/>
        </w:rPr>
        <w:t>(תיקוני חקיקה ליישום המדיניות הכלכלית לשנת התקציב 2019), התשע"ח</w:t>
      </w:r>
      <w:r w:rsidR="00BC3CD7">
        <w:rPr>
          <w:rFonts w:hint="eastAsia"/>
          <w:rtl/>
        </w:rPr>
        <w:t>–2018</w:t>
      </w:r>
      <w:r w:rsidR="00BC3CD7">
        <w:rPr>
          <w:rFonts w:hint="cs"/>
          <w:rtl/>
        </w:rPr>
        <w:t xml:space="preserve"> </w:t>
      </w:r>
      <w:r w:rsidR="00775D5D" w:rsidRPr="00775D5D">
        <w:rPr>
          <w:rtl/>
        </w:rPr>
        <w:t>(מ/1196)</w:t>
      </w:r>
      <w:r w:rsidR="00BC3CD7">
        <w:rPr>
          <w:rFonts w:hint="cs"/>
          <w:rtl/>
        </w:rPr>
        <w:t>.</w:t>
      </w:r>
    </w:p>
    <w:p w14:paraId="1C0C7853" w14:textId="77777777" w:rsidR="00BC3CD7" w:rsidRDefault="00D74999" w:rsidP="009658A6">
      <w:pPr>
        <w:spacing w:before="60"/>
        <w:ind w:firstLine="0"/>
        <w:rPr>
          <w:rFonts w:hint="cs"/>
          <w:rtl/>
        </w:rPr>
      </w:pPr>
      <w:r>
        <w:rPr>
          <w:rFonts w:hint="cs"/>
          <w:rtl/>
        </w:rPr>
        <w:t>2. רביזיה על החלטת ועדת הכנסת דבר מיזוג הצעות החוק הבאות:</w:t>
      </w:r>
    </w:p>
    <w:p w14:paraId="2570C6CB" w14:textId="77777777" w:rsidR="00D74999" w:rsidRDefault="00D74999" w:rsidP="009658A6">
      <w:pPr>
        <w:spacing w:before="60"/>
        <w:ind w:firstLine="0"/>
        <w:rPr>
          <w:rFonts w:hint="cs"/>
          <w:rtl/>
        </w:rPr>
      </w:pPr>
      <w:r>
        <w:rPr>
          <w:rFonts w:hint="cs"/>
          <w:rtl/>
        </w:rPr>
        <w:t xml:space="preserve">א. פרק י''ב (רישוי עסקים) סעיפים 108 (23) </w:t>
      </w:r>
      <w:r>
        <w:rPr>
          <w:rtl/>
        </w:rPr>
        <w:t>–</w:t>
      </w:r>
      <w:r>
        <w:rPr>
          <w:rFonts w:hint="cs"/>
          <w:rtl/>
        </w:rPr>
        <w:t xml:space="preserve"> פרק ב/1 המוצע, 109(ב)(1) </w:t>
      </w:r>
      <w:r>
        <w:rPr>
          <w:rtl/>
        </w:rPr>
        <w:t>–</w:t>
      </w:r>
      <w:r>
        <w:rPr>
          <w:rFonts w:hint="cs"/>
          <w:rtl/>
        </w:rPr>
        <w:t xml:space="preserve"> לעניין פרק ב'1 (רישוי עסקים בעלי חשיבות לאומית), מתוך הצעת חוק התכנית הכלכלית (תיקוני חקיקה ליישום המדיניות הכלכלית לשנת התקציב 2019), התשע''ח-2018 (מ/1196)</w:t>
      </w:r>
      <w:r w:rsidR="00031A53">
        <w:rPr>
          <w:rFonts w:hint="cs"/>
          <w:rtl/>
        </w:rPr>
        <w:t>.</w:t>
      </w:r>
    </w:p>
    <w:p w14:paraId="72872DE3" w14:textId="77777777" w:rsidR="00BC3CD7" w:rsidRPr="008713A4" w:rsidRDefault="00031A53" w:rsidP="00031A53">
      <w:pPr>
        <w:spacing w:before="60"/>
        <w:ind w:firstLine="0"/>
        <w:rPr>
          <w:rFonts w:hint="cs"/>
          <w:rtl/>
        </w:rPr>
      </w:pPr>
      <w:r>
        <w:rPr>
          <w:rFonts w:hint="cs"/>
          <w:rtl/>
        </w:rPr>
        <w:t>ב. הצעת חוק רישוי עסקים (תיקון רישוי מפעלי תשתית לאומית), התשע''ח-2017 (פ/4832/20), של חה''כ משה גפני וקבוצת חברי-הכנסת.3</w:t>
      </w:r>
      <w:r w:rsidR="00BC3CD7" w:rsidRPr="00775D5D">
        <w:rPr>
          <w:rtl/>
        </w:rPr>
        <w:t xml:space="preserve">2. </w:t>
      </w:r>
      <w:r w:rsidR="00BC3CD7">
        <w:rPr>
          <w:rFonts w:hint="cs"/>
          <w:rtl/>
        </w:rPr>
        <w:t>קביעת ועדות לדיון בהצעות חוק:</w:t>
      </w:r>
    </w:p>
    <w:p w14:paraId="46F85CFE" w14:textId="77777777" w:rsidR="00E64116" w:rsidRDefault="00775D5D" w:rsidP="00EA4F52">
      <w:pPr>
        <w:numPr>
          <w:ilvl w:val="0"/>
          <w:numId w:val="6"/>
        </w:numPr>
        <w:spacing w:before="60"/>
        <w:rPr>
          <w:rFonts w:hint="cs"/>
        </w:rPr>
      </w:pPr>
      <w:r w:rsidRPr="00775D5D">
        <w:rPr>
          <w:rtl/>
        </w:rPr>
        <w:t xml:space="preserve">הצעת חוק הגבלת הפרסומת והשיווק של מוצרי טבק (תיקון </w:t>
      </w:r>
      <w:r w:rsidR="00A86267">
        <w:rPr>
          <w:rFonts w:hint="cs"/>
          <w:rtl/>
        </w:rPr>
        <w:t>–</w:t>
      </w:r>
      <w:r w:rsidRPr="00775D5D">
        <w:rPr>
          <w:rtl/>
        </w:rPr>
        <w:t xml:space="preserve"> איסור פרסומת והגבלת השיווק של מוצרי טבק), התשע"ח</w:t>
      </w:r>
      <w:r w:rsidR="00031A53">
        <w:rPr>
          <w:rFonts w:hint="cs"/>
          <w:rtl/>
        </w:rPr>
        <w:t xml:space="preserve">–2018 (פ/4868/20) </w:t>
      </w:r>
      <w:r w:rsidR="00EA4F52">
        <w:rPr>
          <w:rFonts w:hint="cs"/>
          <w:rtl/>
        </w:rPr>
        <w:t>של חה"כ איתן כבל</w:t>
      </w:r>
      <w:r w:rsidR="00A86267">
        <w:rPr>
          <w:rFonts w:hint="cs"/>
          <w:rtl/>
        </w:rPr>
        <w:t>.</w:t>
      </w:r>
    </w:p>
    <w:p w14:paraId="41145C1B" w14:textId="77777777" w:rsidR="00A86267" w:rsidRDefault="00A86267" w:rsidP="00EA4F52">
      <w:pPr>
        <w:numPr>
          <w:ilvl w:val="0"/>
          <w:numId w:val="6"/>
        </w:numPr>
        <w:spacing w:before="60"/>
        <w:rPr>
          <w:rtl/>
        </w:rPr>
      </w:pPr>
      <w:r w:rsidRPr="00775D5D">
        <w:rPr>
          <w:rtl/>
        </w:rPr>
        <w:t xml:space="preserve">הצעת חוק הגבלת הפרסומת והשיווק של מוצרי טבק (תיקון </w:t>
      </w:r>
      <w:r w:rsidR="00EA4F52">
        <w:rPr>
          <w:rFonts w:hint="cs"/>
          <w:rtl/>
        </w:rPr>
        <w:t>–</w:t>
      </w:r>
      <w:r w:rsidRPr="00775D5D">
        <w:rPr>
          <w:rtl/>
        </w:rPr>
        <w:t xml:space="preserve"> תמונה של נזקי </w:t>
      </w:r>
      <w:r w:rsidR="00EA4F52">
        <w:rPr>
          <w:rtl/>
        </w:rPr>
        <w:t>עישון על מוצרי טבק), התשע"</w:t>
      </w:r>
      <w:r w:rsidR="00EA4F52">
        <w:rPr>
          <w:rFonts w:hint="cs"/>
          <w:rtl/>
        </w:rPr>
        <w:t>ח–2018</w:t>
      </w:r>
      <w:r w:rsidR="00031A53">
        <w:rPr>
          <w:rFonts w:hint="cs"/>
          <w:rtl/>
        </w:rPr>
        <w:t xml:space="preserve"> (פ/4868/20),</w:t>
      </w:r>
      <w:r w:rsidR="00A36A0A">
        <w:rPr>
          <w:rFonts w:hint="cs"/>
          <w:rtl/>
        </w:rPr>
        <w:t xml:space="preserve"> </w:t>
      </w:r>
      <w:r w:rsidR="00EA4F52">
        <w:rPr>
          <w:rFonts w:hint="cs"/>
          <w:rtl/>
        </w:rPr>
        <w:t>של חה"כ אייל בן ראובן</w:t>
      </w:r>
      <w:r>
        <w:rPr>
          <w:rFonts w:hint="cs"/>
          <w:rtl/>
        </w:rPr>
        <w:t>.</w:t>
      </w:r>
    </w:p>
    <w:p w14:paraId="451E5DDC" w14:textId="77777777" w:rsidR="00775D5D" w:rsidRDefault="00775D5D" w:rsidP="00A86267">
      <w:pPr>
        <w:spacing w:before="60"/>
        <w:ind w:left="720" w:firstLine="0"/>
        <w:rPr>
          <w:rtl/>
        </w:rPr>
      </w:pPr>
    </w:p>
    <w:p w14:paraId="3903A9E6" w14:textId="77777777" w:rsidR="00775D5D" w:rsidRPr="008713A4" w:rsidRDefault="00775D5D" w:rsidP="007C693F">
      <w:pPr>
        <w:spacing w:before="60"/>
        <w:ind w:firstLine="0"/>
        <w:rPr>
          <w:rtl/>
        </w:rPr>
      </w:pPr>
    </w:p>
    <w:p w14:paraId="5C99A263" w14:textId="77777777" w:rsidR="00E64116" w:rsidRPr="008713A4" w:rsidRDefault="00E64116" w:rsidP="00EC1FB3">
      <w:pPr>
        <w:ind w:firstLine="0"/>
        <w:outlineLvl w:val="1"/>
        <w:rPr>
          <w:b/>
          <w:bCs/>
          <w:u w:val="single"/>
          <w:rtl/>
        </w:rPr>
      </w:pPr>
      <w:r w:rsidRPr="008713A4">
        <w:rPr>
          <w:b/>
          <w:bCs/>
          <w:u w:val="single"/>
          <w:rtl/>
        </w:rPr>
        <w:t>נכחו:</w:t>
      </w:r>
    </w:p>
    <w:p w14:paraId="0CF794E6" w14:textId="77777777" w:rsidR="00E64116" w:rsidRPr="008713A4" w:rsidRDefault="00E64116" w:rsidP="00EC1FB3">
      <w:pPr>
        <w:ind w:firstLine="0"/>
        <w:outlineLvl w:val="1"/>
        <w:rPr>
          <w:rFonts w:hint="cs"/>
          <w:rtl/>
        </w:rPr>
      </w:pPr>
      <w:r w:rsidRPr="008713A4">
        <w:rPr>
          <w:b/>
          <w:bCs/>
          <w:u w:val="single"/>
          <w:rtl/>
        </w:rPr>
        <w:t>חברי הוועדה</w:t>
      </w:r>
      <w:r w:rsidRPr="008713A4">
        <w:rPr>
          <w:rFonts w:hint="cs"/>
          <w:b/>
          <w:bCs/>
          <w:u w:val="single"/>
          <w:rtl/>
        </w:rPr>
        <w:t xml:space="preserve">: </w:t>
      </w:r>
    </w:p>
    <w:p w14:paraId="1117E25F" w14:textId="77777777" w:rsidR="00E64116" w:rsidRPr="00775D5D" w:rsidRDefault="00775D5D" w:rsidP="00EC1FB3">
      <w:pPr>
        <w:ind w:firstLine="0"/>
        <w:rPr>
          <w:rtl/>
        </w:rPr>
      </w:pPr>
      <w:r w:rsidRPr="00775D5D">
        <w:rPr>
          <w:rtl/>
        </w:rPr>
        <w:t>מכלוף מיקי זוהר – היו"ר</w:t>
      </w:r>
    </w:p>
    <w:p w14:paraId="5C540D6F" w14:textId="77777777" w:rsidR="00775D5D" w:rsidRPr="00775D5D" w:rsidRDefault="00775D5D" w:rsidP="00EC1FB3">
      <w:pPr>
        <w:ind w:firstLine="0"/>
        <w:rPr>
          <w:rtl/>
        </w:rPr>
      </w:pPr>
      <w:r w:rsidRPr="00775D5D">
        <w:rPr>
          <w:rtl/>
        </w:rPr>
        <w:t>רוברט אילטוב</w:t>
      </w:r>
    </w:p>
    <w:p w14:paraId="1F943AA3" w14:textId="77777777" w:rsidR="00E64116" w:rsidRDefault="00E64116" w:rsidP="00DE5B80">
      <w:pPr>
        <w:ind w:firstLine="0"/>
        <w:rPr>
          <w:rFonts w:hint="cs"/>
          <w:rtl/>
        </w:rPr>
      </w:pPr>
    </w:p>
    <w:p w14:paraId="149A347E" w14:textId="77777777" w:rsidR="00D74999" w:rsidRDefault="00D74999" w:rsidP="00DE5B80">
      <w:pPr>
        <w:ind w:firstLine="0"/>
        <w:rPr>
          <w:rFonts w:hint="cs"/>
          <w:rtl/>
        </w:rPr>
      </w:pPr>
    </w:p>
    <w:p w14:paraId="7ADC7EDE" w14:textId="77777777" w:rsidR="00E64116" w:rsidRPr="008713A4" w:rsidRDefault="00E64116" w:rsidP="00D40A29">
      <w:pPr>
        <w:ind w:firstLine="0"/>
        <w:outlineLvl w:val="1"/>
        <w:rPr>
          <w:rFonts w:hint="cs"/>
          <w:rtl/>
        </w:rPr>
      </w:pPr>
      <w:r w:rsidRPr="008713A4">
        <w:rPr>
          <w:b/>
          <w:bCs/>
          <w:u w:val="single"/>
          <w:rtl/>
        </w:rPr>
        <w:t>מוזמנים</w:t>
      </w:r>
      <w:r w:rsidRPr="008713A4">
        <w:rPr>
          <w:rFonts w:hint="cs"/>
          <w:b/>
          <w:bCs/>
          <w:u w:val="single"/>
          <w:rtl/>
        </w:rPr>
        <w:t xml:space="preserve">: </w:t>
      </w:r>
    </w:p>
    <w:tbl>
      <w:tblPr>
        <w:tblW w:w="0" w:type="auto"/>
        <w:tblCellMar>
          <w:left w:w="0" w:type="dxa"/>
          <w:right w:w="0" w:type="dxa"/>
        </w:tblCellMar>
        <w:tblLook w:val="04A0" w:firstRow="1" w:lastRow="0" w:firstColumn="1" w:lastColumn="0" w:noHBand="0" w:noVBand="1"/>
      </w:tblPr>
      <w:tblGrid>
        <w:gridCol w:w="7552"/>
        <w:gridCol w:w="284"/>
        <w:gridCol w:w="1275"/>
      </w:tblGrid>
      <w:tr w:rsidR="00240EF8" w:rsidRPr="00240EF8" w14:paraId="4A846E62" w14:textId="77777777" w:rsidTr="00AC3B65">
        <w:trPr>
          <w:trHeight w:val="220"/>
        </w:trPr>
        <w:tc>
          <w:tcPr>
            <w:tcW w:w="7552" w:type="dxa"/>
            <w:tcBorders>
              <w:top w:val="nil"/>
              <w:left w:val="nil"/>
              <w:bottom w:val="nil"/>
              <w:right w:val="nil"/>
            </w:tcBorders>
            <w:tcMar>
              <w:top w:w="9" w:type="dxa"/>
              <w:left w:w="39" w:type="dxa"/>
              <w:bottom w:w="9" w:type="dxa"/>
              <w:right w:w="39" w:type="dxa"/>
            </w:tcMar>
            <w:hideMark/>
          </w:tcPr>
          <w:p w14:paraId="77FBF438" w14:textId="77777777" w:rsidR="00240EF8" w:rsidRPr="00240EF8" w:rsidRDefault="00240EF8" w:rsidP="00240EF8">
            <w:pPr>
              <w:spacing w:line="240" w:lineRule="auto"/>
              <w:ind w:firstLine="0"/>
              <w:jc w:val="left"/>
              <w:rPr>
                <w:rFonts w:cs="Times New Roman"/>
                <w:sz w:val="20"/>
                <w:szCs w:val="20"/>
              </w:rPr>
            </w:pPr>
            <w:r w:rsidRPr="00240EF8">
              <w:rPr>
                <w:rFonts w:ascii="David" w:eastAsia="David" w:hAnsi="David" w:hint="cs"/>
                <w:color w:val="000000"/>
                <w:rtl/>
              </w:rPr>
              <w:t>שדלן/ית (אימפקט (ל.א.ב) בע"מ), מייצג/ת את המיזם הרב מגזרי למיגור העישון</w:t>
            </w:r>
          </w:p>
        </w:tc>
        <w:tc>
          <w:tcPr>
            <w:tcW w:w="284" w:type="dxa"/>
            <w:tcBorders>
              <w:top w:val="nil"/>
              <w:left w:val="nil"/>
              <w:bottom w:val="nil"/>
              <w:right w:val="nil"/>
            </w:tcBorders>
            <w:tcMar>
              <w:top w:w="9" w:type="dxa"/>
              <w:left w:w="0" w:type="dxa"/>
              <w:bottom w:w="9" w:type="dxa"/>
              <w:right w:w="0" w:type="dxa"/>
            </w:tcMar>
            <w:hideMark/>
          </w:tcPr>
          <w:p w14:paraId="17D50600" w14:textId="77777777" w:rsidR="00240EF8" w:rsidRPr="00240EF8" w:rsidRDefault="00240EF8" w:rsidP="00240EF8">
            <w:pPr>
              <w:spacing w:line="240" w:lineRule="auto"/>
              <w:ind w:firstLine="0"/>
              <w:jc w:val="center"/>
              <w:rPr>
                <w:rFonts w:cs="Times New Roman"/>
                <w:sz w:val="20"/>
                <w:szCs w:val="20"/>
              </w:rPr>
            </w:pPr>
            <w:r w:rsidRPr="00240EF8">
              <w:rPr>
                <w:rFonts w:ascii="David" w:eastAsia="David" w:hAnsi="David" w:hint="cs"/>
                <w:color w:val="000000"/>
                <w:rtl/>
              </w:rPr>
              <w:t>–</w:t>
            </w:r>
          </w:p>
        </w:tc>
        <w:tc>
          <w:tcPr>
            <w:tcW w:w="1275" w:type="dxa"/>
            <w:tcBorders>
              <w:top w:val="nil"/>
              <w:left w:val="nil"/>
              <w:bottom w:val="nil"/>
              <w:right w:val="nil"/>
            </w:tcBorders>
            <w:tcMar>
              <w:top w:w="9" w:type="dxa"/>
              <w:left w:w="0" w:type="dxa"/>
              <w:bottom w:w="9" w:type="dxa"/>
              <w:right w:w="0" w:type="dxa"/>
            </w:tcMar>
            <w:hideMark/>
          </w:tcPr>
          <w:p w14:paraId="6253F900" w14:textId="77777777" w:rsidR="00240EF8" w:rsidRPr="00240EF8" w:rsidRDefault="00240EF8" w:rsidP="00240EF8">
            <w:pPr>
              <w:spacing w:line="240" w:lineRule="auto"/>
              <w:ind w:firstLine="0"/>
              <w:jc w:val="left"/>
              <w:rPr>
                <w:rFonts w:cs="Times New Roman"/>
                <w:sz w:val="20"/>
                <w:szCs w:val="20"/>
              </w:rPr>
            </w:pPr>
            <w:r w:rsidRPr="00240EF8">
              <w:rPr>
                <w:rFonts w:ascii="David" w:eastAsia="David" w:hAnsi="David" w:hint="cs"/>
                <w:color w:val="000000"/>
                <w:rtl/>
              </w:rPr>
              <w:t>אירדה קריימר</w:t>
            </w:r>
          </w:p>
        </w:tc>
      </w:tr>
    </w:tbl>
    <w:p w14:paraId="558B8955" w14:textId="77777777" w:rsidR="00E64116" w:rsidRPr="008713A4" w:rsidRDefault="00E64116" w:rsidP="00DE5B80">
      <w:pPr>
        <w:ind w:firstLine="0"/>
        <w:rPr>
          <w:rFonts w:hint="cs"/>
          <w:rtl/>
        </w:rPr>
      </w:pPr>
    </w:p>
    <w:p w14:paraId="652052A6" w14:textId="77777777" w:rsidR="00D37550" w:rsidRPr="008713A4" w:rsidRDefault="00D37550" w:rsidP="00DE5B80">
      <w:pPr>
        <w:ind w:firstLine="0"/>
        <w:rPr>
          <w:rFonts w:hint="cs"/>
          <w:rtl/>
        </w:rPr>
      </w:pPr>
    </w:p>
    <w:p w14:paraId="240FA32B" w14:textId="77777777" w:rsidR="00E64116" w:rsidRPr="008713A4" w:rsidRDefault="00E64116" w:rsidP="00D40A29">
      <w:pPr>
        <w:ind w:firstLine="0"/>
        <w:outlineLvl w:val="1"/>
        <w:rPr>
          <w:rFonts w:hint="cs"/>
          <w:rtl/>
        </w:rPr>
      </w:pPr>
      <w:r w:rsidRPr="008713A4">
        <w:rPr>
          <w:rFonts w:hint="cs"/>
          <w:b/>
          <w:bCs/>
          <w:u w:val="single"/>
          <w:rtl/>
        </w:rPr>
        <w:t>ייעוץ משפטי:</w:t>
      </w:r>
      <w:r w:rsidRPr="008713A4">
        <w:rPr>
          <w:rFonts w:hint="cs"/>
          <w:rtl/>
        </w:rPr>
        <w:t xml:space="preserve"> </w:t>
      </w:r>
    </w:p>
    <w:p w14:paraId="06F35B93" w14:textId="77777777" w:rsidR="00E64116" w:rsidRPr="008713A4" w:rsidRDefault="00775D5D" w:rsidP="00D40A29">
      <w:pPr>
        <w:ind w:firstLine="0"/>
      </w:pPr>
      <w:r>
        <w:rPr>
          <w:rtl/>
        </w:rPr>
        <w:t>ארבל אסטרחן</w:t>
      </w:r>
    </w:p>
    <w:p w14:paraId="410CDDA9" w14:textId="77777777" w:rsidR="00E64116" w:rsidRPr="008713A4" w:rsidRDefault="00E64116" w:rsidP="00DE5B80">
      <w:pPr>
        <w:ind w:firstLine="0"/>
        <w:rPr>
          <w:rFonts w:hint="cs"/>
          <w:rtl/>
        </w:rPr>
      </w:pPr>
    </w:p>
    <w:p w14:paraId="25A06C45" w14:textId="77777777"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14:paraId="16665EAC" w14:textId="77777777" w:rsidR="00E64116" w:rsidRPr="008713A4" w:rsidRDefault="00775D5D" w:rsidP="00D40A29">
      <w:pPr>
        <w:ind w:firstLine="0"/>
        <w:rPr>
          <w:u w:val="single"/>
        </w:rPr>
      </w:pPr>
      <w:r>
        <w:rPr>
          <w:rtl/>
        </w:rPr>
        <w:t>אתי בן יוסף</w:t>
      </w:r>
    </w:p>
    <w:p w14:paraId="704AAA86" w14:textId="77777777" w:rsidR="00E64116" w:rsidRPr="008713A4" w:rsidRDefault="00E64116" w:rsidP="00DE5B80">
      <w:pPr>
        <w:ind w:firstLine="0"/>
        <w:rPr>
          <w:rFonts w:hint="cs"/>
          <w:rtl/>
        </w:rPr>
      </w:pPr>
    </w:p>
    <w:p w14:paraId="7B7CBFCD" w14:textId="77777777" w:rsidR="00E64116" w:rsidRPr="008713A4" w:rsidRDefault="001673D4" w:rsidP="00D40A29">
      <w:pPr>
        <w:ind w:firstLine="0"/>
        <w:outlineLvl w:val="1"/>
        <w:rPr>
          <w:rFonts w:hint="cs"/>
          <w:rtl/>
        </w:rPr>
      </w:pPr>
      <w:r>
        <w:rPr>
          <w:rFonts w:hint="cs"/>
          <w:b/>
          <w:bCs/>
          <w:u w:val="single"/>
          <w:rtl/>
        </w:rPr>
        <w:t>רישום</w:t>
      </w:r>
      <w:r w:rsidR="00E64116" w:rsidRPr="008713A4">
        <w:rPr>
          <w:rFonts w:hint="cs"/>
          <w:b/>
          <w:bCs/>
          <w:u w:val="single"/>
          <w:rtl/>
        </w:rPr>
        <w:t xml:space="preserve"> פרלמנטרי:</w:t>
      </w:r>
    </w:p>
    <w:p w14:paraId="7BD715AD" w14:textId="77777777" w:rsidR="00E64116" w:rsidRDefault="00775D5D" w:rsidP="008320F6">
      <w:pPr>
        <w:ind w:firstLine="0"/>
        <w:rPr>
          <w:rFonts w:hint="cs"/>
          <w:rtl/>
        </w:rPr>
      </w:pPr>
      <w:r>
        <w:rPr>
          <w:rtl/>
        </w:rPr>
        <w:t>ירון קוונשטוק</w:t>
      </w:r>
    </w:p>
    <w:p w14:paraId="056797F2" w14:textId="77777777" w:rsidR="004252D8" w:rsidRDefault="004252D8" w:rsidP="008320F6">
      <w:pPr>
        <w:ind w:firstLine="0"/>
        <w:rPr>
          <w:rFonts w:hint="cs"/>
          <w:rtl/>
        </w:rPr>
      </w:pPr>
    </w:p>
    <w:p w14:paraId="723CC965" w14:textId="77777777" w:rsidR="00AC3B65" w:rsidRDefault="00AC3B65" w:rsidP="00AC3B65">
      <w:pPr>
        <w:pStyle w:val="a0"/>
        <w:keepNext/>
        <w:rPr>
          <w:rtl/>
        </w:rPr>
      </w:pPr>
      <w:r>
        <w:rPr>
          <w:rtl/>
        </w:rPr>
        <w:br w:type="page"/>
      </w:r>
      <w:r>
        <w:rPr>
          <w:rFonts w:hint="cs"/>
          <w:rtl/>
        </w:rPr>
        <w:lastRenderedPageBreak/>
        <w:t xml:space="preserve">1. </w:t>
      </w:r>
      <w:r>
        <w:rPr>
          <w:rtl/>
        </w:rPr>
        <w:t>חילופי אישים בוועדה המשותפת של ועדת הכנסת וועדת הכלכלה לדיון בפרק י"א כולו (רשויות תחבורה מטרופוליטניות), מתוך הצעת חוק התוכנית הכלכלית (תיקוני חקיקה ליישום המדיניות הכלכלית לשנת התקציב 2019), התשע"ח–2018 (מ/1196)</w:t>
      </w:r>
    </w:p>
    <w:p w14:paraId="21072785" w14:textId="77777777" w:rsidR="00AC3B65" w:rsidRDefault="00AC3B65" w:rsidP="00AC3B65">
      <w:pPr>
        <w:pStyle w:val="KeepWithNext"/>
        <w:rPr>
          <w:rtl/>
        </w:rPr>
      </w:pPr>
    </w:p>
    <w:p w14:paraId="2A83EEA9" w14:textId="77777777" w:rsidR="004252D8" w:rsidRDefault="00AC3B65" w:rsidP="00AC3B65">
      <w:pPr>
        <w:pStyle w:val="af"/>
        <w:keepNext/>
        <w:rPr>
          <w:rtl/>
        </w:rPr>
      </w:pPr>
      <w:r>
        <w:rPr>
          <w:rtl/>
        </w:rPr>
        <w:t>היו"ר מכלוף מיקי זוהר:</w:t>
      </w:r>
    </w:p>
    <w:p w14:paraId="22679EF7" w14:textId="77777777" w:rsidR="00AC3B65" w:rsidRDefault="00AC3B65" w:rsidP="00AC3B65">
      <w:pPr>
        <w:pStyle w:val="KeepWithNext"/>
        <w:rPr>
          <w:rFonts w:hint="cs"/>
          <w:rtl/>
        </w:rPr>
      </w:pPr>
    </w:p>
    <w:p w14:paraId="7C4A2DD6" w14:textId="77777777" w:rsidR="004252D8" w:rsidRDefault="00AC3B65" w:rsidP="00D02FD2">
      <w:pPr>
        <w:rPr>
          <w:rFonts w:hint="cs"/>
          <w:rtl/>
        </w:rPr>
      </w:pPr>
      <w:r>
        <w:rPr>
          <w:rFonts w:hint="cs"/>
          <w:rtl/>
        </w:rPr>
        <w:t xml:space="preserve">שלום, אני מתכבד לפתוח את </w:t>
      </w:r>
      <w:bookmarkStart w:id="0" w:name="_ETM_Q1_2058553"/>
      <w:bookmarkEnd w:id="0"/>
      <w:r>
        <w:rPr>
          <w:rFonts w:hint="cs"/>
          <w:rtl/>
        </w:rPr>
        <w:t xml:space="preserve">ועדת הכנסת. הנושאים שיש לנו על סדר-היום, הנושא הראשון: חילופי </w:t>
      </w:r>
      <w:bookmarkStart w:id="1" w:name="_ETM_Q1_2057068"/>
      <w:bookmarkEnd w:id="1"/>
      <w:r>
        <w:rPr>
          <w:rFonts w:hint="cs"/>
          <w:rtl/>
        </w:rPr>
        <w:t xml:space="preserve">אישים בוועדה המשותפת של ועדת הכנסת וועדת הכלכלה </w:t>
      </w:r>
      <w:bookmarkStart w:id="2" w:name="_ETM_Q1_2063279"/>
      <w:bookmarkEnd w:id="2"/>
      <w:r>
        <w:rPr>
          <w:rFonts w:hint="cs"/>
          <w:rtl/>
        </w:rPr>
        <w:t>לדיון בפרק י"א כולו</w:t>
      </w:r>
      <w:r w:rsidR="00D02FD2" w:rsidRPr="00D02FD2">
        <w:rPr>
          <w:rtl/>
        </w:rPr>
        <w:t>, מתוך הצעת חוק התוכנית הכלכלית (תיקוני חקיקה ליישום המדיניות הכלכלית לשנת התקציב 2019)</w:t>
      </w:r>
      <w:r w:rsidR="00D02FD2">
        <w:rPr>
          <w:rFonts w:hint="cs"/>
          <w:rtl/>
        </w:rPr>
        <w:t>. אז</w:t>
      </w:r>
      <w:r w:rsidR="004252D8">
        <w:rPr>
          <w:rFonts w:hint="cs"/>
          <w:rtl/>
        </w:rPr>
        <w:t xml:space="preserve"> ההצעה ה</w:t>
      </w:r>
      <w:r w:rsidR="00D02FD2">
        <w:rPr>
          <w:rFonts w:hint="cs"/>
          <w:rtl/>
        </w:rPr>
        <w:t xml:space="preserve">יא להחליף את חבר הכנסת דוד ביטן בחבר הכנסת </w:t>
      </w:r>
      <w:bookmarkStart w:id="3" w:name="_ETM_Q1_2077451"/>
      <w:bookmarkEnd w:id="3"/>
      <w:r w:rsidR="00D02FD2">
        <w:rPr>
          <w:rFonts w:hint="cs"/>
          <w:rtl/>
        </w:rPr>
        <w:t xml:space="preserve">חמד עמאר. </w:t>
      </w:r>
    </w:p>
    <w:p w14:paraId="44CD6F37" w14:textId="77777777" w:rsidR="00D02FD2" w:rsidRDefault="00D02FD2" w:rsidP="00D02FD2">
      <w:pPr>
        <w:rPr>
          <w:rFonts w:hint="cs"/>
          <w:rtl/>
        </w:rPr>
      </w:pPr>
    </w:p>
    <w:p w14:paraId="18307038" w14:textId="77777777" w:rsidR="00D02FD2" w:rsidRDefault="00D02FD2" w:rsidP="00D02FD2">
      <w:pPr>
        <w:rPr>
          <w:rFonts w:hint="cs"/>
          <w:rtl/>
        </w:rPr>
      </w:pPr>
      <w:bookmarkStart w:id="4" w:name="_ETM_Q1_2077799"/>
      <w:bookmarkEnd w:id="4"/>
      <w:r>
        <w:rPr>
          <w:rFonts w:hint="cs"/>
          <w:rtl/>
        </w:rPr>
        <w:t xml:space="preserve">אני מבקש להצביע על זה. מי בעד? </w:t>
      </w:r>
      <w:bookmarkStart w:id="5" w:name="_ETM_Q1_2084169"/>
      <w:bookmarkEnd w:id="5"/>
      <w:r>
        <w:rPr>
          <w:rFonts w:hint="cs"/>
          <w:rtl/>
        </w:rPr>
        <w:t>מי נגד? מי נמנע?</w:t>
      </w:r>
    </w:p>
    <w:p w14:paraId="154DC2A7" w14:textId="77777777" w:rsidR="00D02FD2" w:rsidRDefault="00D02FD2" w:rsidP="00D02FD2">
      <w:pPr>
        <w:rPr>
          <w:rFonts w:hint="cs"/>
          <w:rtl/>
        </w:rPr>
      </w:pPr>
    </w:p>
    <w:p w14:paraId="63313DE2" w14:textId="77777777" w:rsidR="00D02FD2" w:rsidRDefault="00D02FD2" w:rsidP="00D02FD2">
      <w:pPr>
        <w:pStyle w:val="aa"/>
        <w:keepNext/>
        <w:rPr>
          <w:rFonts w:hint="eastAsia"/>
          <w:rtl/>
        </w:rPr>
      </w:pPr>
      <w:bookmarkStart w:id="6" w:name="_ETM_Q1_2082624"/>
      <w:bookmarkEnd w:id="6"/>
      <w:r>
        <w:rPr>
          <w:rFonts w:hint="eastAsia"/>
          <w:rtl/>
        </w:rPr>
        <w:t>הצבעה</w:t>
      </w:r>
    </w:p>
    <w:p w14:paraId="731FF04C" w14:textId="77777777" w:rsidR="00D02FD2" w:rsidRDefault="00D02FD2" w:rsidP="00D02FD2">
      <w:pPr>
        <w:pStyle w:val="--"/>
        <w:keepNext/>
        <w:rPr>
          <w:rFonts w:hint="cs"/>
          <w:rtl/>
        </w:rPr>
      </w:pPr>
    </w:p>
    <w:p w14:paraId="2B5294B6" w14:textId="77777777" w:rsidR="00D02FD2" w:rsidRDefault="00D02FD2" w:rsidP="00D02FD2">
      <w:pPr>
        <w:pStyle w:val="--"/>
        <w:keepNext/>
        <w:rPr>
          <w:rtl/>
        </w:rPr>
      </w:pPr>
      <w:r>
        <w:rPr>
          <w:rFonts w:hint="eastAsia"/>
          <w:rtl/>
        </w:rPr>
        <w:t>בעד</w:t>
      </w:r>
      <w:r>
        <w:rPr>
          <w:rtl/>
        </w:rPr>
        <w:t xml:space="preserve"> </w:t>
      </w:r>
      <w:r w:rsidR="00C0291D">
        <w:rPr>
          <w:rFonts w:hint="cs"/>
          <w:rtl/>
        </w:rPr>
        <w:t xml:space="preserve">חילופי האישים </w:t>
      </w:r>
      <w:r>
        <w:rPr>
          <w:rtl/>
        </w:rPr>
        <w:t xml:space="preserve">– </w:t>
      </w:r>
      <w:r w:rsidR="00C0291D">
        <w:rPr>
          <w:rFonts w:hint="cs"/>
          <w:rtl/>
        </w:rPr>
        <w:t>פה אחד</w:t>
      </w:r>
    </w:p>
    <w:p w14:paraId="1A1FE2C3" w14:textId="77777777" w:rsidR="00D02FD2" w:rsidRDefault="00C0291D" w:rsidP="00C0291D">
      <w:pPr>
        <w:pStyle w:val="ab"/>
        <w:rPr>
          <w:rFonts w:hint="cs"/>
          <w:rtl/>
        </w:rPr>
      </w:pPr>
      <w:r>
        <w:rPr>
          <w:rFonts w:hint="cs"/>
          <w:rtl/>
        </w:rPr>
        <w:t xml:space="preserve">חילופי אישים </w:t>
      </w:r>
      <w:r w:rsidRPr="00C0291D">
        <w:rPr>
          <w:rtl/>
        </w:rPr>
        <w:t xml:space="preserve">בוועדה המשותפת של ועדת הכנסת וועדת הכלכלה לדיון בפרק י"א כולו (רשויות תחבורה מטרופוליטניות), מתוך הצעת חוק התוכנית הכלכלית (תיקוני חקיקה ליישום המדיניות הכלכלית </w:t>
      </w:r>
      <w:r>
        <w:rPr>
          <w:rtl/>
        </w:rPr>
        <w:t xml:space="preserve">לשנת התקציב 2019), התשע"ח–2018 </w:t>
      </w:r>
      <w:r>
        <w:rPr>
          <w:rFonts w:hint="cs"/>
          <w:rtl/>
        </w:rPr>
        <w:t>אושרו.</w:t>
      </w:r>
    </w:p>
    <w:p w14:paraId="544B01BE" w14:textId="77777777" w:rsidR="00C0291D" w:rsidRDefault="00C0291D" w:rsidP="00C0291D">
      <w:pPr>
        <w:rPr>
          <w:rFonts w:hint="cs"/>
          <w:rtl/>
        </w:rPr>
      </w:pPr>
    </w:p>
    <w:p w14:paraId="5C8ECAFC" w14:textId="77777777" w:rsidR="00C0291D" w:rsidRDefault="00C0291D" w:rsidP="00C0291D">
      <w:pPr>
        <w:pStyle w:val="af"/>
        <w:keepNext/>
        <w:rPr>
          <w:rFonts w:hint="cs"/>
          <w:rtl/>
        </w:rPr>
      </w:pPr>
      <w:r>
        <w:rPr>
          <w:rtl/>
        </w:rPr>
        <w:t>היו"ר מכלוף מיקי זוהר:</w:t>
      </w:r>
    </w:p>
    <w:p w14:paraId="6D0E1423" w14:textId="77777777" w:rsidR="00C0291D" w:rsidRDefault="00C0291D" w:rsidP="00C0291D">
      <w:pPr>
        <w:pStyle w:val="KeepWithNext"/>
        <w:rPr>
          <w:rFonts w:hint="cs"/>
          <w:rtl/>
        </w:rPr>
      </w:pPr>
    </w:p>
    <w:p w14:paraId="502786D0" w14:textId="77777777" w:rsidR="004252D8" w:rsidRDefault="00C0291D" w:rsidP="00C0291D">
      <w:pPr>
        <w:rPr>
          <w:rFonts w:hint="cs"/>
          <w:rtl/>
        </w:rPr>
      </w:pPr>
      <w:r>
        <w:rPr>
          <w:rFonts w:hint="cs"/>
          <w:rtl/>
        </w:rPr>
        <w:t xml:space="preserve">ההחלטה </w:t>
      </w:r>
      <w:bookmarkStart w:id="7" w:name="_ETM_Q1_2085836"/>
      <w:bookmarkEnd w:id="7"/>
      <w:r>
        <w:rPr>
          <w:rFonts w:hint="cs"/>
          <w:rtl/>
        </w:rPr>
        <w:t xml:space="preserve">התקבלה. </w:t>
      </w:r>
      <w:r w:rsidR="004252D8">
        <w:rPr>
          <w:rFonts w:hint="cs"/>
          <w:rtl/>
        </w:rPr>
        <w:t>צריך להקריא את זה במליאה</w:t>
      </w:r>
      <w:r>
        <w:rPr>
          <w:rFonts w:hint="cs"/>
          <w:rtl/>
        </w:rPr>
        <w:t>, נכון?</w:t>
      </w:r>
    </w:p>
    <w:p w14:paraId="176BBC65" w14:textId="77777777" w:rsidR="00C0291D" w:rsidRDefault="00C0291D" w:rsidP="00C0291D">
      <w:pPr>
        <w:rPr>
          <w:rFonts w:hint="cs"/>
          <w:rtl/>
        </w:rPr>
      </w:pPr>
    </w:p>
    <w:p w14:paraId="1B273893" w14:textId="77777777" w:rsidR="00C0291D" w:rsidRDefault="00C0291D" w:rsidP="00C0291D">
      <w:pPr>
        <w:pStyle w:val="a"/>
        <w:keepNext/>
        <w:rPr>
          <w:rFonts w:hint="cs"/>
          <w:rtl/>
        </w:rPr>
      </w:pPr>
      <w:bookmarkStart w:id="8" w:name="_ETM_Q1_2088113"/>
      <w:bookmarkEnd w:id="8"/>
      <w:r>
        <w:rPr>
          <w:rtl/>
        </w:rPr>
        <w:t>אתי בן יוסף:</w:t>
      </w:r>
    </w:p>
    <w:p w14:paraId="4AB216A0" w14:textId="77777777" w:rsidR="00C0291D" w:rsidRDefault="00C0291D" w:rsidP="00C0291D">
      <w:pPr>
        <w:pStyle w:val="KeepWithNext"/>
        <w:rPr>
          <w:rFonts w:hint="cs"/>
          <w:rtl/>
        </w:rPr>
      </w:pPr>
    </w:p>
    <w:p w14:paraId="2D1ACCF2" w14:textId="77777777" w:rsidR="00C0291D" w:rsidRDefault="00C0291D" w:rsidP="00C0291D">
      <w:pPr>
        <w:rPr>
          <w:rFonts w:hint="cs"/>
          <w:rtl/>
        </w:rPr>
      </w:pPr>
      <w:r>
        <w:rPr>
          <w:rFonts w:hint="cs"/>
          <w:rtl/>
        </w:rPr>
        <w:t>כן, להודיע על זה.</w:t>
      </w:r>
    </w:p>
    <w:p w14:paraId="78352B10" w14:textId="77777777" w:rsidR="00C0291D" w:rsidRDefault="00C0291D" w:rsidP="00C0291D">
      <w:pPr>
        <w:rPr>
          <w:rFonts w:hint="cs"/>
          <w:rtl/>
        </w:rPr>
      </w:pPr>
    </w:p>
    <w:p w14:paraId="2AC20C22" w14:textId="77777777" w:rsidR="00C0291D" w:rsidRDefault="00C0291D" w:rsidP="00C0291D">
      <w:pPr>
        <w:rPr>
          <w:rFonts w:hint="cs"/>
          <w:rtl/>
        </w:rPr>
      </w:pPr>
    </w:p>
    <w:p w14:paraId="71584FFC" w14:textId="77777777" w:rsidR="004252D8" w:rsidRDefault="00C0291D" w:rsidP="00C0291D">
      <w:pPr>
        <w:pStyle w:val="a0"/>
        <w:keepNext/>
        <w:rPr>
          <w:rFonts w:hint="cs"/>
          <w:rtl/>
        </w:rPr>
      </w:pPr>
      <w:r>
        <w:rPr>
          <w:rtl/>
        </w:rPr>
        <w:br w:type="page"/>
      </w:r>
      <w:r>
        <w:rPr>
          <w:rtl/>
        </w:rPr>
        <w:lastRenderedPageBreak/>
        <w:t>2. קביעת ועדות לדיון בהצעות חוק:</w:t>
      </w:r>
    </w:p>
    <w:p w14:paraId="64017C5E" w14:textId="77777777" w:rsidR="00C0291D" w:rsidRDefault="00CE1F66" w:rsidP="008F0832">
      <w:pPr>
        <w:pStyle w:val="a0"/>
        <w:keepNext/>
        <w:rPr>
          <w:rFonts w:hint="cs"/>
          <w:rtl/>
        </w:rPr>
      </w:pPr>
      <w:r>
        <w:rPr>
          <w:rFonts w:hint="cs"/>
          <w:rtl/>
        </w:rPr>
        <w:t xml:space="preserve">1. </w:t>
      </w:r>
      <w:r w:rsidR="008F0832">
        <w:rPr>
          <w:rtl/>
        </w:rPr>
        <w:t>הצעת חוק הגבלת הפרסומת והשיווק של מוצרי טבק (תיקון – איסור פרסומת והגבלת השיווק של מוצרי טבק), התשע"ח–2018, של חה"כ איתן כבל</w:t>
      </w:r>
    </w:p>
    <w:p w14:paraId="280D0BE0" w14:textId="77777777" w:rsidR="008F0832" w:rsidRDefault="00CE1F66" w:rsidP="00CE1F66">
      <w:pPr>
        <w:pStyle w:val="a0"/>
        <w:keepNext/>
        <w:rPr>
          <w:rFonts w:hint="cs"/>
          <w:rtl/>
        </w:rPr>
      </w:pPr>
      <w:r>
        <w:rPr>
          <w:rFonts w:hint="cs"/>
          <w:rtl/>
        </w:rPr>
        <w:t xml:space="preserve">2. </w:t>
      </w:r>
      <w:r>
        <w:rPr>
          <w:rtl/>
        </w:rPr>
        <w:t>הצעת חוק הגבלת הפרסומת והשיווק של מוצרי טבק (תיקון – תמונה של נזקי עישון על מוצרי טבק), התשע"ח–2018, של חה"כ אייל בן ראובן</w:t>
      </w:r>
    </w:p>
    <w:p w14:paraId="178D4F2B" w14:textId="77777777" w:rsidR="00CE1F66" w:rsidRDefault="00CE1F66" w:rsidP="00CE1F66">
      <w:pPr>
        <w:pStyle w:val="KeepWithNext"/>
        <w:rPr>
          <w:rFonts w:hint="cs"/>
          <w:rtl/>
        </w:rPr>
      </w:pPr>
    </w:p>
    <w:p w14:paraId="2322E057" w14:textId="77777777" w:rsidR="004252D8" w:rsidRDefault="004252D8" w:rsidP="004252D8">
      <w:pPr>
        <w:pStyle w:val="af"/>
        <w:keepNext/>
        <w:rPr>
          <w:rFonts w:hint="cs"/>
          <w:rtl/>
        </w:rPr>
      </w:pPr>
      <w:r>
        <w:rPr>
          <w:rtl/>
        </w:rPr>
        <w:t>היו"ר מכלוף מיקי זוהר:</w:t>
      </w:r>
    </w:p>
    <w:p w14:paraId="0C053A88" w14:textId="77777777" w:rsidR="004252D8" w:rsidRDefault="004252D8" w:rsidP="004252D8">
      <w:pPr>
        <w:pStyle w:val="KeepWithNext"/>
        <w:rPr>
          <w:rFonts w:hint="cs"/>
          <w:rtl/>
        </w:rPr>
      </w:pPr>
    </w:p>
    <w:p w14:paraId="3FA32D7A" w14:textId="77777777" w:rsidR="004252D8" w:rsidRDefault="00C0291D" w:rsidP="008F0832">
      <w:pPr>
        <w:rPr>
          <w:rFonts w:hint="cs"/>
          <w:rtl/>
        </w:rPr>
      </w:pPr>
      <w:r>
        <w:rPr>
          <w:rFonts w:hint="cs"/>
          <w:rtl/>
        </w:rPr>
        <w:t xml:space="preserve">סעיף שני: קביעת ועדות לדיון </w:t>
      </w:r>
      <w:bookmarkStart w:id="9" w:name="_ETM_Q1_2090878"/>
      <w:bookmarkEnd w:id="9"/>
      <w:r w:rsidR="00CE1F66">
        <w:rPr>
          <w:rFonts w:hint="cs"/>
          <w:rtl/>
        </w:rPr>
        <w:t>בהצע</w:t>
      </w:r>
      <w:r>
        <w:rPr>
          <w:rFonts w:hint="cs"/>
          <w:rtl/>
        </w:rPr>
        <w:t xml:space="preserve">ת חוק: </w:t>
      </w:r>
      <w:r w:rsidR="008F0832" w:rsidRPr="008F0832">
        <w:rPr>
          <w:rtl/>
        </w:rPr>
        <w:t>הצעת חוק הגבלת הפרסומ</w:t>
      </w:r>
      <w:r w:rsidR="008F0832">
        <w:rPr>
          <w:rtl/>
        </w:rPr>
        <w:t>ת והשיווק של מוצרי טבק</w:t>
      </w:r>
      <w:r w:rsidR="008F0832">
        <w:rPr>
          <w:rFonts w:hint="cs"/>
          <w:rtl/>
        </w:rPr>
        <w:t xml:space="preserve">, </w:t>
      </w:r>
      <w:r w:rsidR="008F0832" w:rsidRPr="008F0832">
        <w:rPr>
          <w:rtl/>
        </w:rPr>
        <w:t>של</w:t>
      </w:r>
      <w:r w:rsidR="008F0832">
        <w:rPr>
          <w:rFonts w:hint="cs"/>
          <w:rtl/>
        </w:rPr>
        <w:t xml:space="preserve"> חבר הכנסת</w:t>
      </w:r>
      <w:r w:rsidR="008F0832" w:rsidRPr="008F0832">
        <w:rPr>
          <w:rtl/>
        </w:rPr>
        <w:t xml:space="preserve"> איתן כבל</w:t>
      </w:r>
      <w:r w:rsidR="008F0832">
        <w:rPr>
          <w:rFonts w:hint="cs"/>
          <w:rtl/>
        </w:rPr>
        <w:t xml:space="preserve">. אני מציע להעביר </w:t>
      </w:r>
      <w:bookmarkStart w:id="10" w:name="_ETM_Q1_2098829"/>
      <w:bookmarkEnd w:id="10"/>
      <w:r w:rsidR="008F0832">
        <w:rPr>
          <w:rFonts w:hint="cs"/>
          <w:rtl/>
        </w:rPr>
        <w:t xml:space="preserve">את זה לוועדת הכלכלה, אני מניח שהיועצת המשפטית מסכימה שזו </w:t>
      </w:r>
      <w:bookmarkStart w:id="11" w:name="_ETM_Q1_2102519"/>
      <w:bookmarkEnd w:id="11"/>
      <w:r w:rsidR="008F0832">
        <w:rPr>
          <w:rFonts w:hint="cs"/>
          <w:rtl/>
        </w:rPr>
        <w:t>הוועדה המתאימה.</w:t>
      </w:r>
    </w:p>
    <w:p w14:paraId="72147264" w14:textId="77777777" w:rsidR="008F0832" w:rsidRDefault="008F0832" w:rsidP="008F0832">
      <w:pPr>
        <w:rPr>
          <w:rFonts w:hint="cs"/>
          <w:rtl/>
        </w:rPr>
      </w:pPr>
    </w:p>
    <w:p w14:paraId="157554B3" w14:textId="77777777" w:rsidR="008F0832" w:rsidRDefault="008F0832" w:rsidP="008F0832">
      <w:pPr>
        <w:pStyle w:val="a"/>
        <w:keepNext/>
        <w:rPr>
          <w:rFonts w:hint="cs"/>
          <w:rtl/>
        </w:rPr>
      </w:pPr>
      <w:bookmarkStart w:id="12" w:name="_ETM_Q1_2103472"/>
      <w:bookmarkEnd w:id="12"/>
      <w:r>
        <w:rPr>
          <w:rtl/>
        </w:rPr>
        <w:t>ארבל אסטרחן:</w:t>
      </w:r>
    </w:p>
    <w:p w14:paraId="513F1FEF" w14:textId="77777777" w:rsidR="008F0832" w:rsidRDefault="008F0832" w:rsidP="008F0832">
      <w:pPr>
        <w:pStyle w:val="KeepWithNext"/>
        <w:rPr>
          <w:rFonts w:hint="cs"/>
          <w:rtl/>
        </w:rPr>
      </w:pPr>
    </w:p>
    <w:p w14:paraId="7DB8E38B" w14:textId="77777777" w:rsidR="004252D8" w:rsidRDefault="004252D8" w:rsidP="004252D8">
      <w:pPr>
        <w:rPr>
          <w:rFonts w:hint="cs"/>
          <w:rtl/>
        </w:rPr>
      </w:pPr>
      <w:r>
        <w:rPr>
          <w:rFonts w:hint="cs"/>
          <w:rtl/>
        </w:rPr>
        <w:t>יש עוד אחד</w:t>
      </w:r>
      <w:r w:rsidR="008F0832">
        <w:rPr>
          <w:rFonts w:hint="cs"/>
          <w:rtl/>
        </w:rPr>
        <w:t>,</w:t>
      </w:r>
      <w:r>
        <w:rPr>
          <w:rFonts w:hint="cs"/>
          <w:rtl/>
        </w:rPr>
        <w:t xml:space="preserve"> גם של אייל בן ראובן</w:t>
      </w:r>
      <w:r w:rsidR="008F0832">
        <w:rPr>
          <w:rFonts w:hint="cs"/>
          <w:rtl/>
        </w:rPr>
        <w:t xml:space="preserve"> באותו נושא.</w:t>
      </w:r>
    </w:p>
    <w:p w14:paraId="38FE55E4" w14:textId="77777777" w:rsidR="008F0832" w:rsidRDefault="008F0832" w:rsidP="004252D8">
      <w:pPr>
        <w:rPr>
          <w:rFonts w:hint="cs"/>
          <w:rtl/>
        </w:rPr>
      </w:pPr>
      <w:bookmarkStart w:id="13" w:name="_ETM_Q1_2101942"/>
      <w:bookmarkEnd w:id="13"/>
    </w:p>
    <w:p w14:paraId="1031D230" w14:textId="77777777" w:rsidR="004252D8" w:rsidRDefault="004252D8" w:rsidP="004252D8">
      <w:pPr>
        <w:pStyle w:val="af"/>
        <w:keepNext/>
        <w:rPr>
          <w:rFonts w:hint="cs"/>
          <w:rtl/>
        </w:rPr>
      </w:pPr>
      <w:bookmarkStart w:id="14" w:name="_ETM_Q1_2102275"/>
      <w:bookmarkEnd w:id="14"/>
      <w:r>
        <w:rPr>
          <w:rtl/>
        </w:rPr>
        <w:t>היו"ר מכלוף מיקי זוהר:</w:t>
      </w:r>
    </w:p>
    <w:p w14:paraId="6259446A" w14:textId="77777777" w:rsidR="004252D8" w:rsidRDefault="004252D8" w:rsidP="004252D8">
      <w:pPr>
        <w:pStyle w:val="KeepWithNext"/>
        <w:rPr>
          <w:rFonts w:hint="cs"/>
          <w:rtl/>
        </w:rPr>
      </w:pPr>
    </w:p>
    <w:p w14:paraId="15A29391" w14:textId="77777777" w:rsidR="004252D8" w:rsidRDefault="008F0832" w:rsidP="004252D8">
      <w:pPr>
        <w:rPr>
          <w:rFonts w:hint="cs"/>
          <w:rtl/>
        </w:rPr>
      </w:pPr>
      <w:r>
        <w:rPr>
          <w:rFonts w:hint="cs"/>
          <w:rtl/>
        </w:rPr>
        <w:t>כן, וגם של אייל בן ראובן.</w:t>
      </w:r>
    </w:p>
    <w:p w14:paraId="1903DB39" w14:textId="77777777" w:rsidR="008F0832" w:rsidRDefault="008F0832" w:rsidP="004252D8">
      <w:pPr>
        <w:rPr>
          <w:rFonts w:hint="cs"/>
          <w:rtl/>
        </w:rPr>
      </w:pPr>
      <w:bookmarkStart w:id="15" w:name="_ETM_Q1_2111764"/>
      <w:bookmarkEnd w:id="15"/>
    </w:p>
    <w:p w14:paraId="43FDE05D" w14:textId="77777777" w:rsidR="004252D8" w:rsidRDefault="008F0832" w:rsidP="004252D8">
      <w:pPr>
        <w:rPr>
          <w:rFonts w:hint="cs"/>
          <w:rtl/>
        </w:rPr>
      </w:pPr>
      <w:r>
        <w:rPr>
          <w:rFonts w:hint="cs"/>
          <w:rtl/>
        </w:rPr>
        <w:t>ועל כן אני א</w:t>
      </w:r>
      <w:r w:rsidR="004252D8">
        <w:rPr>
          <w:rFonts w:hint="cs"/>
          <w:rtl/>
        </w:rPr>
        <w:t xml:space="preserve">בקש </w:t>
      </w:r>
      <w:r>
        <w:rPr>
          <w:rFonts w:hint="cs"/>
          <w:rtl/>
        </w:rPr>
        <w:t xml:space="preserve">להצביע על </w:t>
      </w:r>
      <w:bookmarkStart w:id="16" w:name="_ETM_Q1_2110469"/>
      <w:bookmarkEnd w:id="16"/>
      <w:r>
        <w:rPr>
          <w:rFonts w:hint="cs"/>
          <w:rtl/>
        </w:rPr>
        <w:t>זה. מי בעד? מי נגד? מי נמנע?</w:t>
      </w:r>
    </w:p>
    <w:p w14:paraId="7D9534A3" w14:textId="77777777" w:rsidR="00CE1F66" w:rsidRDefault="00CE1F66" w:rsidP="004252D8">
      <w:pPr>
        <w:rPr>
          <w:rFonts w:hint="cs"/>
          <w:rtl/>
        </w:rPr>
      </w:pPr>
    </w:p>
    <w:p w14:paraId="60113DC9" w14:textId="77777777" w:rsidR="00CE1F66" w:rsidRDefault="00CE1F66" w:rsidP="00CE1F66">
      <w:pPr>
        <w:pStyle w:val="aa"/>
        <w:keepNext/>
        <w:rPr>
          <w:rFonts w:hint="eastAsia"/>
          <w:rtl/>
        </w:rPr>
      </w:pPr>
      <w:r>
        <w:rPr>
          <w:rFonts w:hint="eastAsia"/>
          <w:rtl/>
        </w:rPr>
        <w:t>הצבעה</w:t>
      </w:r>
    </w:p>
    <w:p w14:paraId="107C2981" w14:textId="77777777" w:rsidR="00CE1F66" w:rsidRDefault="00CE1F66" w:rsidP="00CE1F66">
      <w:pPr>
        <w:pStyle w:val="--"/>
        <w:keepNext/>
        <w:rPr>
          <w:rFonts w:hint="cs"/>
          <w:rtl/>
        </w:rPr>
      </w:pPr>
    </w:p>
    <w:p w14:paraId="0650F968" w14:textId="77777777" w:rsidR="00CE1F66" w:rsidRDefault="00CE1F66" w:rsidP="00CE1F66">
      <w:pPr>
        <w:pStyle w:val="--"/>
        <w:keepNext/>
        <w:rPr>
          <w:rtl/>
        </w:rPr>
      </w:pPr>
      <w:r>
        <w:rPr>
          <w:rFonts w:hint="eastAsia"/>
          <w:rtl/>
        </w:rPr>
        <w:t>בעד</w:t>
      </w:r>
      <w:r>
        <w:rPr>
          <w:rtl/>
        </w:rPr>
        <w:t xml:space="preserve"> – </w:t>
      </w:r>
      <w:r>
        <w:rPr>
          <w:rFonts w:hint="cs"/>
          <w:rtl/>
        </w:rPr>
        <w:t>פה אחד</w:t>
      </w:r>
    </w:p>
    <w:p w14:paraId="6B7CBF74" w14:textId="77777777" w:rsidR="00CE1F66" w:rsidRDefault="00CE1F66" w:rsidP="00CE1F66">
      <w:pPr>
        <w:pStyle w:val="--"/>
        <w:keepNext/>
        <w:rPr>
          <w:rtl/>
        </w:rPr>
      </w:pPr>
      <w:r>
        <w:rPr>
          <w:rFonts w:hint="cs"/>
          <w:rtl/>
        </w:rPr>
        <w:t>קביעת ועדת הכלכלה לדיון בהצעות החוק אושרה.</w:t>
      </w:r>
    </w:p>
    <w:p w14:paraId="2BC9B995" w14:textId="77777777" w:rsidR="00CE1F66" w:rsidRPr="00CE1F66" w:rsidRDefault="00CE1F66" w:rsidP="00CE1F66">
      <w:pPr>
        <w:pStyle w:val="ab"/>
        <w:rPr>
          <w:rFonts w:hint="cs"/>
          <w:rtl/>
        </w:rPr>
      </w:pPr>
    </w:p>
    <w:p w14:paraId="74E14717" w14:textId="77777777" w:rsidR="004252D8" w:rsidRDefault="009D1AD9" w:rsidP="009D1AD9">
      <w:pPr>
        <w:pStyle w:val="af"/>
        <w:keepNext/>
        <w:rPr>
          <w:rFonts w:hint="cs"/>
          <w:rtl/>
        </w:rPr>
      </w:pPr>
      <w:r>
        <w:rPr>
          <w:rtl/>
        </w:rPr>
        <w:t>היו"ר מכלוף מיקי זוהר:</w:t>
      </w:r>
    </w:p>
    <w:p w14:paraId="017145E1" w14:textId="77777777" w:rsidR="009D1AD9" w:rsidRDefault="009D1AD9" w:rsidP="009D1AD9">
      <w:pPr>
        <w:pStyle w:val="KeepWithNext"/>
        <w:rPr>
          <w:rFonts w:hint="cs"/>
          <w:rtl/>
        </w:rPr>
      </w:pPr>
    </w:p>
    <w:p w14:paraId="71927A6A" w14:textId="77777777" w:rsidR="009D1AD9" w:rsidRDefault="009D1AD9" w:rsidP="009D1AD9">
      <w:pPr>
        <w:rPr>
          <w:rFonts w:hint="cs"/>
          <w:rtl/>
        </w:rPr>
      </w:pPr>
      <w:r>
        <w:rPr>
          <w:rFonts w:hint="cs"/>
          <w:rtl/>
        </w:rPr>
        <w:t xml:space="preserve">ההחלטה התקבלה. </w:t>
      </w:r>
    </w:p>
    <w:p w14:paraId="1B6F1EC3" w14:textId="77777777" w:rsidR="009D1AD9" w:rsidRDefault="009D1AD9" w:rsidP="009D1AD9">
      <w:pPr>
        <w:rPr>
          <w:rFonts w:hint="cs"/>
          <w:rtl/>
        </w:rPr>
      </w:pPr>
    </w:p>
    <w:p w14:paraId="10FBCD39" w14:textId="77777777" w:rsidR="004252D8" w:rsidRDefault="009D1AD9" w:rsidP="009D1AD9">
      <w:pPr>
        <w:rPr>
          <w:rFonts w:hint="cs"/>
          <w:rtl/>
        </w:rPr>
      </w:pPr>
      <w:bookmarkStart w:id="17" w:name="_ETM_Q1_2116982"/>
      <w:bookmarkEnd w:id="17"/>
      <w:r>
        <w:rPr>
          <w:rFonts w:hint="cs"/>
          <w:rtl/>
        </w:rPr>
        <w:t xml:space="preserve">עכשיו, </w:t>
      </w:r>
      <w:r w:rsidR="004252D8">
        <w:rPr>
          <w:rFonts w:hint="cs"/>
          <w:rtl/>
        </w:rPr>
        <w:t>יש את הנושא של הפטורים</w:t>
      </w:r>
      <w:r>
        <w:rPr>
          <w:rFonts w:hint="cs"/>
          <w:rtl/>
        </w:rPr>
        <w:t>? לא צריך אבל - - -</w:t>
      </w:r>
    </w:p>
    <w:p w14:paraId="26FCC7E5" w14:textId="77777777" w:rsidR="009D1AD9" w:rsidRDefault="009D1AD9" w:rsidP="009D1AD9">
      <w:pPr>
        <w:rPr>
          <w:rFonts w:hint="cs"/>
          <w:rtl/>
        </w:rPr>
      </w:pPr>
    </w:p>
    <w:p w14:paraId="4A8D5AE8" w14:textId="77777777" w:rsidR="009D1AD9" w:rsidRDefault="009D1AD9" w:rsidP="009D1AD9">
      <w:pPr>
        <w:pStyle w:val="a"/>
        <w:keepNext/>
        <w:rPr>
          <w:rFonts w:hint="cs"/>
          <w:rtl/>
        </w:rPr>
      </w:pPr>
      <w:bookmarkStart w:id="18" w:name="_ETM_Q1_2121134"/>
      <w:bookmarkEnd w:id="18"/>
      <w:r>
        <w:rPr>
          <w:rtl/>
        </w:rPr>
        <w:t>אתי בן יוסף:</w:t>
      </w:r>
    </w:p>
    <w:p w14:paraId="2BE55165" w14:textId="77777777" w:rsidR="009D1AD9" w:rsidRDefault="009D1AD9" w:rsidP="009D1AD9">
      <w:pPr>
        <w:pStyle w:val="KeepWithNext"/>
        <w:rPr>
          <w:rFonts w:hint="cs"/>
          <w:rtl/>
        </w:rPr>
      </w:pPr>
    </w:p>
    <w:p w14:paraId="177064BD" w14:textId="77777777" w:rsidR="009D1AD9" w:rsidRDefault="009D1AD9" w:rsidP="009D1AD9">
      <w:pPr>
        <w:rPr>
          <w:rFonts w:hint="cs"/>
          <w:rtl/>
        </w:rPr>
      </w:pPr>
      <w:r>
        <w:rPr>
          <w:rFonts w:hint="cs"/>
          <w:rtl/>
        </w:rPr>
        <w:t>- - - ועדת ש</w:t>
      </w:r>
      <w:bookmarkStart w:id="19" w:name="_ETM_Q1_2118095"/>
      <w:bookmarkEnd w:id="19"/>
      <w:r>
        <w:rPr>
          <w:rFonts w:hint="cs"/>
          <w:rtl/>
        </w:rPr>
        <w:t>רים.</w:t>
      </w:r>
    </w:p>
    <w:p w14:paraId="4DD5605B" w14:textId="77777777" w:rsidR="009D1AD9" w:rsidRDefault="009D1AD9" w:rsidP="009D1AD9">
      <w:pPr>
        <w:rPr>
          <w:rFonts w:hint="cs"/>
          <w:rtl/>
        </w:rPr>
      </w:pPr>
      <w:bookmarkStart w:id="20" w:name="_ETM_Q1_2125376"/>
      <w:bookmarkEnd w:id="20"/>
    </w:p>
    <w:p w14:paraId="0DDE57A8" w14:textId="77777777" w:rsidR="009D1AD9" w:rsidRDefault="009D1AD9" w:rsidP="009D1AD9">
      <w:pPr>
        <w:pStyle w:val="a"/>
        <w:keepNext/>
        <w:rPr>
          <w:rFonts w:hint="cs"/>
          <w:rtl/>
        </w:rPr>
      </w:pPr>
      <w:r>
        <w:rPr>
          <w:rtl/>
        </w:rPr>
        <w:t>ארבל אסטרחן:</w:t>
      </w:r>
    </w:p>
    <w:p w14:paraId="25D57E48" w14:textId="77777777" w:rsidR="009D1AD9" w:rsidRDefault="009D1AD9" w:rsidP="009D1AD9">
      <w:pPr>
        <w:pStyle w:val="KeepWithNext"/>
        <w:rPr>
          <w:rFonts w:hint="cs"/>
          <w:rtl/>
        </w:rPr>
      </w:pPr>
    </w:p>
    <w:p w14:paraId="0A5A571E" w14:textId="77777777" w:rsidR="004252D8" w:rsidRDefault="009D1AD9" w:rsidP="009D1AD9">
      <w:pPr>
        <w:rPr>
          <w:rFonts w:hint="cs"/>
          <w:rtl/>
        </w:rPr>
      </w:pPr>
      <w:r>
        <w:rPr>
          <w:rFonts w:hint="cs"/>
          <w:rtl/>
        </w:rPr>
        <w:t xml:space="preserve">בכל מקרה </w:t>
      </w:r>
      <w:bookmarkStart w:id="21" w:name="_ETM_Q1_2123296"/>
      <w:bookmarkEnd w:id="21"/>
      <w:r>
        <w:rPr>
          <w:rFonts w:hint="cs"/>
          <w:rtl/>
        </w:rPr>
        <w:t xml:space="preserve">פטורים </w:t>
      </w:r>
      <w:bookmarkStart w:id="22" w:name="_ETM_Q1_2122796"/>
      <w:bookmarkEnd w:id="22"/>
      <w:r>
        <w:rPr>
          <w:rFonts w:hint="cs"/>
          <w:rtl/>
        </w:rPr>
        <w:t xml:space="preserve">- - - כי הם צריכים </w:t>
      </w:r>
      <w:r w:rsidR="004252D8">
        <w:rPr>
          <w:rFonts w:hint="cs"/>
          <w:rtl/>
        </w:rPr>
        <w:t>קוורום</w:t>
      </w:r>
      <w:r>
        <w:rPr>
          <w:rFonts w:hint="cs"/>
          <w:rtl/>
        </w:rPr>
        <w:t>.</w:t>
      </w:r>
    </w:p>
    <w:p w14:paraId="46CCCDE6" w14:textId="77777777" w:rsidR="004252D8" w:rsidRDefault="004252D8" w:rsidP="00AB3F3A">
      <w:pPr>
        <w:ind w:firstLine="0"/>
        <w:rPr>
          <w:rFonts w:hint="cs"/>
          <w:rtl/>
        </w:rPr>
      </w:pPr>
    </w:p>
    <w:p w14:paraId="3A03CCA4" w14:textId="77777777" w:rsidR="004252D8" w:rsidRDefault="004252D8" w:rsidP="004252D8">
      <w:pPr>
        <w:pStyle w:val="af"/>
        <w:keepNext/>
        <w:rPr>
          <w:rtl/>
        </w:rPr>
      </w:pPr>
      <w:r>
        <w:rPr>
          <w:rtl/>
        </w:rPr>
        <w:t>היו"ר מכלוף מיקי זוהר:</w:t>
      </w:r>
    </w:p>
    <w:p w14:paraId="3ECE927C" w14:textId="77777777" w:rsidR="004252D8" w:rsidRDefault="004252D8" w:rsidP="004252D8">
      <w:pPr>
        <w:pStyle w:val="KeepWithNext"/>
        <w:rPr>
          <w:rtl/>
        </w:rPr>
      </w:pPr>
    </w:p>
    <w:p w14:paraId="15D66FE6" w14:textId="77777777" w:rsidR="009D1AD9" w:rsidRDefault="009D1AD9" w:rsidP="009D1AD9">
      <w:pPr>
        <w:rPr>
          <w:rFonts w:hint="cs"/>
          <w:rtl/>
        </w:rPr>
      </w:pPr>
      <w:r>
        <w:rPr>
          <w:rFonts w:hint="cs"/>
          <w:rtl/>
        </w:rPr>
        <w:t>אז בלי שום קשר זה לא עולה. בסדר, טוב.</w:t>
      </w:r>
    </w:p>
    <w:p w14:paraId="5E8F7DA7" w14:textId="77777777" w:rsidR="009D1AD9" w:rsidRDefault="009D1AD9" w:rsidP="009D1AD9">
      <w:pPr>
        <w:rPr>
          <w:rFonts w:hint="cs"/>
          <w:rtl/>
        </w:rPr>
      </w:pPr>
    </w:p>
    <w:p w14:paraId="41D46B3A" w14:textId="77777777" w:rsidR="004252D8" w:rsidRDefault="004252D8" w:rsidP="009D1AD9">
      <w:pPr>
        <w:rPr>
          <w:rFonts w:hint="cs"/>
          <w:rtl/>
        </w:rPr>
      </w:pPr>
      <w:bookmarkStart w:id="23" w:name="_ETM_Q1_2124901"/>
      <w:bookmarkEnd w:id="23"/>
      <w:r>
        <w:rPr>
          <w:rFonts w:hint="cs"/>
          <w:rtl/>
        </w:rPr>
        <w:t>תודה רבה</w:t>
      </w:r>
      <w:r w:rsidR="009D1AD9">
        <w:rPr>
          <w:rFonts w:hint="cs"/>
          <w:rtl/>
        </w:rPr>
        <w:t>,</w:t>
      </w:r>
      <w:r>
        <w:rPr>
          <w:rFonts w:hint="cs"/>
          <w:rtl/>
        </w:rPr>
        <w:t xml:space="preserve"> הישיבה נעולה</w:t>
      </w:r>
      <w:r w:rsidR="009D1AD9">
        <w:rPr>
          <w:rFonts w:hint="cs"/>
          <w:rtl/>
        </w:rPr>
        <w:t>.</w:t>
      </w:r>
    </w:p>
    <w:p w14:paraId="0D2257B5" w14:textId="77777777" w:rsidR="00D74999" w:rsidRDefault="00D74999" w:rsidP="0047193E">
      <w:pPr>
        <w:pStyle w:val="af4"/>
        <w:keepNext/>
        <w:rPr>
          <w:rFonts w:hint="cs"/>
          <w:rtl/>
        </w:rPr>
      </w:pPr>
    </w:p>
    <w:p w14:paraId="798B60BD" w14:textId="77777777" w:rsidR="00D74999" w:rsidRDefault="00D74999" w:rsidP="0047193E">
      <w:pPr>
        <w:pStyle w:val="af4"/>
        <w:keepNext/>
        <w:rPr>
          <w:rFonts w:hint="cs"/>
          <w:rtl/>
        </w:rPr>
      </w:pPr>
    </w:p>
    <w:p w14:paraId="730B3662" w14:textId="77777777" w:rsidR="007872B4" w:rsidRPr="008713A4" w:rsidRDefault="004252D8" w:rsidP="0047193E">
      <w:pPr>
        <w:pStyle w:val="af4"/>
        <w:keepNext/>
        <w:rPr>
          <w:rFonts w:hint="cs"/>
          <w:rtl/>
        </w:rPr>
      </w:pPr>
      <w:r>
        <w:rPr>
          <w:rtl/>
        </w:rPr>
        <w:t>הישיבה ננעלה בשעה 10:58.</w:t>
      </w:r>
    </w:p>
    <w:sectPr w:rsidR="007872B4" w:rsidRPr="008713A4" w:rsidSect="00D74999">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45EE4" w14:textId="77777777" w:rsidR="00A169B5" w:rsidRDefault="00A169B5">
      <w:r>
        <w:separator/>
      </w:r>
    </w:p>
  </w:endnote>
  <w:endnote w:type="continuationSeparator" w:id="0">
    <w:p w14:paraId="1F16AF8B" w14:textId="77777777" w:rsidR="00A169B5" w:rsidRDefault="00A16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23408" w14:textId="77777777" w:rsidR="00A169B5" w:rsidRDefault="00A169B5">
      <w:r>
        <w:separator/>
      </w:r>
    </w:p>
  </w:footnote>
  <w:footnote w:type="continuationSeparator" w:id="0">
    <w:p w14:paraId="14DB4F1A" w14:textId="77777777" w:rsidR="00A169B5" w:rsidRDefault="00A169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8EB43" w14:textId="77777777"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46644D3" w14:textId="77777777"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75B96" w14:textId="77777777"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A36A0A">
      <w:rPr>
        <w:rStyle w:val="PageNumber"/>
        <w:noProof/>
        <w:rtl/>
      </w:rPr>
      <w:t>2</w:t>
    </w:r>
    <w:r>
      <w:rPr>
        <w:rStyle w:val="PageNumber"/>
      </w:rPr>
      <w:fldChar w:fldCharType="end"/>
    </w:r>
  </w:p>
  <w:p w14:paraId="00215FF7" w14:textId="77777777" w:rsidR="00D86E57" w:rsidRPr="00CC5815" w:rsidRDefault="00775D5D" w:rsidP="008E5E3F">
    <w:pPr>
      <w:pStyle w:val="Header"/>
      <w:ind w:firstLine="0"/>
    </w:pPr>
    <w:r>
      <w:rPr>
        <w:rtl/>
      </w:rPr>
      <w:t>ועדת הכנסת</w:t>
    </w:r>
  </w:p>
  <w:p w14:paraId="1B6B2B5F" w14:textId="77777777" w:rsidR="00D86E57" w:rsidRPr="00CC5815" w:rsidRDefault="00775D5D" w:rsidP="008E5E3F">
    <w:pPr>
      <w:pStyle w:val="Header"/>
      <w:ind w:firstLine="0"/>
      <w:rPr>
        <w:rFonts w:hint="cs"/>
        <w:rtl/>
      </w:rPr>
    </w:pPr>
    <w:r>
      <w:rPr>
        <w:rtl/>
      </w:rPr>
      <w:t>20/02/2018</w:t>
    </w:r>
  </w:p>
  <w:p w14:paraId="796BAE88" w14:textId="77777777" w:rsidR="00D86E57" w:rsidRPr="00CC5815" w:rsidRDefault="00D86E57"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A5BC" w14:textId="77777777" w:rsidR="000A17C6" w:rsidRDefault="00DE5B80" w:rsidP="000A17C6">
    <w:pPr>
      <w:keepNext/>
      <w:spacing w:line="240" w:lineRule="atLeast"/>
      <w:ind w:firstLine="0"/>
      <w:jc w:val="center"/>
      <w:outlineLvl w:val="0"/>
      <w:rPr>
        <w:rFonts w:hint="cs"/>
        <w:rtl/>
      </w:rPr>
    </w:pPr>
    <w:r w:rsidRPr="00AD5CEB">
      <w:rPr>
        <w:noProof/>
      </w:rPr>
      <w:pict w14:anchorId="0D20BC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alt="סמל המדינה" style="width:40.2pt;height:49.2pt;visibility:visible">
          <v:imagedata r:id="rId1" o:title=""/>
        </v:shape>
      </w:pict>
    </w:r>
  </w:p>
  <w:p w14:paraId="14D5DECA" w14:textId="77777777" w:rsidR="000A17C6" w:rsidRDefault="000A17C6"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6BD0956A" w14:textId="77777777" w:rsidR="000A17C6" w:rsidRDefault="000A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FEF7655"/>
    <w:multiLevelType w:val="hybridMultilevel"/>
    <w:tmpl w:val="FA66A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775F9"/>
    <w:multiLevelType w:val="hybridMultilevel"/>
    <w:tmpl w:val="57585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741F53"/>
    <w:multiLevelType w:val="hybridMultilevel"/>
    <w:tmpl w:val="F66AD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06F4709"/>
    <w:multiLevelType w:val="hybridMultilevel"/>
    <w:tmpl w:val="C548E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2237007">
    <w:abstractNumId w:val="0"/>
  </w:num>
  <w:num w:numId="2" w16cid:durableId="504251294">
    <w:abstractNumId w:val="4"/>
  </w:num>
  <w:num w:numId="3" w16cid:durableId="973759537">
    <w:abstractNumId w:val="5"/>
  </w:num>
  <w:num w:numId="4" w16cid:durableId="177275687">
    <w:abstractNumId w:val="2"/>
  </w:num>
  <w:num w:numId="5" w16cid:durableId="313026564">
    <w:abstractNumId w:val="1"/>
  </w:num>
  <w:num w:numId="6" w16cid:durableId="8912373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1A53"/>
    <w:rsid w:val="00037279"/>
    <w:rsid w:val="00067F42"/>
    <w:rsid w:val="00092B80"/>
    <w:rsid w:val="000A17C6"/>
    <w:rsid w:val="000B060C"/>
    <w:rsid w:val="000B2EE6"/>
    <w:rsid w:val="000C47F5"/>
    <w:rsid w:val="000E3314"/>
    <w:rsid w:val="000F2459"/>
    <w:rsid w:val="00111B89"/>
    <w:rsid w:val="00150436"/>
    <w:rsid w:val="00167294"/>
    <w:rsid w:val="001673D4"/>
    <w:rsid w:val="00171E7F"/>
    <w:rsid w:val="001758C1"/>
    <w:rsid w:val="0017779F"/>
    <w:rsid w:val="001A74E9"/>
    <w:rsid w:val="001A7A1B"/>
    <w:rsid w:val="001C44DA"/>
    <w:rsid w:val="001C4FDA"/>
    <w:rsid w:val="001D440C"/>
    <w:rsid w:val="002016FF"/>
    <w:rsid w:val="00227FEF"/>
    <w:rsid w:val="00240EF8"/>
    <w:rsid w:val="00261554"/>
    <w:rsid w:val="00275C03"/>
    <w:rsid w:val="00280D58"/>
    <w:rsid w:val="002D4BDB"/>
    <w:rsid w:val="002D5D6D"/>
    <w:rsid w:val="002E5E31"/>
    <w:rsid w:val="00303B4C"/>
    <w:rsid w:val="00321E62"/>
    <w:rsid w:val="00327BF8"/>
    <w:rsid w:val="00340AFA"/>
    <w:rsid w:val="003658CB"/>
    <w:rsid w:val="00366CFB"/>
    <w:rsid w:val="0036794C"/>
    <w:rsid w:val="00373508"/>
    <w:rsid w:val="00396023"/>
    <w:rsid w:val="003C279D"/>
    <w:rsid w:val="003F0A5F"/>
    <w:rsid w:val="003F7D42"/>
    <w:rsid w:val="00420E41"/>
    <w:rsid w:val="00424C94"/>
    <w:rsid w:val="004252D8"/>
    <w:rsid w:val="00447608"/>
    <w:rsid w:val="00451746"/>
    <w:rsid w:val="00470EAC"/>
    <w:rsid w:val="0047193E"/>
    <w:rsid w:val="0049458B"/>
    <w:rsid w:val="00495FD8"/>
    <w:rsid w:val="004B0A65"/>
    <w:rsid w:val="004B1BE9"/>
    <w:rsid w:val="00500C0C"/>
    <w:rsid w:val="00546678"/>
    <w:rsid w:val="005506B9"/>
    <w:rsid w:val="005817EC"/>
    <w:rsid w:val="00590B77"/>
    <w:rsid w:val="005A342D"/>
    <w:rsid w:val="005C363E"/>
    <w:rsid w:val="005D61F3"/>
    <w:rsid w:val="005E1C6B"/>
    <w:rsid w:val="005F76B0"/>
    <w:rsid w:val="00634F61"/>
    <w:rsid w:val="00695A47"/>
    <w:rsid w:val="006A0CB7"/>
    <w:rsid w:val="006B548D"/>
    <w:rsid w:val="006E38F5"/>
    <w:rsid w:val="006F0259"/>
    <w:rsid w:val="00700433"/>
    <w:rsid w:val="00702755"/>
    <w:rsid w:val="0070472C"/>
    <w:rsid w:val="007509A6"/>
    <w:rsid w:val="00775D5D"/>
    <w:rsid w:val="007872B4"/>
    <w:rsid w:val="00791CBE"/>
    <w:rsid w:val="007C693F"/>
    <w:rsid w:val="007C6ADD"/>
    <w:rsid w:val="0082136D"/>
    <w:rsid w:val="008320F6"/>
    <w:rsid w:val="00841223"/>
    <w:rsid w:val="00846BE9"/>
    <w:rsid w:val="00853207"/>
    <w:rsid w:val="008713A4"/>
    <w:rsid w:val="00875F10"/>
    <w:rsid w:val="008C6035"/>
    <w:rsid w:val="008C7015"/>
    <w:rsid w:val="008D1DFB"/>
    <w:rsid w:val="008E03B4"/>
    <w:rsid w:val="008E5E3F"/>
    <w:rsid w:val="008F0832"/>
    <w:rsid w:val="0090279B"/>
    <w:rsid w:val="00914904"/>
    <w:rsid w:val="009258CE"/>
    <w:rsid w:val="009515F0"/>
    <w:rsid w:val="009658A6"/>
    <w:rsid w:val="009830CB"/>
    <w:rsid w:val="009D1AD9"/>
    <w:rsid w:val="009D478A"/>
    <w:rsid w:val="009E6E93"/>
    <w:rsid w:val="009F1518"/>
    <w:rsid w:val="009F5773"/>
    <w:rsid w:val="00A15971"/>
    <w:rsid w:val="00A169B5"/>
    <w:rsid w:val="00A22C90"/>
    <w:rsid w:val="00A36A0A"/>
    <w:rsid w:val="00A42723"/>
    <w:rsid w:val="00A64A6D"/>
    <w:rsid w:val="00A66020"/>
    <w:rsid w:val="00A86267"/>
    <w:rsid w:val="00AB02EE"/>
    <w:rsid w:val="00AB3F3A"/>
    <w:rsid w:val="00AC3B65"/>
    <w:rsid w:val="00AD4EC9"/>
    <w:rsid w:val="00AD6FFC"/>
    <w:rsid w:val="00AF31E6"/>
    <w:rsid w:val="00AF3481"/>
    <w:rsid w:val="00AF4150"/>
    <w:rsid w:val="00B0509A"/>
    <w:rsid w:val="00B120B2"/>
    <w:rsid w:val="00B50340"/>
    <w:rsid w:val="00B65508"/>
    <w:rsid w:val="00B8517A"/>
    <w:rsid w:val="00BA6446"/>
    <w:rsid w:val="00BC3CD7"/>
    <w:rsid w:val="00BD47B7"/>
    <w:rsid w:val="00C0291D"/>
    <w:rsid w:val="00C135D5"/>
    <w:rsid w:val="00C22DCB"/>
    <w:rsid w:val="00C3598A"/>
    <w:rsid w:val="00C360BC"/>
    <w:rsid w:val="00C44800"/>
    <w:rsid w:val="00C52EC2"/>
    <w:rsid w:val="00C61DC1"/>
    <w:rsid w:val="00C64AFF"/>
    <w:rsid w:val="00C661EE"/>
    <w:rsid w:val="00C72438"/>
    <w:rsid w:val="00C763E4"/>
    <w:rsid w:val="00C8624A"/>
    <w:rsid w:val="00CA5363"/>
    <w:rsid w:val="00CB6D60"/>
    <w:rsid w:val="00CC5815"/>
    <w:rsid w:val="00CE1F66"/>
    <w:rsid w:val="00CE24B8"/>
    <w:rsid w:val="00CE5849"/>
    <w:rsid w:val="00D02FD2"/>
    <w:rsid w:val="00D278F7"/>
    <w:rsid w:val="00D37550"/>
    <w:rsid w:val="00D40A29"/>
    <w:rsid w:val="00D45D27"/>
    <w:rsid w:val="00D74999"/>
    <w:rsid w:val="00D86E57"/>
    <w:rsid w:val="00D96B24"/>
    <w:rsid w:val="00DE5B80"/>
    <w:rsid w:val="00E61903"/>
    <w:rsid w:val="00E64116"/>
    <w:rsid w:val="00EA4F52"/>
    <w:rsid w:val="00EA624B"/>
    <w:rsid w:val="00EB057D"/>
    <w:rsid w:val="00EB18E4"/>
    <w:rsid w:val="00EB5C85"/>
    <w:rsid w:val="00EC0AC2"/>
    <w:rsid w:val="00EC1FB3"/>
    <w:rsid w:val="00EC2CD4"/>
    <w:rsid w:val="00EE09AD"/>
    <w:rsid w:val="00F053E5"/>
    <w:rsid w:val="00F10D2D"/>
    <w:rsid w:val="00F16831"/>
    <w:rsid w:val="00F41C33"/>
    <w:rsid w:val="00F423F1"/>
    <w:rsid w:val="00F4792E"/>
    <w:rsid w:val="00F53584"/>
    <w:rsid w:val="00F549E5"/>
    <w:rsid w:val="00F5565A"/>
    <w:rsid w:val="00F63F05"/>
    <w:rsid w:val="00F72368"/>
    <w:rsid w:val="00F821F6"/>
    <w:rsid w:val="00F84D49"/>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55BA878"/>
  <w15:chartTrackingRefBased/>
  <w15:docId w15:val="{1CFCBCA6-C49F-43A5-9349-C62913177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08352491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C9937-FB2C-4A99-9BC3-E6DA546BD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492</Words>
  <Characters>2806</Characters>
  <Application>Microsoft Office Word</Application>
  <DocSecurity>0</DocSecurity>
  <Lines>23</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cp:lastModifiedBy>Ghanem Mohammad</cp:lastModifiedBy>
  <cp:revision>2</cp:revision>
  <cp:lastPrinted>2015-07-20T08:20:00Z</cp:lastPrinted>
  <dcterms:created xsi:type="dcterms:W3CDTF">2022-07-09T13:38:00Z</dcterms:created>
  <dcterms:modified xsi:type="dcterms:W3CDTF">2022-07-09T13:38:00Z</dcterms:modified>
</cp:coreProperties>
</file>