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0630" w14:textId="77777777" w:rsidR="00E64116" w:rsidRPr="005817EC" w:rsidRDefault="00BD333C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3A50347B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8450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1FA32BE" w14:textId="77777777" w:rsidR="00E64116" w:rsidRPr="008713A4" w:rsidRDefault="00BD333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6679779E" w14:textId="77777777" w:rsidR="00E64116" w:rsidRPr="008713A4" w:rsidRDefault="00E64116" w:rsidP="0049458B">
      <w:pPr>
        <w:rPr>
          <w:rFonts w:hint="cs"/>
          <w:rtl/>
        </w:rPr>
      </w:pPr>
    </w:p>
    <w:p w14:paraId="5CEEC502" w14:textId="77777777" w:rsidR="00E64116" w:rsidRPr="008713A4" w:rsidRDefault="00E64116" w:rsidP="0049458B">
      <w:pPr>
        <w:rPr>
          <w:rFonts w:hint="cs"/>
          <w:rtl/>
        </w:rPr>
      </w:pPr>
    </w:p>
    <w:p w14:paraId="4F08CB0C" w14:textId="77777777"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14:paraId="1F6265BA" w14:textId="77777777" w:rsidR="00E64116" w:rsidRPr="008713A4" w:rsidRDefault="00BD333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349</w:t>
      </w:r>
    </w:p>
    <w:p w14:paraId="1CE5464C" w14:textId="77777777" w:rsidR="00E64116" w:rsidRPr="008713A4" w:rsidRDefault="00BD333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2C68E27" w14:textId="77777777" w:rsidR="00E64116" w:rsidRPr="008713A4" w:rsidRDefault="00BD333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ט"ו באייר התשע"ח (30 באפריל 2018), שעה 11:00</w:t>
      </w:r>
    </w:p>
    <w:p w14:paraId="36483F04" w14:textId="77777777" w:rsidR="00E64116" w:rsidRPr="008713A4" w:rsidRDefault="00E64116" w:rsidP="008320F6">
      <w:pPr>
        <w:ind w:firstLine="0"/>
        <w:rPr>
          <w:rtl/>
        </w:rPr>
      </w:pPr>
    </w:p>
    <w:p w14:paraId="0CA655E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43AED90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3B89B4F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C2AF20E" w14:textId="77777777" w:rsidR="003D2040" w:rsidRDefault="003D2040" w:rsidP="00D81C6D">
      <w:pPr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  <w:lang w:eastAsia="he-IL"/>
        </w:rPr>
        <w:t>בקשת יושב-ראש הוועדה המשותפת לוועדת החוץ והביטחון ולוועדת החוקה, חוק ומשפט</w:t>
      </w:r>
      <w:r w:rsidR="0057783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Pr="00BD333C">
        <w:rPr>
          <w:rtl/>
        </w:rPr>
        <w:t>להקדמת הדיון בהצעות החוק הבאות</w:t>
      </w:r>
      <w:r>
        <w:rPr>
          <w:rFonts w:hint="cs"/>
          <w:rtl/>
        </w:rPr>
        <w:t xml:space="preserve">, לפני </w:t>
      </w:r>
      <w:r w:rsidR="00C76A82">
        <w:rPr>
          <w:rFonts w:hint="cs"/>
          <w:rtl/>
        </w:rPr>
        <w:t>ה</w:t>
      </w:r>
      <w:r>
        <w:rPr>
          <w:rFonts w:hint="cs"/>
          <w:rtl/>
        </w:rPr>
        <w:t xml:space="preserve">קריאה </w:t>
      </w:r>
      <w:r w:rsidR="00C76A82">
        <w:rPr>
          <w:rFonts w:hint="cs"/>
          <w:rtl/>
        </w:rPr>
        <w:t>ה</w:t>
      </w:r>
      <w:r>
        <w:rPr>
          <w:rFonts w:hint="cs"/>
          <w:rtl/>
        </w:rPr>
        <w:t>שנייה והשלישית:</w:t>
      </w:r>
    </w:p>
    <w:p w14:paraId="3694BA16" w14:textId="77777777" w:rsidR="003D2040" w:rsidRDefault="003D2040" w:rsidP="00D81C6D">
      <w:pPr>
        <w:numPr>
          <w:ilvl w:val="0"/>
          <w:numId w:val="7"/>
        </w:numPr>
        <w:rPr>
          <w:rFonts w:hint="cs"/>
          <w:lang w:eastAsia="he-IL"/>
        </w:rPr>
      </w:pPr>
      <w:r>
        <w:rPr>
          <w:rtl/>
        </w:rPr>
        <w:t>הצ</w:t>
      </w:r>
      <w:r w:rsidR="007A237C">
        <w:rPr>
          <w:rFonts w:hint="cs"/>
          <w:rtl/>
        </w:rPr>
        <w:t xml:space="preserve">''ח </w:t>
      </w:r>
      <w:r w:rsidRPr="00BD333C">
        <w:rPr>
          <w:rtl/>
        </w:rPr>
        <w:t xml:space="preserve">יסוד: הממשלה </w:t>
      </w:r>
      <w:r w:rsidR="00805149">
        <w:rPr>
          <w:rFonts w:hint="cs"/>
          <w:rtl/>
        </w:rPr>
        <w:t>(תיקון מס' 5)</w:t>
      </w:r>
      <w:r w:rsidR="0057783A">
        <w:t xml:space="preserve"> </w:t>
      </w:r>
      <w:r w:rsidRPr="00BD333C">
        <w:rPr>
          <w:rtl/>
        </w:rPr>
        <w:t>(סמכויות לעניין פתיחה במלחמה או נקיטת פעולה צבאית משמעותית</w:t>
      </w:r>
      <w:r>
        <w:rPr>
          <w:rFonts w:hint="cs"/>
          <w:rtl/>
        </w:rPr>
        <w:t xml:space="preserve"> (מ/1184)</w:t>
      </w:r>
      <w:r w:rsidRPr="00BD333C">
        <w:rPr>
          <w:rtl/>
        </w:rPr>
        <w:t>.</w:t>
      </w:r>
    </w:p>
    <w:p w14:paraId="02B39DE9" w14:textId="77777777" w:rsidR="003D2040" w:rsidRDefault="003D2040" w:rsidP="00C76A82">
      <w:pPr>
        <w:numPr>
          <w:ilvl w:val="0"/>
          <w:numId w:val="7"/>
        </w:numPr>
        <w:rPr>
          <w:rFonts w:hint="cs"/>
          <w:lang w:eastAsia="he-IL"/>
        </w:rPr>
      </w:pPr>
      <w:r>
        <w:rPr>
          <w:rtl/>
        </w:rPr>
        <w:t>הצ</w:t>
      </w:r>
      <w:r>
        <w:rPr>
          <w:rFonts w:hint="cs"/>
          <w:rtl/>
        </w:rPr>
        <w:t xml:space="preserve">עת </w:t>
      </w:r>
      <w:r w:rsidRPr="00BD333C">
        <w:rPr>
          <w:rtl/>
        </w:rPr>
        <w:t>ח</w:t>
      </w:r>
      <w:r>
        <w:rPr>
          <w:rFonts w:hint="cs"/>
          <w:rtl/>
        </w:rPr>
        <w:t>וק</w:t>
      </w:r>
      <w:r w:rsidRPr="00BD333C">
        <w:rPr>
          <w:rtl/>
        </w:rPr>
        <w:t xml:space="preserve"> הממשלה</w:t>
      </w:r>
      <w:r>
        <w:rPr>
          <w:rFonts w:hint="cs"/>
          <w:rtl/>
        </w:rPr>
        <w:t xml:space="preserve"> (תיקון מס' 12)</w:t>
      </w:r>
      <w:r w:rsidR="0057783A">
        <w:t xml:space="preserve"> </w:t>
      </w:r>
      <w:r w:rsidRPr="00BD333C">
        <w:rPr>
          <w:rtl/>
        </w:rPr>
        <w:t>(אצילת סמכות לוועדת השרים לענייני ביטחון לאומי</w:t>
      </w:r>
      <w:r w:rsidR="00D81C6D">
        <w:rPr>
          <w:rFonts w:hint="cs"/>
          <w:rtl/>
        </w:rPr>
        <w:t>, התשע"ח</w:t>
      </w:r>
      <w:r w:rsidR="00C76A82">
        <w:rPr>
          <w:rFonts w:hint="eastAsia"/>
          <w:rtl/>
        </w:rPr>
        <w:t>–</w:t>
      </w:r>
      <w:r w:rsidR="00D81C6D">
        <w:rPr>
          <w:rFonts w:hint="cs"/>
          <w:rtl/>
        </w:rPr>
        <w:t xml:space="preserve">2018 </w:t>
      </w:r>
      <w:r>
        <w:rPr>
          <w:rFonts w:hint="cs"/>
          <w:rtl/>
        </w:rPr>
        <w:t>(</w:t>
      </w:r>
      <w:r w:rsidR="00D81C6D">
        <w:rPr>
          <w:rFonts w:hint="cs"/>
          <w:rtl/>
        </w:rPr>
        <w:t>מ/1184)</w:t>
      </w:r>
      <w:r>
        <w:rPr>
          <w:rFonts w:hint="cs"/>
          <w:rtl/>
          <w:lang w:eastAsia="he-IL"/>
        </w:rPr>
        <w:t>.</w:t>
      </w:r>
    </w:p>
    <w:p w14:paraId="3FBDA4CC" w14:textId="77777777" w:rsidR="00E64116" w:rsidRDefault="00BD333C" w:rsidP="00C67881">
      <w:pPr>
        <w:numPr>
          <w:ilvl w:val="0"/>
          <w:numId w:val="5"/>
        </w:numPr>
        <w:rPr>
          <w:rFonts w:hint="cs"/>
          <w:lang w:eastAsia="he-IL"/>
        </w:rPr>
      </w:pPr>
      <w:r w:rsidRPr="00BD333C">
        <w:rPr>
          <w:rtl/>
        </w:rPr>
        <w:t>בקשת הממשלה להקדמת הדיון בהצע</w:t>
      </w:r>
      <w:r w:rsidR="00C67881">
        <w:rPr>
          <w:rFonts w:hint="cs"/>
          <w:rtl/>
        </w:rPr>
        <w:t>ו</w:t>
      </w:r>
      <w:r w:rsidRPr="00BD333C">
        <w:rPr>
          <w:rtl/>
        </w:rPr>
        <w:t xml:space="preserve">ת </w:t>
      </w:r>
      <w:r w:rsidR="00C76A82">
        <w:rPr>
          <w:rFonts w:hint="cs"/>
          <w:rtl/>
        </w:rPr>
        <w:t>ה</w:t>
      </w:r>
      <w:r w:rsidRPr="00BD333C">
        <w:rPr>
          <w:rtl/>
        </w:rPr>
        <w:t>חוק</w:t>
      </w:r>
      <w:r w:rsidR="00C67881">
        <w:rPr>
          <w:rFonts w:hint="cs"/>
          <w:rtl/>
        </w:rPr>
        <w:t xml:space="preserve"> הב</w:t>
      </w:r>
      <w:r w:rsidR="008D5777">
        <w:rPr>
          <w:rFonts w:hint="cs"/>
          <w:rtl/>
        </w:rPr>
        <w:t xml:space="preserve">אות, </w:t>
      </w:r>
      <w:r w:rsidRPr="00BD333C">
        <w:rPr>
          <w:rtl/>
        </w:rPr>
        <w:t xml:space="preserve">לפני הקריאה </w:t>
      </w:r>
      <w:r w:rsidR="0057783A">
        <w:rPr>
          <w:rFonts w:hint="cs"/>
          <w:rtl/>
        </w:rPr>
        <w:t>ה</w:t>
      </w:r>
      <w:r w:rsidRPr="00BD333C">
        <w:rPr>
          <w:rtl/>
        </w:rPr>
        <w:t>ראשונה</w:t>
      </w:r>
      <w:r w:rsidR="00C67881">
        <w:rPr>
          <w:rFonts w:hint="cs"/>
          <w:rtl/>
        </w:rPr>
        <w:t xml:space="preserve">: </w:t>
      </w:r>
    </w:p>
    <w:p w14:paraId="696805F1" w14:textId="77777777" w:rsidR="00C67881" w:rsidRDefault="00C67881" w:rsidP="00C76A82">
      <w:pPr>
        <w:numPr>
          <w:ilvl w:val="0"/>
          <w:numId w:val="8"/>
        </w:numPr>
        <w:rPr>
          <w:rFonts w:hint="cs"/>
          <w:lang w:eastAsia="he-IL"/>
        </w:rPr>
      </w:pPr>
      <w:r>
        <w:rPr>
          <w:rFonts w:hint="cs"/>
          <w:rtl/>
          <w:lang w:eastAsia="he-IL"/>
        </w:rPr>
        <w:t>הצעת חוק הכניסה לישראל (תיקון מס' 32) התשע"ח</w:t>
      </w:r>
      <w:r w:rsidR="00C76A82"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>2018 (מ/122</w:t>
      </w:r>
      <w:r w:rsidR="00805149">
        <w:rPr>
          <w:rFonts w:hint="cs"/>
          <w:rtl/>
          <w:lang w:eastAsia="he-IL"/>
        </w:rPr>
        <w:t>0</w:t>
      </w:r>
      <w:r>
        <w:rPr>
          <w:rFonts w:hint="cs"/>
          <w:rtl/>
          <w:lang w:eastAsia="he-IL"/>
        </w:rPr>
        <w:t>).</w:t>
      </w:r>
    </w:p>
    <w:p w14:paraId="56B8EB9B" w14:textId="77777777" w:rsidR="00C67881" w:rsidRPr="008713A4" w:rsidRDefault="000F3DF8" w:rsidP="00253093">
      <w:pPr>
        <w:numPr>
          <w:ilvl w:val="0"/>
          <w:numId w:val="8"/>
        </w:num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הצעת חוק העונשין (תיקון מס' 132) (ירי מנשק חם</w:t>
      </w:r>
      <w:r w:rsidR="00253093">
        <w:rPr>
          <w:rFonts w:hint="cs"/>
          <w:rtl/>
          <w:lang w:eastAsia="he-IL"/>
        </w:rPr>
        <w:t>)</w:t>
      </w:r>
      <w:r>
        <w:rPr>
          <w:rFonts w:hint="cs"/>
          <w:rtl/>
          <w:lang w:eastAsia="he-IL"/>
        </w:rPr>
        <w:t xml:space="preserve"> התשע"ח</w:t>
      </w:r>
      <w:r w:rsidR="00C76A82"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>2018 (מ/1223).</w:t>
      </w:r>
    </w:p>
    <w:p w14:paraId="0F337938" w14:textId="77777777" w:rsidR="00BD333C" w:rsidRDefault="00BD333C" w:rsidP="007C693F">
      <w:pPr>
        <w:spacing w:before="60"/>
        <w:ind w:firstLine="0"/>
        <w:rPr>
          <w:rtl/>
        </w:rPr>
      </w:pPr>
    </w:p>
    <w:p w14:paraId="44BE2000" w14:textId="77777777" w:rsidR="00BD333C" w:rsidRPr="008713A4" w:rsidRDefault="00BD333C" w:rsidP="007C693F">
      <w:pPr>
        <w:spacing w:before="60"/>
        <w:ind w:firstLine="0"/>
        <w:rPr>
          <w:rtl/>
        </w:rPr>
      </w:pPr>
    </w:p>
    <w:p w14:paraId="4CDE84DA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F9B8BC5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D4DBF9C" w14:textId="77777777" w:rsidR="00E64116" w:rsidRPr="00666EC4" w:rsidRDefault="00BD333C" w:rsidP="00EC1FB3">
      <w:pPr>
        <w:ind w:firstLine="0"/>
        <w:rPr>
          <w:rtl/>
        </w:rPr>
      </w:pPr>
      <w:r w:rsidRPr="00666EC4">
        <w:rPr>
          <w:rtl/>
        </w:rPr>
        <w:t>מכלוף מיקי זוהר – היו"ר</w:t>
      </w:r>
    </w:p>
    <w:p w14:paraId="0ABCA29C" w14:textId="77777777" w:rsidR="00BD333C" w:rsidRPr="00666EC4" w:rsidRDefault="00BD333C" w:rsidP="00EC1FB3">
      <w:pPr>
        <w:ind w:firstLine="0"/>
        <w:rPr>
          <w:rtl/>
        </w:rPr>
      </w:pPr>
      <w:r w:rsidRPr="00666EC4">
        <w:rPr>
          <w:rtl/>
        </w:rPr>
        <w:t>ישראל אייכלר</w:t>
      </w:r>
    </w:p>
    <w:p w14:paraId="01B6F379" w14:textId="77777777" w:rsidR="00BD333C" w:rsidRPr="00666EC4" w:rsidRDefault="00BD333C" w:rsidP="00EC1FB3">
      <w:pPr>
        <w:ind w:firstLine="0"/>
        <w:rPr>
          <w:rtl/>
        </w:rPr>
      </w:pPr>
      <w:r w:rsidRPr="00666EC4">
        <w:rPr>
          <w:rtl/>
        </w:rPr>
        <w:t>דוד ביטן</w:t>
      </w:r>
    </w:p>
    <w:p w14:paraId="62A7104B" w14:textId="77777777" w:rsidR="00BD333C" w:rsidRPr="00666EC4" w:rsidRDefault="00BD333C" w:rsidP="00EC1FB3">
      <w:pPr>
        <w:ind w:firstLine="0"/>
        <w:rPr>
          <w:rtl/>
        </w:rPr>
      </w:pPr>
      <w:r w:rsidRPr="00666EC4">
        <w:rPr>
          <w:rtl/>
        </w:rPr>
        <w:t>יואב בן צור</w:t>
      </w:r>
    </w:p>
    <w:p w14:paraId="3E28F4F3" w14:textId="77777777" w:rsidR="00BD333C" w:rsidRPr="00666EC4" w:rsidRDefault="00BD333C" w:rsidP="00EC1FB3">
      <w:pPr>
        <w:ind w:firstLine="0"/>
        <w:rPr>
          <w:rtl/>
        </w:rPr>
      </w:pPr>
      <w:r w:rsidRPr="00666EC4">
        <w:rPr>
          <w:rtl/>
        </w:rPr>
        <w:t>יואל חסון</w:t>
      </w:r>
    </w:p>
    <w:p w14:paraId="4449E7BE" w14:textId="77777777" w:rsidR="00BD333C" w:rsidRPr="00666EC4" w:rsidRDefault="00BD333C" w:rsidP="00EC1FB3">
      <w:pPr>
        <w:ind w:firstLine="0"/>
        <w:rPr>
          <w:rtl/>
        </w:rPr>
      </w:pPr>
      <w:r w:rsidRPr="00666EC4">
        <w:rPr>
          <w:rtl/>
        </w:rPr>
        <w:t>שולי מועלם-רפאלי</w:t>
      </w:r>
    </w:p>
    <w:p w14:paraId="624C3937" w14:textId="77777777" w:rsidR="00BD333C" w:rsidRPr="00666EC4" w:rsidRDefault="00BD333C" w:rsidP="00666EC4">
      <w:pPr>
        <w:ind w:firstLine="0"/>
        <w:rPr>
          <w:rtl/>
        </w:rPr>
      </w:pPr>
      <w:r w:rsidRPr="00666EC4">
        <w:rPr>
          <w:rtl/>
        </w:rPr>
        <w:t>אברהם נגוסה</w:t>
      </w:r>
    </w:p>
    <w:p w14:paraId="213BE0FA" w14:textId="77777777" w:rsidR="00BD333C" w:rsidRPr="00BD333C" w:rsidRDefault="00BD333C" w:rsidP="00EC1FB3">
      <w:pPr>
        <w:ind w:firstLine="0"/>
        <w:rPr>
          <w:rtl/>
        </w:rPr>
      </w:pPr>
      <w:r w:rsidRPr="00666EC4">
        <w:rPr>
          <w:rtl/>
        </w:rPr>
        <w:t>רויטל סויד</w:t>
      </w:r>
    </w:p>
    <w:p w14:paraId="1132A32D" w14:textId="77777777" w:rsidR="00BD333C" w:rsidRPr="008713A4" w:rsidRDefault="00BD333C" w:rsidP="00EC1FB3">
      <w:pPr>
        <w:ind w:firstLine="0"/>
        <w:rPr>
          <w:u w:val="single"/>
        </w:rPr>
      </w:pPr>
    </w:p>
    <w:p w14:paraId="5EAAAC58" w14:textId="77777777" w:rsidR="00E64116" w:rsidRDefault="00E64116" w:rsidP="00DE5B80">
      <w:pPr>
        <w:ind w:firstLine="0"/>
        <w:rPr>
          <w:rFonts w:hint="cs"/>
          <w:rtl/>
        </w:rPr>
      </w:pPr>
    </w:p>
    <w:p w14:paraId="54A2923F" w14:textId="77777777" w:rsidR="00E64116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BD15266" w14:textId="77777777" w:rsidR="005F13E5" w:rsidRDefault="005F13E5" w:rsidP="00D40A29">
      <w:pPr>
        <w:ind w:firstLine="0"/>
        <w:outlineLvl w:val="1"/>
        <w:rPr>
          <w:rFonts w:hint="cs"/>
          <w:rtl/>
        </w:rPr>
      </w:pPr>
    </w:p>
    <w:p w14:paraId="28531941" w14:textId="77777777" w:rsidR="005F13E5" w:rsidRDefault="005F13E5" w:rsidP="005F13E5">
      <w:pPr>
        <w:ind w:firstLine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5"/>
        <w:gridCol w:w="425"/>
        <w:gridCol w:w="1701"/>
      </w:tblGrid>
      <w:tr w:rsidR="004C0527" w:rsidRPr="009A1F40" w14:paraId="47B63361" w14:textId="77777777" w:rsidTr="00F2139F">
        <w:trPr>
          <w:trHeight w:val="220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16FC9261" w14:textId="77777777" w:rsidR="004C0527" w:rsidRDefault="00617ECD" w:rsidP="009A1F40">
            <w:pPr>
              <w:spacing w:line="240" w:lineRule="auto"/>
              <w:ind w:firstLine="0"/>
              <w:jc w:val="left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 xml:space="preserve">נציג </w:t>
            </w:r>
            <w:r w:rsidR="004C0527">
              <w:rPr>
                <w:rFonts w:ascii="David" w:eastAsia="David" w:hAnsi="David" w:hint="cs"/>
                <w:color w:val="000000"/>
                <w:rtl/>
              </w:rPr>
              <w:t>המשרד לביטחון הפנים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72885CD1" w14:textId="77777777" w:rsidR="004C0527" w:rsidRDefault="004C0527" w:rsidP="009A1F40">
            <w:pPr>
              <w:spacing w:line="240" w:lineRule="auto"/>
              <w:ind w:firstLine="0"/>
              <w:jc w:val="center"/>
              <w:rPr>
                <w:rFonts w:ascii="David" w:eastAsia="David" w:hAnsi="David" w:hint="eastAsia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745DA600" w14:textId="77777777" w:rsidR="004C0527" w:rsidRDefault="00C81AAC" w:rsidP="009A1F40">
            <w:pPr>
              <w:spacing w:line="240" w:lineRule="auto"/>
              <w:ind w:firstLine="0"/>
              <w:jc w:val="left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ליאור חיימוביץ</w:t>
            </w:r>
            <w:r>
              <w:rPr>
                <w:rFonts w:ascii="David" w:eastAsia="David" w:hAnsi="David"/>
                <w:color w:val="000000"/>
                <w:rtl/>
              </w:rPr>
              <w:t>'</w:t>
            </w:r>
          </w:p>
        </w:tc>
      </w:tr>
      <w:tr w:rsidR="00253093" w:rsidRPr="009A1F40" w14:paraId="04803542" w14:textId="77777777" w:rsidTr="00F2139F">
        <w:trPr>
          <w:trHeight w:val="220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33DDE0F0" w14:textId="77777777" w:rsidR="00253093" w:rsidRPr="009A1F40" w:rsidRDefault="00253093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עו"ד</w:t>
            </w:r>
            <w:r>
              <w:rPr>
                <w:rFonts w:ascii="David" w:eastAsia="David" w:hAnsi="David" w:hint="cs"/>
                <w:color w:val="000000"/>
                <w:rtl/>
              </w:rPr>
              <w:t xml:space="preserve">, </w:t>
            </w:r>
            <w:r w:rsidRPr="009A1F40">
              <w:rPr>
                <w:rFonts w:ascii="David" w:eastAsia="David" w:hAnsi="David" w:hint="cs"/>
                <w:color w:val="000000"/>
                <w:rtl/>
              </w:rPr>
              <w:t>לשכה משפטית, רשות האוכלוסין</w:t>
            </w:r>
            <w:r>
              <w:rPr>
                <w:rFonts w:ascii="David" w:eastAsia="David" w:hAnsi="David" w:hint="cs"/>
                <w:color w:val="000000"/>
                <w:rtl/>
              </w:rPr>
              <w:t xml:space="preserve"> וההגירה</w:t>
            </w:r>
            <w:r w:rsidRPr="009A1F40" w:rsidDel="00253093">
              <w:rPr>
                <w:rFonts w:ascii="David" w:eastAsia="David" w:hAnsi="David" w:hint="cs"/>
                <w:color w:val="000000"/>
                <w:rtl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20B22B7" w14:textId="77777777" w:rsidR="00253093" w:rsidRPr="009A1F40" w:rsidRDefault="00253093" w:rsidP="009A1F4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03FA3EA" w14:textId="77777777" w:rsidR="00253093" w:rsidRPr="009A1F40" w:rsidRDefault="00253093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עירית וי</w:t>
            </w:r>
            <w:r w:rsidR="00436ED3">
              <w:rPr>
                <w:rFonts w:ascii="David" w:eastAsia="David" w:hAnsi="David" w:hint="cs"/>
                <w:color w:val="000000"/>
                <w:rtl/>
              </w:rPr>
              <w:t>י</w:t>
            </w:r>
            <w:r w:rsidRPr="009A1F40">
              <w:rPr>
                <w:rFonts w:ascii="David" w:eastAsia="David" w:hAnsi="David" w:hint="cs"/>
                <w:color w:val="000000"/>
                <w:rtl/>
              </w:rPr>
              <w:t>סבלום</w:t>
            </w:r>
          </w:p>
        </w:tc>
      </w:tr>
      <w:tr w:rsidR="006C345C" w:rsidRPr="009A1F40" w14:paraId="0EE8246E" w14:textId="77777777" w:rsidTr="00F2139F">
        <w:trPr>
          <w:trHeight w:val="220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4587D202" w14:textId="77777777" w:rsidR="006C345C" w:rsidRPr="009A1F40" w:rsidRDefault="00116539" w:rsidP="009A1F40">
            <w:pPr>
              <w:spacing w:line="240" w:lineRule="auto"/>
              <w:ind w:firstLine="0"/>
              <w:jc w:val="left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י</w:t>
            </w:r>
            <w:r w:rsidR="00C76A82">
              <w:rPr>
                <w:rFonts w:ascii="David" w:eastAsia="David" w:hAnsi="David" w:hint="cs"/>
                <w:color w:val="000000"/>
                <w:rtl/>
              </w:rPr>
              <w:t>י</w:t>
            </w:r>
            <w:r>
              <w:rPr>
                <w:rFonts w:ascii="David" w:eastAsia="David" w:hAnsi="David" w:hint="cs"/>
                <w:color w:val="000000"/>
                <w:rtl/>
              </w:rPr>
              <w:t xml:space="preserve">עוץ משפטי, ועדת </w:t>
            </w:r>
            <w:r w:rsidR="00DF1E4C">
              <w:rPr>
                <w:rFonts w:ascii="David" w:eastAsia="David" w:hAnsi="David" w:hint="cs"/>
                <w:color w:val="000000"/>
                <w:rtl/>
              </w:rPr>
              <w:t>ה</w:t>
            </w:r>
            <w:r>
              <w:rPr>
                <w:rFonts w:ascii="David" w:eastAsia="David" w:hAnsi="David" w:hint="cs"/>
                <w:color w:val="000000"/>
                <w:rtl/>
              </w:rPr>
              <w:t>חוץ ו</w:t>
            </w:r>
            <w:r w:rsidR="00DF1E4C">
              <w:rPr>
                <w:rFonts w:ascii="David" w:eastAsia="David" w:hAnsi="David" w:hint="cs"/>
                <w:color w:val="000000"/>
                <w:rtl/>
              </w:rPr>
              <w:t>ה</w:t>
            </w:r>
            <w:r>
              <w:rPr>
                <w:rFonts w:ascii="David" w:eastAsia="David" w:hAnsi="David" w:hint="cs"/>
                <w:color w:val="000000"/>
                <w:rtl/>
              </w:rPr>
              <w:t>ביטחון</w:t>
            </w:r>
            <w:r w:rsidR="00C76A82">
              <w:rPr>
                <w:rFonts w:ascii="David" w:eastAsia="David" w:hAnsi="David" w:hint="cs"/>
                <w:color w:val="000000"/>
                <w:rtl/>
              </w:rPr>
              <w:t>, הכנסת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69076F0" w14:textId="77777777" w:rsidR="006C345C" w:rsidRPr="009A1F40" w:rsidRDefault="00116539" w:rsidP="009A1F40">
            <w:pPr>
              <w:spacing w:line="240" w:lineRule="auto"/>
              <w:ind w:firstLine="0"/>
              <w:jc w:val="center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eastAsia"/>
                <w:color w:val="000000"/>
                <w:rtl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6F2F915A" w14:textId="77777777" w:rsidR="006C345C" w:rsidRPr="009A1F40" w:rsidRDefault="006C345C" w:rsidP="009A1F40">
            <w:pPr>
              <w:spacing w:line="240" w:lineRule="auto"/>
              <w:ind w:firstLine="0"/>
              <w:jc w:val="left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איילת לוי נחום</w:t>
            </w:r>
          </w:p>
        </w:tc>
      </w:tr>
      <w:tr w:rsidR="009A1F40" w:rsidRPr="009A1F40" w14:paraId="173B03AF" w14:textId="77777777" w:rsidTr="00F2139F">
        <w:trPr>
          <w:trHeight w:val="220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7ACA57D0" w14:textId="77777777" w:rsidR="009A1F40" w:rsidRPr="009A1F40" w:rsidRDefault="009A1F40" w:rsidP="00617EC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נציגת שדולת הנשים בישראל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3F97CE2F" w14:textId="77777777" w:rsidR="009A1F40" w:rsidRPr="009A1F40" w:rsidRDefault="009A1F40" w:rsidP="009A1F4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3DCDB239" w14:textId="77777777" w:rsidR="009A1F40" w:rsidRPr="009A1F40" w:rsidRDefault="009A1F40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מרים זלקינד</w:t>
            </w:r>
          </w:p>
        </w:tc>
      </w:tr>
      <w:tr w:rsidR="009A1F40" w:rsidRPr="009A1F40" w14:paraId="50CB867D" w14:textId="77777777" w:rsidTr="00F2139F">
        <w:trPr>
          <w:trHeight w:val="220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4E091548" w14:textId="77777777" w:rsidR="009A1F40" w:rsidRPr="009A1F40" w:rsidRDefault="009A1F40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 xml:space="preserve">כתב, אתר </w:t>
            </w:r>
            <w:r w:rsidR="00FF347F" w:rsidRPr="00B2447A">
              <w:rPr>
                <w:rFonts w:eastAsia="David" w:cs="Times New Roman"/>
                <w:color w:val="000000"/>
              </w:rPr>
              <w:t>N</w:t>
            </w:r>
            <w:r w:rsidRPr="00B2447A">
              <w:rPr>
                <w:rFonts w:eastAsia="David" w:cs="Times New Roman"/>
                <w:color w:val="000000"/>
              </w:rPr>
              <w:t>ewsru Israel</w:t>
            </w:r>
            <w:r w:rsidRPr="009A1F40">
              <w:rPr>
                <w:rFonts w:ascii="David" w:eastAsia="David" w:hAnsi="David" w:hint="cs"/>
                <w:color w:val="000000"/>
                <w:rtl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4D825AA6" w14:textId="77777777" w:rsidR="009A1F40" w:rsidRPr="009A1F40" w:rsidRDefault="009A1F40" w:rsidP="009A1F4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1CDC76F0" w14:textId="77777777" w:rsidR="009A1F40" w:rsidRPr="009A1F40" w:rsidRDefault="009A1F40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גבריאל וולפסון</w:t>
            </w:r>
          </w:p>
        </w:tc>
      </w:tr>
      <w:tr w:rsidR="009A1F40" w:rsidRPr="009A1F40" w14:paraId="1482E1CA" w14:textId="77777777" w:rsidTr="00F2139F">
        <w:trPr>
          <w:trHeight w:val="220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2AF3572F" w14:textId="77777777" w:rsidR="009A1F40" w:rsidRPr="009A1F40" w:rsidRDefault="009A1F40" w:rsidP="009A1F40">
            <w:pPr>
              <w:spacing w:line="240" w:lineRule="auto"/>
              <w:ind w:firstLine="0"/>
              <w:jc w:val="left"/>
              <w:rPr>
                <w:rFonts w:cs="Times New Roman" w:hint="cs"/>
                <w:sz w:val="20"/>
                <w:szCs w:val="20"/>
                <w:rtl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נציגת התאחדות הסטודנטים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54645D85" w14:textId="77777777" w:rsidR="009A1F40" w:rsidRPr="009A1F40" w:rsidRDefault="009A1F40" w:rsidP="009A1F4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2964A10B" w14:textId="77777777" w:rsidR="009A1F40" w:rsidRPr="009A1F40" w:rsidRDefault="009A1F40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מירב סלע</w:t>
            </w:r>
          </w:p>
        </w:tc>
      </w:tr>
      <w:tr w:rsidR="009A1F40" w:rsidRPr="009A1F40" w14:paraId="4FEF1F47" w14:textId="77777777" w:rsidTr="00F2139F">
        <w:trPr>
          <w:trHeight w:val="220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7C1CBE19" w14:textId="77777777" w:rsidR="009A1F40" w:rsidRPr="009A1F40" w:rsidRDefault="007A237C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75B5BC5D" w14:textId="77777777" w:rsidR="009A1F40" w:rsidRPr="009A1F40" w:rsidRDefault="009A1F40" w:rsidP="009A1F4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58084294" w14:textId="77777777" w:rsidR="009A1F40" w:rsidRPr="009A1F40" w:rsidRDefault="009A1F40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 xml:space="preserve">עידן בנימין </w:t>
            </w:r>
          </w:p>
        </w:tc>
      </w:tr>
      <w:tr w:rsidR="009A1F40" w:rsidRPr="009A1F40" w14:paraId="55C7215D" w14:textId="77777777" w:rsidTr="00F2139F">
        <w:trPr>
          <w:trHeight w:val="220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238FB5C5" w14:textId="77777777" w:rsidR="009A1F40" w:rsidRPr="009A1F40" w:rsidRDefault="007A237C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5B3D0B46" w14:textId="77777777" w:rsidR="009A1F40" w:rsidRPr="009A1F40" w:rsidRDefault="009A1F40" w:rsidP="009A1F4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4FE66BEC" w14:textId="77777777" w:rsidR="009A1F40" w:rsidRPr="009A1F40" w:rsidRDefault="009A1F40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אלכסנדר בלונוגוב</w:t>
            </w:r>
          </w:p>
        </w:tc>
      </w:tr>
      <w:tr w:rsidR="009A1F40" w:rsidRPr="009A1F40" w14:paraId="604C06D8" w14:textId="77777777" w:rsidTr="00F2139F">
        <w:trPr>
          <w:trHeight w:val="220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5357C473" w14:textId="77777777" w:rsidR="009A1F40" w:rsidRPr="009A1F40" w:rsidRDefault="007A237C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9185D8C" w14:textId="77777777" w:rsidR="009A1F40" w:rsidRPr="009A1F40" w:rsidRDefault="009A1F40" w:rsidP="009A1F4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6C9A1AB" w14:textId="77777777" w:rsidR="009A1F40" w:rsidRPr="009A1F40" w:rsidRDefault="009A1F40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מאירה בסוק</w:t>
            </w:r>
          </w:p>
        </w:tc>
      </w:tr>
      <w:tr w:rsidR="009A1F40" w:rsidRPr="009A1F40" w14:paraId="35A841C3" w14:textId="77777777" w:rsidTr="00F2139F">
        <w:trPr>
          <w:trHeight w:val="220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5FAF719F" w14:textId="77777777" w:rsidR="009A1F40" w:rsidRPr="009A1F40" w:rsidRDefault="007A237C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8A6C2D7" w14:textId="77777777" w:rsidR="009A1F40" w:rsidRPr="009A1F40" w:rsidRDefault="009A1F40" w:rsidP="009A1F4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08DA964" w14:textId="77777777" w:rsidR="009A1F40" w:rsidRPr="009A1F40" w:rsidRDefault="009A1F40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סתיו מאירה</w:t>
            </w:r>
          </w:p>
        </w:tc>
      </w:tr>
      <w:tr w:rsidR="009A1F40" w:rsidRPr="009A1F40" w14:paraId="68A4F246" w14:textId="77777777" w:rsidTr="00F2139F">
        <w:trPr>
          <w:trHeight w:val="220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12EFA6EA" w14:textId="77777777" w:rsidR="009A1F40" w:rsidRPr="009A1F40" w:rsidRDefault="007A237C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0EE32704" w14:textId="77777777" w:rsidR="009A1F40" w:rsidRPr="009A1F40" w:rsidRDefault="009A1F40" w:rsidP="009A1F4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3B5C8D49" w14:textId="77777777" w:rsidR="009A1F40" w:rsidRPr="009A1F40" w:rsidRDefault="009A1F40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הילה ברכיה שור</w:t>
            </w:r>
          </w:p>
        </w:tc>
      </w:tr>
      <w:tr w:rsidR="009A1F40" w:rsidRPr="009A1F40" w14:paraId="45A640AD" w14:textId="77777777" w:rsidTr="00F2139F">
        <w:trPr>
          <w:trHeight w:val="220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1AEF4F95" w14:textId="77777777" w:rsidR="009A1F40" w:rsidRPr="009A1F40" w:rsidRDefault="007A237C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9CCCD09" w14:textId="77777777" w:rsidR="009A1F40" w:rsidRPr="009A1F40" w:rsidRDefault="009A1F40" w:rsidP="009A1F4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70E2BE2A" w14:textId="77777777" w:rsidR="009A1F40" w:rsidRPr="009A1F40" w:rsidRDefault="009A1F40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שרון אסיסקוביץ</w:t>
            </w:r>
          </w:p>
        </w:tc>
      </w:tr>
      <w:tr w:rsidR="009A1F40" w:rsidRPr="009A1F40" w14:paraId="18332796" w14:textId="77777777" w:rsidTr="00F2139F">
        <w:trPr>
          <w:trHeight w:val="220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160C0A96" w14:textId="77777777" w:rsidR="009A1F40" w:rsidRPr="009A1F40" w:rsidRDefault="007A237C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6FED8E2" w14:textId="77777777" w:rsidR="009A1F40" w:rsidRPr="009A1F40" w:rsidRDefault="009A1F40" w:rsidP="009A1F4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59D33F60" w14:textId="77777777" w:rsidR="009A1F40" w:rsidRPr="009A1F40" w:rsidRDefault="009A1F40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איריס ירוס אסרס</w:t>
            </w:r>
          </w:p>
        </w:tc>
      </w:tr>
      <w:tr w:rsidR="009A1F40" w:rsidRPr="009A1F40" w14:paraId="2631E997" w14:textId="77777777" w:rsidTr="00F2139F">
        <w:trPr>
          <w:trHeight w:val="220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7D825392" w14:textId="77777777" w:rsidR="009A1F40" w:rsidRPr="009A1F40" w:rsidRDefault="007A237C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0BCCFD15" w14:textId="77777777" w:rsidR="009A1F40" w:rsidRPr="009A1F40" w:rsidRDefault="009A1F40" w:rsidP="009A1F4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5215B79D" w14:textId="77777777" w:rsidR="009A1F40" w:rsidRPr="009A1F40" w:rsidRDefault="009A1F40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אסתר נמרודי</w:t>
            </w:r>
          </w:p>
        </w:tc>
      </w:tr>
      <w:tr w:rsidR="009A1F40" w:rsidRPr="009A1F40" w14:paraId="0779E51A" w14:textId="77777777" w:rsidTr="00F2139F">
        <w:trPr>
          <w:trHeight w:val="220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63DAFA61" w14:textId="77777777" w:rsidR="009A1F40" w:rsidRPr="009A1F40" w:rsidRDefault="007A237C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2C441BD" w14:textId="77777777" w:rsidR="009A1F40" w:rsidRPr="009A1F40" w:rsidRDefault="009A1F40" w:rsidP="009A1F4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1E1ADC15" w14:textId="77777777" w:rsidR="009A1F40" w:rsidRPr="009A1F40" w:rsidRDefault="009A1F40" w:rsidP="009A1F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A1F40">
              <w:rPr>
                <w:rFonts w:ascii="David" w:eastAsia="David" w:hAnsi="David" w:hint="cs"/>
                <w:color w:val="000000"/>
                <w:rtl/>
              </w:rPr>
              <w:t>עדי חן</w:t>
            </w:r>
          </w:p>
        </w:tc>
      </w:tr>
    </w:tbl>
    <w:p w14:paraId="6A56D742" w14:textId="77777777" w:rsidR="00B45D79" w:rsidRDefault="00B45D79" w:rsidP="00DE5B80">
      <w:pPr>
        <w:ind w:firstLine="0"/>
        <w:rPr>
          <w:rFonts w:hint="cs"/>
          <w:rtl/>
        </w:rPr>
      </w:pPr>
    </w:p>
    <w:p w14:paraId="208CDD63" w14:textId="77777777"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715F3B5" w14:textId="77777777" w:rsidR="00E64116" w:rsidRPr="00436ED3" w:rsidRDefault="00BD333C" w:rsidP="004E5F2B">
      <w:pPr>
        <w:pStyle w:val="a"/>
        <w:keepNext/>
        <w:rPr>
          <w:u w:val="none"/>
        </w:rPr>
      </w:pPr>
      <w:r w:rsidRPr="00436ED3">
        <w:rPr>
          <w:u w:val="none"/>
          <w:rtl/>
        </w:rPr>
        <w:t>ארבל אסטרחן</w:t>
      </w:r>
    </w:p>
    <w:p w14:paraId="0033514E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4BC2DC0D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D80B9D7" w14:textId="77777777" w:rsidR="00E64116" w:rsidRPr="008713A4" w:rsidRDefault="00BD333C" w:rsidP="00D40A29">
      <w:pPr>
        <w:ind w:firstLine="0"/>
        <w:rPr>
          <w:u w:val="single"/>
        </w:rPr>
      </w:pPr>
      <w:r w:rsidRPr="00844B1E">
        <w:rPr>
          <w:rtl/>
        </w:rPr>
        <w:t>אתי בן יוסף</w:t>
      </w:r>
    </w:p>
    <w:p w14:paraId="1E662A2D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506CB53F" w14:textId="77777777"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57214DD" w14:textId="77777777" w:rsidR="00E64116" w:rsidRPr="008713A4" w:rsidRDefault="00844B1E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אלון דמלה</w:t>
      </w:r>
    </w:p>
    <w:p w14:paraId="34976077" w14:textId="77777777" w:rsidR="00C76A82" w:rsidRDefault="001A1863" w:rsidP="00905221">
      <w:pPr>
        <w:pStyle w:val="a0"/>
        <w:keepNext/>
        <w:rPr>
          <w:rtl/>
        </w:rPr>
      </w:pPr>
      <w:r>
        <w:rPr>
          <w:rtl/>
        </w:rPr>
        <w:br w:type="page"/>
      </w:r>
      <w:r w:rsidR="00B8450E">
        <w:rPr>
          <w:rFonts w:hint="cs"/>
          <w:rtl/>
        </w:rPr>
        <w:lastRenderedPageBreak/>
        <w:t xml:space="preserve">א. </w:t>
      </w:r>
      <w:r>
        <w:rPr>
          <w:rtl/>
        </w:rPr>
        <w:t>בקשת יו"ר הוועדה המשותפת לוועדת החוץ והביטחון ולוועדת החוקה, חוק ומשפט, להקדמת הדיון בהצעות החוק הבאות</w:t>
      </w:r>
      <w:r w:rsidR="00004070">
        <w:rPr>
          <w:rFonts w:hint="cs"/>
          <w:rtl/>
        </w:rPr>
        <w:t>, לפני הקריאה השנייה והשלישית</w:t>
      </w:r>
      <w:r>
        <w:rPr>
          <w:rtl/>
        </w:rPr>
        <w:t>:</w:t>
      </w:r>
      <w:r w:rsidR="00C76A82">
        <w:rPr>
          <w:rFonts w:hint="cs"/>
          <w:rtl/>
        </w:rPr>
        <w:t xml:space="preserve"> </w:t>
      </w:r>
    </w:p>
    <w:p w14:paraId="2E5C8A93" w14:textId="77777777" w:rsidR="00C76A82" w:rsidRDefault="001A1863" w:rsidP="00905221">
      <w:pPr>
        <w:pStyle w:val="a0"/>
        <w:keepNext/>
        <w:rPr>
          <w:rtl/>
        </w:rPr>
      </w:pPr>
      <w:r>
        <w:rPr>
          <w:rtl/>
        </w:rPr>
        <w:t xml:space="preserve">1. הצ"ח יסוד: הממשלה </w:t>
      </w:r>
      <w:r w:rsidR="00004070">
        <w:rPr>
          <w:rFonts w:hint="cs"/>
          <w:rtl/>
        </w:rPr>
        <w:t xml:space="preserve">(תיקון מס' 5) </w:t>
      </w:r>
      <w:r>
        <w:rPr>
          <w:rtl/>
        </w:rPr>
        <w:t>(סמכויות לעניין פתיחה במלחמה או נקיטת פעולה צבאית משמעותית</w:t>
      </w:r>
      <w:r w:rsidR="00ED3682">
        <w:rPr>
          <w:rFonts w:hint="cs"/>
          <w:rtl/>
        </w:rPr>
        <w:t xml:space="preserve"> (מ/1184)</w:t>
      </w:r>
      <w:r>
        <w:rPr>
          <w:rtl/>
        </w:rPr>
        <w:t>.</w:t>
      </w:r>
    </w:p>
    <w:p w14:paraId="2F3CFEF9" w14:textId="77777777" w:rsidR="00D47A37" w:rsidRDefault="001A1863" w:rsidP="00905221">
      <w:pPr>
        <w:pStyle w:val="a0"/>
        <w:keepNext/>
        <w:rPr>
          <w:rFonts w:hint="cs"/>
          <w:rtl/>
        </w:rPr>
      </w:pPr>
      <w:r>
        <w:rPr>
          <w:rtl/>
        </w:rPr>
        <w:t>2. הצ"ח הממשלה</w:t>
      </w:r>
      <w:r w:rsidR="00004070">
        <w:rPr>
          <w:rFonts w:hint="cs"/>
          <w:rtl/>
        </w:rPr>
        <w:t xml:space="preserve"> (תיקון מס' 12)</w:t>
      </w:r>
      <w:r>
        <w:rPr>
          <w:rtl/>
        </w:rPr>
        <w:t xml:space="preserve"> (אצילת סמכות לוועדת השרים לענייני ביטחון לאומי)</w:t>
      </w:r>
      <w:r w:rsidR="00ED3682">
        <w:rPr>
          <w:rFonts w:hint="cs"/>
          <w:rtl/>
        </w:rPr>
        <w:t xml:space="preserve"> התשע"ח-2018 (מ/1184)</w:t>
      </w:r>
    </w:p>
    <w:p w14:paraId="520E5A91" w14:textId="77777777" w:rsidR="001A1863" w:rsidRDefault="001A1863" w:rsidP="001A1863">
      <w:pPr>
        <w:pStyle w:val="KeepWithNext"/>
        <w:rPr>
          <w:rtl/>
        </w:rPr>
      </w:pPr>
    </w:p>
    <w:p w14:paraId="0BB54ACA" w14:textId="77777777" w:rsidR="007A237C" w:rsidRPr="007A237C" w:rsidRDefault="007A237C" w:rsidP="007A237C">
      <w:pPr>
        <w:rPr>
          <w:rFonts w:hint="cs"/>
          <w:rtl/>
        </w:rPr>
      </w:pPr>
    </w:p>
    <w:p w14:paraId="4502E041" w14:textId="77777777" w:rsidR="007872B4" w:rsidRDefault="00BD333C" w:rsidP="00BD333C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14:paraId="1A61F249" w14:textId="77777777" w:rsidR="00BD333C" w:rsidRDefault="00BD333C" w:rsidP="00BD333C">
      <w:pPr>
        <w:pStyle w:val="KeepWithNext"/>
        <w:rPr>
          <w:rFonts w:hint="cs"/>
          <w:rtl/>
        </w:rPr>
      </w:pPr>
    </w:p>
    <w:p w14:paraId="3A9897BD" w14:textId="77777777" w:rsidR="00BD333C" w:rsidRDefault="001E40BB" w:rsidP="00C93455">
      <w:pPr>
        <w:pStyle w:val="a"/>
        <w:keepNext/>
        <w:ind w:firstLine="720"/>
        <w:rPr>
          <w:rFonts w:hint="cs"/>
          <w:u w:val="none"/>
          <w:rtl/>
        </w:rPr>
      </w:pPr>
      <w:r>
        <w:rPr>
          <w:rFonts w:hint="cs"/>
          <w:u w:val="none"/>
          <w:rtl/>
        </w:rPr>
        <w:t xml:space="preserve">אני מתכבד לפתוח את </w:t>
      </w:r>
      <w:r w:rsidR="00FF20D7">
        <w:rPr>
          <w:rFonts w:hint="cs"/>
          <w:u w:val="none"/>
          <w:rtl/>
        </w:rPr>
        <w:t>יש</w:t>
      </w:r>
      <w:r w:rsidR="00844B1E">
        <w:rPr>
          <w:rFonts w:hint="cs"/>
          <w:u w:val="none"/>
          <w:rtl/>
        </w:rPr>
        <w:t>יב</w:t>
      </w:r>
      <w:r w:rsidR="00FF20D7">
        <w:rPr>
          <w:rFonts w:hint="cs"/>
          <w:u w:val="none"/>
          <w:rtl/>
        </w:rPr>
        <w:t xml:space="preserve">ת </w:t>
      </w:r>
      <w:r>
        <w:rPr>
          <w:rFonts w:hint="cs"/>
          <w:u w:val="none"/>
          <w:rtl/>
        </w:rPr>
        <w:t>ועדת</w:t>
      </w:r>
      <w:r w:rsidR="00FF20D7">
        <w:rPr>
          <w:rFonts w:hint="cs"/>
          <w:u w:val="none"/>
          <w:rtl/>
        </w:rPr>
        <w:t xml:space="preserve"> הכנסת. </w:t>
      </w:r>
      <w:r>
        <w:rPr>
          <w:rFonts w:hint="cs"/>
          <w:u w:val="none"/>
          <w:rtl/>
        </w:rPr>
        <w:t xml:space="preserve">אנחנו </w:t>
      </w:r>
      <w:r w:rsidR="000C4A86">
        <w:rPr>
          <w:rFonts w:hint="cs"/>
          <w:u w:val="none"/>
          <w:rtl/>
        </w:rPr>
        <w:t>שמחים לחזור למושב ש</w:t>
      </w:r>
      <w:r>
        <w:rPr>
          <w:rFonts w:hint="cs"/>
          <w:u w:val="none"/>
          <w:rtl/>
        </w:rPr>
        <w:t>יהיה מעני</w:t>
      </w:r>
      <w:r w:rsidR="00782107">
        <w:rPr>
          <w:rFonts w:hint="cs"/>
          <w:u w:val="none"/>
          <w:rtl/>
        </w:rPr>
        <w:t>י</w:t>
      </w:r>
      <w:r w:rsidR="000C4A86">
        <w:rPr>
          <w:rFonts w:hint="cs"/>
          <w:u w:val="none"/>
          <w:rtl/>
        </w:rPr>
        <w:t>ן לדעתי, עם הרבה עניין</w:t>
      </w:r>
      <w:r w:rsidR="00B76EB7">
        <w:rPr>
          <w:rFonts w:hint="cs"/>
          <w:u w:val="none"/>
          <w:rtl/>
        </w:rPr>
        <w:t>,</w:t>
      </w:r>
      <w:r w:rsidR="000C4A86">
        <w:rPr>
          <w:rFonts w:hint="cs"/>
          <w:u w:val="none"/>
          <w:rtl/>
        </w:rPr>
        <w:t xml:space="preserve"> גם </w:t>
      </w:r>
      <w:r w:rsidR="00346818">
        <w:rPr>
          <w:rFonts w:hint="cs"/>
          <w:u w:val="none"/>
          <w:rtl/>
        </w:rPr>
        <w:t>פוליטי</w:t>
      </w:r>
      <w:r w:rsidR="00B76EB7">
        <w:rPr>
          <w:rFonts w:hint="cs"/>
          <w:u w:val="none"/>
          <w:rtl/>
        </w:rPr>
        <w:t>,</w:t>
      </w:r>
      <w:r w:rsidR="00346818">
        <w:rPr>
          <w:rFonts w:hint="cs"/>
          <w:u w:val="none"/>
          <w:rtl/>
        </w:rPr>
        <w:t xml:space="preserve"> גם כמובן</w:t>
      </w:r>
      <w:r w:rsidR="000C4A86">
        <w:rPr>
          <w:rFonts w:hint="cs"/>
          <w:u w:val="none"/>
          <w:rtl/>
        </w:rPr>
        <w:t>, לדעתי, יהיו בו הרבה מאוד נושאים שיש בהם מחלוקת לא קטנה</w:t>
      </w:r>
      <w:r w:rsidR="00B76128">
        <w:rPr>
          <w:rFonts w:hint="cs"/>
          <w:u w:val="none"/>
          <w:rtl/>
        </w:rPr>
        <w:t xml:space="preserve"> </w:t>
      </w:r>
      <w:bookmarkStart w:id="0" w:name="_ETM_Q1_1408700"/>
      <w:bookmarkEnd w:id="0"/>
      <w:r w:rsidR="00B76128">
        <w:rPr>
          <w:rFonts w:hint="cs"/>
          <w:u w:val="none"/>
          <w:rtl/>
        </w:rPr>
        <w:t xml:space="preserve">בין כל </w:t>
      </w:r>
      <w:r w:rsidR="00D47A37">
        <w:rPr>
          <w:rFonts w:hint="cs"/>
          <w:u w:val="none"/>
          <w:rtl/>
        </w:rPr>
        <w:t>האוכלוסיות</w:t>
      </w:r>
      <w:r w:rsidR="007A6AA2">
        <w:rPr>
          <w:rFonts w:hint="cs"/>
          <w:u w:val="none"/>
          <w:rtl/>
        </w:rPr>
        <w:t xml:space="preserve"> </w:t>
      </w:r>
      <w:r w:rsidR="00B76EB7">
        <w:rPr>
          <w:rFonts w:hint="cs"/>
          <w:u w:val="none"/>
          <w:rtl/>
        </w:rPr>
        <w:t xml:space="preserve">פה </w:t>
      </w:r>
      <w:r w:rsidR="00B76128">
        <w:rPr>
          <w:rFonts w:hint="cs"/>
          <w:u w:val="none"/>
          <w:rtl/>
        </w:rPr>
        <w:t>במדינת ישראל ואלו שמייצ</w:t>
      </w:r>
      <w:r w:rsidR="00D47A37">
        <w:rPr>
          <w:rFonts w:hint="cs"/>
          <w:u w:val="none"/>
          <w:rtl/>
        </w:rPr>
        <w:t>גים אותן</w:t>
      </w:r>
      <w:r w:rsidR="00B76128">
        <w:rPr>
          <w:rFonts w:hint="cs"/>
          <w:u w:val="none"/>
          <w:rtl/>
        </w:rPr>
        <w:t xml:space="preserve"> </w:t>
      </w:r>
      <w:bookmarkStart w:id="1" w:name="_ETM_Q1_1410385"/>
      <w:bookmarkEnd w:id="1"/>
      <w:r w:rsidR="00B76128">
        <w:rPr>
          <w:rFonts w:hint="cs"/>
          <w:u w:val="none"/>
          <w:rtl/>
        </w:rPr>
        <w:t>פה בכנסת. זאת תהיה באמת שאלה מעניינת - - -</w:t>
      </w:r>
      <w:r w:rsidR="000C4A86">
        <w:rPr>
          <w:rFonts w:hint="cs"/>
          <w:u w:val="none"/>
          <w:rtl/>
        </w:rPr>
        <w:t xml:space="preserve"> </w:t>
      </w:r>
    </w:p>
    <w:p w14:paraId="0B01F080" w14:textId="77777777" w:rsidR="00782107" w:rsidRDefault="00782107" w:rsidP="001E40BB">
      <w:pPr>
        <w:rPr>
          <w:rFonts w:hint="cs"/>
          <w:rtl/>
          <w:lang w:eastAsia="he-IL"/>
        </w:rPr>
      </w:pPr>
    </w:p>
    <w:p w14:paraId="647412DF" w14:textId="77777777" w:rsidR="001E40BB" w:rsidRDefault="001E40BB" w:rsidP="001E40B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404F3F0" w14:textId="77777777" w:rsidR="00B76128" w:rsidRDefault="00B76128" w:rsidP="00B76128">
      <w:pPr>
        <w:rPr>
          <w:rFonts w:hint="cs"/>
          <w:rtl/>
          <w:lang w:eastAsia="he-IL"/>
        </w:rPr>
      </w:pPr>
    </w:p>
    <w:p w14:paraId="5D0F32D9" w14:textId="77777777" w:rsidR="00B76128" w:rsidRPr="00B76128" w:rsidRDefault="00B76EB7" w:rsidP="00B76E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</w:t>
      </w:r>
      <w:r w:rsidR="00B76128">
        <w:rPr>
          <w:rFonts w:hint="cs"/>
          <w:rtl/>
          <w:lang w:eastAsia="he-IL"/>
        </w:rPr>
        <w:t>תוסיף את העניינ</w:t>
      </w:r>
      <w:r w:rsidR="00D47A37">
        <w:rPr>
          <w:rFonts w:hint="cs"/>
          <w:rtl/>
          <w:lang w:eastAsia="he-IL"/>
        </w:rPr>
        <w:t>ים הביטחוניים שבאים ע</w:t>
      </w:r>
      <w:r w:rsidR="00B76128">
        <w:rPr>
          <w:rFonts w:hint="cs"/>
          <w:rtl/>
          <w:lang w:eastAsia="he-IL"/>
        </w:rPr>
        <w:t>לינו.</w:t>
      </w:r>
    </w:p>
    <w:p w14:paraId="2B1EA7EB" w14:textId="77777777" w:rsidR="001E40BB" w:rsidRDefault="001E40BB" w:rsidP="001E40BB">
      <w:pPr>
        <w:pStyle w:val="KeepWithNext"/>
        <w:rPr>
          <w:rFonts w:hint="cs"/>
          <w:rtl/>
          <w:lang w:eastAsia="he-IL"/>
        </w:rPr>
      </w:pPr>
    </w:p>
    <w:p w14:paraId="521CAA3A" w14:textId="77777777" w:rsidR="001E40BB" w:rsidRDefault="001E40BB" w:rsidP="001E40BB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30BB5454" w14:textId="77777777" w:rsidR="001E40BB" w:rsidRDefault="001E40BB" w:rsidP="001E40BB">
      <w:pPr>
        <w:pStyle w:val="KeepWithNext"/>
        <w:rPr>
          <w:rFonts w:hint="cs"/>
          <w:rtl/>
          <w:lang w:eastAsia="he-IL"/>
        </w:rPr>
      </w:pPr>
    </w:p>
    <w:p w14:paraId="1D9EEB84" w14:textId="77777777" w:rsidR="001E40BB" w:rsidRDefault="006E2272" w:rsidP="00B76E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תראה, </w:t>
      </w:r>
      <w:r w:rsidR="00B76EB7">
        <w:rPr>
          <w:rFonts w:hint="cs"/>
          <w:rtl/>
          <w:lang w:eastAsia="he-IL"/>
        </w:rPr>
        <w:t>ב</w:t>
      </w:r>
      <w:r w:rsidR="00B76128">
        <w:rPr>
          <w:rFonts w:hint="cs"/>
          <w:rtl/>
          <w:lang w:eastAsia="he-IL"/>
        </w:rPr>
        <w:t>עניינים הביטחוניים, אני חייב לציין</w:t>
      </w:r>
      <w:r w:rsidR="002F3E22">
        <w:rPr>
          <w:rFonts w:hint="cs"/>
          <w:rtl/>
          <w:lang w:eastAsia="he-IL"/>
        </w:rPr>
        <w:t xml:space="preserve">, </w:t>
      </w:r>
      <w:r w:rsidR="00B76EB7">
        <w:rPr>
          <w:rFonts w:hint="cs"/>
          <w:rtl/>
          <w:lang w:eastAsia="he-IL"/>
        </w:rPr>
        <w:t>ש</w:t>
      </w:r>
      <w:r w:rsidR="00F46EE5">
        <w:rPr>
          <w:rFonts w:hint="cs"/>
          <w:rtl/>
          <w:lang w:eastAsia="he-IL"/>
        </w:rPr>
        <w:t>הם תמיד מטופלים ומטופלים בצורה טובה</w:t>
      </w:r>
      <w:r w:rsidR="00C77F1B">
        <w:rPr>
          <w:rFonts w:hint="cs"/>
          <w:rtl/>
          <w:lang w:eastAsia="he-IL"/>
        </w:rPr>
        <w:t>.</w:t>
      </w:r>
      <w:r w:rsidR="00F46EE5">
        <w:rPr>
          <w:rFonts w:hint="cs"/>
          <w:rtl/>
          <w:lang w:eastAsia="he-IL"/>
        </w:rPr>
        <w:t xml:space="preserve"> </w:t>
      </w:r>
      <w:bookmarkStart w:id="2" w:name="_ETM_Q1_1428842"/>
      <w:bookmarkEnd w:id="2"/>
      <w:r w:rsidR="00B76EB7">
        <w:rPr>
          <w:rFonts w:hint="cs"/>
          <w:rtl/>
          <w:lang w:eastAsia="he-IL"/>
        </w:rPr>
        <w:t>ו</w:t>
      </w:r>
      <w:r w:rsidR="00F46EE5">
        <w:rPr>
          <w:rFonts w:hint="cs"/>
          <w:rtl/>
          <w:lang w:eastAsia="he-IL"/>
        </w:rPr>
        <w:t xml:space="preserve">אני לא חושב שבסופו של דבר זה יכול להשפיע </w:t>
      </w:r>
      <w:bookmarkStart w:id="3" w:name="_ETM_Q1_1430769"/>
      <w:bookmarkEnd w:id="3"/>
      <w:r w:rsidR="00F46EE5">
        <w:rPr>
          <w:rFonts w:hint="cs"/>
          <w:rtl/>
          <w:lang w:eastAsia="he-IL"/>
        </w:rPr>
        <w:t xml:space="preserve">על </w:t>
      </w:r>
      <w:r w:rsidR="007A6AA2">
        <w:rPr>
          <w:rFonts w:hint="cs"/>
          <w:rtl/>
          <w:lang w:eastAsia="he-IL"/>
        </w:rPr>
        <w:t>ה</w:t>
      </w:r>
      <w:r w:rsidR="00F46EE5">
        <w:rPr>
          <w:rFonts w:hint="cs"/>
          <w:rtl/>
          <w:lang w:eastAsia="he-IL"/>
        </w:rPr>
        <w:t>עניינים הפוליטיים פה בכנסת</w:t>
      </w:r>
      <w:r w:rsidR="007A6AA2">
        <w:rPr>
          <w:rFonts w:hint="cs"/>
          <w:rtl/>
          <w:lang w:eastAsia="he-IL"/>
        </w:rPr>
        <w:t>,</w:t>
      </w:r>
      <w:r w:rsidR="006F2A62">
        <w:rPr>
          <w:rFonts w:hint="cs"/>
          <w:rtl/>
          <w:lang w:eastAsia="he-IL"/>
        </w:rPr>
        <w:t xml:space="preserve"> כי בכנסת אנחנו תמיד יודעים</w:t>
      </w:r>
      <w:r w:rsidR="002E0C44">
        <w:rPr>
          <w:rFonts w:hint="cs"/>
          <w:rtl/>
          <w:lang w:eastAsia="he-IL"/>
        </w:rPr>
        <w:t xml:space="preserve"> </w:t>
      </w:r>
      <w:r w:rsidR="006F2A62">
        <w:rPr>
          <w:rFonts w:hint="cs"/>
          <w:rtl/>
          <w:lang w:eastAsia="he-IL"/>
        </w:rPr>
        <w:t>ברגעי משבר ובע</w:t>
      </w:r>
      <w:r w:rsidR="00B76EB7">
        <w:rPr>
          <w:rFonts w:hint="cs"/>
          <w:rtl/>
          <w:lang w:eastAsia="he-IL"/>
        </w:rPr>
        <w:t>י</w:t>
      </w:r>
      <w:r w:rsidR="006F2A62">
        <w:rPr>
          <w:rFonts w:hint="cs"/>
          <w:rtl/>
          <w:lang w:eastAsia="he-IL"/>
        </w:rPr>
        <w:t>תות מלחמה</w:t>
      </w:r>
      <w:r w:rsidR="00F46EE5">
        <w:rPr>
          <w:rFonts w:hint="cs"/>
          <w:rtl/>
          <w:lang w:eastAsia="he-IL"/>
        </w:rPr>
        <w:t xml:space="preserve"> להתאחד </w:t>
      </w:r>
      <w:r w:rsidR="001E40BB">
        <w:rPr>
          <w:rFonts w:hint="cs"/>
          <w:rtl/>
          <w:lang w:eastAsia="he-IL"/>
        </w:rPr>
        <w:t>מאחורי צה</w:t>
      </w:r>
      <w:r w:rsidR="00782107">
        <w:rPr>
          <w:rFonts w:hint="cs"/>
          <w:rtl/>
          <w:lang w:eastAsia="he-IL"/>
        </w:rPr>
        <w:t>"</w:t>
      </w:r>
      <w:r w:rsidR="001E40BB">
        <w:rPr>
          <w:rFonts w:hint="cs"/>
          <w:rtl/>
          <w:lang w:eastAsia="he-IL"/>
        </w:rPr>
        <w:t>ל</w:t>
      </w:r>
      <w:r w:rsidR="00536396">
        <w:rPr>
          <w:rFonts w:hint="cs"/>
          <w:rtl/>
          <w:lang w:eastAsia="he-IL"/>
        </w:rPr>
        <w:t xml:space="preserve"> ומאחורי ההנהגה</w:t>
      </w:r>
      <w:r w:rsidR="00B76EB7">
        <w:rPr>
          <w:rFonts w:hint="cs"/>
          <w:rtl/>
          <w:lang w:eastAsia="he-IL"/>
        </w:rPr>
        <w:t>,</w:t>
      </w:r>
      <w:r w:rsidR="00536396">
        <w:rPr>
          <w:rFonts w:hint="cs"/>
          <w:rtl/>
          <w:lang w:eastAsia="he-IL"/>
        </w:rPr>
        <w:t xml:space="preserve"> כדי</w:t>
      </w:r>
      <w:r w:rsidR="00F46EE5">
        <w:rPr>
          <w:rFonts w:hint="cs"/>
          <w:rtl/>
          <w:lang w:eastAsia="he-IL"/>
        </w:rPr>
        <w:t xml:space="preserve"> </w:t>
      </w:r>
      <w:bookmarkStart w:id="4" w:name="_ETM_Q1_1442003"/>
      <w:bookmarkEnd w:id="4"/>
      <w:r w:rsidR="006F2A62">
        <w:rPr>
          <w:rFonts w:hint="cs"/>
          <w:rtl/>
          <w:lang w:eastAsia="he-IL"/>
        </w:rPr>
        <w:t>שישמרו</w:t>
      </w:r>
      <w:r w:rsidR="00F46EE5">
        <w:rPr>
          <w:rFonts w:hint="cs"/>
          <w:rtl/>
          <w:lang w:eastAsia="he-IL"/>
        </w:rPr>
        <w:t xml:space="preserve"> על אזרחי ישראל</w:t>
      </w:r>
      <w:r w:rsidR="002E0C44">
        <w:rPr>
          <w:rFonts w:hint="cs"/>
          <w:rtl/>
          <w:lang w:eastAsia="he-IL"/>
        </w:rPr>
        <w:t xml:space="preserve">. </w:t>
      </w:r>
      <w:r w:rsidR="00B76EB7">
        <w:rPr>
          <w:rFonts w:hint="cs"/>
          <w:rtl/>
          <w:lang w:eastAsia="he-IL"/>
        </w:rPr>
        <w:t>ו</w:t>
      </w:r>
      <w:r w:rsidR="00F46EE5">
        <w:rPr>
          <w:rFonts w:hint="cs"/>
          <w:rtl/>
          <w:lang w:eastAsia="he-IL"/>
        </w:rPr>
        <w:t xml:space="preserve">זו דווקא סוגיה </w:t>
      </w:r>
      <w:bookmarkStart w:id="5" w:name="_ETM_Q1_1449808"/>
      <w:bookmarkEnd w:id="5"/>
      <w:r w:rsidR="007A6AA2">
        <w:rPr>
          <w:rFonts w:hint="cs"/>
          <w:rtl/>
          <w:lang w:eastAsia="he-IL"/>
        </w:rPr>
        <w:t>שאני</w:t>
      </w:r>
      <w:r w:rsidR="00F46EE5">
        <w:rPr>
          <w:rFonts w:hint="cs"/>
          <w:rtl/>
          <w:lang w:eastAsia="he-IL"/>
        </w:rPr>
        <w:t xml:space="preserve"> יחסית </w:t>
      </w:r>
      <w:r w:rsidR="007A6AA2">
        <w:rPr>
          <w:rFonts w:hint="cs"/>
          <w:rtl/>
          <w:lang w:eastAsia="he-IL"/>
        </w:rPr>
        <w:t xml:space="preserve">כן </w:t>
      </w:r>
      <w:r w:rsidR="00F46EE5">
        <w:rPr>
          <w:rFonts w:hint="cs"/>
          <w:rtl/>
          <w:lang w:eastAsia="he-IL"/>
        </w:rPr>
        <w:t>רגוע לגביה</w:t>
      </w:r>
      <w:r w:rsidR="00B76EB7">
        <w:rPr>
          <w:rFonts w:hint="cs"/>
          <w:rtl/>
          <w:lang w:eastAsia="he-IL"/>
        </w:rPr>
        <w:t>,</w:t>
      </w:r>
      <w:r w:rsidR="00EC2835">
        <w:rPr>
          <w:rFonts w:hint="cs"/>
          <w:rtl/>
          <w:lang w:eastAsia="he-IL"/>
        </w:rPr>
        <w:t xml:space="preserve"> עם</w:t>
      </w:r>
      <w:r w:rsidR="00F46EE5">
        <w:rPr>
          <w:rFonts w:hint="cs"/>
          <w:rtl/>
          <w:lang w:eastAsia="he-IL"/>
        </w:rPr>
        <w:t xml:space="preserve"> צה"ל </w:t>
      </w:r>
      <w:r w:rsidR="00EC2835">
        <w:rPr>
          <w:rFonts w:hint="cs"/>
          <w:rtl/>
          <w:lang w:eastAsia="he-IL"/>
        </w:rPr>
        <w:t>חזק ו</w:t>
      </w:r>
      <w:r w:rsidR="00F46EE5">
        <w:rPr>
          <w:rFonts w:hint="cs"/>
          <w:rtl/>
          <w:lang w:eastAsia="he-IL"/>
        </w:rPr>
        <w:t>עם מדינה חזקה</w:t>
      </w:r>
      <w:r w:rsidR="00EC2835">
        <w:rPr>
          <w:rFonts w:hint="cs"/>
          <w:rtl/>
          <w:lang w:eastAsia="he-IL"/>
        </w:rPr>
        <w:t xml:space="preserve"> ועם יכולות - - -</w:t>
      </w:r>
      <w:r w:rsidR="00AA526C">
        <w:rPr>
          <w:rFonts w:hint="cs"/>
          <w:rtl/>
          <w:lang w:eastAsia="he-IL"/>
        </w:rPr>
        <w:t xml:space="preserve"> </w:t>
      </w:r>
    </w:p>
    <w:p w14:paraId="74BDE7FD" w14:textId="77777777" w:rsidR="001E40BB" w:rsidRDefault="001E40BB" w:rsidP="001E40BB">
      <w:pPr>
        <w:rPr>
          <w:rFonts w:hint="cs"/>
          <w:rtl/>
          <w:lang w:eastAsia="he-IL"/>
        </w:rPr>
      </w:pPr>
    </w:p>
    <w:p w14:paraId="3479C83A" w14:textId="77777777" w:rsidR="001E40BB" w:rsidRDefault="00EB0A33" w:rsidP="00EB0A33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F032187" w14:textId="77777777" w:rsidR="00EC2835" w:rsidRPr="00EC2835" w:rsidRDefault="00EC2835" w:rsidP="00EC2835">
      <w:pPr>
        <w:rPr>
          <w:rFonts w:hint="cs"/>
          <w:rtl/>
          <w:lang w:eastAsia="he-IL"/>
        </w:rPr>
      </w:pPr>
      <w:bookmarkStart w:id="6" w:name="_ETM_Q1_1455533"/>
      <w:bookmarkEnd w:id="6"/>
    </w:p>
    <w:p w14:paraId="762A0451" w14:textId="77777777" w:rsidR="00EC2835" w:rsidRPr="00EC2835" w:rsidRDefault="00EC2835" w:rsidP="00EC28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אמרתי שאני לא רגוע,</w:t>
      </w:r>
      <w:r w:rsidR="00B76EB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ציינתי עובדה.</w:t>
      </w:r>
    </w:p>
    <w:p w14:paraId="44F4942E" w14:textId="77777777" w:rsidR="00EB0A33" w:rsidRDefault="00EB0A33" w:rsidP="00EB0A33">
      <w:pPr>
        <w:pStyle w:val="KeepWithNext"/>
        <w:rPr>
          <w:rFonts w:hint="cs"/>
          <w:rtl/>
          <w:lang w:eastAsia="he-IL"/>
        </w:rPr>
      </w:pPr>
    </w:p>
    <w:p w14:paraId="75E5932E" w14:textId="77777777" w:rsidR="00EB0A33" w:rsidRDefault="00EB0A33" w:rsidP="00EB0A3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034C5030" w14:textId="77777777" w:rsidR="00EB0A33" w:rsidRDefault="00EB0A33" w:rsidP="00EB0A33">
      <w:pPr>
        <w:pStyle w:val="KeepWithNext"/>
        <w:rPr>
          <w:rFonts w:hint="cs"/>
          <w:rtl/>
          <w:lang w:eastAsia="he-IL"/>
        </w:rPr>
      </w:pPr>
    </w:p>
    <w:p w14:paraId="21ACFA4F" w14:textId="77777777" w:rsidR="0016679F" w:rsidRDefault="00B76EB7" w:rsidP="007C63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EC2835">
        <w:rPr>
          <w:rFonts w:hint="cs"/>
          <w:rtl/>
          <w:lang w:eastAsia="he-IL"/>
        </w:rPr>
        <w:t xml:space="preserve">אני מדבר דווקא על הסוגיות הפוליטיות המעניינות שיש בהן </w:t>
      </w:r>
      <w:r w:rsidR="00536396">
        <w:rPr>
          <w:rFonts w:hint="cs"/>
          <w:rtl/>
          <w:lang w:eastAsia="he-IL"/>
        </w:rPr>
        <w:t>הרבה-הרבה מאוד ויכוחים</w:t>
      </w:r>
      <w:bookmarkStart w:id="7" w:name="_ETM_Q1_1457227"/>
      <w:bookmarkEnd w:id="7"/>
      <w:r w:rsidR="0016679F">
        <w:rPr>
          <w:rFonts w:hint="cs"/>
          <w:rtl/>
          <w:lang w:eastAsia="he-IL"/>
        </w:rPr>
        <w:t xml:space="preserve"> - -</w:t>
      </w:r>
    </w:p>
    <w:p w14:paraId="040B7D60" w14:textId="77777777" w:rsidR="0016679F" w:rsidRDefault="0016679F" w:rsidP="007C6374">
      <w:pPr>
        <w:rPr>
          <w:rFonts w:hint="cs"/>
          <w:rtl/>
          <w:lang w:eastAsia="he-IL"/>
        </w:rPr>
      </w:pPr>
    </w:p>
    <w:p w14:paraId="47D579BB" w14:textId="77777777" w:rsidR="0016679F" w:rsidRDefault="0016679F" w:rsidP="0016679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3ABDB11" w14:textId="77777777" w:rsidR="0016679F" w:rsidRDefault="0016679F" w:rsidP="0016679F">
      <w:pPr>
        <w:pStyle w:val="KeepWithNext"/>
        <w:rPr>
          <w:rFonts w:hint="cs"/>
          <w:rtl/>
          <w:lang w:eastAsia="he-IL"/>
        </w:rPr>
      </w:pPr>
    </w:p>
    <w:p w14:paraId="52FFF6BD" w14:textId="77777777" w:rsidR="0016679F" w:rsidRDefault="00A1763B" w:rsidP="001667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והקטנוניות.</w:t>
      </w:r>
    </w:p>
    <w:p w14:paraId="40A98927" w14:textId="77777777" w:rsidR="00A051F0" w:rsidRDefault="00A051F0" w:rsidP="0016679F">
      <w:pPr>
        <w:rPr>
          <w:rFonts w:hint="cs"/>
          <w:rtl/>
          <w:lang w:eastAsia="he-IL"/>
        </w:rPr>
      </w:pPr>
    </w:p>
    <w:p w14:paraId="42FF6480" w14:textId="77777777" w:rsidR="00A1763B" w:rsidRDefault="00A1763B" w:rsidP="00A1763B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5ABF5957" w14:textId="77777777" w:rsidR="00A1763B" w:rsidRDefault="00A1763B" w:rsidP="00A1763B">
      <w:pPr>
        <w:ind w:firstLine="0"/>
        <w:rPr>
          <w:rFonts w:hint="cs"/>
          <w:rtl/>
          <w:lang w:eastAsia="he-IL"/>
        </w:rPr>
      </w:pPr>
    </w:p>
    <w:p w14:paraId="79D34C72" w14:textId="77777777" w:rsidR="00EB0A33" w:rsidRDefault="00A1763B" w:rsidP="00B76E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</w:t>
      </w:r>
      <w:r w:rsidR="00536396">
        <w:rPr>
          <w:rFonts w:hint="cs"/>
          <w:rtl/>
          <w:lang w:eastAsia="he-IL"/>
        </w:rPr>
        <w:t xml:space="preserve"> ש</w:t>
      </w:r>
      <w:r w:rsidR="00B76EB7">
        <w:rPr>
          <w:rFonts w:hint="cs"/>
          <w:rtl/>
          <w:lang w:eastAsia="he-IL"/>
        </w:rPr>
        <w:t xml:space="preserve">הן </w:t>
      </w:r>
      <w:r w:rsidR="00536396">
        <w:rPr>
          <w:rFonts w:hint="cs"/>
          <w:rtl/>
          <w:lang w:eastAsia="he-IL"/>
        </w:rPr>
        <w:t>יכול</w:t>
      </w:r>
      <w:r w:rsidR="00B76EB7">
        <w:rPr>
          <w:rFonts w:hint="cs"/>
          <w:rtl/>
          <w:lang w:eastAsia="he-IL"/>
        </w:rPr>
        <w:t>ות</w:t>
      </w:r>
      <w:r w:rsidR="00536396">
        <w:rPr>
          <w:rFonts w:hint="cs"/>
          <w:rtl/>
          <w:lang w:eastAsia="he-IL"/>
        </w:rPr>
        <w:t xml:space="preserve"> בהחלט להביא לסיטואציה מעניינת</w:t>
      </w:r>
      <w:r w:rsidR="00A051F0">
        <w:rPr>
          <w:rFonts w:hint="cs"/>
          <w:rtl/>
          <w:lang w:eastAsia="he-IL"/>
        </w:rPr>
        <w:t xml:space="preserve"> בכנסת הנוכחית</w:t>
      </w:r>
      <w:r w:rsidR="00B76EB7">
        <w:rPr>
          <w:rFonts w:hint="cs"/>
          <w:rtl/>
          <w:lang w:eastAsia="he-IL"/>
        </w:rPr>
        <w:t>.</w:t>
      </w:r>
      <w:r w:rsidR="00536396">
        <w:rPr>
          <w:rFonts w:hint="cs"/>
          <w:rtl/>
          <w:lang w:eastAsia="he-IL"/>
        </w:rPr>
        <w:t xml:space="preserve"> ואני </w:t>
      </w:r>
      <w:bookmarkStart w:id="8" w:name="_ETM_Q1_1468585"/>
      <w:bookmarkEnd w:id="8"/>
      <w:r w:rsidR="00536396">
        <w:rPr>
          <w:rFonts w:hint="cs"/>
          <w:rtl/>
          <w:lang w:eastAsia="he-IL"/>
        </w:rPr>
        <w:t>מקווה באמת ובתמים שהכנסת תשמור על שלמותה</w:t>
      </w:r>
      <w:r w:rsidR="007C6374">
        <w:rPr>
          <w:rFonts w:hint="cs"/>
          <w:rtl/>
          <w:lang w:eastAsia="he-IL"/>
        </w:rPr>
        <w:t xml:space="preserve"> עד תום המושב הזה, ובעזרת השם גם המושב הבא, ועד תום הקדנציה. אני מאמין שיש דרך למצוא את </w:t>
      </w:r>
      <w:r w:rsidR="00C015E0">
        <w:rPr>
          <w:rFonts w:hint="cs"/>
          <w:rtl/>
          <w:lang w:eastAsia="he-IL"/>
        </w:rPr>
        <w:t>ה</w:t>
      </w:r>
      <w:r w:rsidR="007C6374">
        <w:rPr>
          <w:rFonts w:hint="cs"/>
          <w:rtl/>
          <w:lang w:eastAsia="he-IL"/>
        </w:rPr>
        <w:t xml:space="preserve">הסכמות ואת ההבנות כדי לשמר את הקואליציה המאוד-מאוד טובה </w:t>
      </w:r>
      <w:bookmarkStart w:id="9" w:name="_ETM_Q1_1485681"/>
      <w:bookmarkEnd w:id="9"/>
      <w:r w:rsidR="007C6374">
        <w:rPr>
          <w:rFonts w:hint="cs"/>
          <w:rtl/>
          <w:lang w:eastAsia="he-IL"/>
        </w:rPr>
        <w:t>הז</w:t>
      </w:r>
      <w:r w:rsidR="00B71E9E">
        <w:rPr>
          <w:rFonts w:hint="cs"/>
          <w:rtl/>
          <w:lang w:eastAsia="he-IL"/>
        </w:rPr>
        <w:t xml:space="preserve">ו, אני חייב לומר. </w:t>
      </w:r>
    </w:p>
    <w:p w14:paraId="3A28BC8E" w14:textId="77777777" w:rsidR="00B71E9E" w:rsidRDefault="00B71E9E" w:rsidP="007C6374">
      <w:pPr>
        <w:rPr>
          <w:rFonts w:hint="cs"/>
          <w:rtl/>
          <w:lang w:eastAsia="he-IL"/>
        </w:rPr>
      </w:pPr>
    </w:p>
    <w:p w14:paraId="47D67943" w14:textId="77777777" w:rsidR="009173F9" w:rsidRDefault="00B76EB7" w:rsidP="00D24230">
      <w:pPr>
        <w:ind w:firstLine="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</w:t>
      </w:r>
      <w:r w:rsidR="00B71E9E">
        <w:rPr>
          <w:rFonts w:hint="cs"/>
          <w:rtl/>
          <w:lang w:eastAsia="he-IL"/>
        </w:rPr>
        <w:t xml:space="preserve">עכשיו נתחיל בסדר היום. </w:t>
      </w:r>
      <w:r w:rsidR="00EB0A33">
        <w:rPr>
          <w:rFonts w:hint="cs"/>
          <w:rtl/>
          <w:lang w:eastAsia="he-IL"/>
        </w:rPr>
        <w:t>הנושא הראשון</w:t>
      </w:r>
      <w:r w:rsidR="00B71E9E">
        <w:rPr>
          <w:rFonts w:hint="cs"/>
          <w:rtl/>
          <w:lang w:eastAsia="he-IL"/>
        </w:rPr>
        <w:t xml:space="preserve"> ש</w:t>
      </w:r>
      <w:r w:rsidR="004C0A63">
        <w:rPr>
          <w:rFonts w:hint="cs"/>
          <w:rtl/>
          <w:lang w:eastAsia="he-IL"/>
        </w:rPr>
        <w:t xml:space="preserve">יש </w:t>
      </w:r>
      <w:r w:rsidR="00B71E9E">
        <w:rPr>
          <w:rFonts w:hint="cs"/>
          <w:rtl/>
          <w:lang w:eastAsia="he-IL"/>
        </w:rPr>
        <w:t xml:space="preserve">לנו הוא בקשת יושב-ראש הוועדה המשותפת לוועדת </w:t>
      </w:r>
      <w:r w:rsidR="007F03C4">
        <w:rPr>
          <w:rFonts w:hint="cs"/>
          <w:rtl/>
          <w:lang w:eastAsia="he-IL"/>
        </w:rPr>
        <w:t>ה</w:t>
      </w:r>
      <w:r w:rsidR="00B71E9E">
        <w:rPr>
          <w:rFonts w:hint="cs"/>
          <w:rtl/>
          <w:lang w:eastAsia="he-IL"/>
        </w:rPr>
        <w:t>חוץ והביטחון ולוועדת החוקה, חוק ומשפט</w:t>
      </w:r>
      <w:r w:rsidR="007F03C4">
        <w:rPr>
          <w:rFonts w:hint="cs"/>
          <w:rtl/>
          <w:lang w:eastAsia="he-IL"/>
        </w:rPr>
        <w:t xml:space="preserve"> </w:t>
      </w:r>
      <w:r w:rsidR="007F03C4" w:rsidRPr="00BD333C">
        <w:rPr>
          <w:rtl/>
        </w:rPr>
        <w:t>להקדמת הדיון בהצעות החוק הבאות</w:t>
      </w:r>
      <w:r w:rsidR="00F20D17">
        <w:rPr>
          <w:rFonts w:hint="cs"/>
          <w:rtl/>
        </w:rPr>
        <w:t>,</w:t>
      </w:r>
      <w:r w:rsidR="007F03C4">
        <w:rPr>
          <w:rFonts w:hint="cs"/>
          <w:rtl/>
        </w:rPr>
        <w:t xml:space="preserve"> לפני קריאה שני</w:t>
      </w:r>
      <w:r w:rsidR="00F20D17">
        <w:rPr>
          <w:rFonts w:hint="cs"/>
          <w:rtl/>
        </w:rPr>
        <w:t>י</w:t>
      </w:r>
      <w:r w:rsidR="007F03C4">
        <w:rPr>
          <w:rFonts w:hint="cs"/>
          <w:rtl/>
        </w:rPr>
        <w:t>ה ושלישית</w:t>
      </w:r>
      <w:r w:rsidR="00F20D17">
        <w:rPr>
          <w:rFonts w:hint="cs"/>
          <w:rtl/>
        </w:rPr>
        <w:t>:</w:t>
      </w:r>
      <w:r>
        <w:rPr>
          <w:rFonts w:hint="cs"/>
          <w:rtl/>
        </w:rPr>
        <w:t xml:space="preserve"> הראשונה, </w:t>
      </w:r>
      <w:r w:rsidR="00F20D17">
        <w:rPr>
          <w:rtl/>
        </w:rPr>
        <w:t>הצ</w:t>
      </w:r>
      <w:r w:rsidR="00F20D17">
        <w:rPr>
          <w:rFonts w:hint="cs"/>
          <w:rtl/>
        </w:rPr>
        <w:t xml:space="preserve">עת </w:t>
      </w:r>
      <w:r w:rsidR="007F03C4" w:rsidRPr="00BD333C">
        <w:rPr>
          <w:rtl/>
        </w:rPr>
        <w:t>ח</w:t>
      </w:r>
      <w:r w:rsidR="00F20D17">
        <w:rPr>
          <w:rFonts w:hint="cs"/>
          <w:rtl/>
        </w:rPr>
        <w:t>וק</w:t>
      </w:r>
      <w:r w:rsidR="007F03C4" w:rsidRPr="00BD333C">
        <w:rPr>
          <w:rtl/>
        </w:rPr>
        <w:t xml:space="preserve"> יסוד: הממשלה </w:t>
      </w:r>
      <w:r w:rsidR="00F20D17">
        <w:rPr>
          <w:rFonts w:hint="cs"/>
          <w:rtl/>
        </w:rPr>
        <w:t xml:space="preserve">(תיקון מס' 5) </w:t>
      </w:r>
      <w:r w:rsidR="007F03C4" w:rsidRPr="00BD333C">
        <w:rPr>
          <w:rtl/>
        </w:rPr>
        <w:t>(סמכויות לעניין פתיחה במלחמה או נקיטת פעולה צבאית משמעותית</w:t>
      </w:r>
      <w:r>
        <w:rPr>
          <w:rFonts w:hint="cs"/>
          <w:rtl/>
        </w:rPr>
        <w:t>; השנייה,</w:t>
      </w:r>
      <w:r w:rsidR="00F30221">
        <w:rPr>
          <w:rFonts w:hint="cs"/>
          <w:rtl/>
        </w:rPr>
        <w:t xml:space="preserve"> </w:t>
      </w:r>
      <w:r w:rsidR="009173F9">
        <w:rPr>
          <w:rtl/>
        </w:rPr>
        <w:t>הצ</w:t>
      </w:r>
      <w:r w:rsidR="009173F9">
        <w:rPr>
          <w:rFonts w:hint="cs"/>
          <w:rtl/>
        </w:rPr>
        <w:t xml:space="preserve">עת </w:t>
      </w:r>
      <w:r w:rsidR="007F03C4" w:rsidRPr="00BD333C">
        <w:rPr>
          <w:rtl/>
        </w:rPr>
        <w:t>ח</w:t>
      </w:r>
      <w:r w:rsidR="009173F9">
        <w:rPr>
          <w:rFonts w:hint="cs"/>
          <w:rtl/>
        </w:rPr>
        <w:t>וק</w:t>
      </w:r>
      <w:r w:rsidR="007F03C4" w:rsidRPr="00BD333C">
        <w:rPr>
          <w:rtl/>
        </w:rPr>
        <w:t xml:space="preserve"> הממשלה</w:t>
      </w:r>
      <w:r w:rsidR="009173F9">
        <w:rPr>
          <w:rFonts w:hint="cs"/>
          <w:rtl/>
        </w:rPr>
        <w:t xml:space="preserve"> (תיקון מס' 12)</w:t>
      </w:r>
      <w:r w:rsidR="007F03C4" w:rsidRPr="00BD333C">
        <w:rPr>
          <w:rtl/>
        </w:rPr>
        <w:t xml:space="preserve"> (אצילת סמכות לוועדת השרים לענייני ביטחון לאומי</w:t>
      </w:r>
      <w:r w:rsidR="00ED3682">
        <w:rPr>
          <w:rFonts w:hint="cs"/>
          <w:rtl/>
          <w:lang w:eastAsia="he-IL"/>
        </w:rPr>
        <w:t>, התשע"ח</w:t>
      </w:r>
      <w:r>
        <w:rPr>
          <w:rFonts w:hint="eastAsia"/>
          <w:rtl/>
          <w:lang w:eastAsia="he-IL"/>
        </w:rPr>
        <w:t>–</w:t>
      </w:r>
      <w:r w:rsidR="00ED3682">
        <w:rPr>
          <w:rFonts w:hint="cs"/>
          <w:rtl/>
          <w:lang w:eastAsia="he-IL"/>
        </w:rPr>
        <w:t>2018</w:t>
      </w:r>
      <w:r w:rsidR="009173F9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9173F9">
        <w:rPr>
          <w:rFonts w:hint="cs"/>
          <w:rtl/>
          <w:lang w:eastAsia="he-IL"/>
        </w:rPr>
        <w:t>מי רוצה לומר משהו בנושא?</w:t>
      </w:r>
    </w:p>
    <w:p w14:paraId="09F6EBD7" w14:textId="77777777" w:rsidR="00D24230" w:rsidRDefault="00D24230" w:rsidP="009173F9">
      <w:pPr>
        <w:ind w:firstLine="0"/>
        <w:rPr>
          <w:rFonts w:hint="cs"/>
          <w:rtl/>
          <w:lang w:eastAsia="he-IL"/>
        </w:rPr>
      </w:pPr>
    </w:p>
    <w:p w14:paraId="60C24B2E" w14:textId="77777777" w:rsidR="00D24230" w:rsidRDefault="00D24230" w:rsidP="00D2423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8CB06C5" w14:textId="77777777" w:rsidR="00D24230" w:rsidRDefault="00D24230" w:rsidP="00D24230">
      <w:pPr>
        <w:pStyle w:val="KeepWithNext"/>
        <w:rPr>
          <w:rFonts w:hint="cs"/>
          <w:rtl/>
          <w:lang w:eastAsia="he-IL"/>
        </w:rPr>
      </w:pPr>
    </w:p>
    <w:p w14:paraId="3FCF6BFD" w14:textId="77777777" w:rsidR="00D24230" w:rsidRDefault="00D24230" w:rsidP="00D242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על סעיף א'?</w:t>
      </w:r>
    </w:p>
    <w:p w14:paraId="136E9A23" w14:textId="77777777" w:rsidR="00D24230" w:rsidRDefault="00D24230" w:rsidP="00D24230">
      <w:pPr>
        <w:rPr>
          <w:rFonts w:hint="cs"/>
          <w:rtl/>
          <w:lang w:eastAsia="he-IL"/>
        </w:rPr>
      </w:pPr>
    </w:p>
    <w:p w14:paraId="151BE04C" w14:textId="77777777" w:rsidR="00D24230" w:rsidRDefault="00D24230" w:rsidP="00D24230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69788432" w14:textId="77777777" w:rsidR="00D24230" w:rsidRDefault="00D24230" w:rsidP="00D24230">
      <w:pPr>
        <w:pStyle w:val="KeepWithNext"/>
        <w:rPr>
          <w:rFonts w:hint="cs"/>
          <w:rtl/>
          <w:lang w:eastAsia="he-IL"/>
        </w:rPr>
      </w:pPr>
    </w:p>
    <w:p w14:paraId="4F746208" w14:textId="77777777" w:rsidR="00D24230" w:rsidRDefault="00B1620B" w:rsidP="00D242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  <w:r w:rsidR="00D24230">
        <w:rPr>
          <w:rFonts w:hint="cs"/>
          <w:rtl/>
          <w:lang w:eastAsia="he-IL"/>
        </w:rPr>
        <w:t xml:space="preserve"> היועצת המשפטית, בבקשה.</w:t>
      </w:r>
    </w:p>
    <w:p w14:paraId="3EE1AE04" w14:textId="77777777" w:rsidR="00D47A37" w:rsidRDefault="00D47A37" w:rsidP="009173F9">
      <w:pPr>
        <w:ind w:firstLine="0"/>
        <w:rPr>
          <w:rFonts w:hint="cs"/>
          <w:rtl/>
          <w:lang w:eastAsia="he-IL"/>
        </w:rPr>
      </w:pPr>
    </w:p>
    <w:p w14:paraId="72DD9283" w14:textId="77777777" w:rsidR="00EB0A33" w:rsidRDefault="00EB0A33" w:rsidP="00EB0A33">
      <w:pPr>
        <w:pStyle w:val="a"/>
        <w:keepNext/>
        <w:rPr>
          <w:rFonts w:hint="cs"/>
          <w:rtl/>
        </w:rPr>
      </w:pPr>
      <w:r>
        <w:rPr>
          <w:rtl/>
        </w:rPr>
        <w:t>איילת לוי נחום:</w:t>
      </w:r>
    </w:p>
    <w:p w14:paraId="394A9B3C" w14:textId="77777777" w:rsidR="00EB0A33" w:rsidRDefault="00EB0A33" w:rsidP="00EB0A33">
      <w:pPr>
        <w:pStyle w:val="KeepWithNext"/>
        <w:rPr>
          <w:rFonts w:hint="cs"/>
          <w:rtl/>
          <w:lang w:eastAsia="he-IL"/>
        </w:rPr>
      </w:pPr>
    </w:p>
    <w:p w14:paraId="7E321925" w14:textId="77777777" w:rsidR="00B76EB7" w:rsidRDefault="006A42B3" w:rsidP="00EB0A3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בוקר טוב, </w:t>
      </w:r>
      <w:r w:rsidR="00B76EB7">
        <w:rPr>
          <w:rFonts w:hint="cs"/>
          <w:rtl/>
          <w:lang w:eastAsia="he-IL"/>
        </w:rPr>
        <w:t xml:space="preserve">איילת לוי נחום מהצוות המשפטי של ועדת החוץ </w:t>
      </w:r>
      <w:bookmarkStart w:id="10" w:name="_ETM_Q1_1533371"/>
      <w:bookmarkEnd w:id="10"/>
      <w:r w:rsidR="00B76EB7">
        <w:rPr>
          <w:rFonts w:hint="cs"/>
          <w:rtl/>
          <w:lang w:eastAsia="he-IL"/>
        </w:rPr>
        <w:t xml:space="preserve">והביטחון. טוב, </w:t>
      </w:r>
      <w:r>
        <w:rPr>
          <w:rFonts w:hint="cs"/>
          <w:rtl/>
          <w:lang w:eastAsia="he-IL"/>
        </w:rPr>
        <w:t xml:space="preserve">הבקשה המונחת לפניכם עוסקת בסמכויות </w:t>
      </w:r>
      <w:bookmarkStart w:id="11" w:name="_ETM_Q1_1531259"/>
      <w:bookmarkEnd w:id="11"/>
      <w:r w:rsidR="00A70741">
        <w:rPr>
          <w:rFonts w:hint="cs"/>
          <w:rtl/>
          <w:lang w:eastAsia="he-IL"/>
        </w:rPr>
        <w:t>הממשלה לפתיחה במלחמה ולנקיטה בפעולה צבאית משמעותית. ההצעות</w:t>
      </w:r>
      <w:r w:rsidR="00B1620B">
        <w:rPr>
          <w:rFonts w:hint="cs"/>
          <w:rtl/>
          <w:lang w:eastAsia="he-IL"/>
        </w:rPr>
        <w:t xml:space="preserve"> </w:t>
      </w:r>
      <w:r w:rsidR="00B1620B">
        <w:rPr>
          <w:rFonts w:hint="eastAsia"/>
          <w:rtl/>
          <w:lang w:eastAsia="he-IL"/>
        </w:rPr>
        <w:t>–</w:t>
      </w:r>
      <w:r w:rsidR="00A70741">
        <w:rPr>
          <w:rFonts w:hint="cs"/>
          <w:rtl/>
          <w:lang w:eastAsia="he-IL"/>
        </w:rPr>
        <w:t>אחת מ</w:t>
      </w:r>
      <w:r w:rsidR="00866C0F">
        <w:rPr>
          <w:rFonts w:hint="cs"/>
          <w:rtl/>
          <w:lang w:eastAsia="he-IL"/>
        </w:rPr>
        <w:t>הן</w:t>
      </w:r>
      <w:r w:rsidR="00A70741">
        <w:rPr>
          <w:rFonts w:hint="cs"/>
          <w:rtl/>
          <w:lang w:eastAsia="he-IL"/>
        </w:rPr>
        <w:t xml:space="preserve"> היא הצעת חוק יסוד הממשלה והשנייה </w:t>
      </w:r>
      <w:r w:rsidR="001332ED">
        <w:rPr>
          <w:rFonts w:hint="cs"/>
          <w:rtl/>
          <w:lang w:eastAsia="he-IL"/>
        </w:rPr>
        <w:t xml:space="preserve">היא </w:t>
      </w:r>
      <w:r w:rsidR="00A95EC1">
        <w:rPr>
          <w:rFonts w:hint="cs"/>
          <w:rtl/>
          <w:lang w:eastAsia="he-IL"/>
        </w:rPr>
        <w:t xml:space="preserve">הצעת </w:t>
      </w:r>
      <w:r w:rsidR="00A70741">
        <w:rPr>
          <w:rFonts w:hint="cs"/>
          <w:rtl/>
          <w:lang w:eastAsia="he-IL"/>
        </w:rPr>
        <w:t>חוק הממשלה</w:t>
      </w:r>
      <w:r w:rsidR="00B1620B">
        <w:rPr>
          <w:rFonts w:hint="cs"/>
          <w:rtl/>
          <w:lang w:eastAsia="he-IL"/>
        </w:rPr>
        <w:t xml:space="preserve"> –</w:t>
      </w:r>
      <w:r w:rsidR="002933DB">
        <w:rPr>
          <w:rFonts w:hint="cs"/>
          <w:rtl/>
          <w:lang w:eastAsia="he-IL"/>
        </w:rPr>
        <w:t xml:space="preserve"> עוס</w:t>
      </w:r>
      <w:r w:rsidR="00866C0F">
        <w:rPr>
          <w:rFonts w:hint="cs"/>
          <w:rtl/>
          <w:lang w:eastAsia="he-IL"/>
        </w:rPr>
        <w:t xml:space="preserve">קות למעשה בהאצלה של הסמכות הזו לוועדת </w:t>
      </w:r>
      <w:r w:rsidR="00A051F0">
        <w:rPr>
          <w:rFonts w:hint="cs"/>
          <w:rtl/>
          <w:lang w:eastAsia="he-IL"/>
        </w:rPr>
        <w:t>ה</w:t>
      </w:r>
      <w:r w:rsidR="001332ED">
        <w:rPr>
          <w:rFonts w:hint="cs"/>
          <w:rtl/>
          <w:lang w:eastAsia="he-IL"/>
        </w:rPr>
        <w:t>שרים לענייני ביטחון לאומי, היא ה</w:t>
      </w:r>
      <w:r w:rsidR="00866C0F">
        <w:rPr>
          <w:rFonts w:hint="cs"/>
          <w:rtl/>
          <w:lang w:eastAsia="he-IL"/>
        </w:rPr>
        <w:t xml:space="preserve">קבינט. </w:t>
      </w:r>
    </w:p>
    <w:p w14:paraId="62FBA42A" w14:textId="77777777" w:rsidR="00B76EB7" w:rsidRDefault="00B76EB7" w:rsidP="00EB0A33">
      <w:pPr>
        <w:rPr>
          <w:rtl/>
          <w:lang w:eastAsia="he-IL"/>
        </w:rPr>
      </w:pPr>
      <w:bookmarkStart w:id="12" w:name="_ETM_Q1_1556434"/>
      <w:bookmarkEnd w:id="12"/>
    </w:p>
    <w:p w14:paraId="6AD5C5AF" w14:textId="77777777" w:rsidR="00C40F59" w:rsidRDefault="00866C0F" w:rsidP="00B76EB7">
      <w:pPr>
        <w:rPr>
          <w:rFonts w:hint="cs"/>
          <w:rtl/>
          <w:lang w:eastAsia="he-IL"/>
        </w:rPr>
      </w:pPr>
      <w:bookmarkStart w:id="13" w:name="_ETM_Q1_1556704"/>
      <w:bookmarkEnd w:id="13"/>
      <w:r>
        <w:rPr>
          <w:rFonts w:hint="cs"/>
          <w:rtl/>
          <w:lang w:eastAsia="he-IL"/>
        </w:rPr>
        <w:t xml:space="preserve">לפי הבקשה שמונחת </w:t>
      </w:r>
      <w:bookmarkStart w:id="14" w:name="_ETM_Q1_1554192"/>
      <w:bookmarkEnd w:id="14"/>
      <w:r>
        <w:rPr>
          <w:rFonts w:hint="cs"/>
          <w:rtl/>
          <w:lang w:eastAsia="he-IL"/>
        </w:rPr>
        <w:t>לפניכם, יש בקשה להשלים את הדיון בהליך החקיקה שכבר מתקיים</w:t>
      </w:r>
      <w:r w:rsidR="00FF588E">
        <w:rPr>
          <w:rFonts w:hint="cs"/>
          <w:rtl/>
          <w:lang w:eastAsia="he-IL"/>
        </w:rPr>
        <w:t xml:space="preserve">. </w:t>
      </w:r>
      <w:bookmarkStart w:id="15" w:name="_ETM_Q1_1556862"/>
      <w:bookmarkEnd w:id="15"/>
      <w:r w:rsidR="00FF588E">
        <w:rPr>
          <w:rFonts w:hint="cs"/>
          <w:rtl/>
          <w:lang w:eastAsia="he-IL"/>
        </w:rPr>
        <w:t xml:space="preserve">התקיימו כמה דיונים בוועדה המשותפת, </w:t>
      </w:r>
      <w:r w:rsidR="008D1834">
        <w:rPr>
          <w:rFonts w:hint="cs"/>
          <w:rtl/>
          <w:lang w:eastAsia="he-IL"/>
        </w:rPr>
        <w:t xml:space="preserve">האחרון – זאת אומרת, </w:t>
      </w:r>
      <w:r w:rsidR="00FF588E">
        <w:rPr>
          <w:rFonts w:hint="cs"/>
          <w:rtl/>
          <w:lang w:eastAsia="he-IL"/>
        </w:rPr>
        <w:t>מתקיים כרגע דיון בוועדה המשותפת עצמה. אני בעצם קוראת מהבקשה</w:t>
      </w:r>
      <w:r w:rsidR="00B76EB7">
        <w:rPr>
          <w:rFonts w:hint="cs"/>
          <w:rtl/>
          <w:lang w:eastAsia="he-IL"/>
        </w:rPr>
        <w:t>:</w:t>
      </w:r>
      <w:r w:rsidR="00FF588E">
        <w:rPr>
          <w:rFonts w:hint="cs"/>
          <w:rtl/>
          <w:lang w:eastAsia="he-IL"/>
        </w:rPr>
        <w:t xml:space="preserve"> יש חשיבות בהשלמה של הדיון בהצעת החוק הזו, ביצירת ודאות בנושא </w:t>
      </w:r>
      <w:bookmarkStart w:id="16" w:name="_ETM_Q1_1571939"/>
      <w:bookmarkEnd w:id="16"/>
      <w:r w:rsidR="00FF588E">
        <w:rPr>
          <w:rFonts w:hint="cs"/>
          <w:rtl/>
          <w:lang w:eastAsia="he-IL"/>
        </w:rPr>
        <w:t xml:space="preserve">של </w:t>
      </w:r>
      <w:r w:rsidR="00C40F59">
        <w:rPr>
          <w:rFonts w:hint="cs"/>
          <w:rtl/>
          <w:lang w:eastAsia="he-IL"/>
        </w:rPr>
        <w:t>פתיחה במלחמה ובנקיטת פעולה צבאית.</w:t>
      </w:r>
    </w:p>
    <w:p w14:paraId="260DB007" w14:textId="77777777" w:rsidR="00782107" w:rsidRDefault="00782107" w:rsidP="00C40F59">
      <w:pPr>
        <w:rPr>
          <w:rFonts w:hint="cs"/>
          <w:rtl/>
          <w:lang w:eastAsia="he-IL"/>
        </w:rPr>
      </w:pPr>
    </w:p>
    <w:p w14:paraId="7626D448" w14:textId="77777777" w:rsidR="00EB0A33" w:rsidRDefault="00EB0A33" w:rsidP="00EB0A3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4AAAC2E5" w14:textId="77777777" w:rsidR="00EB0A33" w:rsidRDefault="00EB0A33" w:rsidP="00EB0A33">
      <w:pPr>
        <w:pStyle w:val="KeepWithNext"/>
        <w:rPr>
          <w:rFonts w:hint="cs"/>
          <w:rtl/>
          <w:lang w:eastAsia="he-IL"/>
        </w:rPr>
      </w:pPr>
    </w:p>
    <w:p w14:paraId="1403A509" w14:textId="77777777" w:rsidR="00B76EB7" w:rsidRDefault="00EB0A33" w:rsidP="00EB0A33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</w:t>
      </w:r>
      <w:r w:rsidR="00C40F59">
        <w:rPr>
          <w:rFonts w:hint="cs"/>
          <w:rtl/>
          <w:lang w:eastAsia="he-IL"/>
        </w:rPr>
        <w:t xml:space="preserve"> רבה. יש מישהו מחברי הוועדה שירצה להתייחס לעניין לפני שנעבור להצבעה? </w:t>
      </w:r>
      <w:bookmarkStart w:id="17" w:name="_ETM_Q1_1576117"/>
      <w:bookmarkEnd w:id="17"/>
    </w:p>
    <w:p w14:paraId="6ADEF593" w14:textId="77777777" w:rsidR="00B76EB7" w:rsidRDefault="00B76EB7" w:rsidP="00EB0A33">
      <w:pPr>
        <w:rPr>
          <w:rtl/>
          <w:lang w:eastAsia="he-IL"/>
        </w:rPr>
      </w:pPr>
      <w:bookmarkStart w:id="18" w:name="_ETM_Q1_1586666"/>
      <w:bookmarkEnd w:id="18"/>
    </w:p>
    <w:p w14:paraId="06800829" w14:textId="77777777" w:rsidR="000B1DA4" w:rsidRDefault="00C40F59" w:rsidP="00EB0A33">
      <w:pPr>
        <w:rPr>
          <w:rFonts w:hint="cs"/>
          <w:rtl/>
          <w:lang w:eastAsia="he-IL"/>
        </w:rPr>
      </w:pPr>
      <w:bookmarkStart w:id="19" w:name="_ETM_Q1_1586916"/>
      <w:bookmarkEnd w:id="19"/>
      <w:r>
        <w:rPr>
          <w:rFonts w:hint="cs"/>
          <w:rtl/>
          <w:lang w:eastAsia="he-IL"/>
        </w:rPr>
        <w:t xml:space="preserve">אז אני רוצה לעבור להצבעה. </w:t>
      </w:r>
      <w:r w:rsidR="005F753B">
        <w:rPr>
          <w:rFonts w:hint="cs"/>
          <w:rtl/>
          <w:lang w:eastAsia="he-IL"/>
        </w:rPr>
        <w:t>מי בעד בקשת יושב-ראש הוועדה המשותפת לוועדת החוץ והביטחון ולוועדת החוקה, חוק ומשפט להקדים את הצעות החוק הבאות? מי נגד? מי נמנע?</w:t>
      </w:r>
    </w:p>
    <w:p w14:paraId="78C5B4D4" w14:textId="77777777" w:rsidR="000B1DA4" w:rsidRDefault="000B1DA4" w:rsidP="00EB0A33">
      <w:pPr>
        <w:rPr>
          <w:rFonts w:hint="cs"/>
          <w:rtl/>
          <w:lang w:eastAsia="he-IL"/>
        </w:rPr>
      </w:pPr>
    </w:p>
    <w:p w14:paraId="53B72219" w14:textId="77777777" w:rsidR="005F753B" w:rsidRDefault="005F753B" w:rsidP="005F753B">
      <w:pPr>
        <w:pStyle w:val="aa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33A4074D" w14:textId="77777777" w:rsidR="00CB4EEF" w:rsidRPr="00CB4EEF" w:rsidRDefault="00CB4EEF" w:rsidP="00CB4EEF">
      <w:pPr>
        <w:rPr>
          <w:rFonts w:hint="eastAsia"/>
          <w:rtl/>
          <w:lang w:eastAsia="he-IL"/>
        </w:rPr>
      </w:pPr>
    </w:p>
    <w:p w14:paraId="36B8F63B" w14:textId="77777777" w:rsidR="005F753B" w:rsidRDefault="005F753B" w:rsidP="005F753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 w:rsidR="005E1128"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פה אחד</w:t>
      </w:r>
    </w:p>
    <w:p w14:paraId="70CB066E" w14:textId="77777777" w:rsidR="00071936" w:rsidRDefault="00253093" w:rsidP="005E1128">
      <w:pPr>
        <w:jc w:val="center"/>
        <w:rPr>
          <w:rFonts w:hint="cs"/>
          <w:rtl/>
          <w:lang w:eastAsia="he-IL"/>
        </w:rPr>
      </w:pPr>
      <w:r>
        <w:rPr>
          <w:rtl/>
        </w:rPr>
        <w:t>הצ</w:t>
      </w:r>
      <w:r>
        <w:rPr>
          <w:rFonts w:hint="cs"/>
          <w:rtl/>
        </w:rPr>
        <w:t xml:space="preserve">עת </w:t>
      </w:r>
      <w:r w:rsidRPr="00BD333C">
        <w:rPr>
          <w:rtl/>
        </w:rPr>
        <w:t>ח</w:t>
      </w:r>
      <w:r>
        <w:rPr>
          <w:rFonts w:hint="cs"/>
          <w:rtl/>
        </w:rPr>
        <w:t>וק</w:t>
      </w:r>
      <w:r w:rsidRPr="00BD333C">
        <w:rPr>
          <w:rtl/>
        </w:rPr>
        <w:t xml:space="preserve"> יסוד: הממשלה </w:t>
      </w:r>
      <w:r>
        <w:rPr>
          <w:rFonts w:hint="cs"/>
          <w:rtl/>
        </w:rPr>
        <w:t xml:space="preserve">(תיקון מס' 5) </w:t>
      </w:r>
      <w:r w:rsidRPr="00BD333C">
        <w:rPr>
          <w:rtl/>
        </w:rPr>
        <w:t>(סמכויות לעניין פתיחה במלחמה או נקיטת פעולה צבאית משמעותית</w:t>
      </w:r>
      <w:r>
        <w:rPr>
          <w:rFonts w:hint="cs"/>
          <w:rtl/>
          <w:lang w:eastAsia="he-IL"/>
        </w:rPr>
        <w:t xml:space="preserve"> ו</w:t>
      </w:r>
      <w:r>
        <w:rPr>
          <w:rtl/>
        </w:rPr>
        <w:t>הצ</w:t>
      </w:r>
      <w:r>
        <w:rPr>
          <w:rFonts w:hint="cs"/>
          <w:rtl/>
        </w:rPr>
        <w:t xml:space="preserve">עת </w:t>
      </w:r>
      <w:r w:rsidRPr="00BD333C">
        <w:rPr>
          <w:rtl/>
        </w:rPr>
        <w:t>ח</w:t>
      </w:r>
      <w:r>
        <w:rPr>
          <w:rFonts w:hint="cs"/>
          <w:rtl/>
        </w:rPr>
        <w:t>וק</w:t>
      </w:r>
      <w:r w:rsidRPr="00BD333C">
        <w:rPr>
          <w:rtl/>
        </w:rPr>
        <w:t xml:space="preserve"> הממשלה</w:t>
      </w:r>
      <w:r>
        <w:rPr>
          <w:rFonts w:hint="cs"/>
          <w:rtl/>
        </w:rPr>
        <w:t xml:space="preserve"> (תיקון מס' 12)</w:t>
      </w:r>
      <w:r w:rsidRPr="00BD333C">
        <w:rPr>
          <w:rtl/>
        </w:rPr>
        <w:t xml:space="preserve"> (אצילת סמכות לוועדת השרים לענייני ביטחון לאומי</w:t>
      </w:r>
      <w:r>
        <w:rPr>
          <w:rFonts w:hint="cs"/>
          <w:rtl/>
          <w:lang w:eastAsia="he-IL"/>
        </w:rPr>
        <w:t>, התשע"ח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>2018</w:t>
      </w:r>
      <w:r w:rsidR="00462578">
        <w:rPr>
          <w:rFonts w:hint="cs"/>
          <w:rtl/>
          <w:lang w:eastAsia="he-IL"/>
        </w:rPr>
        <w:t xml:space="preserve">, </w:t>
      </w:r>
      <w:r w:rsidR="005E1128">
        <w:rPr>
          <w:rFonts w:hint="cs"/>
          <w:rtl/>
          <w:lang w:eastAsia="he-IL"/>
        </w:rPr>
        <w:t>נתקבלו.</w:t>
      </w:r>
    </w:p>
    <w:p w14:paraId="37C2915D" w14:textId="77777777" w:rsidR="00071936" w:rsidRPr="00071936" w:rsidRDefault="00071936" w:rsidP="00071936">
      <w:pPr>
        <w:rPr>
          <w:rFonts w:hint="cs"/>
          <w:rtl/>
          <w:lang w:eastAsia="he-IL"/>
        </w:rPr>
      </w:pPr>
    </w:p>
    <w:p w14:paraId="3E4F69BD" w14:textId="77777777" w:rsidR="0018707E" w:rsidRDefault="0018707E" w:rsidP="00A74977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0798400B" w14:textId="77777777" w:rsidR="0018707E" w:rsidRDefault="0018707E" w:rsidP="0018707E">
      <w:pPr>
        <w:pStyle w:val="KeepWithNext"/>
        <w:rPr>
          <w:rFonts w:hint="cs"/>
          <w:rtl/>
          <w:lang w:eastAsia="he-IL"/>
        </w:rPr>
      </w:pPr>
    </w:p>
    <w:p w14:paraId="76DDAB4D" w14:textId="77777777" w:rsidR="0018707E" w:rsidRDefault="00A74977" w:rsidP="001870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ההחלט</w:t>
      </w:r>
      <w:r w:rsidR="0018707E">
        <w:rPr>
          <w:rFonts w:hint="cs"/>
          <w:rtl/>
          <w:lang w:eastAsia="he-IL"/>
        </w:rPr>
        <w:t xml:space="preserve">ה </w:t>
      </w:r>
      <w:r w:rsidR="00567A51">
        <w:rPr>
          <w:rFonts w:hint="cs"/>
          <w:rtl/>
          <w:lang w:eastAsia="he-IL"/>
        </w:rPr>
        <w:t>ה</w:t>
      </w:r>
      <w:r w:rsidR="0018707E">
        <w:rPr>
          <w:rFonts w:hint="cs"/>
          <w:rtl/>
          <w:lang w:eastAsia="he-IL"/>
        </w:rPr>
        <w:t xml:space="preserve">תקבלה. </w:t>
      </w:r>
    </w:p>
    <w:p w14:paraId="3101A9DA" w14:textId="77777777" w:rsidR="00567A51" w:rsidRDefault="00567A51" w:rsidP="00373475">
      <w:pPr>
        <w:pStyle w:val="a0"/>
        <w:keepNext/>
        <w:jc w:val="both"/>
        <w:rPr>
          <w:rFonts w:hint="cs"/>
          <w:rtl/>
          <w:lang w:eastAsia="he-IL"/>
        </w:rPr>
      </w:pPr>
    </w:p>
    <w:p w14:paraId="27DDD3DB" w14:textId="77777777" w:rsidR="00253093" w:rsidRDefault="00940458" w:rsidP="00373475">
      <w:pPr>
        <w:pStyle w:val="a0"/>
        <w:keepNext/>
        <w:rPr>
          <w:rtl/>
          <w:lang w:eastAsia="he-IL"/>
        </w:rPr>
      </w:pPr>
      <w:r>
        <w:rPr>
          <w:rtl/>
          <w:lang w:eastAsia="he-IL"/>
        </w:rPr>
        <w:br w:type="page"/>
      </w:r>
      <w:r w:rsidR="00B8450E">
        <w:rPr>
          <w:rFonts w:hint="cs"/>
          <w:rtl/>
          <w:lang w:eastAsia="he-IL"/>
        </w:rPr>
        <w:t xml:space="preserve">ב. </w:t>
      </w:r>
      <w:r>
        <w:rPr>
          <w:rtl/>
          <w:lang w:eastAsia="he-IL"/>
        </w:rPr>
        <w:t xml:space="preserve">בקשת הממשלה להקדמת הדיון בהצעות חוק </w:t>
      </w:r>
      <w:r w:rsidR="00373475">
        <w:rPr>
          <w:rtl/>
          <w:lang w:eastAsia="he-IL"/>
        </w:rPr>
        <w:t xml:space="preserve">הבאות, לפני הקריאה </w:t>
      </w:r>
      <w:r w:rsidR="000F217E">
        <w:rPr>
          <w:rFonts w:hint="cs"/>
          <w:rtl/>
          <w:lang w:eastAsia="he-IL"/>
        </w:rPr>
        <w:t>ה</w:t>
      </w:r>
      <w:r w:rsidR="00373475">
        <w:rPr>
          <w:rtl/>
          <w:lang w:eastAsia="he-IL"/>
        </w:rPr>
        <w:t xml:space="preserve">ראשונה: </w:t>
      </w:r>
    </w:p>
    <w:p w14:paraId="0415533A" w14:textId="77777777" w:rsidR="00253093" w:rsidRDefault="00373475" w:rsidP="00253093">
      <w:pPr>
        <w:pStyle w:val="a0"/>
        <w:keepNext/>
        <w:rPr>
          <w:rtl/>
          <w:lang w:eastAsia="he-IL"/>
        </w:rPr>
      </w:pPr>
      <w:bookmarkStart w:id="20" w:name="_ETM_Q1_1598468"/>
      <w:bookmarkEnd w:id="20"/>
      <w:r>
        <w:rPr>
          <w:rtl/>
          <w:lang w:eastAsia="he-IL"/>
        </w:rPr>
        <w:t xml:space="preserve">1. </w:t>
      </w:r>
      <w:r w:rsidR="00940458">
        <w:rPr>
          <w:rtl/>
          <w:lang w:eastAsia="he-IL"/>
        </w:rPr>
        <w:t>הצעת חוק הכניסה לישראל (תיקון מס'</w:t>
      </w:r>
      <w:r>
        <w:rPr>
          <w:rtl/>
          <w:lang w:eastAsia="he-IL"/>
        </w:rPr>
        <w:t xml:space="preserve"> 32) התשע"ח</w:t>
      </w:r>
      <w:r w:rsidR="00253093">
        <w:rPr>
          <w:rFonts w:hint="cs"/>
          <w:rtl/>
          <w:lang w:eastAsia="he-IL"/>
        </w:rPr>
        <w:t>–</w:t>
      </w:r>
      <w:r>
        <w:rPr>
          <w:rtl/>
          <w:lang w:eastAsia="he-IL"/>
        </w:rPr>
        <w:t>2018 (מ/122</w:t>
      </w:r>
      <w:r>
        <w:rPr>
          <w:rFonts w:hint="cs"/>
          <w:rtl/>
          <w:lang w:eastAsia="he-IL"/>
        </w:rPr>
        <w:t>0</w:t>
      </w:r>
      <w:r>
        <w:rPr>
          <w:rtl/>
          <w:lang w:eastAsia="he-IL"/>
        </w:rPr>
        <w:t>).</w:t>
      </w:r>
      <w:bookmarkStart w:id="21" w:name="_ETM_Q1_1604921"/>
      <w:bookmarkEnd w:id="21"/>
    </w:p>
    <w:p w14:paraId="4126834E" w14:textId="77777777" w:rsidR="000B1DA4" w:rsidRDefault="00373475" w:rsidP="00253093">
      <w:pPr>
        <w:pStyle w:val="a0"/>
        <w:keepNext/>
        <w:rPr>
          <w:rFonts w:hint="cs"/>
          <w:rtl/>
          <w:lang w:eastAsia="he-IL"/>
        </w:rPr>
      </w:pPr>
      <w:r w:rsidRPr="00905221">
        <w:rPr>
          <w:rtl/>
          <w:lang w:eastAsia="he-IL"/>
        </w:rPr>
        <w:t xml:space="preserve">2. </w:t>
      </w:r>
      <w:r w:rsidR="00940458" w:rsidRPr="00905221">
        <w:rPr>
          <w:rtl/>
          <w:lang w:eastAsia="he-IL"/>
        </w:rPr>
        <w:t>הצעת חוק העונשין (תיקון מס' 132) (ירי מנשק חם</w:t>
      </w:r>
      <w:r w:rsidR="00253093" w:rsidRPr="00905221">
        <w:rPr>
          <w:rFonts w:hint="cs"/>
          <w:rtl/>
          <w:lang w:eastAsia="he-IL"/>
        </w:rPr>
        <w:t>)</w:t>
      </w:r>
      <w:r w:rsidR="00940458" w:rsidRPr="00905221">
        <w:rPr>
          <w:rtl/>
          <w:lang w:eastAsia="he-IL"/>
        </w:rPr>
        <w:t xml:space="preserve"> התשע"ח</w:t>
      </w:r>
      <w:r w:rsidR="00253093" w:rsidRPr="00905221">
        <w:rPr>
          <w:rFonts w:hint="cs"/>
          <w:rtl/>
          <w:lang w:eastAsia="he-IL"/>
        </w:rPr>
        <w:t>–</w:t>
      </w:r>
      <w:r w:rsidR="00940458" w:rsidRPr="00905221">
        <w:rPr>
          <w:rtl/>
          <w:lang w:eastAsia="he-IL"/>
        </w:rPr>
        <w:t>2018 (מ/1223).</w:t>
      </w:r>
    </w:p>
    <w:p w14:paraId="7D8819C1" w14:textId="77777777" w:rsidR="000B1DA4" w:rsidRDefault="000B1DA4" w:rsidP="00253093">
      <w:pPr>
        <w:pStyle w:val="a0"/>
        <w:keepNext/>
        <w:rPr>
          <w:rtl/>
          <w:lang w:eastAsia="he-IL"/>
        </w:rPr>
      </w:pPr>
    </w:p>
    <w:p w14:paraId="6950F9D2" w14:textId="77777777" w:rsidR="007A237C" w:rsidRPr="007A237C" w:rsidRDefault="007A237C" w:rsidP="007A237C">
      <w:pPr>
        <w:rPr>
          <w:rFonts w:hint="cs"/>
          <w:rtl/>
          <w:lang w:eastAsia="he-IL"/>
        </w:rPr>
      </w:pPr>
    </w:p>
    <w:p w14:paraId="628CDF1A" w14:textId="77777777" w:rsidR="00263259" w:rsidRDefault="00263259" w:rsidP="0026325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5157E546" w14:textId="77777777" w:rsidR="00693ACA" w:rsidRPr="00693ACA" w:rsidRDefault="00693ACA" w:rsidP="00693ACA">
      <w:pPr>
        <w:rPr>
          <w:rFonts w:hint="cs"/>
          <w:rtl/>
          <w:lang w:eastAsia="he-IL"/>
        </w:rPr>
      </w:pPr>
    </w:p>
    <w:p w14:paraId="34039FCC" w14:textId="77777777" w:rsidR="00693ACA" w:rsidRDefault="00693ACA" w:rsidP="00253093">
      <w:pPr>
        <w:ind w:left="720" w:firstLine="0"/>
        <w:rPr>
          <w:rFonts w:hint="cs"/>
        </w:rPr>
      </w:pPr>
      <w:r>
        <w:rPr>
          <w:rFonts w:hint="cs"/>
          <w:rtl/>
        </w:rPr>
        <w:t>סעיף ב</w:t>
      </w:r>
      <w:r w:rsidR="00BA3240">
        <w:rPr>
          <w:rFonts w:hint="cs"/>
          <w:rtl/>
        </w:rPr>
        <w:t>'</w:t>
      </w:r>
      <w:r>
        <w:rPr>
          <w:rFonts w:hint="cs"/>
          <w:rtl/>
        </w:rPr>
        <w:t xml:space="preserve">: </w:t>
      </w:r>
      <w:bookmarkStart w:id="22" w:name="_ETM_Q1_1596337"/>
      <w:bookmarkEnd w:id="22"/>
      <w:r w:rsidRPr="00BD333C">
        <w:rPr>
          <w:rtl/>
        </w:rPr>
        <w:t>בקשת הממשלה להקדמת הדיון בהצע</w:t>
      </w:r>
      <w:r>
        <w:rPr>
          <w:rFonts w:hint="cs"/>
          <w:rtl/>
        </w:rPr>
        <w:t>ו</w:t>
      </w:r>
      <w:r w:rsidRPr="00BD333C">
        <w:rPr>
          <w:rtl/>
        </w:rPr>
        <w:t>ת חוק</w:t>
      </w:r>
      <w:r w:rsidR="00102A86">
        <w:rPr>
          <w:rFonts w:hint="cs"/>
          <w:rtl/>
        </w:rPr>
        <w:t xml:space="preserve"> הבאות, </w:t>
      </w:r>
      <w:r w:rsidRPr="00BD333C">
        <w:rPr>
          <w:rtl/>
        </w:rPr>
        <w:t>לפני קריאה ראשונה</w:t>
      </w:r>
      <w:r>
        <w:rPr>
          <w:rFonts w:hint="cs"/>
          <w:rtl/>
        </w:rPr>
        <w:t xml:space="preserve">: </w:t>
      </w:r>
    </w:p>
    <w:p w14:paraId="0A162822" w14:textId="77777777" w:rsidR="00693ACA" w:rsidRDefault="00693ACA" w:rsidP="00253093">
      <w:pPr>
        <w:numPr>
          <w:ilvl w:val="0"/>
          <w:numId w:val="10"/>
        </w:numPr>
        <w:rPr>
          <w:rFonts w:hint="cs"/>
          <w:lang w:eastAsia="he-IL"/>
        </w:rPr>
      </w:pPr>
      <w:r>
        <w:rPr>
          <w:rFonts w:hint="cs"/>
          <w:rtl/>
          <w:lang w:eastAsia="he-IL"/>
        </w:rPr>
        <w:t>הצעת חוק הכניסה לישראל (תיקון מס' 32) התשע"ח</w:t>
      </w:r>
      <w:r w:rsidR="00253093"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>2018</w:t>
      </w:r>
      <w:r w:rsidR="00253093">
        <w:rPr>
          <w:rFonts w:hint="cs"/>
          <w:rtl/>
          <w:lang w:eastAsia="he-IL"/>
        </w:rPr>
        <w:t>.</w:t>
      </w:r>
    </w:p>
    <w:p w14:paraId="0F0E5DB9" w14:textId="77777777" w:rsidR="00693ACA" w:rsidRPr="008713A4" w:rsidRDefault="00693ACA" w:rsidP="00253093">
      <w:pPr>
        <w:numPr>
          <w:ilvl w:val="0"/>
          <w:numId w:val="10"/>
        </w:num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הצעת חוק העונשין (תיקון מס' 132) (ירי מנשק חם</w:t>
      </w:r>
      <w:r w:rsidR="00253093">
        <w:rPr>
          <w:rFonts w:hint="cs"/>
          <w:rtl/>
          <w:lang w:eastAsia="he-IL"/>
        </w:rPr>
        <w:t>)</w:t>
      </w:r>
      <w:r>
        <w:rPr>
          <w:rFonts w:hint="cs"/>
          <w:rtl/>
          <w:lang w:eastAsia="he-IL"/>
        </w:rPr>
        <w:t xml:space="preserve"> התשע"ח</w:t>
      </w:r>
      <w:r w:rsidR="00253093"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>2018.</w:t>
      </w:r>
    </w:p>
    <w:p w14:paraId="352E2C9E" w14:textId="77777777" w:rsidR="00F00781" w:rsidRDefault="00F00781" w:rsidP="00EB0A33">
      <w:pPr>
        <w:rPr>
          <w:rFonts w:hint="cs"/>
          <w:rtl/>
          <w:lang w:eastAsia="he-IL"/>
        </w:rPr>
      </w:pPr>
    </w:p>
    <w:p w14:paraId="47727BE5" w14:textId="77777777" w:rsidR="00F00781" w:rsidRDefault="00F00781" w:rsidP="00F00781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0E07D982" w14:textId="77777777" w:rsidR="00F00781" w:rsidRDefault="00F00781" w:rsidP="00F00781">
      <w:pPr>
        <w:pStyle w:val="KeepWithNext"/>
        <w:rPr>
          <w:rFonts w:hint="cs"/>
          <w:rtl/>
          <w:lang w:eastAsia="he-IL"/>
        </w:rPr>
      </w:pPr>
    </w:p>
    <w:p w14:paraId="5E30177B" w14:textId="77777777" w:rsidR="00693ACA" w:rsidRDefault="00F00781" w:rsidP="00F007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</w:t>
      </w:r>
      <w:r w:rsidR="00693ACA">
        <w:rPr>
          <w:rFonts w:hint="cs"/>
          <w:rtl/>
          <w:lang w:eastAsia="he-IL"/>
        </w:rPr>
        <w:t xml:space="preserve">שהו </w:t>
      </w:r>
      <w:r>
        <w:rPr>
          <w:rFonts w:hint="cs"/>
          <w:rtl/>
          <w:lang w:eastAsia="he-IL"/>
        </w:rPr>
        <w:t>רוצה</w:t>
      </w:r>
      <w:r w:rsidR="00160CC8">
        <w:rPr>
          <w:rFonts w:hint="cs"/>
          <w:rtl/>
          <w:lang w:eastAsia="he-IL"/>
        </w:rPr>
        <w:t xml:space="preserve"> להתייחס לע</w:t>
      </w:r>
      <w:r w:rsidR="00693ACA">
        <w:rPr>
          <w:rFonts w:hint="cs"/>
          <w:rtl/>
          <w:lang w:eastAsia="he-IL"/>
        </w:rPr>
        <w:t>נ</w:t>
      </w:r>
      <w:r w:rsidR="00160CC8">
        <w:rPr>
          <w:rFonts w:hint="cs"/>
          <w:rtl/>
          <w:lang w:eastAsia="he-IL"/>
        </w:rPr>
        <w:t>י</w:t>
      </w:r>
      <w:r w:rsidR="00693ACA">
        <w:rPr>
          <w:rFonts w:hint="cs"/>
          <w:rtl/>
          <w:lang w:eastAsia="he-IL"/>
        </w:rPr>
        <w:t>ין?</w:t>
      </w:r>
      <w:r w:rsidR="00605C65">
        <w:rPr>
          <w:rFonts w:hint="cs"/>
          <w:rtl/>
          <w:lang w:eastAsia="he-IL"/>
        </w:rPr>
        <w:t xml:space="preserve"> כן, בבקשה.</w:t>
      </w:r>
    </w:p>
    <w:p w14:paraId="7601BFEB" w14:textId="77777777" w:rsidR="00B85BFB" w:rsidRDefault="00B85BFB" w:rsidP="00F00781">
      <w:pPr>
        <w:rPr>
          <w:rFonts w:hint="cs"/>
          <w:rtl/>
          <w:lang w:eastAsia="he-IL"/>
        </w:rPr>
      </w:pPr>
    </w:p>
    <w:p w14:paraId="3C2C8C56" w14:textId="77777777" w:rsidR="00B85BFB" w:rsidRDefault="00B85BFB" w:rsidP="00B85BFB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1410A3B9" w14:textId="77777777" w:rsidR="00B85BFB" w:rsidRDefault="00B85BFB" w:rsidP="00B85BFB">
      <w:pPr>
        <w:pStyle w:val="KeepWithNext"/>
        <w:rPr>
          <w:rFonts w:hint="cs"/>
          <w:rtl/>
          <w:lang w:eastAsia="he-IL"/>
        </w:rPr>
      </w:pPr>
    </w:p>
    <w:p w14:paraId="5D65B9EF" w14:textId="77777777" w:rsidR="00B85BFB" w:rsidRDefault="00B85BFB" w:rsidP="00B85B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נציגת הממשלה.</w:t>
      </w:r>
    </w:p>
    <w:p w14:paraId="229AFBD7" w14:textId="77777777" w:rsidR="00F00781" w:rsidRDefault="00F00781" w:rsidP="00F00781">
      <w:pPr>
        <w:rPr>
          <w:rFonts w:hint="cs"/>
          <w:rtl/>
          <w:lang w:eastAsia="he-IL"/>
        </w:rPr>
      </w:pPr>
      <w:bookmarkStart w:id="23" w:name="_ETM_Q1_1611664"/>
      <w:bookmarkEnd w:id="23"/>
    </w:p>
    <w:p w14:paraId="2EBC1DCE" w14:textId="77777777" w:rsidR="00E915CD" w:rsidRDefault="00E915CD" w:rsidP="00E915CD">
      <w:pPr>
        <w:pStyle w:val="a"/>
        <w:keepNext/>
        <w:rPr>
          <w:rFonts w:hint="cs"/>
          <w:rtl/>
        </w:rPr>
      </w:pPr>
      <w:r>
        <w:rPr>
          <w:rtl/>
        </w:rPr>
        <w:t>עירית וייסבלום:</w:t>
      </w:r>
    </w:p>
    <w:p w14:paraId="01D0323E" w14:textId="77777777" w:rsidR="00E915CD" w:rsidRDefault="00E915CD" w:rsidP="00E915CD">
      <w:pPr>
        <w:pStyle w:val="KeepWithNext"/>
        <w:rPr>
          <w:rFonts w:hint="cs"/>
          <w:rtl/>
          <w:lang w:eastAsia="he-IL"/>
        </w:rPr>
      </w:pPr>
    </w:p>
    <w:p w14:paraId="2B24362A" w14:textId="77777777" w:rsidR="00F00781" w:rsidRDefault="007024F6" w:rsidP="002530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צהר</w:t>
      </w:r>
      <w:r w:rsidR="00102A86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ים טובים, </w:t>
      </w:r>
      <w:r w:rsidR="00253093">
        <w:rPr>
          <w:rFonts w:hint="cs"/>
          <w:rtl/>
          <w:lang w:eastAsia="he-IL"/>
        </w:rPr>
        <w:t xml:space="preserve">עורכת דין עירית וייסבלום מרשות האוכלוסין וההגירה. </w:t>
      </w:r>
      <w:r w:rsidR="00F00781">
        <w:rPr>
          <w:rFonts w:hint="cs"/>
          <w:rtl/>
          <w:lang w:eastAsia="he-IL"/>
        </w:rPr>
        <w:t xml:space="preserve">התיקון הנדון </w:t>
      </w:r>
      <w:r w:rsidR="00253093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>בעצם תיקון שמטרתו לעגן סמכויות עיכוב ומעצר בסירוב לעיכוב</w:t>
      </w:r>
      <w:r w:rsidR="0025309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שבקרי הגבול צריכים להפעיל </w:t>
      </w:r>
      <w:r w:rsidR="00F62CFB">
        <w:rPr>
          <w:rFonts w:hint="cs"/>
          <w:rtl/>
          <w:lang w:eastAsia="he-IL"/>
        </w:rPr>
        <w:t xml:space="preserve">בתחנות הגבול </w:t>
      </w:r>
      <w:r>
        <w:rPr>
          <w:rFonts w:hint="cs"/>
          <w:rtl/>
          <w:lang w:eastAsia="he-IL"/>
        </w:rPr>
        <w:t>במעברי הגבול הבי</w:t>
      </w:r>
      <w:r w:rsidR="004B416C">
        <w:rPr>
          <w:rFonts w:hint="cs"/>
          <w:rtl/>
          <w:lang w:eastAsia="he-IL"/>
        </w:rPr>
        <w:t>ן-</w:t>
      </w:r>
      <w:r>
        <w:rPr>
          <w:rFonts w:hint="cs"/>
          <w:rtl/>
          <w:lang w:eastAsia="he-IL"/>
        </w:rPr>
        <w:t>לאומיים</w:t>
      </w:r>
      <w:r w:rsidR="00F62CFB">
        <w:rPr>
          <w:rFonts w:hint="cs"/>
          <w:rtl/>
          <w:lang w:eastAsia="he-IL"/>
        </w:rPr>
        <w:t>.</w:t>
      </w:r>
    </w:p>
    <w:p w14:paraId="273EA13C" w14:textId="77777777" w:rsidR="00782107" w:rsidRDefault="00782107" w:rsidP="00F00781">
      <w:pPr>
        <w:rPr>
          <w:rFonts w:hint="cs"/>
          <w:rtl/>
          <w:lang w:eastAsia="he-IL"/>
        </w:rPr>
      </w:pPr>
    </w:p>
    <w:p w14:paraId="28BC3937" w14:textId="77777777" w:rsidR="00F00781" w:rsidRDefault="00F00781" w:rsidP="00F0078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7EBB238" w14:textId="77777777" w:rsidR="00F00781" w:rsidRDefault="00F00781" w:rsidP="00F00781">
      <w:pPr>
        <w:pStyle w:val="KeepWithNext"/>
        <w:rPr>
          <w:rFonts w:hint="cs"/>
          <w:rtl/>
          <w:lang w:eastAsia="he-IL"/>
        </w:rPr>
      </w:pPr>
    </w:p>
    <w:p w14:paraId="0820F3E0" w14:textId="77777777" w:rsidR="00F00781" w:rsidRDefault="00F62CFB" w:rsidP="002530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בהנחה שהם יו</w:t>
      </w:r>
      <w:r w:rsidR="00F00781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>ע</w:t>
      </w:r>
      <w:r w:rsidR="00F00781">
        <w:rPr>
          <w:rFonts w:hint="cs"/>
          <w:rtl/>
          <w:lang w:eastAsia="he-IL"/>
        </w:rPr>
        <w:t>ים</w:t>
      </w:r>
      <w:r>
        <w:rPr>
          <w:rFonts w:hint="cs"/>
          <w:rtl/>
          <w:lang w:eastAsia="he-IL"/>
        </w:rPr>
        <w:t xml:space="preserve"> את </w:t>
      </w:r>
      <w:bookmarkStart w:id="24" w:name="_ETM_Q1_1637723"/>
      <w:bookmarkEnd w:id="24"/>
      <w:r>
        <w:rPr>
          <w:rFonts w:hint="cs"/>
          <w:rtl/>
          <w:lang w:eastAsia="he-IL"/>
        </w:rPr>
        <w:t>הש</w:t>
      </w:r>
      <w:r w:rsidR="00253093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שלהם וכותבים אות</w:t>
      </w:r>
      <w:r w:rsidR="00253093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נכון.</w:t>
      </w:r>
    </w:p>
    <w:p w14:paraId="73389092" w14:textId="77777777" w:rsidR="00F62CFB" w:rsidRDefault="00F62CFB" w:rsidP="00F00781">
      <w:pPr>
        <w:rPr>
          <w:rFonts w:hint="cs"/>
          <w:rtl/>
          <w:lang w:eastAsia="he-IL"/>
        </w:rPr>
      </w:pPr>
      <w:bookmarkStart w:id="25" w:name="_ETM_Q1_1640295"/>
      <w:bookmarkEnd w:id="25"/>
    </w:p>
    <w:p w14:paraId="5C0F13B8" w14:textId="77777777" w:rsidR="00E915CD" w:rsidRDefault="00E915CD" w:rsidP="00E915CD">
      <w:pPr>
        <w:pStyle w:val="a"/>
        <w:keepNext/>
        <w:rPr>
          <w:rFonts w:hint="cs"/>
          <w:rtl/>
        </w:rPr>
      </w:pPr>
      <w:r>
        <w:rPr>
          <w:rtl/>
        </w:rPr>
        <w:t>עירית וייסבלום:</w:t>
      </w:r>
    </w:p>
    <w:p w14:paraId="49745C39" w14:textId="77777777" w:rsidR="00E915CD" w:rsidRDefault="00E915CD" w:rsidP="00E915CD">
      <w:pPr>
        <w:pStyle w:val="KeepWithNext"/>
        <w:rPr>
          <w:rFonts w:hint="cs"/>
          <w:rtl/>
          <w:lang w:eastAsia="he-IL"/>
        </w:rPr>
      </w:pPr>
    </w:p>
    <w:p w14:paraId="1002E382" w14:textId="77777777" w:rsidR="00E915CD" w:rsidRDefault="00F62CFB" w:rsidP="00E915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סוגיה של שם של מישהו שהיה צריך להיכנס, לא של בקרי הגבול.</w:t>
      </w:r>
      <w:bookmarkStart w:id="26" w:name="_ETM_Q1_1650463"/>
      <w:bookmarkEnd w:id="26"/>
    </w:p>
    <w:p w14:paraId="59DE9BCF" w14:textId="77777777" w:rsidR="00BA3240" w:rsidRDefault="00BA3240" w:rsidP="00E915CD">
      <w:pPr>
        <w:rPr>
          <w:rFonts w:hint="cs"/>
          <w:rtl/>
          <w:lang w:eastAsia="he-IL"/>
        </w:rPr>
      </w:pPr>
      <w:bookmarkStart w:id="27" w:name="_ETM_Q1_1645466"/>
      <w:bookmarkEnd w:id="27"/>
    </w:p>
    <w:p w14:paraId="4C0C4D22" w14:textId="77777777" w:rsidR="00F62CFB" w:rsidRDefault="00C81AAC" w:rsidP="00F62CFB">
      <w:pPr>
        <w:pStyle w:val="a"/>
        <w:keepNext/>
        <w:rPr>
          <w:rFonts w:hint="cs"/>
          <w:rtl/>
        </w:rPr>
      </w:pPr>
      <w:r>
        <w:rPr>
          <w:rtl/>
        </w:rPr>
        <w:t>ליאור חיימוביץ'</w:t>
      </w:r>
      <w:r w:rsidR="00F62CFB">
        <w:rPr>
          <w:rtl/>
        </w:rPr>
        <w:t>:</w:t>
      </w:r>
    </w:p>
    <w:p w14:paraId="0EF7F1A3" w14:textId="77777777" w:rsidR="00F62CFB" w:rsidRDefault="00F62CFB" w:rsidP="00F62CFB">
      <w:pPr>
        <w:pStyle w:val="KeepWithNext"/>
        <w:rPr>
          <w:rFonts w:hint="cs"/>
          <w:rtl/>
          <w:lang w:eastAsia="he-IL"/>
        </w:rPr>
      </w:pPr>
    </w:p>
    <w:p w14:paraId="58FDBD59" w14:textId="77777777" w:rsidR="00F62CFB" w:rsidRDefault="00F62CFB" w:rsidP="00F62C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סוגיה אחרת של מניעת כניסה. </w:t>
      </w:r>
    </w:p>
    <w:p w14:paraId="1955F5F2" w14:textId="77777777" w:rsidR="000128D5" w:rsidRDefault="000128D5" w:rsidP="00F62CFB">
      <w:pPr>
        <w:rPr>
          <w:rFonts w:hint="cs"/>
          <w:rtl/>
          <w:lang w:eastAsia="he-IL"/>
        </w:rPr>
      </w:pPr>
      <w:bookmarkStart w:id="28" w:name="_ETM_Q1_1653633"/>
      <w:bookmarkEnd w:id="28"/>
    </w:p>
    <w:p w14:paraId="11C90D00" w14:textId="77777777" w:rsidR="00F62CFB" w:rsidRDefault="00F62CFB" w:rsidP="00F62CFB">
      <w:pPr>
        <w:pStyle w:val="a"/>
        <w:keepNext/>
        <w:rPr>
          <w:rFonts w:hint="cs"/>
          <w:rtl/>
        </w:rPr>
      </w:pPr>
      <w:bookmarkStart w:id="29" w:name="_ETM_Q1_1649391"/>
      <w:bookmarkEnd w:id="29"/>
      <w:r>
        <w:rPr>
          <w:rtl/>
        </w:rPr>
        <w:t>עירית וייסבלום:</w:t>
      </w:r>
    </w:p>
    <w:p w14:paraId="6904626F" w14:textId="77777777" w:rsidR="00F62CFB" w:rsidRDefault="00F62CFB" w:rsidP="00F62CFB">
      <w:pPr>
        <w:pStyle w:val="KeepWithNext"/>
        <w:rPr>
          <w:rFonts w:hint="cs"/>
          <w:rtl/>
          <w:lang w:eastAsia="he-IL"/>
        </w:rPr>
      </w:pPr>
    </w:p>
    <w:p w14:paraId="68412752" w14:textId="77777777" w:rsidR="00F62CFB" w:rsidRDefault="00F62CFB" w:rsidP="00F62CFB">
      <w:pPr>
        <w:rPr>
          <w:rFonts w:hint="cs"/>
          <w:rtl/>
          <w:lang w:eastAsia="he-IL"/>
        </w:rPr>
      </w:pPr>
      <w:bookmarkStart w:id="30" w:name="_ETM_Q1_1653869"/>
      <w:bookmarkEnd w:id="30"/>
      <w:r>
        <w:rPr>
          <w:rFonts w:hint="cs"/>
          <w:rtl/>
          <w:lang w:eastAsia="he-IL"/>
        </w:rPr>
        <w:t xml:space="preserve">זו סוגיה תפעולית </w:t>
      </w:r>
      <w:r w:rsidR="000128D5">
        <w:rPr>
          <w:rFonts w:hint="cs"/>
          <w:rtl/>
          <w:lang w:eastAsia="he-IL"/>
        </w:rPr>
        <w:t>ומחשובית, בסדר. בכל אופן, הסמכויות</w:t>
      </w:r>
      <w:r w:rsidR="00AA526C">
        <w:rPr>
          <w:rFonts w:hint="cs"/>
          <w:rtl/>
          <w:lang w:eastAsia="he-IL"/>
        </w:rPr>
        <w:t xml:space="preserve"> </w:t>
      </w:r>
      <w:r w:rsidR="000128D5">
        <w:rPr>
          <w:rFonts w:hint="cs"/>
          <w:rtl/>
          <w:lang w:eastAsia="he-IL"/>
        </w:rPr>
        <w:t>- - -</w:t>
      </w:r>
    </w:p>
    <w:p w14:paraId="268E5D51" w14:textId="77777777" w:rsidR="000128D5" w:rsidRDefault="000128D5" w:rsidP="00F62CFB">
      <w:pPr>
        <w:rPr>
          <w:rFonts w:hint="cs"/>
          <w:rtl/>
          <w:lang w:eastAsia="he-IL"/>
        </w:rPr>
      </w:pPr>
      <w:bookmarkStart w:id="31" w:name="_ETM_Q1_1650894"/>
      <w:bookmarkEnd w:id="31"/>
    </w:p>
    <w:p w14:paraId="3E9EAED0" w14:textId="77777777" w:rsidR="00F00781" w:rsidRDefault="00F00781" w:rsidP="00F00781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68A538DA" w14:textId="77777777" w:rsidR="00F00781" w:rsidRDefault="00F00781" w:rsidP="00F00781">
      <w:pPr>
        <w:pStyle w:val="KeepWithNext"/>
        <w:rPr>
          <w:rFonts w:hint="cs"/>
          <w:rtl/>
          <w:lang w:eastAsia="he-IL"/>
        </w:rPr>
      </w:pPr>
    </w:p>
    <w:p w14:paraId="2582F47D" w14:textId="77777777" w:rsidR="00F00781" w:rsidRDefault="00723582" w:rsidP="00F007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 תדאג</w:t>
      </w:r>
      <w:r w:rsidR="000128D5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יואל, </w:t>
      </w:r>
      <w:r w:rsidR="000128D5">
        <w:rPr>
          <w:rFonts w:hint="cs"/>
          <w:rtl/>
          <w:lang w:eastAsia="he-IL"/>
        </w:rPr>
        <w:t>זה לא</w:t>
      </w:r>
      <w:bookmarkStart w:id="32" w:name="_ETM_Q1_1657553"/>
      <w:bookmarkEnd w:id="32"/>
      <w:r w:rsidR="000128D5">
        <w:rPr>
          <w:rFonts w:hint="cs"/>
          <w:rtl/>
          <w:lang w:eastAsia="he-IL"/>
        </w:rPr>
        <w:t xml:space="preserve"> קשור למסתננים. </w:t>
      </w:r>
      <w:bookmarkStart w:id="33" w:name="_ETM_Q1_1659508"/>
      <w:bookmarkEnd w:id="33"/>
    </w:p>
    <w:p w14:paraId="2BEA2B77" w14:textId="77777777" w:rsidR="000128D5" w:rsidRDefault="000128D5" w:rsidP="00F00781">
      <w:pPr>
        <w:rPr>
          <w:rFonts w:hint="cs"/>
          <w:rtl/>
          <w:lang w:eastAsia="he-IL"/>
        </w:rPr>
      </w:pPr>
    </w:p>
    <w:p w14:paraId="519235B8" w14:textId="77777777" w:rsidR="000128D5" w:rsidRDefault="000128D5" w:rsidP="000128D5">
      <w:pPr>
        <w:pStyle w:val="a"/>
        <w:keepNext/>
        <w:rPr>
          <w:rFonts w:hint="cs"/>
          <w:rtl/>
        </w:rPr>
      </w:pPr>
      <w:bookmarkStart w:id="34" w:name="_ETM_Q1_1660820"/>
      <w:bookmarkEnd w:id="34"/>
      <w:r>
        <w:rPr>
          <w:rtl/>
        </w:rPr>
        <w:t>יואל חסון (המחנה הציוני):</w:t>
      </w:r>
    </w:p>
    <w:p w14:paraId="7123A43D" w14:textId="77777777" w:rsidR="000128D5" w:rsidRDefault="000128D5" w:rsidP="000128D5">
      <w:pPr>
        <w:pStyle w:val="KeepWithNext"/>
        <w:rPr>
          <w:rFonts w:hint="cs"/>
          <w:rtl/>
          <w:lang w:eastAsia="he-IL"/>
        </w:rPr>
      </w:pPr>
    </w:p>
    <w:p w14:paraId="7F60B48A" w14:textId="77777777" w:rsidR="000128D5" w:rsidRDefault="000128D5" w:rsidP="000128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יודע </w:t>
      </w:r>
      <w:r w:rsidR="001D36CE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מה זה קשור. דיברתי - </w:t>
      </w:r>
      <w:bookmarkStart w:id="35" w:name="_ETM_Q1_1661939"/>
      <w:bookmarkEnd w:id="35"/>
      <w:r>
        <w:rPr>
          <w:rFonts w:hint="cs"/>
          <w:rtl/>
          <w:lang w:eastAsia="he-IL"/>
        </w:rPr>
        <w:t>- -</w:t>
      </w:r>
    </w:p>
    <w:p w14:paraId="3BFB000E" w14:textId="77777777" w:rsidR="00846F80" w:rsidRDefault="00846F80" w:rsidP="000128D5">
      <w:pPr>
        <w:rPr>
          <w:rFonts w:hint="cs"/>
          <w:rtl/>
          <w:lang w:eastAsia="he-IL"/>
        </w:rPr>
      </w:pPr>
    </w:p>
    <w:p w14:paraId="273DDE8C" w14:textId="77777777" w:rsidR="000128D5" w:rsidRDefault="000128D5" w:rsidP="000128D5">
      <w:pPr>
        <w:pStyle w:val="a"/>
        <w:keepNext/>
        <w:rPr>
          <w:rFonts w:hint="cs"/>
          <w:rtl/>
        </w:rPr>
      </w:pPr>
      <w:r>
        <w:rPr>
          <w:rtl/>
        </w:rPr>
        <w:t>עירית וייסבלום:</w:t>
      </w:r>
    </w:p>
    <w:p w14:paraId="0B8F62F3" w14:textId="77777777" w:rsidR="000128D5" w:rsidRDefault="000128D5" w:rsidP="000128D5">
      <w:pPr>
        <w:pStyle w:val="KeepWithNext"/>
        <w:rPr>
          <w:rFonts w:hint="cs"/>
          <w:rtl/>
          <w:lang w:eastAsia="he-IL"/>
        </w:rPr>
      </w:pPr>
    </w:p>
    <w:p w14:paraId="16D3BFB3" w14:textId="77777777" w:rsidR="000128D5" w:rsidRDefault="000128D5" w:rsidP="000128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המסתננים לא </w:t>
      </w:r>
      <w:r w:rsidR="00937D66">
        <w:rPr>
          <w:rFonts w:hint="cs"/>
          <w:rtl/>
          <w:lang w:eastAsia="he-IL"/>
        </w:rPr>
        <w:t xml:space="preserve">מגיעים </w:t>
      </w:r>
      <w:r>
        <w:rPr>
          <w:rFonts w:hint="cs"/>
          <w:rtl/>
          <w:lang w:eastAsia="he-IL"/>
        </w:rPr>
        <w:t>מ</w:t>
      </w:r>
      <w:r w:rsidR="00937D66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גבול, הם מגיעים</w:t>
      </w:r>
      <w:r w:rsidR="00DC6CE6">
        <w:rPr>
          <w:rFonts w:hint="cs"/>
          <w:rtl/>
          <w:lang w:eastAsia="he-IL"/>
        </w:rPr>
        <w:t xml:space="preserve"> - - -</w:t>
      </w:r>
    </w:p>
    <w:p w14:paraId="546DEB13" w14:textId="77777777" w:rsidR="00846F80" w:rsidRDefault="00846F80" w:rsidP="000128D5">
      <w:pPr>
        <w:rPr>
          <w:rFonts w:hint="cs"/>
          <w:rtl/>
          <w:lang w:eastAsia="he-IL"/>
        </w:rPr>
      </w:pPr>
    </w:p>
    <w:p w14:paraId="17E028D2" w14:textId="77777777" w:rsidR="00DC6CE6" w:rsidRDefault="00DC6CE6" w:rsidP="00DC6CE6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0D8ACFDE" w14:textId="77777777" w:rsidR="00DC6CE6" w:rsidRDefault="00DC6CE6" w:rsidP="00DC6CE6">
      <w:pPr>
        <w:pStyle w:val="KeepWithNext"/>
        <w:rPr>
          <w:rFonts w:hint="cs"/>
          <w:rtl/>
          <w:lang w:eastAsia="he-IL"/>
        </w:rPr>
      </w:pPr>
    </w:p>
    <w:p w14:paraId="21552761" w14:textId="77777777" w:rsidR="00DC6CE6" w:rsidRDefault="00DC6CE6" w:rsidP="00DC6CE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האמת </w:t>
      </w:r>
      <w:bookmarkStart w:id="36" w:name="_ETM_Q1_1662748"/>
      <w:bookmarkEnd w:id="36"/>
      <w:r>
        <w:rPr>
          <w:rFonts w:hint="cs"/>
          <w:rtl/>
          <w:lang w:eastAsia="he-IL"/>
        </w:rPr>
        <w:t>היא, קודם כול, אני רואה את - - -</w:t>
      </w:r>
    </w:p>
    <w:p w14:paraId="5AD482C3" w14:textId="77777777" w:rsidR="00782107" w:rsidRDefault="00782107" w:rsidP="00F00781">
      <w:pPr>
        <w:rPr>
          <w:rFonts w:hint="cs"/>
          <w:rtl/>
          <w:lang w:eastAsia="he-IL"/>
        </w:rPr>
      </w:pPr>
    </w:p>
    <w:p w14:paraId="25A95A78" w14:textId="77777777" w:rsidR="00F00781" w:rsidRDefault="00F00781" w:rsidP="00F00781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D006916" w14:textId="77777777" w:rsidR="00DC6CE6" w:rsidRDefault="00DC6CE6" w:rsidP="00DC6CE6">
      <w:pPr>
        <w:rPr>
          <w:rFonts w:hint="cs"/>
          <w:rtl/>
          <w:lang w:eastAsia="he-IL"/>
        </w:rPr>
      </w:pPr>
    </w:p>
    <w:p w14:paraId="43CC5360" w14:textId="77777777" w:rsidR="00DC6CE6" w:rsidRPr="00DC6CE6" w:rsidRDefault="001D36CE" w:rsidP="00DC6CE6">
      <w:pPr>
        <w:rPr>
          <w:rFonts w:hint="cs"/>
          <w:rtl/>
          <w:lang w:eastAsia="he-IL"/>
        </w:rPr>
      </w:pPr>
      <w:bookmarkStart w:id="37" w:name="_ETM_Q1_1663766"/>
      <w:bookmarkEnd w:id="37"/>
      <w:r>
        <w:rPr>
          <w:rFonts w:hint="cs"/>
          <w:rtl/>
          <w:lang w:eastAsia="he-IL"/>
        </w:rPr>
        <w:t>זה קשור להיק</w:t>
      </w:r>
      <w:r>
        <w:rPr>
          <w:rFonts w:hint="eastAsia"/>
          <w:rtl/>
          <w:lang w:eastAsia="he-IL"/>
        </w:rPr>
        <w:t>ף</w:t>
      </w:r>
      <w:r>
        <w:rPr>
          <w:rFonts w:hint="cs"/>
          <w:rtl/>
          <w:lang w:eastAsia="he-IL"/>
        </w:rPr>
        <w:t xml:space="preserve"> ה</w:t>
      </w:r>
      <w:r w:rsidR="00DC6CE6">
        <w:rPr>
          <w:rFonts w:hint="cs"/>
          <w:rtl/>
          <w:lang w:eastAsia="he-IL"/>
        </w:rPr>
        <w:t>נשים שמובאות למטרות זנות למדינת ישראל?</w:t>
      </w:r>
    </w:p>
    <w:p w14:paraId="10A75063" w14:textId="77777777" w:rsidR="00F00781" w:rsidRDefault="00F00781" w:rsidP="00F00781">
      <w:pPr>
        <w:pStyle w:val="KeepWithNext"/>
        <w:rPr>
          <w:rFonts w:hint="cs"/>
          <w:rtl/>
          <w:lang w:eastAsia="he-IL"/>
        </w:rPr>
      </w:pPr>
    </w:p>
    <w:p w14:paraId="7DC39684" w14:textId="77777777" w:rsidR="00E915CD" w:rsidRDefault="00E915CD" w:rsidP="00DC6CE6">
      <w:pPr>
        <w:pStyle w:val="a"/>
        <w:keepNext/>
        <w:rPr>
          <w:rFonts w:hint="cs"/>
          <w:rtl/>
        </w:rPr>
      </w:pPr>
      <w:r>
        <w:rPr>
          <w:rtl/>
        </w:rPr>
        <w:t>עירית וייסבלום:</w:t>
      </w:r>
    </w:p>
    <w:p w14:paraId="53723AC4" w14:textId="77777777" w:rsidR="00F00781" w:rsidRDefault="00F00781" w:rsidP="00F00781">
      <w:pPr>
        <w:rPr>
          <w:rFonts w:hint="cs"/>
          <w:rtl/>
          <w:lang w:eastAsia="he-IL"/>
        </w:rPr>
      </w:pPr>
    </w:p>
    <w:p w14:paraId="604551EF" w14:textId="77777777" w:rsidR="00DC6CE6" w:rsidRDefault="00DC6CE6" w:rsidP="00F007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הסמכויות </w:t>
      </w:r>
      <w:r w:rsidR="006A7A8D">
        <w:rPr>
          <w:rFonts w:hint="cs"/>
          <w:rtl/>
          <w:lang w:eastAsia="he-IL"/>
        </w:rPr>
        <w:t>לגבי זרים זה לפ</w:t>
      </w:r>
      <w:r>
        <w:rPr>
          <w:rFonts w:hint="cs"/>
          <w:rtl/>
          <w:lang w:eastAsia="he-IL"/>
        </w:rPr>
        <w:t>י סעיפים אחרים בחוק הכניסה</w:t>
      </w:r>
      <w:r w:rsidR="006A7A8D">
        <w:rPr>
          <w:rFonts w:hint="cs"/>
          <w:rtl/>
          <w:lang w:eastAsia="he-IL"/>
        </w:rPr>
        <w:t xml:space="preserve">. אנחנו מדברים על סמכויות עיכוב שהמהות שלהן היא פלילית, לא סמכות מנהלית של שר הפנים לעכב זרים. </w:t>
      </w:r>
    </w:p>
    <w:p w14:paraId="5E652AC5" w14:textId="77777777" w:rsidR="00846F80" w:rsidRDefault="00846F80" w:rsidP="00F00781">
      <w:pPr>
        <w:rPr>
          <w:rFonts w:hint="cs"/>
          <w:rtl/>
          <w:lang w:eastAsia="he-IL"/>
        </w:rPr>
      </w:pPr>
    </w:p>
    <w:p w14:paraId="6A26A573" w14:textId="77777777" w:rsidR="00F00781" w:rsidRDefault="00F00781" w:rsidP="00F00781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7A61D78" w14:textId="77777777" w:rsidR="00F00781" w:rsidRDefault="00F00781" w:rsidP="00F00781">
      <w:pPr>
        <w:pStyle w:val="KeepWithNext"/>
        <w:rPr>
          <w:rFonts w:hint="cs"/>
          <w:rtl/>
          <w:lang w:eastAsia="he-IL"/>
        </w:rPr>
      </w:pPr>
    </w:p>
    <w:p w14:paraId="6AC565A0" w14:textId="77777777" w:rsidR="00F00781" w:rsidRDefault="00F00781" w:rsidP="00F007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חבל</w:t>
      </w:r>
      <w:r w:rsidR="00191C4F">
        <w:rPr>
          <w:rFonts w:hint="cs"/>
          <w:rtl/>
          <w:lang w:eastAsia="he-IL"/>
        </w:rPr>
        <w:t>, אולי</w:t>
      </w:r>
      <w:r w:rsidR="006A7A8D">
        <w:rPr>
          <w:rFonts w:hint="cs"/>
          <w:rtl/>
          <w:lang w:eastAsia="he-IL"/>
        </w:rPr>
        <w:t xml:space="preserve"> </w:t>
      </w:r>
      <w:bookmarkStart w:id="38" w:name="_ETM_Q1_1682219"/>
      <w:bookmarkEnd w:id="38"/>
      <w:r w:rsidR="006A7A8D">
        <w:rPr>
          <w:rFonts w:hint="cs"/>
          <w:rtl/>
          <w:lang w:eastAsia="he-IL"/>
        </w:rPr>
        <w:t>אפשר להגדיל גם את הסמכות הזאת</w:t>
      </w:r>
      <w:r w:rsidR="00AA526C">
        <w:rPr>
          <w:rFonts w:hint="cs"/>
          <w:rtl/>
          <w:lang w:eastAsia="he-IL"/>
        </w:rPr>
        <w:t>,</w:t>
      </w:r>
      <w:r w:rsidR="006A7A8D">
        <w:rPr>
          <w:rFonts w:hint="cs"/>
          <w:rtl/>
          <w:lang w:eastAsia="he-IL"/>
        </w:rPr>
        <w:t xml:space="preserve"> כי אנחנו מגלים שאם </w:t>
      </w:r>
      <w:bookmarkStart w:id="39" w:name="_ETM_Q1_1682979"/>
      <w:bookmarkEnd w:id="39"/>
      <w:r w:rsidR="006A7A8D">
        <w:rPr>
          <w:rFonts w:hint="cs"/>
          <w:rtl/>
          <w:lang w:eastAsia="he-IL"/>
        </w:rPr>
        <w:t xml:space="preserve">פעם </w:t>
      </w:r>
      <w:r w:rsidR="00374E28">
        <w:rPr>
          <w:rFonts w:hint="cs"/>
          <w:rtl/>
          <w:lang w:eastAsia="he-IL"/>
        </w:rPr>
        <w:t xml:space="preserve">כל עולם הזנות בישראל הובא דרך הגבול הפרוץ </w:t>
      </w:r>
      <w:bookmarkStart w:id="40" w:name="_ETM_Q1_1690021"/>
      <w:bookmarkEnd w:id="40"/>
      <w:r w:rsidR="00374E28">
        <w:rPr>
          <w:rFonts w:hint="cs"/>
          <w:rtl/>
          <w:lang w:eastAsia="he-IL"/>
        </w:rPr>
        <w:t xml:space="preserve">עם מצרים, שברוך השם בינתיים נסגר בחומה, אנחנו מגלים שכל מערך הזנות במדינת ישראל הוא נשים ממקומות </w:t>
      </w:r>
      <w:bookmarkStart w:id="41" w:name="_ETM_Q1_1699501"/>
      <w:bookmarkEnd w:id="41"/>
      <w:r w:rsidR="000E5E6A">
        <w:rPr>
          <w:rFonts w:hint="cs"/>
          <w:rtl/>
          <w:lang w:eastAsia="he-IL"/>
        </w:rPr>
        <w:t>ברחבי העולם שמובטחים להן דברים</w:t>
      </w:r>
      <w:r w:rsidR="00AA526C">
        <w:rPr>
          <w:rFonts w:hint="cs"/>
          <w:rtl/>
          <w:lang w:eastAsia="he-IL"/>
        </w:rPr>
        <w:t xml:space="preserve"> </w:t>
      </w:r>
      <w:r w:rsidR="000E5E6A">
        <w:rPr>
          <w:rFonts w:hint="cs"/>
          <w:rtl/>
          <w:lang w:eastAsia="he-IL"/>
        </w:rPr>
        <w:t>- - -</w:t>
      </w:r>
    </w:p>
    <w:p w14:paraId="31D88D95" w14:textId="77777777" w:rsidR="000E5E6A" w:rsidRDefault="000E5E6A" w:rsidP="00F00781">
      <w:pPr>
        <w:rPr>
          <w:rFonts w:hint="cs"/>
          <w:rtl/>
          <w:lang w:eastAsia="he-IL"/>
        </w:rPr>
      </w:pPr>
      <w:bookmarkStart w:id="42" w:name="_ETM_Q1_1704020"/>
      <w:bookmarkEnd w:id="42"/>
    </w:p>
    <w:p w14:paraId="5BBC5AAE" w14:textId="77777777" w:rsidR="00F00781" w:rsidRDefault="00F00781" w:rsidP="00F0078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3EF9EF9" w14:textId="77777777" w:rsidR="00846F80" w:rsidRPr="00846F80" w:rsidRDefault="00846F80" w:rsidP="00846F80">
      <w:pPr>
        <w:rPr>
          <w:rFonts w:hint="cs"/>
          <w:rtl/>
          <w:lang w:eastAsia="he-IL"/>
        </w:rPr>
      </w:pPr>
    </w:p>
    <w:p w14:paraId="7AB2A785" w14:textId="77777777" w:rsidR="000E5E6A" w:rsidRPr="000E5E6A" w:rsidRDefault="00191C4F" w:rsidP="000E5E6A">
      <w:pPr>
        <w:rPr>
          <w:rFonts w:hint="cs"/>
          <w:rtl/>
          <w:lang w:eastAsia="he-IL"/>
        </w:rPr>
      </w:pPr>
      <w:bookmarkStart w:id="43" w:name="_ETM_Q1_1704148"/>
      <w:bookmarkEnd w:id="43"/>
      <w:r>
        <w:rPr>
          <w:rFonts w:hint="cs"/>
          <w:rtl/>
          <w:lang w:eastAsia="he-IL"/>
        </w:rPr>
        <w:t>את יכולה לתקן</w:t>
      </w:r>
      <w:r w:rsidR="000E5E6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כשיהיה דיון על החוק.</w:t>
      </w:r>
      <w:r w:rsidR="0028786E">
        <w:rPr>
          <w:rFonts w:hint="cs"/>
          <w:rtl/>
          <w:lang w:eastAsia="he-IL"/>
        </w:rPr>
        <w:t xml:space="preserve"> כרגע את לא יכולה.</w:t>
      </w:r>
    </w:p>
    <w:p w14:paraId="32D19D31" w14:textId="77777777" w:rsidR="00F00781" w:rsidRDefault="00F00781" w:rsidP="00F00781">
      <w:pPr>
        <w:pStyle w:val="KeepWithNext"/>
        <w:rPr>
          <w:rFonts w:hint="cs"/>
          <w:rtl/>
          <w:lang w:eastAsia="he-IL"/>
        </w:rPr>
      </w:pPr>
    </w:p>
    <w:p w14:paraId="2E882EA7" w14:textId="77777777" w:rsidR="00554E33" w:rsidRDefault="00554E33" w:rsidP="00554E33">
      <w:pPr>
        <w:pStyle w:val="a"/>
        <w:keepNext/>
        <w:rPr>
          <w:rFonts w:hint="cs"/>
          <w:rtl/>
        </w:rPr>
      </w:pPr>
      <w:r>
        <w:rPr>
          <w:rtl/>
        </w:rPr>
        <w:t>עירית וייסבלום:</w:t>
      </w:r>
    </w:p>
    <w:p w14:paraId="39728BF1" w14:textId="77777777" w:rsidR="000E5E6A" w:rsidRDefault="000E5E6A" w:rsidP="000E5E6A">
      <w:pPr>
        <w:rPr>
          <w:rFonts w:hint="cs"/>
          <w:rtl/>
          <w:lang w:eastAsia="he-IL"/>
        </w:rPr>
      </w:pPr>
      <w:bookmarkStart w:id="44" w:name="_ETM_Q1_1711260"/>
      <w:bookmarkEnd w:id="44"/>
    </w:p>
    <w:p w14:paraId="7A6F7D21" w14:textId="77777777" w:rsidR="000101C1" w:rsidRPr="000E5E6A" w:rsidRDefault="000E5E6A" w:rsidP="000101C1">
      <w:pPr>
        <w:rPr>
          <w:rFonts w:hint="cs"/>
          <w:rtl/>
          <w:lang w:eastAsia="he-IL"/>
        </w:rPr>
      </w:pPr>
      <w:bookmarkStart w:id="45" w:name="_ETM_Q1_1706839"/>
      <w:bookmarkEnd w:id="45"/>
      <w:r>
        <w:rPr>
          <w:rFonts w:hint="cs"/>
          <w:rtl/>
          <w:lang w:eastAsia="he-IL"/>
        </w:rPr>
        <w:t>אנח</w:t>
      </w:r>
      <w:bookmarkStart w:id="46" w:name="_ETM_Q1_1706521"/>
      <w:bookmarkEnd w:id="46"/>
      <w:r w:rsidR="0028786E">
        <w:rPr>
          <w:rFonts w:hint="cs"/>
          <w:rtl/>
          <w:lang w:eastAsia="he-IL"/>
        </w:rPr>
        <w:t>נו ערים לזה, כמובן,</w:t>
      </w:r>
      <w:r>
        <w:rPr>
          <w:rFonts w:hint="cs"/>
          <w:rtl/>
          <w:lang w:eastAsia="he-IL"/>
        </w:rPr>
        <w:t xml:space="preserve"> </w:t>
      </w:r>
      <w:r w:rsidR="0028786E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הסמכויות בגבול מאפשרות התמודדות </w:t>
      </w:r>
      <w:r w:rsidR="000101C1">
        <w:rPr>
          <w:rFonts w:hint="cs"/>
          <w:rtl/>
          <w:lang w:eastAsia="he-IL"/>
        </w:rPr>
        <w:t>עם הבעיה הזאת.</w:t>
      </w:r>
      <w:bookmarkStart w:id="47" w:name="_ETM_Q1_1717352"/>
      <w:bookmarkEnd w:id="47"/>
    </w:p>
    <w:p w14:paraId="2220605D" w14:textId="77777777" w:rsidR="00554E33" w:rsidRDefault="00554E33" w:rsidP="00554E33">
      <w:pPr>
        <w:rPr>
          <w:rFonts w:hint="cs"/>
          <w:rtl/>
          <w:lang w:eastAsia="he-IL"/>
        </w:rPr>
      </w:pPr>
    </w:p>
    <w:p w14:paraId="4F1D8F8C" w14:textId="77777777" w:rsidR="00F00781" w:rsidRDefault="00F00781" w:rsidP="00F0078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C18DDCE" w14:textId="77777777" w:rsidR="00F00781" w:rsidRDefault="00F00781" w:rsidP="00F00781">
      <w:pPr>
        <w:pStyle w:val="KeepWithNext"/>
        <w:rPr>
          <w:rFonts w:hint="cs"/>
          <w:rtl/>
          <w:lang w:eastAsia="he-IL"/>
        </w:rPr>
      </w:pPr>
    </w:p>
    <w:p w14:paraId="2101E98D" w14:textId="77777777" w:rsidR="000101C1" w:rsidRDefault="0028786E" w:rsidP="00AD6A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נדרשת הקדמה</w:t>
      </w:r>
      <w:r w:rsidR="00846F80">
        <w:rPr>
          <w:rFonts w:hint="cs"/>
          <w:rtl/>
          <w:lang w:eastAsia="he-IL"/>
        </w:rPr>
        <w:t>?</w:t>
      </w:r>
      <w:r w:rsidR="000101C1">
        <w:rPr>
          <w:rFonts w:hint="cs"/>
          <w:rtl/>
          <w:lang w:eastAsia="he-IL"/>
        </w:rPr>
        <w:t xml:space="preserve"> </w:t>
      </w:r>
    </w:p>
    <w:p w14:paraId="61698529" w14:textId="77777777" w:rsidR="000101C1" w:rsidRDefault="000101C1" w:rsidP="00AD6A54">
      <w:pPr>
        <w:rPr>
          <w:rFonts w:hint="cs"/>
          <w:rtl/>
          <w:lang w:eastAsia="he-IL"/>
        </w:rPr>
      </w:pPr>
      <w:bookmarkStart w:id="48" w:name="_ETM_Q1_1715587"/>
      <w:bookmarkStart w:id="49" w:name="_ETM_Q1_1716675"/>
      <w:bookmarkEnd w:id="48"/>
      <w:bookmarkEnd w:id="49"/>
    </w:p>
    <w:p w14:paraId="282665EA" w14:textId="77777777" w:rsidR="000101C1" w:rsidRDefault="000101C1" w:rsidP="000101C1">
      <w:pPr>
        <w:pStyle w:val="a"/>
        <w:keepNext/>
        <w:rPr>
          <w:rFonts w:hint="cs"/>
          <w:rtl/>
        </w:rPr>
      </w:pPr>
      <w:bookmarkStart w:id="50" w:name="_ETM_Q1_1716109"/>
      <w:bookmarkEnd w:id="50"/>
      <w:r>
        <w:rPr>
          <w:rtl/>
        </w:rPr>
        <w:t>עירית וייסבלום:</w:t>
      </w:r>
    </w:p>
    <w:p w14:paraId="64208AB0" w14:textId="77777777" w:rsidR="000101C1" w:rsidRDefault="000101C1" w:rsidP="000101C1">
      <w:pPr>
        <w:pStyle w:val="KeepWithNext"/>
        <w:rPr>
          <w:rFonts w:hint="cs"/>
          <w:rtl/>
          <w:lang w:eastAsia="he-IL"/>
        </w:rPr>
      </w:pPr>
    </w:p>
    <w:p w14:paraId="4F75631E" w14:textId="77777777" w:rsidR="000101C1" w:rsidRDefault="0028786E" w:rsidP="00807C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אני אסביר. הסמכויות ש</w:t>
      </w:r>
      <w:r w:rsidR="00B54B09">
        <w:rPr>
          <w:rFonts w:hint="cs"/>
          <w:rtl/>
          <w:lang w:eastAsia="he-IL"/>
        </w:rPr>
        <w:t>אנחנו מבקשים לע</w:t>
      </w:r>
      <w:r w:rsidR="000101C1">
        <w:rPr>
          <w:rFonts w:hint="cs"/>
          <w:rtl/>
          <w:lang w:eastAsia="he-IL"/>
        </w:rPr>
        <w:t xml:space="preserve">גן עכשיו בחקיקה </w:t>
      </w:r>
      <w:r w:rsidR="00B54B09">
        <w:rPr>
          <w:rFonts w:hint="cs"/>
          <w:rtl/>
          <w:lang w:eastAsia="he-IL"/>
        </w:rPr>
        <w:t xml:space="preserve">הן </w:t>
      </w:r>
      <w:r w:rsidR="00C95D9E">
        <w:rPr>
          <w:rFonts w:hint="cs"/>
          <w:rtl/>
          <w:lang w:eastAsia="he-IL"/>
        </w:rPr>
        <w:t xml:space="preserve">סמכויות שבקרי הגבול </w:t>
      </w:r>
      <w:bookmarkStart w:id="51" w:name="_ETM_Q1_1718694"/>
      <w:bookmarkEnd w:id="51"/>
      <w:r w:rsidR="00C95D9E">
        <w:rPr>
          <w:rFonts w:hint="cs"/>
          <w:rtl/>
          <w:lang w:eastAsia="he-IL"/>
        </w:rPr>
        <w:t>מקבלים אות</w:t>
      </w:r>
      <w:r w:rsidR="00253093">
        <w:rPr>
          <w:rFonts w:hint="cs"/>
          <w:rtl/>
          <w:lang w:eastAsia="he-IL"/>
        </w:rPr>
        <w:t>ן</w:t>
      </w:r>
      <w:r w:rsidR="00C95D9E">
        <w:rPr>
          <w:rFonts w:hint="cs"/>
          <w:rtl/>
          <w:lang w:eastAsia="he-IL"/>
        </w:rPr>
        <w:t xml:space="preserve"> עד כה באמצעות צווים, צווי הארכת סמכויות </w:t>
      </w:r>
      <w:bookmarkStart w:id="52" w:name="_ETM_Q1_1725325"/>
      <w:bookmarkEnd w:id="52"/>
      <w:r w:rsidR="00C95D9E">
        <w:rPr>
          <w:rFonts w:hint="cs"/>
          <w:rtl/>
          <w:lang w:eastAsia="he-IL"/>
        </w:rPr>
        <w:t xml:space="preserve">של השר לביטחון </w:t>
      </w:r>
      <w:r w:rsidR="009B6D38">
        <w:rPr>
          <w:rFonts w:hint="cs"/>
          <w:rtl/>
          <w:lang w:eastAsia="he-IL"/>
        </w:rPr>
        <w:t>ה</w:t>
      </w:r>
      <w:r w:rsidR="00C95D9E">
        <w:rPr>
          <w:rFonts w:hint="cs"/>
          <w:rtl/>
          <w:lang w:eastAsia="he-IL"/>
        </w:rPr>
        <w:t xml:space="preserve">פנים. הצווים האלה שהשר </w:t>
      </w:r>
      <w:r w:rsidR="00CD13C6">
        <w:rPr>
          <w:rFonts w:hint="cs"/>
          <w:rtl/>
          <w:lang w:eastAsia="he-IL"/>
        </w:rPr>
        <w:t xml:space="preserve">לביטחון </w:t>
      </w:r>
      <w:r w:rsidR="009B6D38">
        <w:rPr>
          <w:rFonts w:hint="cs"/>
          <w:rtl/>
          <w:lang w:eastAsia="he-IL"/>
        </w:rPr>
        <w:t>ה</w:t>
      </w:r>
      <w:r w:rsidR="00CD13C6">
        <w:rPr>
          <w:rFonts w:hint="cs"/>
          <w:rtl/>
          <w:lang w:eastAsia="he-IL"/>
        </w:rPr>
        <w:t xml:space="preserve">פנים נתן הם בתוקף עד סוף יוני, כלומר, </w:t>
      </w:r>
      <w:bookmarkStart w:id="53" w:name="_ETM_Q1_1737389"/>
      <w:bookmarkEnd w:id="53"/>
      <w:r w:rsidR="00CD13C6">
        <w:rPr>
          <w:rFonts w:hint="cs"/>
          <w:rtl/>
          <w:lang w:eastAsia="he-IL"/>
        </w:rPr>
        <w:t xml:space="preserve">בדיוק עוד חודשיים. </w:t>
      </w:r>
      <w:r w:rsidR="00253093">
        <w:rPr>
          <w:rFonts w:hint="cs"/>
          <w:rtl/>
          <w:lang w:eastAsia="he-IL"/>
        </w:rPr>
        <w:t>ו</w:t>
      </w:r>
      <w:r w:rsidR="00CD13C6">
        <w:rPr>
          <w:rFonts w:hint="cs"/>
          <w:rtl/>
          <w:lang w:eastAsia="he-IL"/>
        </w:rPr>
        <w:t xml:space="preserve">לכן אנחנו רוצים בחודשיים האלה לזרז כמה שיותר את </w:t>
      </w:r>
      <w:r w:rsidR="004B1006">
        <w:rPr>
          <w:rFonts w:hint="cs"/>
          <w:rtl/>
          <w:lang w:eastAsia="he-IL"/>
        </w:rPr>
        <w:t>תהליכי החקיקה</w:t>
      </w:r>
      <w:r w:rsidR="00253093">
        <w:rPr>
          <w:rFonts w:hint="cs"/>
          <w:rtl/>
          <w:lang w:eastAsia="he-IL"/>
        </w:rPr>
        <w:t>,</w:t>
      </w:r>
      <w:r w:rsidR="004B1006">
        <w:rPr>
          <w:rFonts w:hint="cs"/>
          <w:rtl/>
          <w:lang w:eastAsia="he-IL"/>
        </w:rPr>
        <w:t xml:space="preserve"> כי אחר כך גם יש לנו איזושהי תקופת ה</w:t>
      </w:r>
      <w:r w:rsidR="00253093">
        <w:rPr>
          <w:rFonts w:hint="cs"/>
          <w:rtl/>
          <w:lang w:eastAsia="he-IL"/>
        </w:rPr>
        <w:t>י</w:t>
      </w:r>
      <w:r w:rsidR="004B1006">
        <w:rPr>
          <w:rFonts w:hint="cs"/>
          <w:rtl/>
          <w:lang w:eastAsia="he-IL"/>
        </w:rPr>
        <w:t>ערכות לתהליכים מול המשטרה</w:t>
      </w:r>
      <w:r w:rsidR="00807C00">
        <w:rPr>
          <w:rFonts w:hint="cs"/>
          <w:rtl/>
          <w:lang w:eastAsia="he-IL"/>
        </w:rPr>
        <w:t>,</w:t>
      </w:r>
      <w:r w:rsidR="004B1006">
        <w:rPr>
          <w:rFonts w:hint="cs"/>
          <w:rtl/>
          <w:lang w:eastAsia="he-IL"/>
        </w:rPr>
        <w:t xml:space="preserve"> </w:t>
      </w:r>
      <w:bookmarkStart w:id="54" w:name="_ETM_Q1_1745010"/>
      <w:bookmarkEnd w:id="54"/>
      <w:r w:rsidR="004B1006">
        <w:rPr>
          <w:rFonts w:hint="cs"/>
          <w:rtl/>
          <w:lang w:eastAsia="he-IL"/>
        </w:rPr>
        <w:t>לתקף את ת</w:t>
      </w:r>
      <w:r w:rsidR="00807C00">
        <w:rPr>
          <w:rFonts w:hint="cs"/>
          <w:rtl/>
          <w:lang w:eastAsia="he-IL"/>
        </w:rPr>
        <w:t>ו</w:t>
      </w:r>
      <w:r w:rsidR="004B1006">
        <w:rPr>
          <w:rFonts w:hint="cs"/>
          <w:rtl/>
          <w:lang w:eastAsia="he-IL"/>
        </w:rPr>
        <w:t xml:space="preserve">כני </w:t>
      </w:r>
      <w:r w:rsidR="00807C00">
        <w:rPr>
          <w:rFonts w:hint="cs"/>
          <w:rtl/>
          <w:lang w:eastAsia="he-IL"/>
        </w:rPr>
        <w:t xml:space="preserve">ההכשרה </w:t>
      </w:r>
      <w:r w:rsidR="004B1006">
        <w:rPr>
          <w:rFonts w:hint="cs"/>
          <w:rtl/>
          <w:lang w:eastAsia="he-IL"/>
        </w:rPr>
        <w:t>ולרענן - - -</w:t>
      </w:r>
    </w:p>
    <w:p w14:paraId="6568664A" w14:textId="77777777" w:rsidR="00AD6A54" w:rsidRDefault="00AD6A54" w:rsidP="00AD6A54">
      <w:pPr>
        <w:rPr>
          <w:rFonts w:hint="cs"/>
          <w:rtl/>
          <w:lang w:eastAsia="he-IL"/>
        </w:rPr>
      </w:pPr>
    </w:p>
    <w:p w14:paraId="71291067" w14:textId="77777777" w:rsidR="00AD6A54" w:rsidRDefault="00AD6A54" w:rsidP="00AD6A5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F67325B" w14:textId="77777777" w:rsidR="00AD6A54" w:rsidRDefault="00AD6A54" w:rsidP="00AD6A54">
      <w:pPr>
        <w:pStyle w:val="KeepWithNext"/>
        <w:rPr>
          <w:rFonts w:hint="cs"/>
          <w:rtl/>
          <w:lang w:eastAsia="he-IL"/>
        </w:rPr>
      </w:pPr>
    </w:p>
    <w:p w14:paraId="4503BF79" w14:textId="77777777" w:rsidR="00AD6A54" w:rsidRDefault="004B1006" w:rsidP="00B54B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זה היה </w:t>
      </w:r>
      <w:r w:rsidR="00FB17A0">
        <w:rPr>
          <w:rFonts w:hint="cs"/>
          <w:rtl/>
          <w:lang w:eastAsia="he-IL"/>
        </w:rPr>
        <w:t xml:space="preserve">ביטחון </w:t>
      </w:r>
      <w:r w:rsidR="00B54B09">
        <w:rPr>
          <w:rFonts w:hint="cs"/>
          <w:rtl/>
          <w:lang w:eastAsia="he-IL"/>
        </w:rPr>
        <w:t>ה</w:t>
      </w:r>
      <w:r w:rsidR="00FB17A0">
        <w:rPr>
          <w:rFonts w:hint="cs"/>
          <w:rtl/>
          <w:lang w:eastAsia="he-IL"/>
        </w:rPr>
        <w:t>פנים ועכשיו זה יהפוך להיות שר הפנים</w:t>
      </w:r>
      <w:r w:rsidR="00AD6A54">
        <w:rPr>
          <w:rFonts w:hint="cs"/>
          <w:rtl/>
          <w:lang w:eastAsia="he-IL"/>
        </w:rPr>
        <w:t>?</w:t>
      </w:r>
      <w:bookmarkStart w:id="55" w:name="_ETM_Q1_1778887"/>
      <w:bookmarkEnd w:id="55"/>
    </w:p>
    <w:p w14:paraId="3BD56CCF" w14:textId="77777777" w:rsidR="00621984" w:rsidRDefault="00621984" w:rsidP="00AD6A54">
      <w:pPr>
        <w:rPr>
          <w:rFonts w:hint="cs"/>
          <w:rtl/>
          <w:lang w:eastAsia="he-IL"/>
        </w:rPr>
      </w:pPr>
    </w:p>
    <w:p w14:paraId="05BC119A" w14:textId="77777777" w:rsidR="00FB17A0" w:rsidRDefault="00FB17A0" w:rsidP="00FB17A0">
      <w:pPr>
        <w:pStyle w:val="a"/>
        <w:keepNext/>
        <w:rPr>
          <w:rFonts w:hint="cs"/>
          <w:rtl/>
        </w:rPr>
      </w:pPr>
      <w:r>
        <w:rPr>
          <w:rtl/>
        </w:rPr>
        <w:t>עירית וייסבלום:</w:t>
      </w:r>
    </w:p>
    <w:p w14:paraId="1AFBF09A" w14:textId="77777777" w:rsidR="00FB17A0" w:rsidRDefault="00FB17A0" w:rsidP="00FB17A0">
      <w:pPr>
        <w:pStyle w:val="KeepWithNext"/>
        <w:rPr>
          <w:rFonts w:hint="cs"/>
          <w:rtl/>
          <w:lang w:eastAsia="he-IL"/>
        </w:rPr>
      </w:pPr>
    </w:p>
    <w:p w14:paraId="4E4A0B80" w14:textId="77777777" w:rsidR="00FB17A0" w:rsidRDefault="00FB17A0" w:rsidP="00FB17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השאלה היא למה?</w:t>
      </w:r>
    </w:p>
    <w:p w14:paraId="09A81940" w14:textId="77777777" w:rsidR="00FB17A0" w:rsidRDefault="00FB17A0" w:rsidP="00FB17A0">
      <w:pPr>
        <w:rPr>
          <w:rFonts w:hint="cs"/>
          <w:rtl/>
          <w:lang w:eastAsia="he-IL"/>
        </w:rPr>
      </w:pPr>
    </w:p>
    <w:p w14:paraId="10DD675F" w14:textId="77777777" w:rsidR="00AD6A54" w:rsidRDefault="00AD6A54" w:rsidP="00AD6A5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8D3670E" w14:textId="77777777" w:rsidR="00AD6A54" w:rsidRDefault="00AD6A54" w:rsidP="00AD6A54">
      <w:pPr>
        <w:pStyle w:val="KeepWithNext"/>
        <w:rPr>
          <w:rFonts w:hint="cs"/>
          <w:rtl/>
          <w:lang w:eastAsia="he-IL"/>
        </w:rPr>
      </w:pPr>
    </w:p>
    <w:p w14:paraId="012538C4" w14:textId="77777777" w:rsidR="00AD6A54" w:rsidRDefault="00FB17A0" w:rsidP="00AD6A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</w:p>
    <w:p w14:paraId="0BFF5EEB" w14:textId="77777777" w:rsidR="00AD6A54" w:rsidRDefault="00AD6A54" w:rsidP="00AD6A54">
      <w:pPr>
        <w:rPr>
          <w:rFonts w:hint="cs"/>
          <w:rtl/>
          <w:lang w:eastAsia="he-IL"/>
        </w:rPr>
      </w:pPr>
    </w:p>
    <w:p w14:paraId="5EE91B30" w14:textId="77777777" w:rsidR="00554E33" w:rsidRDefault="00554E33" w:rsidP="00554E33">
      <w:pPr>
        <w:pStyle w:val="a"/>
        <w:keepNext/>
        <w:rPr>
          <w:rFonts w:hint="cs"/>
          <w:rtl/>
        </w:rPr>
      </w:pPr>
      <w:r>
        <w:rPr>
          <w:rtl/>
        </w:rPr>
        <w:t>עירית וייסבלום:</w:t>
      </w:r>
    </w:p>
    <w:p w14:paraId="2FC4E029" w14:textId="77777777" w:rsidR="00554E33" w:rsidRDefault="00554E33" w:rsidP="00554E33">
      <w:pPr>
        <w:pStyle w:val="KeepWithNext"/>
        <w:rPr>
          <w:rFonts w:hint="cs"/>
          <w:rtl/>
          <w:lang w:eastAsia="he-IL"/>
        </w:rPr>
      </w:pPr>
    </w:p>
    <w:p w14:paraId="2ED84D47" w14:textId="77777777" w:rsidR="00554E33" w:rsidRDefault="00FB17A0" w:rsidP="00807C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קיבלנו את מערך ביקורת הגבולות מהמשטרה למעשה בשנת 2011. עד 2011 מי שהיו </w:t>
      </w:r>
      <w:bookmarkStart w:id="56" w:name="_ETM_Q1_1762266"/>
      <w:bookmarkEnd w:id="56"/>
      <w:r>
        <w:rPr>
          <w:rFonts w:hint="cs"/>
          <w:rtl/>
          <w:lang w:eastAsia="he-IL"/>
        </w:rPr>
        <w:t>בגבול אלה היו שוטרים של המשטרה</w:t>
      </w:r>
      <w:r w:rsidR="00D3738C">
        <w:rPr>
          <w:rFonts w:hint="cs"/>
          <w:rtl/>
          <w:lang w:eastAsia="he-IL"/>
        </w:rPr>
        <w:t xml:space="preserve">, שהפעילו את הסמכויות שלהם מטעם החקיקה הרגילה של שוטרים עם סמכויות. </w:t>
      </w:r>
      <w:r w:rsidR="00807C00">
        <w:rPr>
          <w:rFonts w:hint="cs"/>
          <w:rtl/>
          <w:lang w:eastAsia="he-IL"/>
        </w:rPr>
        <w:t>ו</w:t>
      </w:r>
      <w:r w:rsidR="00D3738C">
        <w:rPr>
          <w:rFonts w:hint="cs"/>
          <w:rtl/>
          <w:lang w:eastAsia="he-IL"/>
        </w:rPr>
        <w:t xml:space="preserve">כשזה עבר אלינו היה צריך להעניק את הסמכויות הנדרשות האלה לבקרי </w:t>
      </w:r>
      <w:bookmarkStart w:id="57" w:name="_ETM_Q1_1776500"/>
      <w:bookmarkEnd w:id="57"/>
      <w:r w:rsidR="00D3738C">
        <w:rPr>
          <w:rFonts w:hint="cs"/>
          <w:rtl/>
          <w:lang w:eastAsia="he-IL"/>
        </w:rPr>
        <w:t>הגבול</w:t>
      </w:r>
      <w:r w:rsidR="00807C00">
        <w:rPr>
          <w:rFonts w:hint="cs"/>
          <w:rtl/>
          <w:lang w:eastAsia="he-IL"/>
        </w:rPr>
        <w:t>,</w:t>
      </w:r>
      <w:r w:rsidR="00D3738C">
        <w:rPr>
          <w:rFonts w:hint="cs"/>
          <w:rtl/>
          <w:lang w:eastAsia="he-IL"/>
        </w:rPr>
        <w:t xml:space="preserve"> ולכן זה ניתן באמצעות צווים של השר לביטחון הפנים</w:t>
      </w:r>
      <w:bookmarkStart w:id="58" w:name="_ETM_Q1_1773943"/>
      <w:bookmarkEnd w:id="58"/>
      <w:r w:rsidR="00807C00">
        <w:rPr>
          <w:rFonts w:hint="cs"/>
          <w:rtl/>
          <w:lang w:eastAsia="he-IL"/>
        </w:rPr>
        <w:t>.</w:t>
      </w:r>
      <w:r w:rsidR="00621984">
        <w:rPr>
          <w:rFonts w:hint="cs"/>
          <w:rtl/>
          <w:lang w:eastAsia="he-IL"/>
        </w:rPr>
        <w:t xml:space="preserve"> כשבמקביל ביקשו שנסדיר את זה בחקיקה</w:t>
      </w:r>
      <w:r w:rsidR="00134B5C">
        <w:rPr>
          <w:rFonts w:hint="cs"/>
          <w:rtl/>
          <w:lang w:eastAsia="he-IL"/>
        </w:rPr>
        <w:t>,</w:t>
      </w:r>
      <w:r w:rsidR="00621984">
        <w:rPr>
          <w:rFonts w:hint="cs"/>
          <w:rtl/>
          <w:lang w:eastAsia="he-IL"/>
        </w:rPr>
        <w:t xml:space="preserve"> כי הדרך </w:t>
      </w:r>
      <w:r w:rsidR="003A457F">
        <w:rPr>
          <w:rFonts w:hint="cs"/>
          <w:rtl/>
          <w:lang w:eastAsia="he-IL"/>
        </w:rPr>
        <w:t>הנכונה היא שהבקרים שלנו ש</w:t>
      </w:r>
      <w:r w:rsidR="00807C00">
        <w:rPr>
          <w:rFonts w:hint="cs"/>
          <w:rtl/>
          <w:lang w:eastAsia="he-IL"/>
        </w:rPr>
        <w:t xml:space="preserve">הם </w:t>
      </w:r>
      <w:r w:rsidR="003A457F">
        <w:rPr>
          <w:rFonts w:hint="cs"/>
          <w:rtl/>
          <w:lang w:eastAsia="he-IL"/>
        </w:rPr>
        <w:t>עובדים</w:t>
      </w:r>
      <w:r w:rsidR="00807C00">
        <w:rPr>
          <w:rFonts w:hint="cs"/>
          <w:rtl/>
          <w:lang w:eastAsia="he-IL"/>
        </w:rPr>
        <w:t xml:space="preserve"> של רשות האוכלוסין</w:t>
      </w:r>
      <w:r w:rsidR="00621984">
        <w:rPr>
          <w:rFonts w:hint="cs"/>
          <w:rtl/>
          <w:lang w:eastAsia="he-IL"/>
        </w:rPr>
        <w:t xml:space="preserve"> יקבלו את </w:t>
      </w:r>
      <w:bookmarkStart w:id="59" w:name="_ETM_Q1_1783949"/>
      <w:bookmarkEnd w:id="59"/>
      <w:r w:rsidR="00621984">
        <w:rPr>
          <w:rFonts w:hint="cs"/>
          <w:rtl/>
          <w:lang w:eastAsia="he-IL"/>
        </w:rPr>
        <w:t xml:space="preserve">הסמכויות האלה בחקיקה שקשורה לנושא - - - </w:t>
      </w:r>
    </w:p>
    <w:p w14:paraId="3B19621A" w14:textId="77777777" w:rsidR="00AD6A54" w:rsidRDefault="00AD6A54" w:rsidP="00AD6A54">
      <w:pPr>
        <w:rPr>
          <w:rtl/>
          <w:lang w:eastAsia="he-IL"/>
        </w:rPr>
      </w:pPr>
    </w:p>
    <w:p w14:paraId="57D559F5" w14:textId="77777777" w:rsidR="007A237C" w:rsidRDefault="007A237C" w:rsidP="00AD6A54">
      <w:pPr>
        <w:rPr>
          <w:rFonts w:hint="cs"/>
          <w:rtl/>
          <w:lang w:eastAsia="he-IL"/>
        </w:rPr>
      </w:pPr>
    </w:p>
    <w:p w14:paraId="2EE8F607" w14:textId="77777777" w:rsidR="00AD6A54" w:rsidRDefault="00AD6A54" w:rsidP="00AD6A54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A334535" w14:textId="77777777" w:rsidR="001D6B53" w:rsidRPr="001D6B53" w:rsidRDefault="001D6B53" w:rsidP="001D6B53">
      <w:pPr>
        <w:rPr>
          <w:rFonts w:hint="cs"/>
          <w:rtl/>
          <w:lang w:eastAsia="he-IL"/>
        </w:rPr>
      </w:pPr>
      <w:bookmarkStart w:id="60" w:name="_ETM_Q1_1790582"/>
      <w:bookmarkEnd w:id="60"/>
    </w:p>
    <w:p w14:paraId="5BF2D3D9" w14:textId="77777777" w:rsidR="00621984" w:rsidRPr="00621984" w:rsidRDefault="00621984" w:rsidP="00621984">
      <w:pPr>
        <w:rPr>
          <w:rFonts w:hint="cs"/>
          <w:rtl/>
          <w:lang w:eastAsia="he-IL"/>
        </w:rPr>
      </w:pPr>
      <w:r w:rsidRPr="00F30221">
        <w:rPr>
          <w:rFonts w:hint="cs"/>
          <w:rtl/>
          <w:lang w:eastAsia="he-IL"/>
        </w:rPr>
        <w:t>שמה?</w:t>
      </w:r>
      <w:r>
        <w:rPr>
          <w:rFonts w:hint="cs"/>
          <w:rtl/>
          <w:lang w:eastAsia="he-IL"/>
        </w:rPr>
        <w:t xml:space="preserve"> מגיע </w:t>
      </w:r>
      <w:r w:rsidR="001D6B53">
        <w:rPr>
          <w:rFonts w:hint="cs"/>
          <w:rtl/>
          <w:lang w:eastAsia="he-IL"/>
        </w:rPr>
        <w:t>אליהם מיד</w:t>
      </w:r>
      <w:r>
        <w:rPr>
          <w:rFonts w:hint="cs"/>
          <w:rtl/>
          <w:lang w:eastAsia="he-IL"/>
        </w:rPr>
        <w:t>ע פלילי</w:t>
      </w:r>
      <w:r w:rsidR="001D6B53">
        <w:rPr>
          <w:rFonts w:hint="cs"/>
          <w:rtl/>
          <w:lang w:eastAsia="he-IL"/>
        </w:rPr>
        <w:t xml:space="preserve">, </w:t>
      </w:r>
      <w:r w:rsidR="00807C00">
        <w:rPr>
          <w:rFonts w:hint="cs"/>
          <w:rtl/>
          <w:lang w:eastAsia="he-IL"/>
        </w:rPr>
        <w:t>ו</w:t>
      </w:r>
      <w:r w:rsidR="001D6B53">
        <w:rPr>
          <w:rFonts w:hint="cs"/>
          <w:rtl/>
          <w:lang w:eastAsia="he-IL"/>
        </w:rPr>
        <w:t>אז הם יכולים לעצור את הבן האדם? מה הם יכול</w:t>
      </w:r>
      <w:r w:rsidR="00134B5C">
        <w:rPr>
          <w:rFonts w:hint="cs"/>
          <w:rtl/>
          <w:lang w:eastAsia="he-IL"/>
        </w:rPr>
        <w:t>ים</w:t>
      </w:r>
      <w:r w:rsidR="001D6B53">
        <w:rPr>
          <w:rFonts w:hint="cs"/>
          <w:rtl/>
          <w:lang w:eastAsia="he-IL"/>
        </w:rPr>
        <w:t xml:space="preserve"> לעשות?</w:t>
      </w:r>
    </w:p>
    <w:p w14:paraId="0DB6249F" w14:textId="77777777" w:rsidR="00AD6A54" w:rsidRDefault="00AD6A54" w:rsidP="00134B5C">
      <w:pPr>
        <w:ind w:firstLine="0"/>
        <w:rPr>
          <w:rFonts w:hint="cs"/>
          <w:rtl/>
          <w:lang w:eastAsia="he-IL"/>
        </w:rPr>
      </w:pPr>
    </w:p>
    <w:p w14:paraId="1FA793BF" w14:textId="77777777" w:rsidR="00554E33" w:rsidRDefault="00554E33" w:rsidP="00554E33">
      <w:pPr>
        <w:pStyle w:val="a"/>
        <w:keepNext/>
        <w:rPr>
          <w:rFonts w:hint="cs"/>
          <w:rtl/>
        </w:rPr>
      </w:pPr>
      <w:r>
        <w:rPr>
          <w:rtl/>
        </w:rPr>
        <w:t>עירית וייסבלום:</w:t>
      </w:r>
    </w:p>
    <w:p w14:paraId="7ADBD1C3" w14:textId="77777777" w:rsidR="00554E33" w:rsidRDefault="00554E33" w:rsidP="00134B5C">
      <w:pPr>
        <w:ind w:firstLine="0"/>
        <w:rPr>
          <w:rFonts w:hint="cs"/>
          <w:rtl/>
          <w:lang w:eastAsia="he-IL"/>
        </w:rPr>
      </w:pPr>
    </w:p>
    <w:p w14:paraId="5E0B1BB3" w14:textId="77777777" w:rsidR="003B16A1" w:rsidRDefault="00BA1CA6" w:rsidP="00807C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הרבה פעמים שומעים, וזה גם מ</w:t>
      </w:r>
      <w:r w:rsidR="001D6B53">
        <w:rPr>
          <w:rFonts w:hint="cs"/>
          <w:rtl/>
          <w:lang w:eastAsia="he-IL"/>
        </w:rPr>
        <w:t>גיע</w:t>
      </w:r>
      <w:r w:rsidR="00134B5C">
        <w:rPr>
          <w:rFonts w:hint="cs"/>
          <w:rtl/>
          <w:lang w:eastAsia="he-IL"/>
        </w:rPr>
        <w:t xml:space="preserve"> לתקשורת, שאדם מסוים נעצר בגבול</w:t>
      </w:r>
      <w:r w:rsidR="00807C00">
        <w:rPr>
          <w:rFonts w:hint="cs"/>
          <w:rtl/>
          <w:lang w:eastAsia="he-IL"/>
        </w:rPr>
        <w:t>, אדם מסוים שהיה דרוש לחקירה</w:t>
      </w:r>
      <w:r w:rsidR="00134B5C">
        <w:rPr>
          <w:rFonts w:hint="cs"/>
          <w:rtl/>
          <w:lang w:eastAsia="he-IL"/>
        </w:rPr>
        <w:t>.</w:t>
      </w:r>
      <w:r w:rsidR="0057195E">
        <w:rPr>
          <w:rFonts w:hint="cs"/>
          <w:rtl/>
          <w:lang w:eastAsia="he-IL"/>
        </w:rPr>
        <w:t xml:space="preserve"> מי שעוצר </w:t>
      </w:r>
      <w:r w:rsidR="00807C00">
        <w:rPr>
          <w:rFonts w:hint="cs"/>
          <w:rtl/>
          <w:lang w:eastAsia="he-IL"/>
        </w:rPr>
        <w:t>אות</w:t>
      </w:r>
      <w:bookmarkStart w:id="61" w:name="_ETM_Q1_1801475"/>
      <w:bookmarkEnd w:id="61"/>
      <w:r w:rsidR="00807C00">
        <w:rPr>
          <w:rFonts w:hint="cs"/>
          <w:rtl/>
          <w:lang w:eastAsia="he-IL"/>
        </w:rPr>
        <w:t xml:space="preserve">ו בסוף </w:t>
      </w:r>
      <w:r>
        <w:rPr>
          <w:rFonts w:hint="cs"/>
          <w:rtl/>
          <w:lang w:eastAsia="he-IL"/>
        </w:rPr>
        <w:t>זה למעשה בקר</w:t>
      </w:r>
      <w:r w:rsidR="001D6B53">
        <w:rPr>
          <w:rFonts w:hint="cs"/>
          <w:rtl/>
          <w:lang w:eastAsia="he-IL"/>
        </w:rPr>
        <w:t xml:space="preserve"> הגבול, כי במערכת המחשוב</w:t>
      </w:r>
      <w:r w:rsidR="003B16A1">
        <w:rPr>
          <w:rFonts w:hint="cs"/>
          <w:rtl/>
          <w:lang w:eastAsia="he-IL"/>
        </w:rPr>
        <w:t xml:space="preserve"> של ביקורת הגבולות </w:t>
      </w:r>
      <w:bookmarkStart w:id="62" w:name="_ETM_Q1_1801819"/>
      <w:bookmarkEnd w:id="62"/>
      <w:r w:rsidR="003B16A1">
        <w:rPr>
          <w:rFonts w:hint="cs"/>
          <w:rtl/>
          <w:lang w:eastAsia="he-IL"/>
        </w:rPr>
        <w:t>מופיעות כל מיני - - -</w:t>
      </w:r>
    </w:p>
    <w:p w14:paraId="6B329796" w14:textId="77777777" w:rsidR="00554E33" w:rsidRDefault="00554E33" w:rsidP="00AD6A54">
      <w:pPr>
        <w:rPr>
          <w:rFonts w:hint="cs"/>
          <w:rtl/>
          <w:lang w:eastAsia="he-IL"/>
        </w:rPr>
      </w:pPr>
    </w:p>
    <w:p w14:paraId="0EEE5579" w14:textId="77777777" w:rsidR="00AD6A54" w:rsidRDefault="00AD6A54" w:rsidP="00AD6A54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851BFB9" w14:textId="77777777" w:rsidR="00AD6A54" w:rsidRDefault="00AD6A54" w:rsidP="00AD6A54">
      <w:pPr>
        <w:pStyle w:val="KeepWithNext"/>
        <w:rPr>
          <w:rFonts w:hint="cs"/>
          <w:rtl/>
          <w:lang w:eastAsia="he-IL"/>
        </w:rPr>
      </w:pPr>
    </w:p>
    <w:p w14:paraId="233501F6" w14:textId="77777777" w:rsidR="00AD6A54" w:rsidRDefault="003B16A1" w:rsidP="00AD6A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מה, הוא </w:t>
      </w:r>
      <w:r w:rsidR="00AD6A54">
        <w:rPr>
          <w:rFonts w:hint="cs"/>
          <w:rtl/>
          <w:lang w:eastAsia="he-IL"/>
        </w:rPr>
        <w:t>יוצא</w:t>
      </w:r>
      <w:r>
        <w:rPr>
          <w:rFonts w:hint="cs"/>
          <w:rtl/>
          <w:lang w:eastAsia="he-IL"/>
        </w:rPr>
        <w:t xml:space="preserve"> מהעמדה שלו ועוצר אותו?</w:t>
      </w:r>
    </w:p>
    <w:p w14:paraId="43990778" w14:textId="77777777" w:rsidR="00554E33" w:rsidRDefault="00554E33" w:rsidP="00AD6A54">
      <w:pPr>
        <w:rPr>
          <w:rFonts w:hint="cs"/>
          <w:rtl/>
          <w:lang w:eastAsia="he-IL"/>
        </w:rPr>
      </w:pPr>
    </w:p>
    <w:p w14:paraId="60C05CE9" w14:textId="77777777" w:rsidR="00554E33" w:rsidRDefault="00554E33" w:rsidP="00554E33">
      <w:pPr>
        <w:pStyle w:val="a"/>
        <w:keepNext/>
        <w:rPr>
          <w:rFonts w:hint="cs"/>
          <w:rtl/>
        </w:rPr>
      </w:pPr>
      <w:r>
        <w:rPr>
          <w:rtl/>
        </w:rPr>
        <w:t>עירית וייסבלום:</w:t>
      </w:r>
    </w:p>
    <w:p w14:paraId="4EB93A13" w14:textId="77777777" w:rsidR="00554E33" w:rsidRDefault="00554E33" w:rsidP="00554E33">
      <w:pPr>
        <w:pStyle w:val="KeepWithNext"/>
        <w:rPr>
          <w:rFonts w:hint="cs"/>
          <w:rtl/>
          <w:lang w:eastAsia="he-IL"/>
        </w:rPr>
      </w:pPr>
    </w:p>
    <w:p w14:paraId="32F5C62B" w14:textId="77777777" w:rsidR="00AD6A54" w:rsidRDefault="003B16A1" w:rsidP="00807C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  <w:r w:rsidR="00834BFC">
        <w:rPr>
          <w:rFonts w:hint="cs"/>
          <w:rtl/>
          <w:lang w:eastAsia="he-IL"/>
        </w:rPr>
        <w:t xml:space="preserve">אם </w:t>
      </w:r>
      <w:r>
        <w:rPr>
          <w:rFonts w:hint="cs"/>
          <w:rtl/>
          <w:lang w:eastAsia="he-IL"/>
        </w:rPr>
        <w:t xml:space="preserve">יש בעיה, הוא מעביר אותו </w:t>
      </w:r>
      <w:bookmarkStart w:id="63" w:name="_ETM_Q1_1807717"/>
      <w:bookmarkEnd w:id="63"/>
      <w:r>
        <w:rPr>
          <w:rFonts w:hint="cs"/>
          <w:rtl/>
          <w:lang w:eastAsia="he-IL"/>
        </w:rPr>
        <w:t xml:space="preserve">לקו אחורי. בקו אחורי נמצא </w:t>
      </w:r>
      <w:r w:rsidR="00AD6A54">
        <w:rPr>
          <w:rFonts w:hint="cs"/>
          <w:rtl/>
          <w:lang w:eastAsia="he-IL"/>
        </w:rPr>
        <w:t>בקר בכיר</w:t>
      </w:r>
      <w:r>
        <w:rPr>
          <w:rFonts w:hint="cs"/>
          <w:rtl/>
          <w:lang w:eastAsia="he-IL"/>
        </w:rPr>
        <w:t xml:space="preserve"> יותר</w:t>
      </w:r>
      <w:r w:rsidR="00807C0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והבקר הבכיר </w:t>
      </w:r>
      <w:r w:rsidR="00807C00">
        <w:rPr>
          <w:rFonts w:hint="cs"/>
          <w:rtl/>
          <w:lang w:eastAsia="he-IL"/>
        </w:rPr>
        <w:t xml:space="preserve">יותר </w:t>
      </w:r>
      <w:r w:rsidR="004F0018">
        <w:rPr>
          <w:rFonts w:hint="cs"/>
          <w:rtl/>
          <w:lang w:eastAsia="he-IL"/>
        </w:rPr>
        <w:t>אומר לו: סליחה, אבל אני צריך לעכב אותך</w:t>
      </w:r>
      <w:r w:rsidR="00807C00">
        <w:rPr>
          <w:rFonts w:hint="cs"/>
          <w:rtl/>
          <w:lang w:eastAsia="he-IL"/>
        </w:rPr>
        <w:t>,</w:t>
      </w:r>
      <w:r w:rsidR="004F0018">
        <w:rPr>
          <w:rFonts w:hint="cs"/>
          <w:rtl/>
          <w:lang w:eastAsia="he-IL"/>
        </w:rPr>
        <w:t xml:space="preserve"> ופשוט קורא לשוטר. </w:t>
      </w:r>
    </w:p>
    <w:p w14:paraId="19C01C3E" w14:textId="77777777" w:rsidR="00554E33" w:rsidRDefault="00554E33" w:rsidP="00AD6A54">
      <w:pPr>
        <w:rPr>
          <w:rFonts w:hint="cs"/>
          <w:rtl/>
          <w:lang w:eastAsia="he-IL"/>
        </w:rPr>
      </w:pPr>
    </w:p>
    <w:p w14:paraId="7A0827F9" w14:textId="77777777" w:rsidR="00AD6A54" w:rsidRDefault="00AD6A54" w:rsidP="00AD6A54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5F2772A" w14:textId="77777777" w:rsidR="00AD6A54" w:rsidRDefault="00AD6A54" w:rsidP="00AD6A54">
      <w:pPr>
        <w:pStyle w:val="KeepWithNext"/>
        <w:rPr>
          <w:rFonts w:hint="cs"/>
          <w:rtl/>
          <w:lang w:eastAsia="he-IL"/>
        </w:rPr>
      </w:pPr>
    </w:p>
    <w:p w14:paraId="61D25BE6" w14:textId="77777777" w:rsidR="00AD6A54" w:rsidRDefault="00AD6A54" w:rsidP="00AD6A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</w:t>
      </w:r>
      <w:r w:rsidR="00573D88">
        <w:rPr>
          <w:rFonts w:hint="cs"/>
          <w:rtl/>
          <w:lang w:eastAsia="he-IL"/>
        </w:rPr>
        <w:t>,</w:t>
      </w:r>
      <w:r w:rsidR="004F0018">
        <w:rPr>
          <w:rFonts w:hint="cs"/>
          <w:rtl/>
          <w:lang w:eastAsia="he-IL"/>
        </w:rPr>
        <w:t xml:space="preserve"> שאני אבין. מגיע אדם לעמדה הזאת של הכניסה</w:t>
      </w:r>
      <w:r w:rsidR="00807C00">
        <w:rPr>
          <w:rFonts w:hint="cs"/>
          <w:rtl/>
          <w:lang w:eastAsia="he-IL"/>
        </w:rPr>
        <w:t>,</w:t>
      </w:r>
      <w:r w:rsidR="004F0018">
        <w:rPr>
          <w:rFonts w:hint="cs"/>
          <w:rtl/>
          <w:lang w:eastAsia="he-IL"/>
        </w:rPr>
        <w:t xml:space="preserve"> ואז בודקים במחשב, </w:t>
      </w:r>
      <w:r w:rsidR="00807C00">
        <w:rPr>
          <w:rFonts w:hint="cs"/>
          <w:rtl/>
          <w:lang w:eastAsia="he-IL"/>
        </w:rPr>
        <w:t>ו</w:t>
      </w:r>
      <w:r w:rsidR="004F0018">
        <w:rPr>
          <w:rFonts w:hint="cs"/>
          <w:rtl/>
          <w:lang w:eastAsia="he-IL"/>
        </w:rPr>
        <w:t>אם רואים עליו - - -</w:t>
      </w:r>
    </w:p>
    <w:p w14:paraId="5E1C77FF" w14:textId="77777777" w:rsidR="004F0018" w:rsidRDefault="004F0018" w:rsidP="00AD6A54">
      <w:pPr>
        <w:rPr>
          <w:rFonts w:hint="cs"/>
          <w:rtl/>
          <w:lang w:eastAsia="he-IL"/>
        </w:rPr>
      </w:pPr>
    </w:p>
    <w:p w14:paraId="05344BA1" w14:textId="77777777" w:rsidR="00E10A20" w:rsidRDefault="00E10A20" w:rsidP="00E10A20">
      <w:pPr>
        <w:pStyle w:val="a"/>
        <w:keepNext/>
        <w:rPr>
          <w:rFonts w:hint="cs"/>
          <w:rtl/>
        </w:rPr>
      </w:pPr>
      <w:r>
        <w:rPr>
          <w:rtl/>
        </w:rPr>
        <w:t>עירית וייסבלום:</w:t>
      </w:r>
    </w:p>
    <w:p w14:paraId="424618BC" w14:textId="77777777" w:rsidR="00E10A20" w:rsidRDefault="00E10A20" w:rsidP="00E10A20">
      <w:pPr>
        <w:pStyle w:val="KeepWithNext"/>
        <w:rPr>
          <w:rFonts w:hint="cs"/>
          <w:rtl/>
          <w:lang w:eastAsia="he-IL"/>
        </w:rPr>
      </w:pPr>
    </w:p>
    <w:p w14:paraId="162FB572" w14:textId="77777777" w:rsidR="00AD6A54" w:rsidRDefault="004F0018" w:rsidP="00807C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 </w:t>
      </w:r>
      <w:r w:rsidR="00AD6A54">
        <w:rPr>
          <w:rFonts w:hint="cs"/>
          <w:rtl/>
          <w:lang w:eastAsia="he-IL"/>
        </w:rPr>
        <w:t>ביציאה</w:t>
      </w:r>
      <w:r w:rsidR="00807C00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לא תמיד - - -</w:t>
      </w:r>
    </w:p>
    <w:p w14:paraId="3F50A564" w14:textId="77777777" w:rsidR="00AD6A54" w:rsidRDefault="00AD6A54" w:rsidP="00AD6A54">
      <w:pPr>
        <w:rPr>
          <w:rFonts w:hint="cs"/>
          <w:rtl/>
          <w:lang w:eastAsia="he-IL"/>
        </w:rPr>
      </w:pPr>
    </w:p>
    <w:p w14:paraId="13E5B20A" w14:textId="77777777" w:rsidR="00AD6A54" w:rsidRDefault="00721AE2" w:rsidP="00721AE2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DEBF2C3" w14:textId="77777777" w:rsidR="004F0018" w:rsidRDefault="004F0018" w:rsidP="004F0018">
      <w:pPr>
        <w:rPr>
          <w:rFonts w:hint="cs"/>
          <w:rtl/>
          <w:lang w:eastAsia="he-IL"/>
        </w:rPr>
      </w:pPr>
      <w:bookmarkStart w:id="64" w:name="_ETM_Q1_1830580"/>
      <w:bookmarkEnd w:id="64"/>
    </w:p>
    <w:p w14:paraId="0FCD0779" w14:textId="77777777" w:rsidR="004F0018" w:rsidRPr="004F0018" w:rsidRDefault="004F0018" w:rsidP="00807C00">
      <w:pPr>
        <w:rPr>
          <w:rFonts w:hint="cs"/>
          <w:rtl/>
          <w:lang w:eastAsia="he-IL"/>
        </w:rPr>
      </w:pPr>
      <w:bookmarkStart w:id="65" w:name="_ETM_Q1_1832236"/>
      <w:bookmarkEnd w:id="65"/>
      <w:r>
        <w:rPr>
          <w:rFonts w:hint="cs"/>
          <w:rtl/>
          <w:lang w:eastAsia="he-IL"/>
        </w:rPr>
        <w:t>או ביציאה</w:t>
      </w:r>
      <w:r w:rsidR="00807C00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בואי נדבר </w:t>
      </w:r>
      <w:bookmarkStart w:id="66" w:name="_ETM_Q1_1828008"/>
      <w:bookmarkEnd w:id="66"/>
      <w:r w:rsidR="004E269B">
        <w:rPr>
          <w:rFonts w:hint="cs"/>
          <w:rtl/>
          <w:lang w:eastAsia="he-IL"/>
        </w:rPr>
        <w:t xml:space="preserve">רגע על הכניסה, זה יותר קל. </w:t>
      </w:r>
      <w:r w:rsidR="00807C00">
        <w:rPr>
          <w:rFonts w:hint="cs"/>
          <w:rtl/>
          <w:lang w:eastAsia="he-IL"/>
        </w:rPr>
        <w:t>ו</w:t>
      </w:r>
      <w:r w:rsidR="004E269B">
        <w:rPr>
          <w:rFonts w:hint="cs"/>
          <w:rtl/>
          <w:lang w:eastAsia="he-IL"/>
        </w:rPr>
        <w:t xml:space="preserve">אז רואים עליו מידע פלילי כזה או אחר, </w:t>
      </w:r>
      <w:bookmarkStart w:id="67" w:name="_ETM_Q1_1833161"/>
      <w:bookmarkEnd w:id="67"/>
      <w:r w:rsidR="004E269B">
        <w:rPr>
          <w:rFonts w:hint="cs"/>
          <w:rtl/>
          <w:lang w:eastAsia="he-IL"/>
        </w:rPr>
        <w:t>אז אותו בקר בתוך העמדה קורא למישהו</w:t>
      </w:r>
      <w:r w:rsidR="00807C00">
        <w:rPr>
          <w:rFonts w:hint="cs"/>
          <w:rtl/>
          <w:lang w:eastAsia="he-IL"/>
        </w:rPr>
        <w:t>,</w:t>
      </w:r>
      <w:r w:rsidR="004E269B">
        <w:rPr>
          <w:rFonts w:hint="cs"/>
          <w:rtl/>
          <w:lang w:eastAsia="he-IL"/>
        </w:rPr>
        <w:t xml:space="preserve"> ואותו מישהו</w:t>
      </w:r>
      <w:r w:rsidR="00C37526">
        <w:rPr>
          <w:rFonts w:hint="cs"/>
          <w:rtl/>
          <w:lang w:eastAsia="he-IL"/>
        </w:rPr>
        <w:t xml:space="preserve"> - - -</w:t>
      </w:r>
      <w:r w:rsidR="004E269B">
        <w:rPr>
          <w:rFonts w:hint="cs"/>
          <w:rtl/>
          <w:lang w:eastAsia="he-IL"/>
        </w:rPr>
        <w:t xml:space="preserve"> </w:t>
      </w:r>
    </w:p>
    <w:p w14:paraId="47A45E56" w14:textId="77777777" w:rsidR="00721AE2" w:rsidRDefault="00721AE2" w:rsidP="00721AE2">
      <w:pPr>
        <w:pStyle w:val="KeepWithNext"/>
        <w:rPr>
          <w:rFonts w:hint="cs"/>
          <w:rtl/>
          <w:lang w:eastAsia="he-IL"/>
        </w:rPr>
      </w:pPr>
    </w:p>
    <w:p w14:paraId="07C3D79F" w14:textId="77777777" w:rsidR="00E10A20" w:rsidRDefault="00E10A20" w:rsidP="00E10A20">
      <w:pPr>
        <w:pStyle w:val="a"/>
        <w:keepNext/>
        <w:rPr>
          <w:rFonts w:hint="cs"/>
          <w:rtl/>
        </w:rPr>
      </w:pPr>
      <w:r>
        <w:rPr>
          <w:rtl/>
        </w:rPr>
        <w:t>עירית וייסבלום:</w:t>
      </w:r>
    </w:p>
    <w:p w14:paraId="7F33A216" w14:textId="77777777" w:rsidR="00E10A20" w:rsidRDefault="00E10A20" w:rsidP="004E269B">
      <w:pPr>
        <w:ind w:firstLine="0"/>
        <w:rPr>
          <w:rFonts w:hint="cs"/>
          <w:rtl/>
          <w:lang w:eastAsia="he-IL"/>
        </w:rPr>
      </w:pPr>
    </w:p>
    <w:p w14:paraId="7ADE1016" w14:textId="77777777" w:rsidR="00721AE2" w:rsidRDefault="00E12D86" w:rsidP="00807C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</w:t>
      </w:r>
      <w:r w:rsidR="00BA1CA6">
        <w:rPr>
          <w:rFonts w:hint="cs"/>
          <w:rtl/>
          <w:lang w:eastAsia="he-IL"/>
        </w:rPr>
        <w:t>מעביר</w:t>
      </w:r>
      <w:r w:rsidR="00C37526">
        <w:rPr>
          <w:rFonts w:hint="cs"/>
          <w:rtl/>
          <w:lang w:eastAsia="he-IL"/>
        </w:rPr>
        <w:t xml:space="preserve"> אותו למעשה לטיפול של קו אחורי, ושם בקר בכיר יותר, </w:t>
      </w:r>
      <w:r w:rsidR="00807C00">
        <w:rPr>
          <w:rFonts w:hint="cs"/>
          <w:rtl/>
          <w:lang w:eastAsia="he-IL"/>
        </w:rPr>
        <w:t>זה</w:t>
      </w:r>
      <w:r w:rsidR="00C37526">
        <w:rPr>
          <w:rFonts w:hint="cs"/>
          <w:rtl/>
          <w:lang w:eastAsia="he-IL"/>
        </w:rPr>
        <w:t xml:space="preserve"> בדרך כלל אחראי</w:t>
      </w:r>
      <w:r w:rsidR="00AA526C">
        <w:rPr>
          <w:rFonts w:hint="cs"/>
          <w:rtl/>
          <w:lang w:eastAsia="he-IL"/>
        </w:rPr>
        <w:t xml:space="preserve"> </w:t>
      </w:r>
      <w:r w:rsidR="00C37526">
        <w:rPr>
          <w:rFonts w:hint="cs"/>
          <w:rtl/>
          <w:lang w:eastAsia="he-IL"/>
        </w:rPr>
        <w:t>משמרת, אומר לו: אני צריך לעכב אותך וכו</w:t>
      </w:r>
      <w:r w:rsidR="00807C00">
        <w:rPr>
          <w:rFonts w:hint="cs"/>
          <w:rtl/>
          <w:lang w:eastAsia="he-IL"/>
        </w:rPr>
        <w:t>'.</w:t>
      </w:r>
      <w:r w:rsidR="00C37526">
        <w:rPr>
          <w:rFonts w:hint="cs"/>
          <w:rtl/>
          <w:lang w:eastAsia="he-IL"/>
        </w:rPr>
        <w:t xml:space="preserve"> ואז </w:t>
      </w:r>
      <w:r w:rsidR="005860CA">
        <w:rPr>
          <w:rFonts w:hint="cs"/>
          <w:rtl/>
          <w:lang w:eastAsia="he-IL"/>
        </w:rPr>
        <w:t>הוא מפעיל</w:t>
      </w:r>
      <w:r w:rsidR="00C37526">
        <w:rPr>
          <w:rFonts w:hint="cs"/>
          <w:rtl/>
          <w:lang w:eastAsia="he-IL"/>
        </w:rPr>
        <w:t xml:space="preserve"> את הסמכות הזאת</w:t>
      </w:r>
      <w:r w:rsidR="00807C00">
        <w:rPr>
          <w:rFonts w:hint="cs"/>
          <w:rtl/>
          <w:lang w:eastAsia="he-IL"/>
        </w:rPr>
        <w:t>,</w:t>
      </w:r>
      <w:r w:rsidR="00C3752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</w:t>
      </w:r>
      <w:r w:rsidR="005860CA">
        <w:rPr>
          <w:rFonts w:hint="cs"/>
          <w:rtl/>
          <w:lang w:eastAsia="he-IL"/>
        </w:rPr>
        <w:t>עכב אותו עד</w:t>
      </w:r>
      <w:r w:rsidR="00C37526">
        <w:rPr>
          <w:rFonts w:hint="cs"/>
          <w:rtl/>
          <w:lang w:eastAsia="he-IL"/>
        </w:rPr>
        <w:t xml:space="preserve"> ששוטר מגיע</w:t>
      </w:r>
      <w:r w:rsidR="005860CA">
        <w:rPr>
          <w:rFonts w:hint="cs"/>
          <w:rtl/>
          <w:lang w:eastAsia="he-IL"/>
        </w:rPr>
        <w:t>.</w:t>
      </w:r>
      <w:r w:rsidR="00C37526">
        <w:rPr>
          <w:rFonts w:hint="cs"/>
          <w:rtl/>
          <w:lang w:eastAsia="he-IL"/>
        </w:rPr>
        <w:t xml:space="preserve"> </w:t>
      </w:r>
      <w:r w:rsidR="005860CA">
        <w:rPr>
          <w:rFonts w:hint="cs"/>
          <w:rtl/>
          <w:lang w:eastAsia="he-IL"/>
        </w:rPr>
        <w:t>יש לזה גבולות מאוד ברורים בחוק המעצרים</w:t>
      </w:r>
      <w:r w:rsidR="00807C00">
        <w:rPr>
          <w:rFonts w:hint="cs"/>
          <w:rtl/>
          <w:lang w:eastAsia="he-IL"/>
        </w:rPr>
        <w:t>,</w:t>
      </w:r>
      <w:r w:rsidR="005860CA">
        <w:rPr>
          <w:rFonts w:hint="cs"/>
          <w:rtl/>
          <w:lang w:eastAsia="he-IL"/>
        </w:rPr>
        <w:t xml:space="preserve"> התיקון שלנו </w:t>
      </w:r>
      <w:r w:rsidR="00807C00">
        <w:rPr>
          <w:rFonts w:hint="cs"/>
          <w:rtl/>
          <w:lang w:eastAsia="he-IL"/>
        </w:rPr>
        <w:t>מפנה ל</w:t>
      </w:r>
      <w:r w:rsidR="005860CA">
        <w:rPr>
          <w:rFonts w:hint="cs"/>
          <w:rtl/>
          <w:lang w:eastAsia="he-IL"/>
        </w:rPr>
        <w:t>חוק המעצרים</w:t>
      </w:r>
      <w:r w:rsidR="00807C00">
        <w:rPr>
          <w:rFonts w:hint="cs"/>
          <w:rtl/>
          <w:lang w:eastAsia="he-IL"/>
        </w:rPr>
        <w:t>.</w:t>
      </w:r>
      <w:r w:rsidR="005860CA">
        <w:rPr>
          <w:rFonts w:hint="cs"/>
          <w:rtl/>
          <w:lang w:eastAsia="he-IL"/>
        </w:rPr>
        <w:t xml:space="preserve"> וזו סמכות שכמובן הבקרים צריכים להפעיל אותה מפעם לפעם</w:t>
      </w:r>
      <w:r w:rsidR="00807C00">
        <w:rPr>
          <w:rFonts w:hint="cs"/>
          <w:rtl/>
          <w:lang w:eastAsia="he-IL"/>
        </w:rPr>
        <w:t>,</w:t>
      </w:r>
      <w:r w:rsidR="005860CA">
        <w:rPr>
          <w:rFonts w:hint="cs"/>
          <w:rtl/>
          <w:lang w:eastAsia="he-IL"/>
        </w:rPr>
        <w:t xml:space="preserve"> וכרגע </w:t>
      </w:r>
      <w:r w:rsidR="00807C00">
        <w:rPr>
          <w:rFonts w:hint="cs"/>
          <w:rtl/>
          <w:lang w:eastAsia="he-IL"/>
        </w:rPr>
        <w:t xml:space="preserve">הם </w:t>
      </w:r>
      <w:r w:rsidR="005860CA">
        <w:rPr>
          <w:rFonts w:hint="cs"/>
          <w:rtl/>
          <w:lang w:eastAsia="he-IL"/>
        </w:rPr>
        <w:t xml:space="preserve">מקבלים </w:t>
      </w:r>
      <w:bookmarkStart w:id="68" w:name="_ETM_Q1_1859657"/>
      <w:bookmarkEnd w:id="68"/>
      <w:r w:rsidR="005860CA">
        <w:rPr>
          <w:rFonts w:hint="cs"/>
          <w:rtl/>
          <w:lang w:eastAsia="he-IL"/>
        </w:rPr>
        <w:t xml:space="preserve">את זה מכוח הצווים שכאמור </w:t>
      </w:r>
      <w:r w:rsidR="007569EC">
        <w:rPr>
          <w:rFonts w:hint="cs"/>
          <w:rtl/>
          <w:lang w:eastAsia="he-IL"/>
        </w:rPr>
        <w:t xml:space="preserve">עומדים לפקוע בעוד חודשיים. </w:t>
      </w:r>
    </w:p>
    <w:p w14:paraId="341C23FD" w14:textId="77777777" w:rsidR="007569EC" w:rsidRDefault="007569EC" w:rsidP="005860CA">
      <w:pPr>
        <w:rPr>
          <w:rFonts w:hint="cs"/>
          <w:rtl/>
          <w:lang w:eastAsia="he-IL"/>
        </w:rPr>
      </w:pPr>
      <w:bookmarkStart w:id="69" w:name="_ETM_Q1_1867656"/>
      <w:bookmarkEnd w:id="69"/>
    </w:p>
    <w:p w14:paraId="369D6E76" w14:textId="77777777" w:rsidR="007569EC" w:rsidRDefault="007569EC" w:rsidP="007569E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0A37EA1" w14:textId="77777777" w:rsidR="007569EC" w:rsidRDefault="007569EC" w:rsidP="007569EC">
      <w:pPr>
        <w:pStyle w:val="KeepWithNext"/>
        <w:rPr>
          <w:rFonts w:hint="cs"/>
          <w:rtl/>
          <w:lang w:eastAsia="he-IL"/>
        </w:rPr>
      </w:pPr>
    </w:p>
    <w:p w14:paraId="2B3DD78F" w14:textId="77777777" w:rsidR="007569EC" w:rsidRDefault="007569EC" w:rsidP="007569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אוקיי.</w:t>
      </w:r>
    </w:p>
    <w:p w14:paraId="7E834018" w14:textId="77777777" w:rsidR="00721AE2" w:rsidRDefault="00721AE2" w:rsidP="00721AE2">
      <w:pPr>
        <w:rPr>
          <w:rFonts w:hint="cs"/>
          <w:rtl/>
          <w:lang w:eastAsia="he-IL"/>
        </w:rPr>
      </w:pPr>
    </w:p>
    <w:p w14:paraId="0C3ECCF0" w14:textId="77777777" w:rsidR="00721AE2" w:rsidRDefault="00721AE2" w:rsidP="00721AE2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6048BC2C" w14:textId="77777777" w:rsidR="00721AE2" w:rsidRDefault="00721AE2" w:rsidP="00721AE2">
      <w:pPr>
        <w:pStyle w:val="KeepWithNext"/>
        <w:rPr>
          <w:rFonts w:hint="cs"/>
          <w:rtl/>
          <w:lang w:eastAsia="he-IL"/>
        </w:rPr>
      </w:pPr>
    </w:p>
    <w:p w14:paraId="6167CB89" w14:textId="77777777" w:rsidR="007A5A33" w:rsidRDefault="00721AE2" w:rsidP="00721A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</w:t>
      </w:r>
      <w:r w:rsidR="007569EC">
        <w:rPr>
          <w:rFonts w:hint="cs"/>
          <w:rtl/>
          <w:lang w:eastAsia="he-IL"/>
        </w:rPr>
        <w:t xml:space="preserve">י. </w:t>
      </w:r>
      <w:bookmarkStart w:id="70" w:name="_ETM_Q1_1867632"/>
      <w:bookmarkEnd w:id="70"/>
      <w:r w:rsidR="007569EC">
        <w:rPr>
          <w:rFonts w:hint="cs"/>
          <w:rtl/>
          <w:lang w:eastAsia="he-IL"/>
        </w:rPr>
        <w:t>שאלות טובות ומעניינות</w:t>
      </w:r>
      <w:r w:rsidR="00807C00">
        <w:rPr>
          <w:rFonts w:hint="cs"/>
          <w:rtl/>
          <w:lang w:eastAsia="he-IL"/>
        </w:rPr>
        <w:t>,</w:t>
      </w:r>
      <w:r w:rsidR="007569EC">
        <w:rPr>
          <w:rFonts w:hint="cs"/>
          <w:rtl/>
          <w:lang w:eastAsia="he-IL"/>
        </w:rPr>
        <w:t xml:space="preserve"> ועל כן אני חושב שאנחנו יכולים לעבור להצבעה. יש מישהו? </w:t>
      </w:r>
      <w:r w:rsidR="00A1434A">
        <w:rPr>
          <w:rFonts w:hint="cs"/>
          <w:rtl/>
          <w:lang w:eastAsia="he-IL"/>
        </w:rPr>
        <w:t xml:space="preserve">כן, </w:t>
      </w:r>
      <w:r w:rsidR="007569EC">
        <w:rPr>
          <w:rFonts w:hint="cs"/>
          <w:rtl/>
          <w:lang w:eastAsia="he-IL"/>
        </w:rPr>
        <w:t xml:space="preserve">אז </w:t>
      </w:r>
      <w:r w:rsidR="00A1434A">
        <w:rPr>
          <w:rFonts w:hint="cs"/>
          <w:rtl/>
          <w:lang w:eastAsia="he-IL"/>
        </w:rPr>
        <w:t>בב</w:t>
      </w:r>
      <w:r w:rsidR="00BC7527">
        <w:rPr>
          <w:rFonts w:hint="cs"/>
          <w:rtl/>
          <w:lang w:eastAsia="he-IL"/>
        </w:rPr>
        <w:t>קשת הפטור</w:t>
      </w:r>
      <w:r w:rsidR="00A1434A">
        <w:rPr>
          <w:rFonts w:hint="cs"/>
          <w:rtl/>
          <w:lang w:eastAsia="he-IL"/>
        </w:rPr>
        <w:t xml:space="preserve"> לפני </w:t>
      </w:r>
      <w:r w:rsidR="00BC7527">
        <w:rPr>
          <w:rFonts w:hint="cs"/>
          <w:rtl/>
          <w:lang w:eastAsia="he-IL"/>
        </w:rPr>
        <w:t>ה</w:t>
      </w:r>
      <w:r w:rsidR="00A1434A">
        <w:rPr>
          <w:rFonts w:hint="cs"/>
          <w:rtl/>
          <w:lang w:eastAsia="he-IL"/>
        </w:rPr>
        <w:t xml:space="preserve">קריאה </w:t>
      </w:r>
      <w:r w:rsidR="00BC7527">
        <w:rPr>
          <w:rFonts w:hint="cs"/>
          <w:rtl/>
          <w:lang w:eastAsia="he-IL"/>
        </w:rPr>
        <w:t>הראשונה לגבי</w:t>
      </w:r>
      <w:r w:rsidR="00A1434A">
        <w:rPr>
          <w:rFonts w:hint="cs"/>
          <w:rtl/>
          <w:lang w:eastAsia="he-IL"/>
        </w:rPr>
        <w:t xml:space="preserve"> </w:t>
      </w:r>
      <w:r w:rsidR="007A5A33">
        <w:rPr>
          <w:rFonts w:hint="cs"/>
          <w:rtl/>
          <w:lang w:eastAsia="he-IL"/>
        </w:rPr>
        <w:t>שני החוקים, מי בעד ההקדמה?</w:t>
      </w:r>
    </w:p>
    <w:p w14:paraId="65F821A8" w14:textId="77777777" w:rsidR="007A5A33" w:rsidRDefault="007A5A33" w:rsidP="00721AE2">
      <w:pPr>
        <w:rPr>
          <w:rFonts w:hint="cs"/>
          <w:rtl/>
          <w:lang w:eastAsia="he-IL"/>
        </w:rPr>
      </w:pPr>
    </w:p>
    <w:p w14:paraId="7B301088" w14:textId="77777777" w:rsidR="007A5A33" w:rsidRDefault="00BD0016" w:rsidP="00BD0016">
      <w:pPr>
        <w:pStyle w:val="a"/>
        <w:keepNext/>
        <w:rPr>
          <w:rtl/>
        </w:rPr>
      </w:pPr>
      <w:r>
        <w:rPr>
          <w:rtl/>
        </w:rPr>
        <w:t>מזכירת הכנסת ירדנה מלר-הורוביץ:</w:t>
      </w:r>
    </w:p>
    <w:p w14:paraId="7DF71DD3" w14:textId="77777777" w:rsidR="00BD0016" w:rsidRPr="00BD0016" w:rsidRDefault="00BD0016" w:rsidP="00BD0016">
      <w:pPr>
        <w:ind w:firstLine="0"/>
        <w:rPr>
          <w:rFonts w:hint="cs"/>
          <w:rtl/>
          <w:lang w:eastAsia="he-IL"/>
        </w:rPr>
      </w:pPr>
    </w:p>
    <w:p w14:paraId="0C402190" w14:textId="77777777" w:rsidR="00C7779B" w:rsidRDefault="00C7779B" w:rsidP="00BD00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רק על - - - </w:t>
      </w:r>
    </w:p>
    <w:p w14:paraId="1354592C" w14:textId="77777777" w:rsidR="00BD0016" w:rsidRDefault="00BD0016" w:rsidP="00BD0016">
      <w:pPr>
        <w:rPr>
          <w:rFonts w:hint="cs"/>
          <w:rtl/>
          <w:lang w:eastAsia="he-IL"/>
        </w:rPr>
      </w:pPr>
      <w:bookmarkStart w:id="71" w:name="_ETM_Q1_1889308"/>
      <w:bookmarkEnd w:id="71"/>
    </w:p>
    <w:p w14:paraId="25EDA7E1" w14:textId="77777777" w:rsidR="00C7779B" w:rsidRDefault="00C7779B" w:rsidP="00C7779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294E33BD" w14:textId="77777777" w:rsidR="00C7779B" w:rsidRDefault="00C7779B" w:rsidP="00C7779B">
      <w:pPr>
        <w:rPr>
          <w:rFonts w:hint="cs"/>
          <w:rtl/>
          <w:lang w:eastAsia="he-IL"/>
        </w:rPr>
      </w:pPr>
    </w:p>
    <w:p w14:paraId="38239AB3" w14:textId="77777777" w:rsidR="00BF4959" w:rsidRDefault="00C7779B" w:rsidP="00BF49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אחד בנפרד. </w:t>
      </w:r>
    </w:p>
    <w:p w14:paraId="48F291FA" w14:textId="77777777" w:rsidR="00BF4959" w:rsidRDefault="00BF4959" w:rsidP="00BF4959">
      <w:pPr>
        <w:rPr>
          <w:rFonts w:hint="cs"/>
          <w:rtl/>
          <w:lang w:eastAsia="he-IL"/>
        </w:rPr>
      </w:pPr>
    </w:p>
    <w:p w14:paraId="1CD71291" w14:textId="77777777" w:rsidR="00BD0016" w:rsidRDefault="00DB56B0" w:rsidP="00BD0016">
      <w:pPr>
        <w:pStyle w:val="a"/>
        <w:keepNext/>
        <w:rPr>
          <w:rFonts w:hint="cs"/>
          <w:rtl/>
        </w:rPr>
      </w:pPr>
      <w:bookmarkStart w:id="72" w:name="_ETM_Q1_1888726"/>
      <w:bookmarkEnd w:id="72"/>
      <w:r>
        <w:rPr>
          <w:rFonts w:hint="cs"/>
          <w:rtl/>
        </w:rPr>
        <w:t xml:space="preserve">מזכירת הכנסת </w:t>
      </w:r>
      <w:r>
        <w:rPr>
          <w:rtl/>
        </w:rPr>
        <w:t>ירדנה מלר</w:t>
      </w:r>
      <w:r>
        <w:rPr>
          <w:rFonts w:hint="cs"/>
          <w:rtl/>
        </w:rPr>
        <w:t>-</w:t>
      </w:r>
      <w:r w:rsidR="00BD0016">
        <w:rPr>
          <w:rtl/>
        </w:rPr>
        <w:t>הור</w:t>
      </w:r>
      <w:r w:rsidR="00AA526C">
        <w:rPr>
          <w:rFonts w:hint="cs"/>
          <w:rtl/>
        </w:rPr>
        <w:t>ו</w:t>
      </w:r>
      <w:r w:rsidR="00BD0016">
        <w:rPr>
          <w:rtl/>
        </w:rPr>
        <w:t>ביץ:</w:t>
      </w:r>
    </w:p>
    <w:p w14:paraId="01F009FD" w14:textId="77777777" w:rsidR="00BD0016" w:rsidRDefault="00BD0016" w:rsidP="00BD0016">
      <w:pPr>
        <w:pStyle w:val="KeepWithNext"/>
        <w:rPr>
          <w:rFonts w:hint="cs"/>
          <w:rtl/>
          <w:lang w:eastAsia="he-IL"/>
        </w:rPr>
      </w:pPr>
    </w:p>
    <w:p w14:paraId="70BBE30F" w14:textId="77777777" w:rsidR="00BD0016" w:rsidRDefault="00BD0016" w:rsidP="00BD00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</w:t>
      </w:r>
      <w:r w:rsidR="002B734D">
        <w:rPr>
          <w:rFonts w:hint="cs"/>
          <w:rtl/>
          <w:lang w:eastAsia="he-IL"/>
        </w:rPr>
        <w:t xml:space="preserve">הסעיף </w:t>
      </w:r>
      <w:r>
        <w:rPr>
          <w:rFonts w:hint="cs"/>
          <w:rtl/>
          <w:lang w:eastAsia="he-IL"/>
        </w:rPr>
        <w:t>השני עוד לא הציגו.</w:t>
      </w:r>
    </w:p>
    <w:p w14:paraId="7302A079" w14:textId="77777777" w:rsidR="00BD0016" w:rsidRDefault="00BD0016" w:rsidP="00BD0016">
      <w:pPr>
        <w:rPr>
          <w:rFonts w:hint="cs"/>
          <w:rtl/>
          <w:lang w:eastAsia="he-IL"/>
        </w:rPr>
      </w:pPr>
    </w:p>
    <w:p w14:paraId="46D333A0" w14:textId="77777777" w:rsidR="00BF4959" w:rsidRDefault="00BF4959" w:rsidP="00BF495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2F7049BB" w14:textId="77777777" w:rsidR="00BF4959" w:rsidRDefault="00BF4959" w:rsidP="00BF4959">
      <w:pPr>
        <w:pStyle w:val="KeepWithNext"/>
        <w:rPr>
          <w:rFonts w:hint="cs"/>
          <w:rtl/>
          <w:lang w:eastAsia="he-IL"/>
        </w:rPr>
      </w:pPr>
    </w:p>
    <w:p w14:paraId="01C96527" w14:textId="77777777" w:rsidR="000B1DA4" w:rsidRDefault="00BF4959" w:rsidP="00BF49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</w:t>
      </w:r>
      <w:bookmarkStart w:id="73" w:name="_ETM_Q1_1888044"/>
      <w:bookmarkEnd w:id="73"/>
      <w:r>
        <w:rPr>
          <w:rFonts w:hint="cs"/>
          <w:rtl/>
          <w:lang w:eastAsia="he-IL"/>
        </w:rPr>
        <w:t xml:space="preserve">אז רק </w:t>
      </w:r>
      <w:r w:rsidR="00E21D01">
        <w:rPr>
          <w:rFonts w:hint="cs"/>
          <w:rtl/>
          <w:lang w:eastAsia="he-IL"/>
        </w:rPr>
        <w:t xml:space="preserve">על </w:t>
      </w:r>
      <w:r w:rsidR="00E00E1C">
        <w:rPr>
          <w:rFonts w:hint="cs"/>
          <w:rtl/>
          <w:lang w:eastAsia="he-IL"/>
        </w:rPr>
        <w:t xml:space="preserve">הצעת </w:t>
      </w:r>
      <w:r w:rsidR="00BC7527">
        <w:rPr>
          <w:rFonts w:hint="cs"/>
          <w:rtl/>
          <w:lang w:eastAsia="he-IL"/>
        </w:rPr>
        <w:t>חוק הכניסה לישראל</w:t>
      </w:r>
      <w:r>
        <w:rPr>
          <w:rFonts w:hint="cs"/>
          <w:rtl/>
          <w:lang w:eastAsia="he-IL"/>
        </w:rPr>
        <w:t>, כן</w:t>
      </w:r>
      <w:r w:rsidR="00BC7527">
        <w:rPr>
          <w:rFonts w:hint="cs"/>
          <w:rtl/>
          <w:lang w:eastAsia="he-IL"/>
        </w:rPr>
        <w:t>.</w:t>
      </w:r>
      <w:r w:rsidR="00E00E1C">
        <w:rPr>
          <w:rFonts w:hint="cs"/>
          <w:rtl/>
          <w:lang w:eastAsia="he-IL"/>
        </w:rPr>
        <w:t xml:space="preserve"> </w:t>
      </w:r>
      <w:r w:rsidR="00BC7527">
        <w:rPr>
          <w:rFonts w:hint="cs"/>
          <w:rtl/>
          <w:lang w:eastAsia="he-IL"/>
        </w:rPr>
        <w:t xml:space="preserve">מי בעד? </w:t>
      </w:r>
      <w:r w:rsidR="00E00E1C">
        <w:rPr>
          <w:rFonts w:hint="cs"/>
          <w:rtl/>
          <w:lang w:eastAsia="he-IL"/>
        </w:rPr>
        <w:t>מי נגד? מי נמנע?</w:t>
      </w:r>
      <w:r w:rsidR="00A1434A">
        <w:rPr>
          <w:rFonts w:hint="cs"/>
          <w:rtl/>
          <w:lang w:eastAsia="he-IL"/>
        </w:rPr>
        <w:t xml:space="preserve"> </w:t>
      </w:r>
    </w:p>
    <w:p w14:paraId="263A30F5" w14:textId="77777777" w:rsidR="000B1DA4" w:rsidRDefault="000B1DA4" w:rsidP="00BF4959">
      <w:pPr>
        <w:rPr>
          <w:rFonts w:hint="cs"/>
          <w:rtl/>
          <w:lang w:eastAsia="he-IL"/>
        </w:rPr>
      </w:pPr>
    </w:p>
    <w:p w14:paraId="2174EBCB" w14:textId="77777777" w:rsidR="00E00E1C" w:rsidRDefault="00E00E1C" w:rsidP="00E00E1C">
      <w:pPr>
        <w:pStyle w:val="aa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1D868B7D" w14:textId="77777777" w:rsidR="00BF4959" w:rsidRPr="00BF4959" w:rsidRDefault="00BF4959" w:rsidP="00BF4959">
      <w:pPr>
        <w:rPr>
          <w:rFonts w:hint="eastAsia"/>
          <w:rtl/>
          <w:lang w:eastAsia="he-IL"/>
        </w:rPr>
      </w:pPr>
    </w:p>
    <w:p w14:paraId="4DA1EB7D" w14:textId="77777777" w:rsidR="00E00E1C" w:rsidRDefault="00E00E1C" w:rsidP="00807C00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 w:rsidR="00807C00">
        <w:rPr>
          <w:rFonts w:hint="cs"/>
          <w:rtl/>
          <w:lang w:eastAsia="he-IL"/>
        </w:rPr>
        <w:t>רוב</w:t>
      </w:r>
    </w:p>
    <w:p w14:paraId="57D3F346" w14:textId="77777777" w:rsidR="00807C00" w:rsidRPr="00807C00" w:rsidRDefault="00807C00" w:rsidP="00C93455">
      <w:pPr>
        <w:pStyle w:val="--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מיעוט</w:t>
      </w:r>
    </w:p>
    <w:p w14:paraId="7928AE9A" w14:textId="77777777" w:rsidR="00E00E1C" w:rsidRDefault="002F3DB9" w:rsidP="00807C00">
      <w:pPr>
        <w:pStyle w:val="--"/>
        <w:keepNext/>
        <w:rPr>
          <w:rtl/>
          <w:lang w:eastAsia="he-IL"/>
        </w:rPr>
      </w:pPr>
      <w:r w:rsidRPr="002F3DB9">
        <w:rPr>
          <w:rtl/>
          <w:lang w:eastAsia="he-IL"/>
        </w:rPr>
        <w:t>הצעת חוק הכניסה לישראל (תיק</w:t>
      </w:r>
      <w:r>
        <w:rPr>
          <w:rtl/>
          <w:lang w:eastAsia="he-IL"/>
        </w:rPr>
        <w:t>ון מס' 32) התשע"ח</w:t>
      </w:r>
      <w:r w:rsidR="00807C00">
        <w:rPr>
          <w:rFonts w:hint="cs"/>
          <w:rtl/>
          <w:lang w:eastAsia="he-IL"/>
        </w:rPr>
        <w:t>–</w:t>
      </w:r>
      <w:r w:rsidR="00BF4959">
        <w:rPr>
          <w:rtl/>
          <w:lang w:eastAsia="he-IL"/>
        </w:rPr>
        <w:t>2018</w:t>
      </w:r>
      <w:r w:rsidR="00BF4959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נתקבלה</w:t>
      </w:r>
      <w:r w:rsidR="00E00E1C">
        <w:rPr>
          <w:rFonts w:hint="cs"/>
          <w:rtl/>
          <w:lang w:eastAsia="he-IL"/>
        </w:rPr>
        <w:t>.</w:t>
      </w:r>
    </w:p>
    <w:p w14:paraId="28BF328C" w14:textId="77777777" w:rsidR="00E00E1C" w:rsidRPr="00E00E1C" w:rsidRDefault="00E00E1C" w:rsidP="00E00E1C">
      <w:pPr>
        <w:pStyle w:val="ab"/>
        <w:rPr>
          <w:rFonts w:hint="cs"/>
          <w:rtl/>
          <w:lang w:eastAsia="he-IL"/>
        </w:rPr>
      </w:pPr>
    </w:p>
    <w:p w14:paraId="4A02EE37" w14:textId="77777777" w:rsidR="00E00E1C" w:rsidRDefault="00E00E1C" w:rsidP="00E00E1C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6D798726" w14:textId="77777777" w:rsidR="00E00E1C" w:rsidRDefault="00E00E1C" w:rsidP="00E00E1C">
      <w:pPr>
        <w:pStyle w:val="KeepWithNext"/>
        <w:rPr>
          <w:rFonts w:hint="cs"/>
          <w:rtl/>
          <w:lang w:eastAsia="he-IL"/>
        </w:rPr>
      </w:pPr>
    </w:p>
    <w:p w14:paraId="6A42AE78" w14:textId="77777777" w:rsidR="00E00E1C" w:rsidRDefault="00C9428B" w:rsidP="00E00E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</w:t>
      </w:r>
      <w:r w:rsidR="00E00E1C">
        <w:rPr>
          <w:rFonts w:hint="cs"/>
          <w:rtl/>
          <w:lang w:eastAsia="he-IL"/>
        </w:rPr>
        <w:t xml:space="preserve">החלטה </w:t>
      </w:r>
      <w:r w:rsidR="005D4654">
        <w:rPr>
          <w:rFonts w:hint="cs"/>
          <w:rtl/>
          <w:lang w:eastAsia="he-IL"/>
        </w:rPr>
        <w:t>ה</w:t>
      </w:r>
      <w:r w:rsidR="00E00E1C">
        <w:rPr>
          <w:rFonts w:hint="cs"/>
          <w:rtl/>
          <w:lang w:eastAsia="he-IL"/>
        </w:rPr>
        <w:t>תקבלה.</w:t>
      </w:r>
    </w:p>
    <w:p w14:paraId="1B2C2091" w14:textId="77777777" w:rsidR="00E00E1C" w:rsidRDefault="00E00E1C" w:rsidP="00E00E1C">
      <w:pPr>
        <w:rPr>
          <w:rFonts w:hint="cs"/>
          <w:rtl/>
          <w:lang w:eastAsia="he-IL"/>
        </w:rPr>
      </w:pPr>
    </w:p>
    <w:p w14:paraId="06EA0E88" w14:textId="77777777" w:rsidR="005D4654" w:rsidRDefault="005D4654" w:rsidP="00E00E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לגבי הסעיף השני?</w:t>
      </w:r>
    </w:p>
    <w:p w14:paraId="5C3C1F31" w14:textId="77777777" w:rsidR="005D4654" w:rsidRDefault="005D4654" w:rsidP="00E00E1C">
      <w:pPr>
        <w:rPr>
          <w:rFonts w:hint="cs"/>
          <w:rtl/>
          <w:lang w:eastAsia="he-IL"/>
        </w:rPr>
      </w:pPr>
    </w:p>
    <w:p w14:paraId="098585F4" w14:textId="77777777" w:rsidR="005D4654" w:rsidRDefault="00C81AAC" w:rsidP="005D4654">
      <w:pPr>
        <w:pStyle w:val="a"/>
        <w:keepNext/>
        <w:rPr>
          <w:rFonts w:hint="cs"/>
          <w:rtl/>
        </w:rPr>
      </w:pPr>
      <w:r>
        <w:rPr>
          <w:rtl/>
        </w:rPr>
        <w:t>ליאור חיימוביץ'</w:t>
      </w:r>
      <w:r w:rsidR="005D4654">
        <w:rPr>
          <w:rtl/>
        </w:rPr>
        <w:t>:</w:t>
      </w:r>
    </w:p>
    <w:p w14:paraId="62708B60" w14:textId="77777777" w:rsidR="005D4654" w:rsidRDefault="005D4654" w:rsidP="00DE27EB">
      <w:pPr>
        <w:ind w:firstLine="0"/>
        <w:rPr>
          <w:rFonts w:hint="cs"/>
          <w:rtl/>
          <w:lang w:eastAsia="he-IL"/>
        </w:rPr>
      </w:pPr>
    </w:p>
    <w:p w14:paraId="129FC263" w14:textId="77777777" w:rsidR="002F3DB9" w:rsidRDefault="00E21D01" w:rsidP="00E21D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אציג את </w:t>
      </w:r>
      <w:r w:rsidR="005D4654">
        <w:rPr>
          <w:rFonts w:hint="cs"/>
          <w:rtl/>
          <w:lang w:eastAsia="he-IL"/>
        </w:rPr>
        <w:t>הס</w:t>
      </w:r>
      <w:r w:rsidR="00DE27EB">
        <w:rPr>
          <w:rFonts w:hint="cs"/>
          <w:rtl/>
          <w:lang w:eastAsia="he-IL"/>
        </w:rPr>
        <w:t>עיף</w:t>
      </w:r>
      <w:r>
        <w:rPr>
          <w:rFonts w:hint="cs"/>
          <w:rtl/>
          <w:lang w:eastAsia="he-IL"/>
        </w:rPr>
        <w:t xml:space="preserve"> השני</w:t>
      </w:r>
      <w:r w:rsidR="002F3DB9">
        <w:rPr>
          <w:rFonts w:hint="cs"/>
          <w:rtl/>
          <w:lang w:eastAsia="he-IL"/>
        </w:rPr>
        <w:t>?</w:t>
      </w:r>
    </w:p>
    <w:p w14:paraId="15F101A5" w14:textId="77777777" w:rsidR="0043611B" w:rsidRDefault="0043611B" w:rsidP="00E00E1C">
      <w:pPr>
        <w:rPr>
          <w:rFonts w:hint="cs"/>
          <w:rtl/>
          <w:lang w:eastAsia="he-IL"/>
        </w:rPr>
      </w:pPr>
    </w:p>
    <w:p w14:paraId="59D8DAD3" w14:textId="77777777" w:rsidR="00DE27EB" w:rsidRDefault="00DE27EB" w:rsidP="00DE27EB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6F4FC038" w14:textId="77777777" w:rsidR="00DE27EB" w:rsidRDefault="00DE27EB" w:rsidP="00DE27EB">
      <w:pPr>
        <w:pStyle w:val="KeepWithNext"/>
        <w:rPr>
          <w:rFonts w:hint="cs"/>
          <w:rtl/>
          <w:lang w:eastAsia="he-IL"/>
        </w:rPr>
      </w:pPr>
    </w:p>
    <w:p w14:paraId="618E0FF0" w14:textId="77777777" w:rsidR="00721AE2" w:rsidRDefault="00DE27EB" w:rsidP="00436ED3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בבקשה, חוק העונשין.</w:t>
      </w:r>
    </w:p>
    <w:p w14:paraId="22066419" w14:textId="77777777" w:rsidR="00436ED3" w:rsidRDefault="00436ED3" w:rsidP="00436ED3">
      <w:pPr>
        <w:rPr>
          <w:rFonts w:hint="cs"/>
          <w:rtl/>
          <w:lang w:eastAsia="he-IL"/>
        </w:rPr>
      </w:pPr>
    </w:p>
    <w:p w14:paraId="6A3ADADC" w14:textId="77777777" w:rsidR="00E10A20" w:rsidRDefault="00C81AAC" w:rsidP="00E10A20">
      <w:pPr>
        <w:pStyle w:val="a"/>
        <w:keepNext/>
        <w:rPr>
          <w:rFonts w:hint="cs"/>
          <w:rtl/>
        </w:rPr>
      </w:pPr>
      <w:r>
        <w:rPr>
          <w:rtl/>
        </w:rPr>
        <w:t>ליאור חיימוביץ'</w:t>
      </w:r>
      <w:r w:rsidR="00E10A20">
        <w:rPr>
          <w:rtl/>
        </w:rPr>
        <w:t>:</w:t>
      </w:r>
    </w:p>
    <w:p w14:paraId="6EEB2A92" w14:textId="77777777" w:rsidR="00E10A20" w:rsidRDefault="00E10A20" w:rsidP="00E10A20">
      <w:pPr>
        <w:pStyle w:val="KeepWithNext"/>
        <w:rPr>
          <w:rFonts w:hint="cs"/>
          <w:rtl/>
          <w:lang w:eastAsia="he-IL"/>
        </w:rPr>
      </w:pPr>
    </w:p>
    <w:p w14:paraId="4ECD1E85" w14:textId="77777777" w:rsidR="00721AE2" w:rsidRDefault="00807C00" w:rsidP="00807C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ליאור חיימוביץ</w:t>
      </w:r>
      <w:bookmarkStart w:id="74" w:name="_ETM_Q1_1903665"/>
      <w:bookmarkEnd w:id="74"/>
      <w:r>
        <w:rPr>
          <w:rFonts w:hint="cs"/>
          <w:rtl/>
          <w:lang w:eastAsia="he-IL"/>
        </w:rPr>
        <w:t xml:space="preserve">' מהמשרד לביטחון הפנים. </w:t>
      </w:r>
      <w:r w:rsidR="00AE3A76">
        <w:rPr>
          <w:rFonts w:hint="cs"/>
          <w:rtl/>
          <w:lang w:eastAsia="he-IL"/>
        </w:rPr>
        <w:t>אנו</w:t>
      </w:r>
      <w:r w:rsidR="00721AE2">
        <w:rPr>
          <w:rFonts w:hint="cs"/>
          <w:rtl/>
          <w:lang w:eastAsia="he-IL"/>
        </w:rPr>
        <w:t xml:space="preserve"> מבקשים</w:t>
      </w:r>
      <w:r w:rsidR="00AE3A76">
        <w:rPr>
          <w:rFonts w:hint="cs"/>
          <w:rtl/>
          <w:lang w:eastAsia="he-IL"/>
        </w:rPr>
        <w:t xml:space="preserve"> להקדים את הדיון בהצעת חוק העונשין (ירי מנשק חם). </w:t>
      </w:r>
      <w:bookmarkStart w:id="75" w:name="_ETM_Q1_1906955"/>
      <w:bookmarkEnd w:id="75"/>
      <w:r w:rsidR="00AE3A76">
        <w:rPr>
          <w:rFonts w:hint="cs"/>
          <w:rtl/>
          <w:lang w:eastAsia="he-IL"/>
        </w:rPr>
        <w:t>ההצעה בעיקרה מתקנת את המצב האבסורד</w:t>
      </w:r>
      <w:r>
        <w:rPr>
          <w:rFonts w:hint="cs"/>
          <w:rtl/>
          <w:lang w:eastAsia="he-IL"/>
        </w:rPr>
        <w:t>י</w:t>
      </w:r>
      <w:r w:rsidR="00AE3A76">
        <w:rPr>
          <w:rFonts w:hint="cs"/>
          <w:rtl/>
          <w:lang w:eastAsia="he-IL"/>
        </w:rPr>
        <w:t xml:space="preserve"> שבו עבירה של ירי באזור מגורים היא עבירה של עד </w:t>
      </w:r>
      <w:r w:rsidR="00664285">
        <w:rPr>
          <w:rFonts w:hint="cs"/>
          <w:rtl/>
          <w:lang w:eastAsia="he-IL"/>
        </w:rPr>
        <w:t xml:space="preserve">שנת </w:t>
      </w:r>
      <w:r>
        <w:rPr>
          <w:rFonts w:hint="cs"/>
          <w:rtl/>
          <w:lang w:eastAsia="he-IL"/>
        </w:rPr>
        <w:t xml:space="preserve">מאסר </w:t>
      </w:r>
      <w:r w:rsidR="00664285">
        <w:rPr>
          <w:rFonts w:hint="cs"/>
          <w:rtl/>
          <w:lang w:eastAsia="he-IL"/>
        </w:rPr>
        <w:t xml:space="preserve">בלבד. אנחנו מבקשים לעלות את הענישה ל-5 שנות </w:t>
      </w:r>
      <w:bookmarkStart w:id="76" w:name="_ETM_Q1_1921470"/>
      <w:bookmarkEnd w:id="76"/>
      <w:r>
        <w:rPr>
          <w:rFonts w:hint="cs"/>
          <w:rtl/>
          <w:lang w:eastAsia="he-IL"/>
        </w:rPr>
        <w:t xml:space="preserve">מאסר. </w:t>
      </w:r>
      <w:r w:rsidR="00664285">
        <w:rPr>
          <w:rFonts w:hint="cs"/>
          <w:rtl/>
          <w:lang w:eastAsia="he-IL"/>
        </w:rPr>
        <w:t xml:space="preserve">וגם לקבוע שלא רק ירי באזור מגורים אלא גם ירי במצב שהוא מסכן חיים ייחשב עבירה שדינה 5 שנות </w:t>
      </w:r>
      <w:r>
        <w:rPr>
          <w:rFonts w:hint="cs"/>
          <w:rtl/>
          <w:lang w:eastAsia="he-IL"/>
        </w:rPr>
        <w:t>מאסר</w:t>
      </w:r>
      <w:r w:rsidR="00664285">
        <w:rPr>
          <w:rFonts w:hint="cs"/>
          <w:rtl/>
          <w:lang w:eastAsia="he-IL"/>
        </w:rPr>
        <w:t xml:space="preserve">. הצורך </w:t>
      </w:r>
      <w:r w:rsidR="00EE4F77">
        <w:rPr>
          <w:rFonts w:hint="cs"/>
          <w:rtl/>
          <w:lang w:eastAsia="he-IL"/>
        </w:rPr>
        <w:t>ב</w:t>
      </w:r>
      <w:r w:rsidR="00664285">
        <w:rPr>
          <w:rFonts w:hint="cs"/>
          <w:rtl/>
          <w:lang w:eastAsia="he-IL"/>
        </w:rPr>
        <w:t>הקדמ</w:t>
      </w:r>
      <w:r w:rsidR="00C277CA">
        <w:rPr>
          <w:rFonts w:hint="cs"/>
          <w:rtl/>
          <w:lang w:eastAsia="he-IL"/>
        </w:rPr>
        <w:t xml:space="preserve">ת </w:t>
      </w:r>
      <w:r w:rsidR="00EE4F77">
        <w:rPr>
          <w:rFonts w:hint="cs"/>
          <w:rtl/>
          <w:lang w:eastAsia="he-IL"/>
        </w:rPr>
        <w:t xml:space="preserve">הדיון - - </w:t>
      </w:r>
      <w:bookmarkStart w:id="77" w:name="_ETM_Q1_1932037"/>
      <w:bookmarkEnd w:id="77"/>
      <w:r w:rsidR="00EE4F77">
        <w:rPr>
          <w:rFonts w:hint="cs"/>
          <w:rtl/>
          <w:lang w:eastAsia="he-IL"/>
        </w:rPr>
        <w:t>-</w:t>
      </w:r>
      <w:r w:rsidR="00721AE2">
        <w:rPr>
          <w:rFonts w:hint="cs"/>
          <w:rtl/>
          <w:lang w:eastAsia="he-IL"/>
        </w:rPr>
        <w:t xml:space="preserve"> </w:t>
      </w:r>
    </w:p>
    <w:p w14:paraId="2E18BB58" w14:textId="77777777" w:rsidR="00201B91" w:rsidRDefault="00201B91" w:rsidP="00E10A20">
      <w:pPr>
        <w:rPr>
          <w:rFonts w:hint="cs"/>
          <w:rtl/>
          <w:lang w:eastAsia="he-IL"/>
        </w:rPr>
      </w:pPr>
    </w:p>
    <w:p w14:paraId="05D7EF72" w14:textId="77777777" w:rsidR="00201B91" w:rsidRDefault="00201B91" w:rsidP="00201B91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48099F09" w14:textId="77777777" w:rsidR="00201B91" w:rsidRDefault="00201B91" w:rsidP="00201B91">
      <w:pPr>
        <w:pStyle w:val="KeepWithNext"/>
        <w:rPr>
          <w:rFonts w:hint="cs"/>
          <w:rtl/>
          <w:lang w:eastAsia="he-IL"/>
        </w:rPr>
      </w:pPr>
    </w:p>
    <w:p w14:paraId="34270612" w14:textId="77777777" w:rsidR="00201B91" w:rsidRDefault="00201B91" w:rsidP="00921CC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כבישי הדרום. </w:t>
      </w:r>
    </w:p>
    <w:p w14:paraId="5820A64C" w14:textId="77777777" w:rsidR="00807C00" w:rsidRDefault="00807C00" w:rsidP="00921CCC">
      <w:pPr>
        <w:rPr>
          <w:rtl/>
          <w:lang w:eastAsia="he-IL"/>
        </w:rPr>
      </w:pPr>
      <w:bookmarkStart w:id="78" w:name="_ETM_Q1_1931291"/>
      <w:bookmarkEnd w:id="78"/>
    </w:p>
    <w:p w14:paraId="77988F91" w14:textId="77777777" w:rsidR="00807C00" w:rsidRDefault="00807C00" w:rsidP="00462578">
      <w:pPr>
        <w:pStyle w:val="a"/>
        <w:rPr>
          <w:rFonts w:hint="cs"/>
          <w:rtl/>
        </w:rPr>
      </w:pPr>
      <w:r>
        <w:rPr>
          <w:rtl/>
        </w:rPr>
        <w:t>דוד ביטן (הליכוד):</w:t>
      </w:r>
    </w:p>
    <w:p w14:paraId="32C8A556" w14:textId="77777777" w:rsidR="00807C00" w:rsidRDefault="00807C00" w:rsidP="00462578">
      <w:pPr>
        <w:keepNext/>
        <w:rPr>
          <w:rFonts w:hint="cs"/>
          <w:rtl/>
          <w:lang w:eastAsia="he-IL"/>
        </w:rPr>
      </w:pPr>
    </w:p>
    <w:p w14:paraId="567BB13A" w14:textId="77777777" w:rsidR="00807C00" w:rsidRDefault="00807C00" w:rsidP="00807C00">
      <w:pPr>
        <w:rPr>
          <w:rtl/>
          <w:lang w:eastAsia="he-IL"/>
        </w:rPr>
      </w:pPr>
      <w:r>
        <w:rPr>
          <w:rFonts w:hint="cs"/>
          <w:rtl/>
          <w:lang w:eastAsia="he-IL"/>
        </w:rPr>
        <w:t>צריך נוכחות שוטרים</w:t>
      </w:r>
      <w:bookmarkStart w:id="79" w:name="_ETM_Q1_1927845"/>
      <w:bookmarkEnd w:id="79"/>
      <w:r>
        <w:rPr>
          <w:rFonts w:hint="cs"/>
          <w:rtl/>
          <w:lang w:eastAsia="he-IL"/>
        </w:rPr>
        <w:t xml:space="preserve">, לא רק </w:t>
      </w:r>
      <w:bookmarkStart w:id="80" w:name="_ETM_Q1_1930428"/>
      <w:bookmarkEnd w:id="80"/>
      <w:r>
        <w:rPr>
          <w:rFonts w:hint="cs"/>
          <w:rtl/>
          <w:lang w:eastAsia="he-IL"/>
        </w:rPr>
        <w:t>- - -</w:t>
      </w:r>
    </w:p>
    <w:p w14:paraId="624AE7DE" w14:textId="77777777" w:rsidR="00807C00" w:rsidRDefault="00807C00" w:rsidP="00807C00">
      <w:pPr>
        <w:rPr>
          <w:rFonts w:hint="cs"/>
          <w:rtl/>
          <w:lang w:eastAsia="he-IL"/>
        </w:rPr>
      </w:pPr>
      <w:bookmarkStart w:id="81" w:name="_ETM_Q1_1927468"/>
      <w:bookmarkEnd w:id="81"/>
    </w:p>
    <w:p w14:paraId="6EAE1BC4" w14:textId="77777777" w:rsidR="00721AE2" w:rsidRDefault="00721AE2" w:rsidP="00721AE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86C3287" w14:textId="77777777" w:rsidR="00721AE2" w:rsidRDefault="00721AE2" w:rsidP="00721AE2">
      <w:pPr>
        <w:pStyle w:val="KeepWithNext"/>
        <w:rPr>
          <w:rFonts w:hint="cs"/>
          <w:rtl/>
          <w:lang w:eastAsia="he-IL"/>
        </w:rPr>
      </w:pPr>
    </w:p>
    <w:p w14:paraId="59DB367D" w14:textId="77777777" w:rsidR="00721AE2" w:rsidRDefault="0043611B" w:rsidP="00721A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איפה היית</w:t>
      </w:r>
      <w:r>
        <w:rPr>
          <w:rFonts w:hint="eastAsia"/>
          <w:rtl/>
          <w:lang w:eastAsia="he-IL"/>
        </w:rPr>
        <w:t>ם</w:t>
      </w:r>
      <w:r w:rsidR="00721AE2">
        <w:rPr>
          <w:rFonts w:hint="cs"/>
          <w:rtl/>
          <w:lang w:eastAsia="he-IL"/>
        </w:rPr>
        <w:t xml:space="preserve"> עד עכשיו</w:t>
      </w:r>
      <w:r w:rsidR="00E10A20">
        <w:rPr>
          <w:rFonts w:hint="cs"/>
          <w:rtl/>
          <w:lang w:eastAsia="he-IL"/>
        </w:rPr>
        <w:t>?</w:t>
      </w:r>
      <w:r w:rsidR="00EE4F77">
        <w:rPr>
          <w:rFonts w:hint="cs"/>
          <w:rtl/>
          <w:lang w:eastAsia="he-IL"/>
        </w:rPr>
        <w:t xml:space="preserve"> מה, היה צריך שיתפרעו שם בדרום כדי שתתעוררו? </w:t>
      </w:r>
    </w:p>
    <w:p w14:paraId="49C64442" w14:textId="77777777" w:rsidR="00721AE2" w:rsidRDefault="00721AE2" w:rsidP="00721AE2">
      <w:pPr>
        <w:rPr>
          <w:rFonts w:hint="cs"/>
          <w:rtl/>
          <w:lang w:eastAsia="he-IL"/>
        </w:rPr>
      </w:pPr>
    </w:p>
    <w:p w14:paraId="56357290" w14:textId="77777777" w:rsidR="00E10A20" w:rsidRDefault="00C81AAC" w:rsidP="00E10A20">
      <w:pPr>
        <w:pStyle w:val="a"/>
        <w:keepNext/>
        <w:rPr>
          <w:rFonts w:hint="cs"/>
          <w:rtl/>
        </w:rPr>
      </w:pPr>
      <w:r>
        <w:rPr>
          <w:rtl/>
        </w:rPr>
        <w:t>ליאור חיימוביץ'</w:t>
      </w:r>
      <w:r w:rsidR="00E10A20">
        <w:rPr>
          <w:rtl/>
        </w:rPr>
        <w:t>:</w:t>
      </w:r>
    </w:p>
    <w:p w14:paraId="5B78EF4E" w14:textId="77777777" w:rsidR="00E10A20" w:rsidRDefault="00E10A20" w:rsidP="00E10A20">
      <w:pPr>
        <w:pStyle w:val="KeepWithNext"/>
        <w:rPr>
          <w:rFonts w:hint="cs"/>
          <w:rtl/>
          <w:lang w:eastAsia="he-IL"/>
        </w:rPr>
      </w:pPr>
    </w:p>
    <w:p w14:paraId="498159E1" w14:textId="77777777" w:rsidR="00E10A20" w:rsidRDefault="00EE4F77" w:rsidP="00E10A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הצורך בהקדמ</w:t>
      </w:r>
      <w:r w:rsidR="00C277CA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הדיון </w:t>
      </w:r>
      <w:bookmarkStart w:id="82" w:name="_ETM_Q1_1936981"/>
      <w:bookmarkEnd w:id="82"/>
      <w:r>
        <w:rPr>
          <w:rFonts w:hint="cs"/>
          <w:rtl/>
          <w:lang w:eastAsia="he-IL"/>
        </w:rPr>
        <w:t>היא באמת - - -</w:t>
      </w:r>
    </w:p>
    <w:p w14:paraId="0261DEB7" w14:textId="77777777" w:rsidR="00EE4F77" w:rsidRDefault="00EE4F77" w:rsidP="00E10A20">
      <w:pPr>
        <w:rPr>
          <w:rFonts w:hint="cs"/>
          <w:rtl/>
          <w:lang w:eastAsia="he-IL"/>
        </w:rPr>
      </w:pPr>
    </w:p>
    <w:p w14:paraId="7FA9BB03" w14:textId="77777777" w:rsidR="00EE4F77" w:rsidRDefault="00EE4F77" w:rsidP="00EE4F7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D786C90" w14:textId="77777777" w:rsidR="00EE4F77" w:rsidRDefault="00EE4F77" w:rsidP="00EE4F77">
      <w:pPr>
        <w:pStyle w:val="KeepWithNext"/>
        <w:rPr>
          <w:rFonts w:hint="cs"/>
          <w:rtl/>
          <w:lang w:eastAsia="he-IL"/>
        </w:rPr>
      </w:pPr>
    </w:p>
    <w:p w14:paraId="7FE98E46" w14:textId="77777777" w:rsidR="002518FE" w:rsidRDefault="002518FE" w:rsidP="007A23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תגיד, זה קשור גם לחתונות?</w:t>
      </w:r>
      <w:bookmarkStart w:id="83" w:name="_ETM_Q1_1934658"/>
      <w:bookmarkEnd w:id="83"/>
      <w:r>
        <w:rPr>
          <w:rFonts w:hint="cs"/>
          <w:rtl/>
          <w:lang w:eastAsia="he-IL"/>
        </w:rPr>
        <w:t xml:space="preserve"> </w:t>
      </w:r>
    </w:p>
    <w:p w14:paraId="3E041BF3" w14:textId="77777777" w:rsidR="002518FE" w:rsidRDefault="00C81AAC" w:rsidP="002518FE">
      <w:pPr>
        <w:pStyle w:val="a"/>
        <w:keepNext/>
        <w:rPr>
          <w:rFonts w:hint="cs"/>
          <w:rtl/>
        </w:rPr>
      </w:pPr>
      <w:r>
        <w:rPr>
          <w:rtl/>
        </w:rPr>
        <w:t>ליאור חיימוביץ'</w:t>
      </w:r>
      <w:r w:rsidR="002518FE">
        <w:rPr>
          <w:rtl/>
        </w:rPr>
        <w:t>:</w:t>
      </w:r>
    </w:p>
    <w:p w14:paraId="3EB11152" w14:textId="77777777" w:rsidR="002518FE" w:rsidRDefault="002518FE" w:rsidP="002518FE">
      <w:pPr>
        <w:pStyle w:val="KeepWithNext"/>
        <w:rPr>
          <w:rFonts w:hint="cs"/>
          <w:rtl/>
          <w:lang w:eastAsia="he-IL"/>
        </w:rPr>
      </w:pPr>
    </w:p>
    <w:p w14:paraId="29F23AAD" w14:textId="77777777" w:rsidR="00A62CC2" w:rsidRDefault="002518FE" w:rsidP="009601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חתונות זה ירי מסכן חיים ולכן זה חל גם על מקרים כאלה. </w:t>
      </w:r>
    </w:p>
    <w:p w14:paraId="4CC1C80D" w14:textId="77777777" w:rsidR="00A62CC2" w:rsidRDefault="00A62CC2" w:rsidP="002518FE">
      <w:pPr>
        <w:rPr>
          <w:rFonts w:hint="cs"/>
          <w:rtl/>
          <w:lang w:eastAsia="he-IL"/>
        </w:rPr>
      </w:pPr>
    </w:p>
    <w:p w14:paraId="41248652" w14:textId="77777777" w:rsidR="00A62CC2" w:rsidRDefault="00A62CC2" w:rsidP="00A62CC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141CB56" w14:textId="77777777" w:rsidR="00A62CC2" w:rsidRDefault="00A62CC2" w:rsidP="00A62CC2">
      <w:pPr>
        <w:pStyle w:val="KeepWithNext"/>
        <w:rPr>
          <w:rFonts w:hint="cs"/>
          <w:rtl/>
          <w:lang w:eastAsia="he-IL"/>
        </w:rPr>
      </w:pPr>
    </w:p>
    <w:p w14:paraId="44226A06" w14:textId="77777777" w:rsidR="00A62CC2" w:rsidRDefault="0096019F" w:rsidP="009601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A62CC2">
        <w:rPr>
          <w:rFonts w:hint="cs"/>
          <w:rtl/>
          <w:lang w:eastAsia="he-IL"/>
        </w:rPr>
        <w:t xml:space="preserve">צריכים גם שוטרים בשטח, לא רק </w:t>
      </w:r>
      <w:r>
        <w:rPr>
          <w:rFonts w:hint="cs"/>
          <w:rtl/>
          <w:lang w:eastAsia="he-IL"/>
        </w:rPr>
        <w:t xml:space="preserve">עושים </w:t>
      </w:r>
      <w:r w:rsidR="00A62CC2">
        <w:rPr>
          <w:rFonts w:hint="cs"/>
          <w:rtl/>
          <w:lang w:eastAsia="he-IL"/>
        </w:rPr>
        <w:t>חוקים.</w:t>
      </w:r>
    </w:p>
    <w:p w14:paraId="774A4277" w14:textId="77777777" w:rsidR="001322EE" w:rsidRDefault="001322EE" w:rsidP="00A62CC2">
      <w:pPr>
        <w:rPr>
          <w:rFonts w:hint="cs"/>
          <w:rtl/>
          <w:lang w:eastAsia="he-IL"/>
        </w:rPr>
      </w:pPr>
    </w:p>
    <w:p w14:paraId="76E4CAB6" w14:textId="77777777" w:rsidR="001322EE" w:rsidRDefault="001322EE" w:rsidP="001322E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2418F25" w14:textId="77777777" w:rsidR="001322EE" w:rsidRDefault="001322EE" w:rsidP="001322EE">
      <w:pPr>
        <w:pStyle w:val="KeepWithNext"/>
        <w:rPr>
          <w:rFonts w:hint="cs"/>
          <w:rtl/>
          <w:lang w:eastAsia="he-IL"/>
        </w:rPr>
      </w:pPr>
    </w:p>
    <w:p w14:paraId="681D4EFD" w14:textId="77777777" w:rsidR="001322EE" w:rsidRDefault="001322EE" w:rsidP="00132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שמה?</w:t>
      </w:r>
    </w:p>
    <w:p w14:paraId="476C23DD" w14:textId="77777777" w:rsidR="001322EE" w:rsidRDefault="001322EE" w:rsidP="001322EE">
      <w:pPr>
        <w:rPr>
          <w:rFonts w:hint="cs"/>
          <w:rtl/>
          <w:lang w:eastAsia="he-IL"/>
        </w:rPr>
      </w:pPr>
    </w:p>
    <w:p w14:paraId="1AA8BAF7" w14:textId="77777777" w:rsidR="001322EE" w:rsidRDefault="00C81AAC" w:rsidP="001322EE">
      <w:pPr>
        <w:pStyle w:val="a"/>
        <w:keepNext/>
        <w:rPr>
          <w:rFonts w:hint="cs"/>
          <w:rtl/>
        </w:rPr>
      </w:pPr>
      <w:r>
        <w:rPr>
          <w:rtl/>
        </w:rPr>
        <w:t>ליאור חיימוביץ'</w:t>
      </w:r>
      <w:r w:rsidR="001322EE">
        <w:rPr>
          <w:rtl/>
        </w:rPr>
        <w:t>:</w:t>
      </w:r>
    </w:p>
    <w:p w14:paraId="56195BDD" w14:textId="77777777" w:rsidR="001322EE" w:rsidRDefault="001322EE" w:rsidP="001322EE">
      <w:pPr>
        <w:rPr>
          <w:rFonts w:hint="cs"/>
          <w:rtl/>
          <w:lang w:eastAsia="he-IL"/>
        </w:rPr>
      </w:pPr>
    </w:p>
    <w:p w14:paraId="25E607BA" w14:textId="77777777" w:rsidR="00721AE2" w:rsidRDefault="002518FE" w:rsidP="009601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התיקון הזה של החקיקה הוא </w:t>
      </w:r>
      <w:r w:rsidR="00721AE2">
        <w:rPr>
          <w:rFonts w:hint="cs"/>
          <w:rtl/>
          <w:lang w:eastAsia="he-IL"/>
        </w:rPr>
        <w:t>צעד משלים</w:t>
      </w:r>
      <w:r>
        <w:rPr>
          <w:rFonts w:hint="cs"/>
          <w:rtl/>
          <w:lang w:eastAsia="he-IL"/>
        </w:rPr>
        <w:t xml:space="preserve">, כמובן, </w:t>
      </w:r>
      <w:r w:rsidR="0096019F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מהלכים</w:t>
      </w:r>
      <w:r w:rsidR="00E63B9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של המשרד לביטחון </w:t>
      </w:r>
      <w:r w:rsidR="00D9466A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פנים</w:t>
      </w:r>
      <w:r w:rsidR="007B1DEC">
        <w:rPr>
          <w:rFonts w:hint="cs"/>
          <w:rtl/>
          <w:lang w:eastAsia="he-IL"/>
        </w:rPr>
        <w:t>:</w:t>
      </w:r>
      <w:r w:rsidR="00E63B90">
        <w:rPr>
          <w:rFonts w:hint="cs"/>
          <w:rtl/>
          <w:lang w:eastAsia="he-IL"/>
        </w:rPr>
        <w:t xml:space="preserve"> הקמת תחנות מששטרה, גיוס שוטרים באזור, בדרום</w:t>
      </w:r>
      <w:r w:rsidR="007B1DEC">
        <w:rPr>
          <w:rFonts w:hint="cs"/>
          <w:rtl/>
          <w:lang w:eastAsia="he-IL"/>
        </w:rPr>
        <w:t>.</w:t>
      </w:r>
      <w:r w:rsidR="00E63B90">
        <w:rPr>
          <w:rFonts w:hint="cs"/>
          <w:rtl/>
          <w:lang w:eastAsia="he-IL"/>
        </w:rPr>
        <w:t xml:space="preserve"> אלה מהלכים שנעשים בימים אלו.</w:t>
      </w:r>
    </w:p>
    <w:p w14:paraId="04C32744" w14:textId="77777777" w:rsidR="00721AE2" w:rsidRDefault="00721AE2" w:rsidP="00721AE2">
      <w:pPr>
        <w:rPr>
          <w:rFonts w:hint="cs"/>
          <w:rtl/>
          <w:lang w:eastAsia="he-IL"/>
        </w:rPr>
      </w:pPr>
    </w:p>
    <w:p w14:paraId="4DC61420" w14:textId="77777777" w:rsidR="00721AE2" w:rsidRDefault="00721AE2" w:rsidP="00721AE2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2FEE0D9" w14:textId="77777777" w:rsidR="00721AE2" w:rsidRDefault="00721AE2" w:rsidP="00721AE2">
      <w:pPr>
        <w:pStyle w:val="KeepWithNext"/>
        <w:rPr>
          <w:rFonts w:hint="cs"/>
          <w:rtl/>
          <w:lang w:eastAsia="he-IL"/>
        </w:rPr>
      </w:pPr>
    </w:p>
    <w:p w14:paraId="4704BAC6" w14:textId="77777777" w:rsidR="00721AE2" w:rsidRDefault="00721AE2" w:rsidP="00721A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כמה תחנות משטרה</w:t>
      </w:r>
      <w:r w:rsidR="00E63B90">
        <w:rPr>
          <w:rFonts w:hint="cs"/>
          <w:rtl/>
          <w:lang w:eastAsia="he-IL"/>
        </w:rPr>
        <w:t xml:space="preserve"> הקמתם עד עכשיו?</w:t>
      </w:r>
    </w:p>
    <w:p w14:paraId="1B7E24E2" w14:textId="77777777" w:rsidR="00721AE2" w:rsidRDefault="00721AE2" w:rsidP="00721AE2">
      <w:pPr>
        <w:rPr>
          <w:rFonts w:hint="cs"/>
          <w:rtl/>
          <w:lang w:eastAsia="he-IL"/>
        </w:rPr>
      </w:pPr>
    </w:p>
    <w:p w14:paraId="5159BB9B" w14:textId="77777777" w:rsidR="00E10A20" w:rsidRDefault="00C81AAC" w:rsidP="00E10A20">
      <w:pPr>
        <w:pStyle w:val="a"/>
        <w:keepNext/>
        <w:rPr>
          <w:rFonts w:hint="cs"/>
          <w:rtl/>
        </w:rPr>
      </w:pPr>
      <w:r>
        <w:rPr>
          <w:rtl/>
        </w:rPr>
        <w:t>ליאור חיימוביץ'</w:t>
      </w:r>
      <w:r w:rsidR="00E10A20">
        <w:rPr>
          <w:rtl/>
        </w:rPr>
        <w:t>:</w:t>
      </w:r>
    </w:p>
    <w:p w14:paraId="7A7F0A6A" w14:textId="77777777" w:rsidR="00E10A20" w:rsidRDefault="00E10A20" w:rsidP="00E10A20">
      <w:pPr>
        <w:pStyle w:val="KeepWithNext"/>
        <w:rPr>
          <w:rFonts w:hint="cs"/>
          <w:rtl/>
          <w:lang w:eastAsia="he-IL"/>
        </w:rPr>
      </w:pPr>
    </w:p>
    <w:p w14:paraId="76BF6DEE" w14:textId="77777777" w:rsidR="00E10A20" w:rsidRDefault="00E63B90" w:rsidP="00051E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הקמנו לא מעט תחנות משטרה</w:t>
      </w:r>
      <w:r w:rsidR="00A36091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בכפר קנא הקמנו לאחרונה</w:t>
      </w:r>
      <w:r w:rsidR="00051E0C">
        <w:rPr>
          <w:rFonts w:hint="cs"/>
          <w:rtl/>
          <w:lang w:eastAsia="he-IL"/>
        </w:rPr>
        <w:t xml:space="preserve"> ונחנכה גם במעמד ראש הממשלה. </w:t>
      </w:r>
    </w:p>
    <w:p w14:paraId="28E9332E" w14:textId="77777777" w:rsidR="00051E0C" w:rsidRDefault="00051E0C" w:rsidP="00E10A20">
      <w:pPr>
        <w:rPr>
          <w:rFonts w:hint="cs"/>
          <w:rtl/>
          <w:lang w:eastAsia="he-IL"/>
        </w:rPr>
      </w:pPr>
    </w:p>
    <w:p w14:paraId="155D3EF6" w14:textId="77777777" w:rsidR="00644814" w:rsidRDefault="00644814" w:rsidP="00644814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5450F47" w14:textId="77777777" w:rsidR="00051E0C" w:rsidRDefault="00051E0C" w:rsidP="00051E0C">
      <w:pPr>
        <w:rPr>
          <w:rFonts w:hint="cs"/>
          <w:rtl/>
          <w:lang w:eastAsia="he-IL"/>
        </w:rPr>
      </w:pPr>
    </w:p>
    <w:p w14:paraId="3567DB34" w14:textId="77777777" w:rsidR="00644814" w:rsidRDefault="00D9466A" w:rsidP="00436ED3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בכפרים</w:t>
      </w:r>
      <w:r w:rsidR="00051E0C">
        <w:rPr>
          <w:rFonts w:hint="cs"/>
          <w:rtl/>
          <w:lang w:eastAsia="he-IL"/>
        </w:rPr>
        <w:t xml:space="preserve"> הבדואים לא.</w:t>
      </w:r>
    </w:p>
    <w:p w14:paraId="6C512D82" w14:textId="77777777" w:rsidR="00436ED3" w:rsidRDefault="00436ED3" w:rsidP="00436ED3">
      <w:pPr>
        <w:rPr>
          <w:rFonts w:hint="cs"/>
          <w:rtl/>
          <w:lang w:eastAsia="he-IL"/>
        </w:rPr>
      </w:pPr>
    </w:p>
    <w:p w14:paraId="014BC958" w14:textId="77777777" w:rsidR="00E10A20" w:rsidRDefault="00C81AAC" w:rsidP="00E10A20">
      <w:pPr>
        <w:pStyle w:val="a"/>
        <w:keepNext/>
        <w:rPr>
          <w:rFonts w:hint="cs"/>
          <w:rtl/>
        </w:rPr>
      </w:pPr>
      <w:r>
        <w:rPr>
          <w:rtl/>
        </w:rPr>
        <w:t>ליאור חיימוביץ'</w:t>
      </w:r>
      <w:r w:rsidR="00E10A20">
        <w:rPr>
          <w:rtl/>
        </w:rPr>
        <w:t>:</w:t>
      </w:r>
    </w:p>
    <w:p w14:paraId="5377E4D9" w14:textId="77777777" w:rsidR="00E10A20" w:rsidRDefault="00E10A20" w:rsidP="00E10A20">
      <w:pPr>
        <w:rPr>
          <w:rFonts w:hint="cs"/>
          <w:rtl/>
          <w:lang w:eastAsia="he-IL"/>
        </w:rPr>
      </w:pPr>
    </w:p>
    <w:p w14:paraId="3993354C" w14:textId="77777777" w:rsidR="00644814" w:rsidRDefault="00B27171" w:rsidP="006448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תחנת ע</w:t>
      </w:r>
      <w:r w:rsidR="00051E0C">
        <w:rPr>
          <w:rFonts w:hint="cs"/>
          <w:rtl/>
          <w:lang w:eastAsia="he-IL"/>
        </w:rPr>
        <w:t xml:space="preserve">רוער </w:t>
      </w:r>
      <w:bookmarkStart w:id="84" w:name="_ETM_Q1_1962142"/>
      <w:bookmarkEnd w:id="84"/>
      <w:r w:rsidR="00051E0C">
        <w:rPr>
          <w:rFonts w:hint="cs"/>
          <w:rtl/>
          <w:lang w:eastAsia="he-IL"/>
        </w:rPr>
        <w:t>תוקם בחודשים הקרובים</w:t>
      </w:r>
      <w:r w:rsidR="008A25E9">
        <w:rPr>
          <w:rFonts w:hint="cs"/>
          <w:rtl/>
          <w:lang w:eastAsia="he-IL"/>
        </w:rPr>
        <w:t>, ת</w:t>
      </w:r>
      <w:r w:rsidR="00F75F17">
        <w:rPr>
          <w:rFonts w:hint="cs"/>
          <w:rtl/>
          <w:lang w:eastAsia="he-IL"/>
        </w:rPr>
        <w:t>י</w:t>
      </w:r>
      <w:r w:rsidR="008A25E9">
        <w:rPr>
          <w:rFonts w:hint="cs"/>
          <w:rtl/>
          <w:lang w:eastAsia="he-IL"/>
        </w:rPr>
        <w:t>חנך בחודשים הקרובים בדרום. זה חלק מהמהלכים שלנו לטיפול בתופעה. צריך פה מסר נחרץ גם מהממשלה וגם מחברי הכנסת</w:t>
      </w:r>
      <w:r w:rsidR="0096019F">
        <w:rPr>
          <w:rFonts w:hint="cs"/>
          <w:rtl/>
          <w:lang w:eastAsia="he-IL"/>
        </w:rPr>
        <w:t>,</w:t>
      </w:r>
      <w:r w:rsidR="008A25E9">
        <w:rPr>
          <w:rFonts w:hint="cs"/>
          <w:rtl/>
          <w:lang w:eastAsia="he-IL"/>
        </w:rPr>
        <w:t xml:space="preserve"> ולכן בי</w:t>
      </w:r>
      <w:bookmarkStart w:id="85" w:name="_ETM_Q1_1973687"/>
      <w:bookmarkEnd w:id="85"/>
      <w:r w:rsidR="008A25E9">
        <w:rPr>
          <w:rFonts w:hint="cs"/>
          <w:rtl/>
          <w:lang w:eastAsia="he-IL"/>
        </w:rPr>
        <w:t>קשנו - - -</w:t>
      </w:r>
      <w:r w:rsidR="00051E0C">
        <w:rPr>
          <w:rFonts w:hint="cs"/>
          <w:rtl/>
          <w:lang w:eastAsia="he-IL"/>
        </w:rPr>
        <w:t xml:space="preserve"> </w:t>
      </w:r>
    </w:p>
    <w:p w14:paraId="5F706918" w14:textId="77777777" w:rsidR="008A25E9" w:rsidRDefault="008A25E9" w:rsidP="00644814">
      <w:pPr>
        <w:rPr>
          <w:rFonts w:hint="cs"/>
          <w:rtl/>
          <w:lang w:eastAsia="he-IL"/>
        </w:rPr>
      </w:pPr>
      <w:bookmarkStart w:id="86" w:name="_ETM_Q1_1965724"/>
      <w:bookmarkEnd w:id="86"/>
    </w:p>
    <w:p w14:paraId="767C984E" w14:textId="77777777" w:rsidR="00644814" w:rsidRDefault="00644814" w:rsidP="0064481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  <w:bookmarkStart w:id="87" w:name="_ETM_Q1_1977196"/>
      <w:bookmarkEnd w:id="87"/>
    </w:p>
    <w:p w14:paraId="24EBD954" w14:textId="77777777" w:rsidR="008A25E9" w:rsidRDefault="008A25E9" w:rsidP="008A25E9">
      <w:pPr>
        <w:rPr>
          <w:rFonts w:hint="cs"/>
          <w:rtl/>
          <w:lang w:eastAsia="he-IL"/>
        </w:rPr>
      </w:pPr>
    </w:p>
    <w:p w14:paraId="06FD4210" w14:textId="77777777" w:rsidR="009A528E" w:rsidRDefault="00F75F17" w:rsidP="008A25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</w:t>
      </w:r>
      <w:r w:rsidR="008A25E9">
        <w:rPr>
          <w:rFonts w:hint="cs"/>
          <w:rtl/>
          <w:lang w:eastAsia="he-IL"/>
        </w:rPr>
        <w:t xml:space="preserve">ברור </w:t>
      </w:r>
      <w:r w:rsidR="009A528E">
        <w:rPr>
          <w:rFonts w:hint="cs"/>
          <w:rtl/>
          <w:lang w:eastAsia="he-IL"/>
        </w:rPr>
        <w:t>שהחוק ה</w:t>
      </w:r>
      <w:r w:rsidR="008A25E9">
        <w:rPr>
          <w:rFonts w:hint="cs"/>
          <w:rtl/>
          <w:lang w:eastAsia="he-IL"/>
        </w:rPr>
        <w:t>יום</w:t>
      </w:r>
      <w:r w:rsidR="009A528E">
        <w:rPr>
          <w:rFonts w:hint="cs"/>
          <w:rtl/>
          <w:lang w:eastAsia="he-IL"/>
        </w:rPr>
        <w:t xml:space="preserve"> לא מעביר את המסר הזה?</w:t>
      </w:r>
    </w:p>
    <w:p w14:paraId="3CDC0B6C" w14:textId="77777777" w:rsidR="009A528E" w:rsidRDefault="009A528E" w:rsidP="008A25E9">
      <w:pPr>
        <w:rPr>
          <w:rFonts w:hint="cs"/>
          <w:rtl/>
          <w:lang w:eastAsia="he-IL"/>
        </w:rPr>
      </w:pPr>
      <w:bookmarkStart w:id="88" w:name="_ETM_Q1_1976971"/>
      <w:bookmarkEnd w:id="88"/>
    </w:p>
    <w:p w14:paraId="60AEFD22" w14:textId="77777777" w:rsidR="009A528E" w:rsidRDefault="00C81AAC" w:rsidP="009A528E">
      <w:pPr>
        <w:pStyle w:val="a"/>
        <w:keepNext/>
        <w:rPr>
          <w:rFonts w:hint="cs"/>
          <w:rtl/>
        </w:rPr>
      </w:pPr>
      <w:r>
        <w:rPr>
          <w:rtl/>
        </w:rPr>
        <w:t>ליאור חיימוביץ'</w:t>
      </w:r>
      <w:r w:rsidR="009A528E">
        <w:rPr>
          <w:rtl/>
        </w:rPr>
        <w:t>:</w:t>
      </w:r>
    </w:p>
    <w:p w14:paraId="3431E575" w14:textId="77777777" w:rsidR="009A528E" w:rsidRDefault="009A528E" w:rsidP="009A528E">
      <w:pPr>
        <w:rPr>
          <w:rFonts w:hint="cs"/>
          <w:rtl/>
          <w:lang w:eastAsia="he-IL"/>
        </w:rPr>
      </w:pPr>
    </w:p>
    <w:p w14:paraId="793C86C0" w14:textId="77777777" w:rsidR="008A25E9" w:rsidRDefault="009A528E" w:rsidP="0096019F">
      <w:pPr>
        <w:rPr>
          <w:rFonts w:hint="cs"/>
          <w:rtl/>
          <w:lang w:eastAsia="he-IL"/>
        </w:rPr>
      </w:pPr>
      <w:bookmarkStart w:id="89" w:name="_ETM_Q1_1978676"/>
      <w:bookmarkEnd w:id="89"/>
      <w:r>
        <w:rPr>
          <w:rFonts w:hint="cs"/>
          <w:rtl/>
          <w:lang w:eastAsia="he-IL"/>
        </w:rPr>
        <w:t xml:space="preserve">החוק היום לא מעביר את המסר חד משמעית. עד שנת </w:t>
      </w:r>
      <w:r w:rsidR="0096019F">
        <w:rPr>
          <w:rFonts w:hint="cs"/>
          <w:rtl/>
          <w:lang w:eastAsia="he-IL"/>
        </w:rPr>
        <w:t xml:space="preserve">מאסר </w:t>
      </w:r>
      <w:r>
        <w:rPr>
          <w:rFonts w:hint="cs"/>
          <w:rtl/>
          <w:lang w:eastAsia="he-IL"/>
        </w:rPr>
        <w:t>לירי באזור מגורים זה לא מרתיע</w:t>
      </w:r>
      <w:r w:rsidR="0096019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90" w:name="_ETM_Q1_1986630"/>
      <w:bookmarkEnd w:id="90"/>
      <w:r w:rsidR="00642467">
        <w:rPr>
          <w:rFonts w:hint="cs"/>
          <w:rtl/>
          <w:lang w:eastAsia="he-IL"/>
        </w:rPr>
        <w:t>ולכן גם העונשים</w:t>
      </w:r>
      <w:r>
        <w:rPr>
          <w:rFonts w:hint="cs"/>
          <w:rtl/>
          <w:lang w:eastAsia="he-IL"/>
        </w:rPr>
        <w:t xml:space="preserve"> ה</w:t>
      </w:r>
      <w:r w:rsidR="0096019F">
        <w:rPr>
          <w:rFonts w:hint="cs"/>
          <w:rtl/>
          <w:lang w:eastAsia="he-IL"/>
        </w:rPr>
        <w:t xml:space="preserve">ם </w:t>
      </w:r>
      <w:r>
        <w:rPr>
          <w:rFonts w:hint="cs"/>
          <w:rtl/>
          <w:lang w:eastAsia="he-IL"/>
        </w:rPr>
        <w:t>מגוחכים - - -</w:t>
      </w:r>
      <w:r w:rsidR="00AA526C">
        <w:rPr>
          <w:rFonts w:hint="cs"/>
          <w:rtl/>
          <w:lang w:eastAsia="he-IL"/>
        </w:rPr>
        <w:t xml:space="preserve"> </w:t>
      </w:r>
    </w:p>
    <w:p w14:paraId="220A7E5F" w14:textId="77777777" w:rsidR="00642467" w:rsidRDefault="00642467" w:rsidP="008A25E9">
      <w:pPr>
        <w:rPr>
          <w:rFonts w:hint="cs"/>
          <w:rtl/>
          <w:lang w:eastAsia="he-IL"/>
        </w:rPr>
      </w:pPr>
    </w:p>
    <w:p w14:paraId="079EB77D" w14:textId="77777777" w:rsidR="00F562C0" w:rsidRDefault="00F562C0" w:rsidP="00F562C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EF1F9FE" w14:textId="77777777" w:rsidR="006145DA" w:rsidRDefault="006145DA" w:rsidP="006145DA">
      <w:pPr>
        <w:pStyle w:val="KeepWithNext"/>
        <w:rPr>
          <w:rFonts w:hint="cs"/>
          <w:rtl/>
          <w:lang w:eastAsia="he-IL"/>
        </w:rPr>
      </w:pPr>
    </w:p>
    <w:p w14:paraId="54107F55" w14:textId="77777777" w:rsidR="006145DA" w:rsidRDefault="0096019F" w:rsidP="006145D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</w:t>
      </w:r>
      <w:r w:rsidR="006145DA">
        <w:rPr>
          <w:rFonts w:hint="cs"/>
          <w:rtl/>
          <w:lang w:eastAsia="he-IL"/>
        </w:rPr>
        <w:t>מה אתם מציעים פה בחוק הזה?</w:t>
      </w:r>
    </w:p>
    <w:p w14:paraId="17F1B5AD" w14:textId="77777777" w:rsidR="006145DA" w:rsidRDefault="006145DA" w:rsidP="006145DA">
      <w:pPr>
        <w:rPr>
          <w:rFonts w:hint="cs"/>
          <w:rtl/>
          <w:lang w:eastAsia="he-IL"/>
        </w:rPr>
      </w:pPr>
      <w:bookmarkStart w:id="91" w:name="_ETM_Q1_1984621"/>
      <w:bookmarkEnd w:id="91"/>
    </w:p>
    <w:p w14:paraId="2ED36080" w14:textId="77777777" w:rsidR="006145DA" w:rsidRDefault="00C81AAC" w:rsidP="006145DA">
      <w:pPr>
        <w:pStyle w:val="a"/>
        <w:keepNext/>
        <w:rPr>
          <w:rFonts w:hint="cs"/>
          <w:rtl/>
        </w:rPr>
      </w:pPr>
      <w:bookmarkStart w:id="92" w:name="_ETM_Q1_1986563"/>
      <w:bookmarkEnd w:id="92"/>
      <w:r>
        <w:rPr>
          <w:rtl/>
        </w:rPr>
        <w:t>ליאור חיימוביץ'</w:t>
      </w:r>
      <w:r w:rsidR="006145DA">
        <w:rPr>
          <w:rtl/>
        </w:rPr>
        <w:t>:</w:t>
      </w:r>
    </w:p>
    <w:p w14:paraId="7E29E03E" w14:textId="77777777" w:rsidR="006145DA" w:rsidRDefault="006145DA" w:rsidP="006145DA">
      <w:pPr>
        <w:pStyle w:val="KeepWithNext"/>
        <w:rPr>
          <w:rFonts w:hint="cs"/>
          <w:rtl/>
          <w:lang w:eastAsia="he-IL"/>
        </w:rPr>
      </w:pPr>
    </w:p>
    <w:p w14:paraId="278CB13F" w14:textId="77777777" w:rsidR="006145DA" w:rsidRDefault="006145DA" w:rsidP="009601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עד </w:t>
      </w:r>
      <w:r w:rsidR="00F562C0">
        <w:rPr>
          <w:rFonts w:hint="cs"/>
          <w:rtl/>
          <w:lang w:eastAsia="he-IL"/>
        </w:rPr>
        <w:t xml:space="preserve">5 </w:t>
      </w:r>
      <w:r>
        <w:rPr>
          <w:rFonts w:hint="cs"/>
          <w:rtl/>
          <w:lang w:eastAsia="he-IL"/>
        </w:rPr>
        <w:t xml:space="preserve">שנות </w:t>
      </w:r>
      <w:r w:rsidR="0096019F">
        <w:rPr>
          <w:rFonts w:hint="cs"/>
          <w:rtl/>
          <w:lang w:eastAsia="he-IL"/>
        </w:rPr>
        <w:t>מאסר</w:t>
      </w:r>
      <w:r>
        <w:rPr>
          <w:rFonts w:hint="cs"/>
          <w:rtl/>
          <w:lang w:eastAsia="he-IL"/>
        </w:rPr>
        <w:t>. גם ברגע שהעבירה מוגדרת עבירת פשע ניתן להשתמש באמצעים הרבה יותר חמורים, כמו האזנות סתר וכו</w:t>
      </w:r>
      <w:r w:rsidR="0096019F">
        <w:rPr>
          <w:rFonts w:hint="cs"/>
          <w:rtl/>
          <w:lang w:eastAsia="he-IL"/>
        </w:rPr>
        <w:t>'</w:t>
      </w:r>
      <w:r w:rsidR="00F562C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מה שלא ניתן לעשות היום</w:t>
      </w:r>
      <w:r w:rsidR="003A1150">
        <w:rPr>
          <w:rFonts w:hint="cs"/>
          <w:rtl/>
          <w:lang w:eastAsia="he-IL"/>
        </w:rPr>
        <w:t xml:space="preserve">. כדי להעביר את </w:t>
      </w:r>
      <w:bookmarkStart w:id="93" w:name="_ETM_Q1_1999504"/>
      <w:bookmarkEnd w:id="93"/>
      <w:r w:rsidR="003A1150">
        <w:rPr>
          <w:rFonts w:hint="cs"/>
          <w:rtl/>
          <w:lang w:eastAsia="he-IL"/>
        </w:rPr>
        <w:t>המסר אנחנו מבקשים להקדים את הדיון</w:t>
      </w:r>
      <w:r w:rsidR="0096019F">
        <w:rPr>
          <w:rFonts w:hint="cs"/>
          <w:rtl/>
          <w:lang w:eastAsia="he-IL"/>
        </w:rPr>
        <w:t>.</w:t>
      </w:r>
      <w:r w:rsidR="003A1150">
        <w:rPr>
          <w:rFonts w:hint="cs"/>
          <w:rtl/>
          <w:lang w:eastAsia="he-IL"/>
        </w:rPr>
        <w:t xml:space="preserve"> </w:t>
      </w:r>
      <w:r w:rsidR="0096019F">
        <w:rPr>
          <w:rFonts w:hint="cs"/>
          <w:rtl/>
          <w:lang w:eastAsia="he-IL"/>
        </w:rPr>
        <w:t>נ</w:t>
      </w:r>
      <w:r w:rsidR="003A1150">
        <w:rPr>
          <w:rFonts w:hint="cs"/>
          <w:rtl/>
          <w:lang w:eastAsia="he-IL"/>
        </w:rPr>
        <w:t xml:space="preserve">ודה לאישורכם. </w:t>
      </w:r>
    </w:p>
    <w:p w14:paraId="5B788824" w14:textId="77777777" w:rsidR="00F562C0" w:rsidRPr="008A25E9" w:rsidRDefault="00F562C0" w:rsidP="006145DA">
      <w:pPr>
        <w:rPr>
          <w:rFonts w:hint="cs"/>
          <w:rtl/>
          <w:lang w:eastAsia="he-IL"/>
        </w:rPr>
      </w:pPr>
      <w:bookmarkStart w:id="94" w:name="_ETM_Q1_2004910"/>
      <w:bookmarkEnd w:id="94"/>
    </w:p>
    <w:p w14:paraId="3A0BA725" w14:textId="77777777" w:rsidR="00644814" w:rsidRDefault="00644814" w:rsidP="0064481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C17F6A7" w14:textId="77777777" w:rsidR="003A1150" w:rsidRDefault="003A1150" w:rsidP="003A1150">
      <w:pPr>
        <w:rPr>
          <w:rFonts w:hint="cs"/>
          <w:rtl/>
          <w:lang w:eastAsia="he-IL"/>
        </w:rPr>
      </w:pPr>
    </w:p>
    <w:p w14:paraId="6E5E580E" w14:textId="77777777" w:rsidR="00644814" w:rsidRDefault="003A1150" w:rsidP="007A237C">
      <w:pPr>
        <w:rPr>
          <w:rFonts w:hint="cs"/>
          <w:rtl/>
          <w:lang w:eastAsia="he-IL"/>
        </w:rPr>
      </w:pPr>
      <w:bookmarkStart w:id="95" w:name="_ETM_Q1_2004146"/>
      <w:bookmarkEnd w:id="95"/>
      <w:r>
        <w:rPr>
          <w:rFonts w:hint="cs"/>
          <w:rtl/>
          <w:lang w:eastAsia="he-IL"/>
        </w:rPr>
        <w:t xml:space="preserve">תגיד לי, </w:t>
      </w:r>
      <w:bookmarkStart w:id="96" w:name="_ETM_Q1_2007682"/>
      <w:bookmarkEnd w:id="96"/>
      <w:r>
        <w:rPr>
          <w:rFonts w:hint="cs"/>
          <w:rtl/>
          <w:lang w:eastAsia="he-IL"/>
        </w:rPr>
        <w:t xml:space="preserve">מה אתם עושים בעניין של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הרי יש להם את הנשק לעשות את זה. מה עם הנ</w:t>
      </w:r>
      <w:bookmarkStart w:id="97" w:name="_ETM_Q1_2004338"/>
      <w:bookmarkEnd w:id="97"/>
      <w:r w:rsidR="00960B50">
        <w:rPr>
          <w:rFonts w:hint="cs"/>
          <w:rtl/>
          <w:lang w:eastAsia="he-IL"/>
        </w:rPr>
        <w:t>ושא של הנשק</w:t>
      </w:r>
      <w:r w:rsidR="0096019F">
        <w:rPr>
          <w:rFonts w:hint="cs"/>
          <w:rtl/>
          <w:lang w:eastAsia="he-IL"/>
        </w:rPr>
        <w:t xml:space="preserve"> </w:t>
      </w:r>
      <w:bookmarkStart w:id="98" w:name="_ETM_Q1_2009111"/>
      <w:bookmarkEnd w:id="98"/>
      <w:r w:rsidR="0096019F">
        <w:rPr>
          <w:rFonts w:hint="eastAsia"/>
          <w:rtl/>
          <w:lang w:eastAsia="he-IL"/>
        </w:rPr>
        <w:t>–</w:t>
      </w:r>
      <w:r w:rsidR="00960B50">
        <w:rPr>
          <w:rFonts w:hint="cs"/>
          <w:rtl/>
          <w:lang w:eastAsia="he-IL"/>
        </w:rPr>
        <w:t xml:space="preserve"> איסוף נשק</w:t>
      </w:r>
      <w:r w:rsidR="00D06037">
        <w:rPr>
          <w:rFonts w:hint="cs"/>
          <w:rtl/>
          <w:lang w:eastAsia="he-IL"/>
        </w:rPr>
        <w:t>,</w:t>
      </w:r>
      <w:r w:rsidR="00960B50">
        <w:rPr>
          <w:rFonts w:hint="cs"/>
          <w:rtl/>
          <w:lang w:eastAsia="he-IL"/>
        </w:rPr>
        <w:t xml:space="preserve"> או התמודדות עם נשק לא חוקי?</w:t>
      </w:r>
    </w:p>
    <w:p w14:paraId="346506CD" w14:textId="77777777" w:rsidR="00EA50B4" w:rsidRDefault="00C81AAC" w:rsidP="00EA50B4">
      <w:pPr>
        <w:pStyle w:val="a"/>
        <w:keepNext/>
        <w:rPr>
          <w:rFonts w:hint="cs"/>
          <w:rtl/>
        </w:rPr>
      </w:pPr>
      <w:r>
        <w:rPr>
          <w:rtl/>
        </w:rPr>
        <w:t>ליאור חיימוביץ'</w:t>
      </w:r>
      <w:r w:rsidR="00EA50B4">
        <w:rPr>
          <w:rtl/>
        </w:rPr>
        <w:t>:</w:t>
      </w:r>
    </w:p>
    <w:p w14:paraId="22C2A7BD" w14:textId="77777777" w:rsidR="00EA50B4" w:rsidRDefault="00EA50B4" w:rsidP="00EA50B4">
      <w:pPr>
        <w:pStyle w:val="KeepWithNext"/>
        <w:rPr>
          <w:rFonts w:hint="cs"/>
          <w:rtl/>
          <w:lang w:eastAsia="he-IL"/>
        </w:rPr>
      </w:pPr>
    </w:p>
    <w:p w14:paraId="20A9B928" w14:textId="77777777" w:rsidR="00EA50B4" w:rsidRDefault="00960B50" w:rsidP="009601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כול, נשק לא אוספים. </w:t>
      </w:r>
      <w:r w:rsidR="00792DBE">
        <w:rPr>
          <w:rFonts w:hint="cs"/>
          <w:rtl/>
          <w:lang w:eastAsia="he-IL"/>
        </w:rPr>
        <w:t>ל"איסוף" יש</w:t>
      </w:r>
      <w:r>
        <w:rPr>
          <w:rFonts w:hint="cs"/>
          <w:rtl/>
          <w:lang w:eastAsia="he-IL"/>
        </w:rPr>
        <w:t xml:space="preserve"> קונוטציה </w:t>
      </w:r>
      <w:bookmarkStart w:id="99" w:name="_ETM_Q1_2017952"/>
      <w:bookmarkEnd w:id="99"/>
      <w:r>
        <w:rPr>
          <w:rFonts w:hint="cs"/>
          <w:rtl/>
          <w:lang w:eastAsia="he-IL"/>
        </w:rPr>
        <w:t xml:space="preserve">חיובית שבאים ומקבלים את הנשק. נשק תופסים בכוח. המשטרה פועלת כל הזמן </w:t>
      </w:r>
      <w:r w:rsidR="00B77846">
        <w:rPr>
          <w:rFonts w:hint="cs"/>
          <w:rtl/>
          <w:lang w:eastAsia="he-IL"/>
        </w:rPr>
        <w:t xml:space="preserve">לתפיסת נשקים, בטח במגזר הערבי, בטח במגזר הבדואי. אני </w:t>
      </w:r>
      <w:r w:rsidR="00AD4D7B">
        <w:rPr>
          <w:rFonts w:hint="cs"/>
          <w:rtl/>
          <w:lang w:eastAsia="he-IL"/>
        </w:rPr>
        <w:t>יכול להציג בפניך נתונים רק מ</w:t>
      </w:r>
      <w:r w:rsidR="00B77846">
        <w:rPr>
          <w:rFonts w:hint="cs"/>
          <w:rtl/>
          <w:lang w:eastAsia="he-IL"/>
        </w:rPr>
        <w:t xml:space="preserve">סוף </w:t>
      </w:r>
      <w:r w:rsidR="00AD4D7B">
        <w:rPr>
          <w:rFonts w:hint="cs"/>
          <w:rtl/>
          <w:lang w:eastAsia="he-IL"/>
        </w:rPr>
        <w:t>ה</w:t>
      </w:r>
      <w:r w:rsidR="00B77846">
        <w:rPr>
          <w:rFonts w:hint="cs"/>
          <w:rtl/>
          <w:lang w:eastAsia="he-IL"/>
        </w:rPr>
        <w:t>שבוע האחרון</w:t>
      </w:r>
      <w:r w:rsidR="0096019F">
        <w:rPr>
          <w:rFonts w:hint="cs"/>
          <w:rtl/>
          <w:lang w:eastAsia="he-IL"/>
        </w:rPr>
        <w:t>,</w:t>
      </w:r>
      <w:r w:rsidR="00B77846">
        <w:rPr>
          <w:rFonts w:hint="cs"/>
          <w:rtl/>
          <w:lang w:eastAsia="he-IL"/>
        </w:rPr>
        <w:t xml:space="preserve"> מתחילת 2018 מאות נשקים </w:t>
      </w:r>
      <w:r w:rsidR="0096019F">
        <w:rPr>
          <w:rFonts w:hint="cs"/>
          <w:rtl/>
          <w:lang w:eastAsia="he-IL"/>
        </w:rPr>
        <w:t>שנ</w:t>
      </w:r>
      <w:r w:rsidR="00B77846">
        <w:rPr>
          <w:rFonts w:hint="cs"/>
          <w:rtl/>
          <w:lang w:eastAsia="he-IL"/>
        </w:rPr>
        <w:t>תפסו</w:t>
      </w:r>
      <w:r w:rsidR="0096019F">
        <w:rPr>
          <w:rFonts w:hint="cs"/>
          <w:rtl/>
          <w:lang w:eastAsia="he-IL"/>
        </w:rPr>
        <w:t>.</w:t>
      </w:r>
      <w:r w:rsidR="00B77846">
        <w:rPr>
          <w:rFonts w:hint="cs"/>
          <w:rtl/>
          <w:lang w:eastAsia="he-IL"/>
        </w:rPr>
        <w:t xml:space="preserve"> ממשיכים בעבודה. </w:t>
      </w:r>
    </w:p>
    <w:p w14:paraId="2A30EF8D" w14:textId="77777777" w:rsidR="00644814" w:rsidRDefault="00644814" w:rsidP="00644814">
      <w:pPr>
        <w:rPr>
          <w:rFonts w:hint="cs"/>
          <w:rtl/>
          <w:lang w:eastAsia="he-IL"/>
        </w:rPr>
      </w:pPr>
    </w:p>
    <w:p w14:paraId="3262BAA8" w14:textId="77777777" w:rsidR="00EA50B4" w:rsidRDefault="00EA50B4" w:rsidP="00EA50B4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109F8EFC" w14:textId="77777777" w:rsidR="00EA50B4" w:rsidRDefault="00EA50B4" w:rsidP="00EA50B4">
      <w:pPr>
        <w:pStyle w:val="KeepWithNext"/>
        <w:rPr>
          <w:rFonts w:hint="cs"/>
          <w:rtl/>
          <w:lang w:eastAsia="he-IL"/>
        </w:rPr>
      </w:pPr>
    </w:p>
    <w:p w14:paraId="543D05C1" w14:textId="77777777" w:rsidR="00EA50B4" w:rsidRDefault="009E22F4" w:rsidP="00EA50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סליחה, אני פספסתי אותך, במה הצעת החוק הזאת ייחודית? מה היא נותנת?</w:t>
      </w:r>
    </w:p>
    <w:p w14:paraId="44129D65" w14:textId="77777777" w:rsidR="009E22F4" w:rsidRDefault="009E22F4" w:rsidP="00EA50B4">
      <w:pPr>
        <w:rPr>
          <w:rFonts w:hint="cs"/>
          <w:rtl/>
          <w:lang w:eastAsia="he-IL"/>
        </w:rPr>
      </w:pPr>
      <w:bookmarkStart w:id="100" w:name="_ETM_Q1_2035714"/>
      <w:bookmarkEnd w:id="100"/>
    </w:p>
    <w:p w14:paraId="192D1531" w14:textId="77777777" w:rsidR="00EA50B4" w:rsidRDefault="00C81AAC" w:rsidP="00EA50B4">
      <w:pPr>
        <w:pStyle w:val="a"/>
        <w:keepNext/>
        <w:rPr>
          <w:rFonts w:hint="cs"/>
          <w:rtl/>
        </w:rPr>
      </w:pPr>
      <w:r>
        <w:rPr>
          <w:rtl/>
        </w:rPr>
        <w:t>ליאור חיימוביץ'</w:t>
      </w:r>
      <w:r w:rsidR="00EA50B4">
        <w:rPr>
          <w:rtl/>
        </w:rPr>
        <w:t>:</w:t>
      </w:r>
    </w:p>
    <w:p w14:paraId="7192C90C" w14:textId="77777777" w:rsidR="00EA50B4" w:rsidRDefault="00EA50B4" w:rsidP="00EA50B4">
      <w:pPr>
        <w:pStyle w:val="KeepWithNext"/>
        <w:rPr>
          <w:rFonts w:hint="cs"/>
          <w:rtl/>
          <w:lang w:eastAsia="he-IL"/>
        </w:rPr>
      </w:pPr>
    </w:p>
    <w:p w14:paraId="2737BFCE" w14:textId="77777777" w:rsidR="00EA50B4" w:rsidRDefault="009E22F4" w:rsidP="009601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היא מתקנת את העבירה של ירי באזור מגורים</w:t>
      </w:r>
      <w:r w:rsidR="009D080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שהיום </w:t>
      </w:r>
      <w:bookmarkStart w:id="101" w:name="_ETM_Q1_2038822"/>
      <w:bookmarkEnd w:id="101"/>
      <w:r>
        <w:rPr>
          <w:rFonts w:hint="cs"/>
          <w:rtl/>
          <w:lang w:eastAsia="he-IL"/>
        </w:rPr>
        <w:t xml:space="preserve">היא עד שנת </w:t>
      </w:r>
      <w:r w:rsidR="0096019F">
        <w:rPr>
          <w:rFonts w:hint="cs"/>
          <w:rtl/>
          <w:lang w:eastAsia="he-IL"/>
        </w:rPr>
        <w:t>מאסר</w:t>
      </w:r>
      <w:r>
        <w:rPr>
          <w:rFonts w:hint="cs"/>
          <w:rtl/>
          <w:lang w:eastAsia="he-IL"/>
        </w:rPr>
        <w:t>, הופכת אותה לירי באזור מגורים</w:t>
      </w:r>
      <w:r w:rsidR="0088136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או </w:t>
      </w:r>
      <w:bookmarkStart w:id="102" w:name="_ETM_Q1_2047033"/>
      <w:bookmarkEnd w:id="102"/>
      <w:r>
        <w:rPr>
          <w:rFonts w:hint="cs"/>
          <w:rtl/>
          <w:lang w:eastAsia="he-IL"/>
        </w:rPr>
        <w:t>ירי שמסכן חיים</w:t>
      </w:r>
      <w:r w:rsidR="0088136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עד 5 שנות </w:t>
      </w:r>
      <w:r w:rsidR="0096019F">
        <w:rPr>
          <w:rFonts w:hint="cs"/>
          <w:rtl/>
          <w:lang w:eastAsia="he-IL"/>
        </w:rPr>
        <w:t>מאסר</w:t>
      </w:r>
      <w:r>
        <w:rPr>
          <w:rFonts w:hint="cs"/>
          <w:rtl/>
          <w:lang w:eastAsia="he-IL"/>
        </w:rPr>
        <w:t xml:space="preserve">. </w:t>
      </w:r>
    </w:p>
    <w:p w14:paraId="20C611C9" w14:textId="77777777" w:rsidR="009E22F4" w:rsidRDefault="009E22F4" w:rsidP="00EA50B4">
      <w:pPr>
        <w:rPr>
          <w:rFonts w:hint="cs"/>
          <w:rtl/>
          <w:lang w:eastAsia="he-IL"/>
        </w:rPr>
      </w:pPr>
      <w:bookmarkStart w:id="103" w:name="_ETM_Q1_2045831"/>
      <w:bookmarkEnd w:id="103"/>
    </w:p>
    <w:p w14:paraId="69A51E97" w14:textId="77777777" w:rsidR="00CC04B5" w:rsidRDefault="00CC04B5" w:rsidP="00CC04B5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7E936723" w14:textId="77777777" w:rsidR="00CC04B5" w:rsidRDefault="00CC04B5" w:rsidP="00CC04B5">
      <w:pPr>
        <w:pStyle w:val="KeepWithNext"/>
        <w:rPr>
          <w:rFonts w:hint="cs"/>
          <w:rtl/>
          <w:lang w:eastAsia="he-IL"/>
        </w:rPr>
      </w:pPr>
    </w:p>
    <w:p w14:paraId="77E89336" w14:textId="77777777" w:rsidR="00CC04B5" w:rsidRDefault="00CC04B5" w:rsidP="00CC04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ירי בכביש, אני שואלת - - -</w:t>
      </w:r>
    </w:p>
    <w:p w14:paraId="3064753B" w14:textId="77777777" w:rsidR="00CC04B5" w:rsidRDefault="00CC04B5" w:rsidP="00CC04B5">
      <w:pPr>
        <w:rPr>
          <w:rFonts w:hint="cs"/>
          <w:rtl/>
          <w:lang w:eastAsia="he-IL"/>
        </w:rPr>
      </w:pPr>
      <w:bookmarkStart w:id="104" w:name="_ETM_Q1_2050237"/>
      <w:bookmarkEnd w:id="104"/>
    </w:p>
    <w:p w14:paraId="18F22098" w14:textId="77777777" w:rsidR="00CC04B5" w:rsidRDefault="00C81AAC" w:rsidP="00CC04B5">
      <w:pPr>
        <w:pStyle w:val="a"/>
        <w:keepNext/>
        <w:rPr>
          <w:rFonts w:hint="cs"/>
          <w:rtl/>
        </w:rPr>
      </w:pPr>
      <w:r>
        <w:rPr>
          <w:rtl/>
        </w:rPr>
        <w:t>ליאור חיימוביץ'</w:t>
      </w:r>
      <w:r w:rsidR="00CC04B5">
        <w:rPr>
          <w:rtl/>
        </w:rPr>
        <w:t>:</w:t>
      </w:r>
    </w:p>
    <w:p w14:paraId="1BD917A0" w14:textId="77777777" w:rsidR="00CC04B5" w:rsidRDefault="00CC04B5" w:rsidP="00CC04B5">
      <w:pPr>
        <w:pStyle w:val="KeepWithNext"/>
        <w:rPr>
          <w:rFonts w:hint="cs"/>
          <w:rtl/>
          <w:lang w:eastAsia="he-IL"/>
        </w:rPr>
      </w:pPr>
    </w:p>
    <w:p w14:paraId="726C15A3" w14:textId="77777777" w:rsidR="00E95720" w:rsidRDefault="00CC04B5" w:rsidP="00CC04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ירי </w:t>
      </w:r>
      <w:r w:rsidR="00E95720">
        <w:rPr>
          <w:rFonts w:hint="cs"/>
          <w:rtl/>
          <w:lang w:eastAsia="he-IL"/>
        </w:rPr>
        <w:t>בכביש הוא ירי מסכן חיים.</w:t>
      </w:r>
    </w:p>
    <w:p w14:paraId="3786F71E" w14:textId="77777777" w:rsidR="00E95720" w:rsidRDefault="00E95720" w:rsidP="00CC04B5">
      <w:pPr>
        <w:rPr>
          <w:rFonts w:hint="cs"/>
          <w:rtl/>
          <w:lang w:eastAsia="he-IL"/>
        </w:rPr>
      </w:pPr>
    </w:p>
    <w:p w14:paraId="4FC2F8C3" w14:textId="77777777" w:rsidR="00E95720" w:rsidRDefault="00E95720" w:rsidP="00E95720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05CE39E5" w14:textId="77777777" w:rsidR="00E95720" w:rsidRDefault="00E95720" w:rsidP="00E95720">
      <w:pPr>
        <w:pStyle w:val="KeepWithNext"/>
        <w:rPr>
          <w:rFonts w:hint="cs"/>
          <w:rtl/>
          <w:lang w:eastAsia="he-IL"/>
        </w:rPr>
      </w:pPr>
    </w:p>
    <w:p w14:paraId="538FACA1" w14:textId="77777777" w:rsidR="00E95720" w:rsidRDefault="00E95720" w:rsidP="00E957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אם הכביש פתוח - - -</w:t>
      </w:r>
    </w:p>
    <w:p w14:paraId="49DE7D4C" w14:textId="77777777" w:rsidR="00E95720" w:rsidRDefault="00E95720" w:rsidP="00E95720">
      <w:pPr>
        <w:rPr>
          <w:rFonts w:hint="cs"/>
          <w:rtl/>
          <w:lang w:eastAsia="he-IL"/>
        </w:rPr>
      </w:pPr>
    </w:p>
    <w:p w14:paraId="77799A28" w14:textId="77777777" w:rsidR="00E95720" w:rsidRDefault="00C81AAC" w:rsidP="00E95720">
      <w:pPr>
        <w:pStyle w:val="a"/>
        <w:keepNext/>
        <w:rPr>
          <w:rFonts w:hint="cs"/>
          <w:rtl/>
        </w:rPr>
      </w:pPr>
      <w:r>
        <w:rPr>
          <w:rtl/>
        </w:rPr>
        <w:t>ליאור חיימוביץ'</w:t>
      </w:r>
      <w:r w:rsidR="00E95720">
        <w:rPr>
          <w:rtl/>
        </w:rPr>
        <w:t>:</w:t>
      </w:r>
    </w:p>
    <w:p w14:paraId="0F1BF0A9" w14:textId="77777777" w:rsidR="00E95720" w:rsidRDefault="00E95720" w:rsidP="00E95720">
      <w:pPr>
        <w:rPr>
          <w:rFonts w:hint="cs"/>
          <w:rtl/>
          <w:lang w:eastAsia="he-IL"/>
        </w:rPr>
      </w:pPr>
    </w:p>
    <w:p w14:paraId="3DEC4E40" w14:textId="77777777" w:rsidR="00CC04B5" w:rsidRDefault="00CC04B5" w:rsidP="00CC04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יכול לפגוע באחרים</w:t>
      </w:r>
      <w:r w:rsidR="0088136D">
        <w:rPr>
          <w:rFonts w:hint="cs"/>
          <w:rtl/>
          <w:lang w:eastAsia="he-IL"/>
        </w:rPr>
        <w:t>, ודאי</w:t>
      </w:r>
      <w:r>
        <w:rPr>
          <w:rFonts w:hint="cs"/>
          <w:rtl/>
          <w:lang w:eastAsia="he-IL"/>
        </w:rPr>
        <w:t>.</w:t>
      </w:r>
    </w:p>
    <w:p w14:paraId="2D82B256" w14:textId="77777777" w:rsidR="0088136D" w:rsidRDefault="0088136D" w:rsidP="00CC04B5">
      <w:pPr>
        <w:rPr>
          <w:rFonts w:hint="cs"/>
          <w:rtl/>
          <w:lang w:eastAsia="he-IL"/>
        </w:rPr>
      </w:pPr>
    </w:p>
    <w:p w14:paraId="0A0052DB" w14:textId="77777777" w:rsidR="0088136D" w:rsidRDefault="0088136D" w:rsidP="0088136D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9774538" w14:textId="77777777" w:rsidR="0088136D" w:rsidRDefault="0088136D" w:rsidP="0088136D">
      <w:pPr>
        <w:pStyle w:val="KeepWithNext"/>
        <w:rPr>
          <w:rFonts w:hint="cs"/>
          <w:rtl/>
          <w:lang w:eastAsia="he-IL"/>
        </w:rPr>
      </w:pPr>
    </w:p>
    <w:p w14:paraId="7FA74EE1" w14:textId="77777777" w:rsidR="0088136D" w:rsidRDefault="0096019F" w:rsidP="009601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כביש זה על</w:t>
      </w:r>
      <w:r w:rsidR="0088136D">
        <w:rPr>
          <w:rFonts w:hint="cs"/>
          <w:rtl/>
          <w:lang w:eastAsia="he-IL"/>
        </w:rPr>
        <w:t xml:space="preserve"> שטח ציבורי</w:t>
      </w:r>
      <w:r>
        <w:rPr>
          <w:rFonts w:hint="cs"/>
          <w:rtl/>
          <w:lang w:eastAsia="he-IL"/>
        </w:rPr>
        <w:t>.</w:t>
      </w:r>
    </w:p>
    <w:p w14:paraId="508A1043" w14:textId="77777777" w:rsidR="00CC04B5" w:rsidRDefault="00CC04B5" w:rsidP="00CC04B5">
      <w:pPr>
        <w:rPr>
          <w:rFonts w:hint="cs"/>
          <w:rtl/>
          <w:lang w:eastAsia="he-IL"/>
        </w:rPr>
      </w:pPr>
    </w:p>
    <w:p w14:paraId="5B9EC45D" w14:textId="77777777" w:rsidR="009A7B0B" w:rsidRDefault="009A7B0B" w:rsidP="009A7B0B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74DFFE72" w14:textId="77777777" w:rsidR="007C1D4B" w:rsidRDefault="007C1D4B" w:rsidP="00A147E9">
      <w:pPr>
        <w:ind w:firstLine="0"/>
        <w:rPr>
          <w:rFonts w:hint="cs"/>
          <w:rtl/>
          <w:lang w:eastAsia="he-IL"/>
        </w:rPr>
      </w:pPr>
    </w:p>
    <w:p w14:paraId="50315360" w14:textId="77777777" w:rsidR="007C1D4B" w:rsidRPr="007C1D4B" w:rsidRDefault="007C1D4B" w:rsidP="0096019F">
      <w:pPr>
        <w:rPr>
          <w:rFonts w:hint="cs"/>
          <w:rtl/>
          <w:lang w:eastAsia="he-IL"/>
        </w:rPr>
      </w:pPr>
      <w:bookmarkStart w:id="105" w:name="_ETM_Q1_2055180"/>
      <w:bookmarkEnd w:id="105"/>
      <w:r>
        <w:rPr>
          <w:rFonts w:hint="cs"/>
          <w:rtl/>
          <w:lang w:eastAsia="he-IL"/>
        </w:rPr>
        <w:t xml:space="preserve">זה </w:t>
      </w:r>
      <w:r w:rsidR="00E95720">
        <w:rPr>
          <w:rFonts w:hint="cs"/>
          <w:rtl/>
          <w:lang w:eastAsia="he-IL"/>
        </w:rPr>
        <w:t xml:space="preserve">כמו </w:t>
      </w:r>
      <w:r>
        <w:rPr>
          <w:rFonts w:hint="cs"/>
          <w:rtl/>
          <w:lang w:eastAsia="he-IL"/>
        </w:rPr>
        <w:t>מגורים</w:t>
      </w:r>
      <w:r w:rsidR="0096019F">
        <w:rPr>
          <w:rFonts w:hint="cs"/>
          <w:rtl/>
          <w:lang w:eastAsia="he-IL"/>
        </w:rPr>
        <w:t>.</w:t>
      </w:r>
    </w:p>
    <w:p w14:paraId="0F585C60" w14:textId="77777777" w:rsidR="00644814" w:rsidRDefault="00644814" w:rsidP="00644814">
      <w:pPr>
        <w:pStyle w:val="KeepWithNext"/>
        <w:rPr>
          <w:rFonts w:hint="cs"/>
          <w:rtl/>
          <w:lang w:eastAsia="he-IL"/>
        </w:rPr>
      </w:pPr>
    </w:p>
    <w:p w14:paraId="4BDC81D3" w14:textId="77777777" w:rsidR="00644814" w:rsidRDefault="00644814" w:rsidP="00644814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656D6945" w14:textId="77777777" w:rsidR="007C1D4B" w:rsidRDefault="007C1D4B" w:rsidP="007C1D4B">
      <w:pPr>
        <w:rPr>
          <w:rFonts w:hint="cs"/>
          <w:rtl/>
          <w:lang w:eastAsia="he-IL"/>
        </w:rPr>
      </w:pPr>
    </w:p>
    <w:p w14:paraId="316C724E" w14:textId="77777777" w:rsidR="007C1D4B" w:rsidRDefault="0096019F" w:rsidP="007C1D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7C1D4B">
        <w:rPr>
          <w:rFonts w:hint="cs"/>
          <w:rtl/>
          <w:lang w:eastAsia="he-IL"/>
        </w:rPr>
        <w:t xml:space="preserve">זה לא </w:t>
      </w:r>
      <w:bookmarkStart w:id="106" w:name="_ETM_Q1_2057382"/>
      <w:bookmarkEnd w:id="106"/>
      <w:r w:rsidR="007C1D4B">
        <w:rPr>
          <w:rFonts w:hint="cs"/>
          <w:rtl/>
          <w:lang w:eastAsia="he-IL"/>
        </w:rPr>
        <w:t>אזור מגורים</w:t>
      </w:r>
      <w:r w:rsidR="00CF6D70">
        <w:rPr>
          <w:rFonts w:hint="cs"/>
          <w:rtl/>
          <w:lang w:eastAsia="he-IL"/>
        </w:rPr>
        <w:t>.</w:t>
      </w:r>
    </w:p>
    <w:p w14:paraId="2869E5F1" w14:textId="77777777" w:rsidR="007C1D4B" w:rsidRDefault="007C1D4B" w:rsidP="007C1D4B">
      <w:pPr>
        <w:rPr>
          <w:rFonts w:hint="cs"/>
          <w:rtl/>
          <w:lang w:eastAsia="he-IL"/>
        </w:rPr>
      </w:pPr>
    </w:p>
    <w:p w14:paraId="01A70C98" w14:textId="77777777" w:rsidR="007C1D4B" w:rsidRDefault="007C1D4B" w:rsidP="007C1D4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09AE5FC" w14:textId="77777777" w:rsidR="007C1D4B" w:rsidRDefault="007C1D4B" w:rsidP="007C1D4B">
      <w:pPr>
        <w:pStyle w:val="KeepWithNext"/>
        <w:rPr>
          <w:rFonts w:hint="cs"/>
          <w:rtl/>
          <w:lang w:eastAsia="he-IL"/>
        </w:rPr>
      </w:pPr>
    </w:p>
    <w:p w14:paraId="5175A1F4" w14:textId="77777777" w:rsidR="007C1D4B" w:rsidRDefault="007C1D4B" w:rsidP="007C1D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לא יהיו שוטרים בשטח שיתפסו</w:t>
      </w:r>
      <w:r w:rsidR="00A147E9">
        <w:rPr>
          <w:rFonts w:hint="cs"/>
          <w:rtl/>
          <w:lang w:eastAsia="he-IL"/>
        </w:rPr>
        <w:t xml:space="preserve"> </w:t>
      </w:r>
      <w:bookmarkStart w:id="107" w:name="_ETM_Q1_2062109"/>
      <w:bookmarkEnd w:id="107"/>
      <w:r w:rsidR="00453482">
        <w:rPr>
          <w:rFonts w:hint="cs"/>
          <w:rtl/>
          <w:lang w:eastAsia="he-IL"/>
        </w:rPr>
        <w:t>את האנשים</w:t>
      </w:r>
      <w:r>
        <w:rPr>
          <w:rFonts w:hint="cs"/>
          <w:rtl/>
          <w:lang w:eastAsia="he-IL"/>
        </w:rPr>
        <w:t>, אז לא יהיה כלום.</w:t>
      </w:r>
    </w:p>
    <w:p w14:paraId="28D2F5D4" w14:textId="77777777" w:rsidR="007C1D4B" w:rsidRDefault="007C1D4B" w:rsidP="007C1D4B">
      <w:pPr>
        <w:rPr>
          <w:rFonts w:hint="cs"/>
          <w:rtl/>
          <w:lang w:eastAsia="he-IL"/>
        </w:rPr>
      </w:pPr>
      <w:bookmarkStart w:id="108" w:name="_ETM_Q1_2060092"/>
      <w:bookmarkEnd w:id="108"/>
    </w:p>
    <w:p w14:paraId="402D8BA0" w14:textId="77777777" w:rsidR="007C1D4B" w:rsidRDefault="007C1D4B" w:rsidP="007C1D4B">
      <w:pPr>
        <w:pStyle w:val="a"/>
        <w:keepNext/>
        <w:rPr>
          <w:rFonts w:hint="cs"/>
          <w:rtl/>
        </w:rPr>
      </w:pPr>
      <w:bookmarkStart w:id="109" w:name="_ETM_Q1_2060796"/>
      <w:bookmarkEnd w:id="109"/>
      <w:r>
        <w:rPr>
          <w:rtl/>
        </w:rPr>
        <w:t>רויטל סויד (המחנה הציוני):</w:t>
      </w:r>
    </w:p>
    <w:p w14:paraId="2E524926" w14:textId="77777777" w:rsidR="007C1D4B" w:rsidRDefault="007C1D4B" w:rsidP="007C1D4B">
      <w:pPr>
        <w:pStyle w:val="KeepWithNext"/>
        <w:rPr>
          <w:rFonts w:hint="cs"/>
          <w:rtl/>
          <w:lang w:eastAsia="he-IL"/>
        </w:rPr>
      </w:pPr>
    </w:p>
    <w:p w14:paraId="25CD1059" w14:textId="77777777" w:rsidR="007C1D4B" w:rsidRPr="007C1D4B" w:rsidRDefault="007C1D4B" w:rsidP="007C1D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זה לא אזור מגורים.</w:t>
      </w:r>
    </w:p>
    <w:p w14:paraId="46F8DC21" w14:textId="77777777" w:rsidR="00644814" w:rsidRDefault="00644814" w:rsidP="00644814">
      <w:pPr>
        <w:pStyle w:val="KeepWithNext"/>
        <w:rPr>
          <w:rFonts w:hint="cs"/>
          <w:rtl/>
          <w:lang w:eastAsia="he-IL"/>
        </w:rPr>
      </w:pPr>
    </w:p>
    <w:p w14:paraId="5421C7DC" w14:textId="77777777" w:rsidR="00EA50B4" w:rsidRDefault="00C81AAC" w:rsidP="00EA50B4">
      <w:pPr>
        <w:pStyle w:val="a"/>
        <w:keepNext/>
        <w:rPr>
          <w:rFonts w:hint="cs"/>
          <w:rtl/>
        </w:rPr>
      </w:pPr>
      <w:r>
        <w:rPr>
          <w:rtl/>
        </w:rPr>
        <w:t>ליאור חיימוביץ'</w:t>
      </w:r>
      <w:r w:rsidR="00EA50B4">
        <w:rPr>
          <w:rtl/>
        </w:rPr>
        <w:t>:</w:t>
      </w:r>
    </w:p>
    <w:p w14:paraId="2EFD3603" w14:textId="77777777" w:rsidR="00EA50B4" w:rsidRDefault="00EA50B4" w:rsidP="00EA50B4">
      <w:pPr>
        <w:pStyle w:val="KeepWithNext"/>
        <w:rPr>
          <w:rFonts w:hint="cs"/>
          <w:rtl/>
          <w:lang w:eastAsia="he-IL"/>
        </w:rPr>
      </w:pPr>
    </w:p>
    <w:p w14:paraId="430DEAEE" w14:textId="77777777" w:rsidR="00EA50B4" w:rsidRDefault="0096019F" w:rsidP="00EA50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</w:t>
      </w:r>
      <w:r w:rsidR="00E95720">
        <w:rPr>
          <w:rFonts w:hint="cs"/>
          <w:rtl/>
          <w:lang w:eastAsia="he-IL"/>
        </w:rPr>
        <w:t xml:space="preserve">לכן אנחנו מגייסים ולכן אנחנו </w:t>
      </w:r>
      <w:r w:rsidR="003F0DE4">
        <w:rPr>
          <w:rFonts w:hint="cs"/>
          <w:rtl/>
          <w:lang w:eastAsia="he-IL"/>
        </w:rPr>
        <w:t>פותחים תחנות משטרה.</w:t>
      </w:r>
    </w:p>
    <w:p w14:paraId="07FA7E23" w14:textId="77777777" w:rsidR="003F0DE4" w:rsidRDefault="003F0DE4" w:rsidP="00EA50B4">
      <w:pPr>
        <w:rPr>
          <w:rFonts w:hint="cs"/>
          <w:rtl/>
          <w:lang w:eastAsia="he-IL"/>
        </w:rPr>
      </w:pPr>
      <w:bookmarkStart w:id="110" w:name="_ETM_Q1_2064060"/>
      <w:bookmarkEnd w:id="110"/>
    </w:p>
    <w:p w14:paraId="2FC5B7BE" w14:textId="77777777" w:rsidR="003F0DE4" w:rsidRDefault="003F0DE4" w:rsidP="003F0DE4">
      <w:pPr>
        <w:pStyle w:val="a"/>
        <w:keepNext/>
        <w:rPr>
          <w:rFonts w:hint="cs"/>
          <w:rtl/>
        </w:rPr>
      </w:pPr>
      <w:r>
        <w:rPr>
          <w:rtl/>
        </w:rPr>
        <w:t>אברהם נגוסה (הליכוד):</w:t>
      </w:r>
    </w:p>
    <w:p w14:paraId="4F26C23F" w14:textId="77777777" w:rsidR="003F0DE4" w:rsidRDefault="003F0DE4" w:rsidP="003F0DE4">
      <w:pPr>
        <w:pStyle w:val="KeepWithNext"/>
        <w:rPr>
          <w:rFonts w:hint="cs"/>
          <w:rtl/>
          <w:lang w:eastAsia="he-IL"/>
        </w:rPr>
      </w:pPr>
    </w:p>
    <w:p w14:paraId="1CF6DD01" w14:textId="77777777" w:rsidR="003F0DE4" w:rsidRDefault="003F0DE4" w:rsidP="003F0D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אפשר גם להתקין מצלמות.</w:t>
      </w:r>
    </w:p>
    <w:p w14:paraId="45893B57" w14:textId="77777777" w:rsidR="003F0DE4" w:rsidRDefault="00C81AAC" w:rsidP="003F0DE4">
      <w:pPr>
        <w:pStyle w:val="a"/>
        <w:keepNext/>
        <w:rPr>
          <w:rFonts w:hint="cs"/>
          <w:rtl/>
        </w:rPr>
      </w:pPr>
      <w:bookmarkStart w:id="111" w:name="_ETM_Q1_2068677"/>
      <w:bookmarkEnd w:id="111"/>
      <w:r>
        <w:rPr>
          <w:rtl/>
        </w:rPr>
        <w:t>ליאור חיימוביץ'</w:t>
      </w:r>
      <w:r w:rsidR="003F0DE4">
        <w:rPr>
          <w:rtl/>
        </w:rPr>
        <w:t>:</w:t>
      </w:r>
    </w:p>
    <w:p w14:paraId="3CB6597D" w14:textId="77777777" w:rsidR="003F0DE4" w:rsidRDefault="003F0DE4" w:rsidP="003F0DE4">
      <w:pPr>
        <w:pStyle w:val="KeepWithNext"/>
        <w:rPr>
          <w:rFonts w:hint="cs"/>
          <w:rtl/>
          <w:lang w:eastAsia="he-IL"/>
        </w:rPr>
      </w:pPr>
    </w:p>
    <w:p w14:paraId="3A93E4EE" w14:textId="77777777" w:rsidR="003F0DE4" w:rsidRDefault="003F0DE4" w:rsidP="003F0D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מרשתים במצלמות באזור הפזורה, נכון. </w:t>
      </w:r>
      <w:bookmarkStart w:id="112" w:name="_ETM_Q1_2065304"/>
      <w:bookmarkEnd w:id="112"/>
    </w:p>
    <w:p w14:paraId="56C2541A" w14:textId="77777777" w:rsidR="003F0DE4" w:rsidRDefault="003F0DE4" w:rsidP="003F0DE4">
      <w:pPr>
        <w:rPr>
          <w:rFonts w:hint="cs"/>
          <w:rtl/>
          <w:lang w:eastAsia="he-IL"/>
        </w:rPr>
      </w:pPr>
      <w:bookmarkStart w:id="113" w:name="_ETM_Q1_2066134"/>
      <w:bookmarkEnd w:id="113"/>
    </w:p>
    <w:p w14:paraId="78215AE2" w14:textId="77777777" w:rsidR="003F0DE4" w:rsidRDefault="003F0DE4" w:rsidP="003F0DE4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32A89074" w14:textId="77777777" w:rsidR="003F0DE4" w:rsidRDefault="003F0DE4" w:rsidP="003F0DE4">
      <w:pPr>
        <w:pStyle w:val="KeepWithNext"/>
        <w:rPr>
          <w:rFonts w:hint="cs"/>
          <w:rtl/>
          <w:lang w:eastAsia="he-IL"/>
        </w:rPr>
      </w:pPr>
    </w:p>
    <w:p w14:paraId="07BA91D4" w14:textId="77777777" w:rsidR="003F0DE4" w:rsidRDefault="003F0DE4" w:rsidP="003F0D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סתם שאלה, למה זה עניין של סיכון חיים? למה זה לא ירי באזור מגורים או באזור ציבורי פתוח?</w:t>
      </w:r>
    </w:p>
    <w:p w14:paraId="1B7923C5" w14:textId="77777777" w:rsidR="003F5BD0" w:rsidRDefault="003F5BD0" w:rsidP="003F0DE4">
      <w:pPr>
        <w:rPr>
          <w:rFonts w:hint="cs"/>
          <w:rtl/>
          <w:lang w:eastAsia="he-IL"/>
        </w:rPr>
      </w:pPr>
      <w:bookmarkStart w:id="114" w:name="_ETM_Q1_2079701"/>
      <w:bookmarkEnd w:id="114"/>
    </w:p>
    <w:p w14:paraId="115E076C" w14:textId="77777777" w:rsidR="003F5BD0" w:rsidRDefault="00C81AAC" w:rsidP="003F5BD0">
      <w:pPr>
        <w:pStyle w:val="a"/>
        <w:keepNext/>
        <w:rPr>
          <w:rFonts w:hint="cs"/>
          <w:rtl/>
        </w:rPr>
      </w:pPr>
      <w:r>
        <w:rPr>
          <w:rtl/>
        </w:rPr>
        <w:t>ליאור חיימוביץ'</w:t>
      </w:r>
      <w:r w:rsidR="003F5BD0">
        <w:rPr>
          <w:rtl/>
        </w:rPr>
        <w:t>:</w:t>
      </w:r>
    </w:p>
    <w:p w14:paraId="5F4F7F51" w14:textId="77777777" w:rsidR="003F5BD0" w:rsidRDefault="003F5BD0" w:rsidP="003F5BD0">
      <w:pPr>
        <w:pStyle w:val="KeepWithNext"/>
        <w:rPr>
          <w:rFonts w:hint="cs"/>
          <w:rtl/>
          <w:lang w:eastAsia="he-IL"/>
        </w:rPr>
      </w:pPr>
    </w:p>
    <w:p w14:paraId="07D43267" w14:textId="77777777" w:rsidR="003F5BD0" w:rsidRDefault="003F5BD0" w:rsidP="009601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אזור ציבורי פתוח</w:t>
      </w:r>
      <w:r w:rsidR="0096019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כשמישהו יורה בשדה</w:t>
      </w:r>
      <w:r w:rsidR="0096019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זו עבירה במדרג נמוך יותר. </w:t>
      </w:r>
      <w:bookmarkStart w:id="115" w:name="_ETM_Q1_2079023"/>
      <w:bookmarkEnd w:id="115"/>
      <w:r>
        <w:rPr>
          <w:rFonts w:hint="cs"/>
          <w:rtl/>
          <w:lang w:eastAsia="he-IL"/>
        </w:rPr>
        <w:t xml:space="preserve">היא תהיה עד שנתיים, גם את זה אנחנו </w:t>
      </w:r>
      <w:bookmarkStart w:id="116" w:name="_ETM_Q1_2080609"/>
      <w:bookmarkEnd w:id="116"/>
      <w:r>
        <w:rPr>
          <w:rFonts w:hint="cs"/>
          <w:rtl/>
          <w:lang w:eastAsia="he-IL"/>
        </w:rPr>
        <w:t>מעלים משנה</w:t>
      </w:r>
      <w:r w:rsidR="0096019F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ובצורה שמסכנת חיים הפכנו ל-5 שנות מעצר.</w:t>
      </w:r>
      <w:r w:rsidR="00AA526C">
        <w:rPr>
          <w:rFonts w:hint="cs"/>
          <w:rtl/>
          <w:lang w:eastAsia="he-IL"/>
        </w:rPr>
        <w:t xml:space="preserve"> </w:t>
      </w:r>
    </w:p>
    <w:p w14:paraId="729E4313" w14:textId="77777777" w:rsidR="003F5BD0" w:rsidRDefault="003F5BD0" w:rsidP="003F5BD0">
      <w:pPr>
        <w:rPr>
          <w:rFonts w:hint="cs"/>
          <w:rtl/>
          <w:lang w:eastAsia="he-IL"/>
        </w:rPr>
      </w:pPr>
      <w:bookmarkStart w:id="117" w:name="_ETM_Q1_2079775"/>
      <w:bookmarkEnd w:id="117"/>
    </w:p>
    <w:p w14:paraId="3C802FCE" w14:textId="77777777" w:rsidR="00644814" w:rsidRDefault="00F25BF9" w:rsidP="00F25BF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1CB6CE13" w14:textId="77777777" w:rsidR="00F25BF9" w:rsidRDefault="00F25BF9" w:rsidP="00F25BF9">
      <w:pPr>
        <w:pStyle w:val="KeepWithNext"/>
        <w:rPr>
          <w:rFonts w:hint="cs"/>
          <w:rtl/>
          <w:lang w:eastAsia="he-IL"/>
        </w:rPr>
      </w:pPr>
    </w:p>
    <w:p w14:paraId="2C0C7962" w14:textId="77777777" w:rsidR="00F25BF9" w:rsidRDefault="00A41AB6" w:rsidP="009C08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 גמור, אנחנו ראינו את האירועים האחרונים. אני חושב זה היה סרטון מאוד-מאוד ויראלי שרץ בהרבה מאוד </w:t>
      </w:r>
      <w:bookmarkStart w:id="118" w:name="_ETM_Q1_2095499"/>
      <w:bookmarkEnd w:id="118"/>
      <w:r>
        <w:rPr>
          <w:rFonts w:hint="cs"/>
          <w:rtl/>
          <w:lang w:eastAsia="he-IL"/>
        </w:rPr>
        <w:t>מקומות</w:t>
      </w:r>
      <w:r w:rsidR="0096019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וראינו התנהגות באמת בלתי נתפסת של </w:t>
      </w:r>
      <w:r w:rsidR="00F25BF9">
        <w:rPr>
          <w:rFonts w:hint="cs"/>
          <w:rtl/>
          <w:lang w:eastAsia="he-IL"/>
        </w:rPr>
        <w:t>אזרחי ישראל</w:t>
      </w:r>
      <w:r w:rsidR="00EB573D">
        <w:rPr>
          <w:rFonts w:hint="cs"/>
          <w:rtl/>
          <w:lang w:eastAsia="he-IL"/>
        </w:rPr>
        <w:t xml:space="preserve"> – לא של אחרים –</w:t>
      </w:r>
      <w:r>
        <w:rPr>
          <w:rFonts w:hint="cs"/>
          <w:rtl/>
          <w:lang w:eastAsia="he-IL"/>
        </w:rPr>
        <w:t xml:space="preserve"> </w:t>
      </w:r>
      <w:r w:rsidR="00EB573D">
        <w:rPr>
          <w:rFonts w:hint="cs"/>
          <w:rtl/>
          <w:lang w:eastAsia="he-IL"/>
        </w:rPr>
        <w:t>של אזרחי ישראל</w:t>
      </w:r>
      <w:r w:rsidR="0096019F">
        <w:rPr>
          <w:rFonts w:hint="cs"/>
          <w:rtl/>
          <w:lang w:eastAsia="he-IL"/>
        </w:rPr>
        <w:t>,</w:t>
      </w:r>
      <w:r w:rsidR="00EB573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שחושבים שזה בסדר </w:t>
      </w:r>
      <w:r w:rsidR="009C0827">
        <w:rPr>
          <w:rFonts w:hint="cs"/>
          <w:rtl/>
          <w:lang w:eastAsia="he-IL"/>
        </w:rPr>
        <w:t>גמור להסתובב עם נשק שלוף ולירות ברחובות.</w:t>
      </w:r>
    </w:p>
    <w:p w14:paraId="75996D34" w14:textId="77777777" w:rsidR="00EA50B4" w:rsidRDefault="00EA50B4" w:rsidP="00F25BF9">
      <w:pPr>
        <w:rPr>
          <w:rFonts w:hint="cs"/>
          <w:rtl/>
          <w:lang w:eastAsia="he-IL"/>
        </w:rPr>
      </w:pPr>
    </w:p>
    <w:p w14:paraId="19FF6478" w14:textId="77777777" w:rsidR="00F25BF9" w:rsidRDefault="00F25BF9" w:rsidP="00F25BF9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75BE1DBE" w14:textId="77777777" w:rsidR="00F25BF9" w:rsidRDefault="00F25BF9" w:rsidP="00F25BF9">
      <w:pPr>
        <w:pStyle w:val="KeepWithNext"/>
        <w:rPr>
          <w:rFonts w:hint="cs"/>
          <w:rtl/>
          <w:lang w:eastAsia="he-IL"/>
        </w:rPr>
      </w:pPr>
    </w:p>
    <w:p w14:paraId="1987ED2C" w14:textId="77777777" w:rsidR="009C0827" w:rsidRDefault="009C0827" w:rsidP="009C08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ההגדרה צריכה להיות </w:t>
      </w:r>
      <w:bookmarkStart w:id="119" w:name="_ETM_Q1_2106979"/>
      <w:bookmarkEnd w:id="119"/>
      <w:r w:rsidR="003F7DAB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בדרך ציבורית</w:t>
      </w:r>
      <w:r w:rsidR="003F7DAB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. </w:t>
      </w:r>
    </w:p>
    <w:p w14:paraId="0EA2813C" w14:textId="77777777" w:rsidR="009C0827" w:rsidRDefault="009C0827" w:rsidP="009C0827">
      <w:pPr>
        <w:rPr>
          <w:rFonts w:hint="cs"/>
          <w:rtl/>
          <w:lang w:eastAsia="he-IL"/>
        </w:rPr>
      </w:pPr>
      <w:bookmarkStart w:id="120" w:name="_ETM_Q1_2109472"/>
      <w:bookmarkEnd w:id="120"/>
    </w:p>
    <w:p w14:paraId="0B44A2E2" w14:textId="77777777" w:rsidR="009C0827" w:rsidRDefault="00C81AAC" w:rsidP="009C0827">
      <w:pPr>
        <w:pStyle w:val="a"/>
        <w:keepNext/>
        <w:rPr>
          <w:rFonts w:hint="cs"/>
          <w:rtl/>
        </w:rPr>
      </w:pPr>
      <w:bookmarkStart w:id="121" w:name="_ETM_Q1_2105944"/>
      <w:bookmarkStart w:id="122" w:name="_ETM_Q1_2107865"/>
      <w:bookmarkEnd w:id="121"/>
      <w:bookmarkEnd w:id="122"/>
      <w:r>
        <w:rPr>
          <w:rtl/>
        </w:rPr>
        <w:t>ליאור חיימוביץ'</w:t>
      </w:r>
      <w:r w:rsidR="009C0827">
        <w:rPr>
          <w:rtl/>
        </w:rPr>
        <w:t>:</w:t>
      </w:r>
    </w:p>
    <w:p w14:paraId="63296189" w14:textId="77777777" w:rsidR="009C0827" w:rsidRDefault="009C0827" w:rsidP="009C0827">
      <w:pPr>
        <w:pStyle w:val="KeepWithNext"/>
        <w:rPr>
          <w:rFonts w:hint="cs"/>
          <w:rtl/>
          <w:lang w:eastAsia="he-IL"/>
        </w:rPr>
      </w:pPr>
    </w:p>
    <w:p w14:paraId="458FAFC4" w14:textId="77777777" w:rsidR="009C0827" w:rsidRDefault="009C0827" w:rsidP="009C082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נשמח לתקן בוועדה. </w:t>
      </w:r>
    </w:p>
    <w:p w14:paraId="3456DABB" w14:textId="77777777" w:rsidR="0096019F" w:rsidRDefault="0096019F" w:rsidP="009C0827">
      <w:pPr>
        <w:rPr>
          <w:rFonts w:hint="cs"/>
          <w:rtl/>
          <w:lang w:eastAsia="he-IL"/>
        </w:rPr>
      </w:pPr>
    </w:p>
    <w:p w14:paraId="0311FA53" w14:textId="77777777" w:rsidR="0096019F" w:rsidRDefault="0096019F" w:rsidP="0096019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3BCF314" w14:textId="77777777" w:rsidR="0096019F" w:rsidRDefault="0096019F" w:rsidP="0096019F">
      <w:pPr>
        <w:pStyle w:val="KeepWithNext"/>
        <w:rPr>
          <w:rFonts w:hint="cs"/>
          <w:rtl/>
          <w:lang w:eastAsia="he-IL"/>
        </w:rPr>
      </w:pPr>
    </w:p>
    <w:p w14:paraId="62C6378F" w14:textId="77777777" w:rsidR="0096019F" w:rsidRDefault="0096019F" w:rsidP="009601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 תדאג, היא תהיה שם ותתקן.</w:t>
      </w:r>
    </w:p>
    <w:p w14:paraId="694E4C01" w14:textId="77777777" w:rsidR="009C0827" w:rsidRDefault="009C0827" w:rsidP="009C0827">
      <w:pPr>
        <w:rPr>
          <w:rFonts w:hint="cs"/>
          <w:rtl/>
          <w:lang w:eastAsia="he-IL"/>
        </w:rPr>
      </w:pPr>
    </w:p>
    <w:p w14:paraId="7BC6A125" w14:textId="77777777" w:rsidR="009C0827" w:rsidRDefault="009C0827" w:rsidP="009C0827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0E210008" w14:textId="77777777" w:rsidR="009C0827" w:rsidRDefault="009C0827" w:rsidP="009C0827">
      <w:pPr>
        <w:pStyle w:val="KeepWithNext"/>
        <w:rPr>
          <w:rFonts w:hint="cs"/>
          <w:rtl/>
          <w:lang w:eastAsia="he-IL"/>
        </w:rPr>
      </w:pPr>
    </w:p>
    <w:p w14:paraId="230AE27D" w14:textId="77777777" w:rsidR="009C0827" w:rsidRDefault="0096019F" w:rsidP="009C08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</w:t>
      </w:r>
      <w:r w:rsidR="009C0827">
        <w:rPr>
          <w:rFonts w:hint="cs"/>
          <w:rtl/>
          <w:lang w:eastAsia="he-IL"/>
        </w:rPr>
        <w:t>יהיה דיון על זה בוועדה</w:t>
      </w:r>
      <w:bookmarkStart w:id="123" w:name="_ETM_Q1_2111175"/>
      <w:bookmarkEnd w:id="123"/>
      <w:r>
        <w:rPr>
          <w:rFonts w:hint="cs"/>
          <w:rtl/>
          <w:lang w:eastAsia="he-IL"/>
        </w:rPr>
        <w:t>,</w:t>
      </w:r>
      <w:r w:rsidR="00E63A2A">
        <w:rPr>
          <w:rFonts w:hint="cs"/>
          <w:rtl/>
          <w:lang w:eastAsia="he-IL"/>
        </w:rPr>
        <w:t xml:space="preserve"> ואתם תבואו ותעשו את העבודה כדי שדברים כאלה לא יישנו.</w:t>
      </w:r>
    </w:p>
    <w:p w14:paraId="739F95FF" w14:textId="77777777" w:rsidR="009C0827" w:rsidRPr="009C0827" w:rsidRDefault="009C0827" w:rsidP="009C0827">
      <w:pPr>
        <w:rPr>
          <w:rFonts w:hint="cs"/>
          <w:rtl/>
          <w:lang w:eastAsia="he-IL"/>
        </w:rPr>
      </w:pPr>
      <w:bookmarkStart w:id="124" w:name="_ETM_Q1_2112007"/>
      <w:bookmarkEnd w:id="124"/>
    </w:p>
    <w:p w14:paraId="4C4A4781" w14:textId="77777777" w:rsidR="00F25BF9" w:rsidRDefault="00F25BF9" w:rsidP="00F25BF9">
      <w:pPr>
        <w:pStyle w:val="a"/>
        <w:keepNext/>
        <w:rPr>
          <w:rFonts w:hint="cs"/>
          <w:rtl/>
        </w:rPr>
      </w:pPr>
      <w:bookmarkStart w:id="125" w:name="_ETM_Q1_2113958"/>
      <w:bookmarkStart w:id="126" w:name="_ETM_Q1_2110717"/>
      <w:bookmarkStart w:id="127" w:name="_ETM_Q1_2114031"/>
      <w:bookmarkEnd w:id="125"/>
      <w:bookmarkEnd w:id="126"/>
      <w:bookmarkEnd w:id="127"/>
      <w:r>
        <w:rPr>
          <w:rtl/>
        </w:rPr>
        <w:t>דוד ביטן (הליכוד):</w:t>
      </w:r>
    </w:p>
    <w:p w14:paraId="58A6010B" w14:textId="77777777" w:rsidR="00F25BF9" w:rsidRDefault="00F25BF9" w:rsidP="00F25BF9">
      <w:pPr>
        <w:pStyle w:val="KeepWithNext"/>
        <w:rPr>
          <w:rFonts w:hint="cs"/>
          <w:rtl/>
          <w:lang w:eastAsia="he-IL"/>
        </w:rPr>
      </w:pPr>
    </w:p>
    <w:p w14:paraId="7382F363" w14:textId="77777777" w:rsidR="00F25BF9" w:rsidRDefault="0041776D" w:rsidP="009601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128" w:name="_ETM_Q1_2115808"/>
      <w:bookmarkEnd w:id="128"/>
      <w:r>
        <w:rPr>
          <w:rFonts w:hint="cs"/>
          <w:rtl/>
          <w:lang w:eastAsia="he-IL"/>
        </w:rPr>
        <w:t>- - בוועד</w:t>
      </w:r>
      <w:r w:rsidR="0096019F">
        <w:rPr>
          <w:rFonts w:hint="cs"/>
          <w:rtl/>
          <w:lang w:eastAsia="he-IL"/>
        </w:rPr>
        <w:t>ה.</w:t>
      </w:r>
    </w:p>
    <w:p w14:paraId="01C0087E" w14:textId="77777777" w:rsidR="0041776D" w:rsidRDefault="0041776D" w:rsidP="00F25BF9">
      <w:pPr>
        <w:rPr>
          <w:rFonts w:hint="cs"/>
          <w:rtl/>
          <w:lang w:eastAsia="he-IL"/>
        </w:rPr>
      </w:pPr>
    </w:p>
    <w:p w14:paraId="3F127010" w14:textId="77777777" w:rsidR="0041776D" w:rsidRDefault="0041776D" w:rsidP="000F48F1">
      <w:pPr>
        <w:pStyle w:val="a"/>
        <w:keepNext/>
        <w:rPr>
          <w:rFonts w:hint="cs"/>
          <w:rtl/>
        </w:rPr>
      </w:pPr>
      <w:bookmarkStart w:id="129" w:name="_ETM_Q1_2115066"/>
      <w:bookmarkEnd w:id="129"/>
      <w:r>
        <w:rPr>
          <w:rtl/>
        </w:rPr>
        <w:t>רויטל סויד (המחנה הציוני):</w:t>
      </w:r>
    </w:p>
    <w:p w14:paraId="4161E8B0" w14:textId="77777777" w:rsidR="0041776D" w:rsidRDefault="0041776D" w:rsidP="000F48F1">
      <w:pPr>
        <w:pStyle w:val="KeepWithNext"/>
        <w:rPr>
          <w:rFonts w:hint="cs"/>
          <w:rtl/>
          <w:lang w:eastAsia="he-IL"/>
        </w:rPr>
      </w:pPr>
    </w:p>
    <w:p w14:paraId="64286E5E" w14:textId="77777777" w:rsidR="0041776D" w:rsidRDefault="0041776D" w:rsidP="009601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בבית משפט עליון.</w:t>
      </w:r>
    </w:p>
    <w:p w14:paraId="7E1F0275" w14:textId="77777777" w:rsidR="00B65FCE" w:rsidRDefault="00B65FCE" w:rsidP="000F48F1">
      <w:pPr>
        <w:rPr>
          <w:rFonts w:hint="cs"/>
          <w:rtl/>
          <w:lang w:eastAsia="he-IL"/>
        </w:rPr>
      </w:pPr>
    </w:p>
    <w:p w14:paraId="06AE3B71" w14:textId="77777777" w:rsidR="00B65FCE" w:rsidRDefault="00B65FCE" w:rsidP="00B65FCE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52B181E" w14:textId="77777777" w:rsidR="00B65FCE" w:rsidRDefault="00B65FCE" w:rsidP="00B65FCE">
      <w:pPr>
        <w:pStyle w:val="KeepWithNext"/>
        <w:rPr>
          <w:rFonts w:hint="cs"/>
          <w:rtl/>
          <w:lang w:eastAsia="he-IL"/>
        </w:rPr>
      </w:pPr>
    </w:p>
    <w:p w14:paraId="41492E56" w14:textId="77777777" w:rsidR="00B65FCE" w:rsidRPr="00E63A2A" w:rsidRDefault="00B65FCE" w:rsidP="009601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בבית משפט עליון</w:t>
      </w:r>
      <w:r w:rsidR="0096019F">
        <w:rPr>
          <w:rFonts w:hint="cs"/>
          <w:rtl/>
          <w:lang w:eastAsia="he-IL"/>
        </w:rPr>
        <w:t xml:space="preserve">. גם הסמכות תהיה </w:t>
      </w:r>
      <w:bookmarkStart w:id="130" w:name="_ETM_Q1_2118132"/>
      <w:bookmarkEnd w:id="130"/>
      <w:r w:rsidR="0096019F">
        <w:rPr>
          <w:rFonts w:hint="cs"/>
          <w:rtl/>
          <w:lang w:eastAsia="he-IL"/>
        </w:rPr>
        <w:t>של בית המשפט העליון.</w:t>
      </w:r>
    </w:p>
    <w:p w14:paraId="2F836140" w14:textId="77777777" w:rsidR="00E63A2A" w:rsidRDefault="00E63A2A" w:rsidP="00F25BF9">
      <w:pPr>
        <w:rPr>
          <w:rFonts w:hint="cs"/>
          <w:rtl/>
          <w:lang w:eastAsia="he-IL"/>
        </w:rPr>
      </w:pPr>
    </w:p>
    <w:p w14:paraId="5E369D14" w14:textId="77777777" w:rsidR="00FE2DD0" w:rsidRPr="00FE2DD0" w:rsidRDefault="00F25BF9" w:rsidP="00FE2DD0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7034F762" w14:textId="77777777" w:rsidR="00F25BF9" w:rsidRDefault="00F25BF9" w:rsidP="00F25BF9">
      <w:pPr>
        <w:pStyle w:val="KeepWithNext"/>
        <w:rPr>
          <w:rFonts w:hint="cs"/>
          <w:rtl/>
          <w:lang w:eastAsia="he-IL"/>
        </w:rPr>
      </w:pPr>
    </w:p>
    <w:p w14:paraId="3B0352C1" w14:textId="77777777" w:rsidR="001D5F6C" w:rsidRPr="00E63A2A" w:rsidRDefault="001D5F6C" w:rsidP="001D5F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אני מאוד-מאוד מתחבר לרעיון, ויישר כוח לשר גלעד ארדן על הנושא. כן, בבקשה.</w:t>
      </w:r>
    </w:p>
    <w:p w14:paraId="098A7C2D" w14:textId="77777777" w:rsidR="001D5F6C" w:rsidRPr="001D5F6C" w:rsidRDefault="001D5F6C" w:rsidP="001D5F6C">
      <w:pPr>
        <w:rPr>
          <w:rFonts w:hint="cs"/>
          <w:rtl/>
          <w:lang w:eastAsia="he-IL"/>
        </w:rPr>
      </w:pPr>
    </w:p>
    <w:p w14:paraId="20CA7775" w14:textId="77777777" w:rsidR="00F25BF9" w:rsidRDefault="00F25BF9" w:rsidP="00F25BF9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2558452" w14:textId="77777777" w:rsidR="00F25BF9" w:rsidRDefault="00F25BF9" w:rsidP="00F25BF9">
      <w:pPr>
        <w:pStyle w:val="KeepWithNext"/>
        <w:rPr>
          <w:rFonts w:hint="cs"/>
          <w:rtl/>
          <w:lang w:eastAsia="he-IL"/>
        </w:rPr>
      </w:pPr>
    </w:p>
    <w:p w14:paraId="75C1F5D5" w14:textId="77777777" w:rsidR="00B8450E" w:rsidRDefault="00BC5823" w:rsidP="007A237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יואל, </w:t>
      </w:r>
      <w:r w:rsidR="0096019F">
        <w:rPr>
          <w:rFonts w:hint="cs"/>
          <w:rtl/>
          <w:lang w:eastAsia="he-IL"/>
        </w:rPr>
        <w:t>ה</w:t>
      </w:r>
      <w:r w:rsidR="00067488">
        <w:rPr>
          <w:rFonts w:hint="cs"/>
          <w:rtl/>
          <w:lang w:eastAsia="he-IL"/>
        </w:rPr>
        <w:t xml:space="preserve">סמכות </w:t>
      </w:r>
      <w:r w:rsidR="0096019F">
        <w:rPr>
          <w:rFonts w:hint="cs"/>
          <w:rtl/>
          <w:lang w:eastAsia="he-IL"/>
        </w:rPr>
        <w:t xml:space="preserve">תהיה של </w:t>
      </w:r>
      <w:r w:rsidR="00067488">
        <w:rPr>
          <w:rFonts w:hint="cs"/>
          <w:rtl/>
          <w:lang w:eastAsia="he-IL"/>
        </w:rPr>
        <w:t xml:space="preserve">בית </w:t>
      </w:r>
      <w:r w:rsidR="009C0659">
        <w:rPr>
          <w:rFonts w:hint="cs"/>
          <w:rtl/>
          <w:lang w:eastAsia="he-IL"/>
        </w:rPr>
        <w:t>ה</w:t>
      </w:r>
      <w:r w:rsidR="00067488">
        <w:rPr>
          <w:rFonts w:hint="cs"/>
          <w:rtl/>
          <w:lang w:eastAsia="he-IL"/>
        </w:rPr>
        <w:t>משפט העליון.</w:t>
      </w:r>
    </w:p>
    <w:p w14:paraId="2D00E77D" w14:textId="77777777" w:rsidR="00067488" w:rsidRDefault="00067488" w:rsidP="007A23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14:paraId="16BD6AAC" w14:textId="77777777" w:rsidR="009C0659" w:rsidRDefault="009C0659" w:rsidP="00F25BF9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7BB20E2A" w14:textId="77777777" w:rsidR="009C0659" w:rsidRDefault="009C0659" w:rsidP="00F25BF9">
      <w:pPr>
        <w:pStyle w:val="KeepWithNext"/>
        <w:rPr>
          <w:rFonts w:hint="cs"/>
          <w:rtl/>
          <w:lang w:eastAsia="he-IL"/>
        </w:rPr>
      </w:pPr>
    </w:p>
    <w:p w14:paraId="78D65E9C" w14:textId="77777777" w:rsidR="009C0659" w:rsidRDefault="009C0659" w:rsidP="009601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</w:t>
      </w:r>
      <w:r w:rsidR="0096019F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 xml:space="preserve">בית משפט עליון. </w:t>
      </w:r>
    </w:p>
    <w:p w14:paraId="52F88287" w14:textId="77777777" w:rsidR="00BC5823" w:rsidRDefault="00BC5823" w:rsidP="008F6135">
      <w:pPr>
        <w:rPr>
          <w:rFonts w:hint="cs"/>
          <w:rtl/>
          <w:lang w:eastAsia="he-IL"/>
        </w:rPr>
      </w:pPr>
    </w:p>
    <w:p w14:paraId="22B458A0" w14:textId="77777777" w:rsidR="00F25BF9" w:rsidRDefault="00F25BF9" w:rsidP="00F25BF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BB8B4F5" w14:textId="77777777" w:rsidR="00F25BF9" w:rsidRDefault="00F25BF9" w:rsidP="00F25BF9">
      <w:pPr>
        <w:pStyle w:val="KeepWithNext"/>
        <w:rPr>
          <w:rFonts w:hint="cs"/>
          <w:rtl/>
          <w:lang w:eastAsia="he-IL"/>
        </w:rPr>
      </w:pPr>
    </w:p>
    <w:p w14:paraId="78031C1A" w14:textId="77777777" w:rsidR="00067488" w:rsidRDefault="00BC5823" w:rsidP="00917E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לבית המשפט העליון, בו</w:t>
      </w:r>
      <w:r w:rsidR="00067488">
        <w:rPr>
          <w:rFonts w:hint="cs"/>
          <w:rtl/>
          <w:lang w:eastAsia="he-IL"/>
        </w:rPr>
        <w:t xml:space="preserve">ודאי. </w:t>
      </w:r>
    </w:p>
    <w:p w14:paraId="2A5A1073" w14:textId="77777777" w:rsidR="00955B5F" w:rsidRDefault="00955B5F" w:rsidP="00917EF7">
      <w:pPr>
        <w:rPr>
          <w:rFonts w:hint="cs"/>
          <w:rtl/>
          <w:lang w:eastAsia="he-IL"/>
        </w:rPr>
      </w:pPr>
    </w:p>
    <w:p w14:paraId="5C35E11F" w14:textId="77777777" w:rsidR="00B65FCE" w:rsidRDefault="00C81AAC" w:rsidP="00B65FCE">
      <w:pPr>
        <w:pStyle w:val="a"/>
        <w:keepNext/>
        <w:rPr>
          <w:rFonts w:hint="cs"/>
          <w:rtl/>
        </w:rPr>
      </w:pPr>
      <w:r>
        <w:rPr>
          <w:rtl/>
        </w:rPr>
        <w:t>ליאור חיימוביץ'</w:t>
      </w:r>
      <w:r w:rsidR="00B65FCE">
        <w:rPr>
          <w:rtl/>
        </w:rPr>
        <w:t>:</w:t>
      </w:r>
    </w:p>
    <w:p w14:paraId="1A0A37D5" w14:textId="77777777" w:rsidR="00B65FCE" w:rsidRDefault="00B65FCE" w:rsidP="00B65FCE">
      <w:pPr>
        <w:pStyle w:val="KeepWithNext"/>
        <w:rPr>
          <w:rFonts w:hint="cs"/>
          <w:rtl/>
          <w:lang w:eastAsia="he-IL"/>
        </w:rPr>
      </w:pPr>
    </w:p>
    <w:p w14:paraId="150CAA7E" w14:textId="77777777" w:rsidR="00B65FCE" w:rsidRDefault="00B65FCE" w:rsidP="00B65FC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ברוב של 60 ו</w:t>
      </w:r>
      <w:r w:rsidR="0096019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- - -</w:t>
      </w:r>
    </w:p>
    <w:p w14:paraId="21F55B86" w14:textId="77777777" w:rsidR="004F61BD" w:rsidRDefault="004F61BD" w:rsidP="00B65FCE">
      <w:pPr>
        <w:rPr>
          <w:rFonts w:hint="cs"/>
          <w:rtl/>
          <w:lang w:eastAsia="he-IL"/>
        </w:rPr>
      </w:pPr>
      <w:bookmarkStart w:id="131" w:name="_ETM_Q1_2134400"/>
      <w:bookmarkEnd w:id="131"/>
    </w:p>
    <w:p w14:paraId="5CC4DC8D" w14:textId="77777777" w:rsidR="00B65FCE" w:rsidRDefault="00B65FCE" w:rsidP="00B65FC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074DE1E5" w14:textId="77777777" w:rsidR="00B65FCE" w:rsidRDefault="00B65FCE" w:rsidP="00B65FCE">
      <w:pPr>
        <w:pStyle w:val="KeepWithNext"/>
        <w:rPr>
          <w:rFonts w:hint="cs"/>
          <w:rtl/>
          <w:lang w:eastAsia="he-IL"/>
        </w:rPr>
      </w:pPr>
    </w:p>
    <w:p w14:paraId="51DFCB68" w14:textId="77777777" w:rsidR="00B65FCE" w:rsidRDefault="00B65FCE" w:rsidP="00B65FC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אנחנו רוצים לצמצם </w:t>
      </w:r>
      <w:bookmarkStart w:id="132" w:name="_ETM_Q1_2130492"/>
      <w:bookmarkEnd w:id="132"/>
      <w:r>
        <w:rPr>
          <w:rFonts w:hint="cs"/>
          <w:rtl/>
          <w:lang w:eastAsia="he-IL"/>
        </w:rPr>
        <w:t>את זה</w:t>
      </w:r>
      <w:r w:rsidR="004F61BD">
        <w:rPr>
          <w:rFonts w:hint="cs"/>
          <w:rtl/>
          <w:lang w:eastAsia="he-IL"/>
        </w:rPr>
        <w:t>.</w:t>
      </w:r>
    </w:p>
    <w:p w14:paraId="118B3DFC" w14:textId="77777777" w:rsidR="00955B5F" w:rsidRDefault="00955B5F" w:rsidP="00B65FCE">
      <w:pPr>
        <w:rPr>
          <w:rFonts w:hint="cs"/>
          <w:rtl/>
          <w:lang w:eastAsia="he-IL"/>
        </w:rPr>
      </w:pPr>
    </w:p>
    <w:p w14:paraId="25D5A0EC" w14:textId="77777777" w:rsidR="00955B5F" w:rsidRDefault="00955B5F" w:rsidP="00955B5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F8B564E" w14:textId="77777777" w:rsidR="00955B5F" w:rsidRDefault="00955B5F" w:rsidP="00955B5F">
      <w:pPr>
        <w:pStyle w:val="KeepWithNext"/>
        <w:rPr>
          <w:rFonts w:hint="cs"/>
          <w:rtl/>
          <w:lang w:eastAsia="he-IL"/>
        </w:rPr>
      </w:pPr>
    </w:p>
    <w:p w14:paraId="6F7A9645" w14:textId="77777777" w:rsidR="00955B5F" w:rsidRDefault="00955B5F" w:rsidP="0096019F">
      <w:pPr>
        <w:rPr>
          <w:rFonts w:hint="cs"/>
          <w:rtl/>
          <w:lang w:eastAsia="he-IL"/>
        </w:rPr>
      </w:pPr>
      <w:bookmarkStart w:id="133" w:name="_ETM_Q1_2134484"/>
      <w:bookmarkEnd w:id="133"/>
      <w:r>
        <w:rPr>
          <w:rFonts w:hint="cs"/>
          <w:rtl/>
          <w:lang w:eastAsia="he-IL"/>
        </w:rPr>
        <w:t>לא, קודם כול, אנחנו כמובן</w:t>
      </w:r>
      <w:r w:rsidR="00AA526C">
        <w:rPr>
          <w:rFonts w:hint="cs"/>
          <w:rtl/>
          <w:lang w:eastAsia="he-IL"/>
        </w:rPr>
        <w:t xml:space="preserve"> </w:t>
      </w:r>
      <w:bookmarkStart w:id="134" w:name="_ETM_Q1_2135163"/>
      <w:bookmarkEnd w:id="134"/>
      <w:r>
        <w:rPr>
          <w:rFonts w:hint="cs"/>
          <w:rtl/>
          <w:lang w:eastAsia="he-IL"/>
        </w:rPr>
        <w:t>- - -</w:t>
      </w:r>
    </w:p>
    <w:p w14:paraId="4CE3CE26" w14:textId="77777777" w:rsidR="004F61BD" w:rsidRDefault="004F61BD" w:rsidP="00B65FCE">
      <w:pPr>
        <w:rPr>
          <w:rFonts w:hint="cs"/>
          <w:rtl/>
          <w:lang w:eastAsia="he-IL"/>
        </w:rPr>
      </w:pPr>
    </w:p>
    <w:p w14:paraId="5A687606" w14:textId="77777777" w:rsidR="004F61BD" w:rsidRDefault="004F61BD" w:rsidP="004F61BD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484A56F" w14:textId="77777777" w:rsidR="004F61BD" w:rsidRDefault="004F61BD" w:rsidP="00D004FD">
      <w:pPr>
        <w:ind w:firstLine="0"/>
        <w:rPr>
          <w:rFonts w:hint="cs"/>
          <w:rtl/>
          <w:lang w:eastAsia="he-IL"/>
        </w:rPr>
      </w:pPr>
    </w:p>
    <w:p w14:paraId="1FCB8AB0" w14:textId="77777777" w:rsidR="00D004FD" w:rsidRDefault="0096019F" w:rsidP="009601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בדיחה פנימית </w:t>
      </w:r>
      <w:bookmarkStart w:id="135" w:name="_ETM_Q1_2136078"/>
      <w:bookmarkEnd w:id="135"/>
      <w:r>
        <w:rPr>
          <w:rFonts w:hint="cs"/>
          <w:rtl/>
          <w:lang w:eastAsia="he-IL"/>
        </w:rPr>
        <w:t>שלנו. היא כל דבר –</w:t>
      </w:r>
      <w:r w:rsidR="00D004FD">
        <w:rPr>
          <w:rFonts w:hint="cs"/>
          <w:rtl/>
          <w:lang w:eastAsia="he-IL"/>
        </w:rPr>
        <w:t xml:space="preserve"> בית המשפט העליון</w:t>
      </w:r>
      <w:r>
        <w:rPr>
          <w:rFonts w:hint="cs"/>
          <w:rtl/>
          <w:lang w:eastAsia="he-IL"/>
        </w:rPr>
        <w:t xml:space="preserve">. אנחנו נותנים לה </w:t>
      </w:r>
      <w:bookmarkStart w:id="136" w:name="_ETM_Q1_2138422"/>
      <w:bookmarkEnd w:id="136"/>
      <w:r>
        <w:rPr>
          <w:rFonts w:hint="cs"/>
          <w:rtl/>
          <w:lang w:eastAsia="he-IL"/>
        </w:rPr>
        <w:t>את זה.</w:t>
      </w:r>
    </w:p>
    <w:p w14:paraId="5E94430C" w14:textId="77777777" w:rsidR="002326DD" w:rsidRDefault="002326DD" w:rsidP="00917EF7">
      <w:pPr>
        <w:ind w:firstLine="0"/>
        <w:rPr>
          <w:rFonts w:hint="cs"/>
          <w:rtl/>
          <w:lang w:eastAsia="he-IL"/>
        </w:rPr>
      </w:pPr>
      <w:bookmarkStart w:id="137" w:name="_ETM_Q1_2127539"/>
      <w:bookmarkEnd w:id="137"/>
    </w:p>
    <w:p w14:paraId="78DD1DA4" w14:textId="77777777" w:rsidR="002326DD" w:rsidRDefault="002326DD" w:rsidP="002326D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5C70733" w14:textId="77777777" w:rsidR="002326DD" w:rsidRDefault="002326DD" w:rsidP="002326DD">
      <w:pPr>
        <w:pStyle w:val="KeepWithNext"/>
        <w:rPr>
          <w:rFonts w:hint="cs"/>
          <w:rtl/>
          <w:lang w:eastAsia="he-IL"/>
        </w:rPr>
      </w:pPr>
    </w:p>
    <w:p w14:paraId="4F6C1BA6" w14:textId="77777777" w:rsidR="008954B1" w:rsidRDefault="000D50E8" w:rsidP="002326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כולם מבינים את </w:t>
      </w:r>
      <w:bookmarkStart w:id="138" w:name="_ETM_Q1_2141852"/>
      <w:bookmarkEnd w:id="138"/>
      <w:r>
        <w:rPr>
          <w:rFonts w:hint="cs"/>
          <w:rtl/>
          <w:lang w:eastAsia="he-IL"/>
        </w:rPr>
        <w:t>הבדי</w:t>
      </w:r>
      <w:r w:rsidR="008954B1">
        <w:rPr>
          <w:rFonts w:hint="cs"/>
          <w:rtl/>
          <w:lang w:eastAsia="he-IL"/>
        </w:rPr>
        <w:t xml:space="preserve">חות העסיסיות. </w:t>
      </w:r>
    </w:p>
    <w:p w14:paraId="016D8D45" w14:textId="77777777" w:rsidR="000B580B" w:rsidRDefault="000B580B" w:rsidP="002326DD">
      <w:pPr>
        <w:rPr>
          <w:rFonts w:hint="cs"/>
          <w:rtl/>
          <w:lang w:eastAsia="he-IL"/>
        </w:rPr>
      </w:pPr>
    </w:p>
    <w:p w14:paraId="62D13B00" w14:textId="77777777" w:rsidR="000B580B" w:rsidRDefault="000B580B" w:rsidP="000B580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FD14BEA" w14:textId="77777777" w:rsidR="000B580B" w:rsidRDefault="000B580B" w:rsidP="000B580B">
      <w:pPr>
        <w:pStyle w:val="KeepWithNext"/>
        <w:rPr>
          <w:rFonts w:hint="cs"/>
          <w:rtl/>
          <w:lang w:eastAsia="he-IL"/>
        </w:rPr>
      </w:pPr>
    </w:p>
    <w:p w14:paraId="6B5A17F0" w14:textId="77777777" w:rsidR="000B580B" w:rsidRDefault="0096019F" w:rsidP="009601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משנה מה הנושא </w:t>
      </w:r>
      <w:r>
        <w:rPr>
          <w:rtl/>
          <w:lang w:eastAsia="he-IL"/>
        </w:rPr>
        <w:t>–</w:t>
      </w:r>
      <w:r w:rsidR="00F30221">
        <w:rPr>
          <w:rFonts w:hint="cs"/>
          <w:rtl/>
          <w:lang w:eastAsia="he-IL"/>
        </w:rPr>
        <w:t xml:space="preserve"> </w:t>
      </w:r>
      <w:r w:rsidR="000B580B">
        <w:rPr>
          <w:rFonts w:hint="cs"/>
          <w:rtl/>
          <w:lang w:eastAsia="he-IL"/>
        </w:rPr>
        <w:t>בית המשפט העליון.</w:t>
      </w:r>
    </w:p>
    <w:p w14:paraId="7A553A69" w14:textId="77777777" w:rsidR="008954B1" w:rsidRDefault="008954B1" w:rsidP="002326DD">
      <w:pPr>
        <w:rPr>
          <w:rFonts w:hint="cs"/>
          <w:rtl/>
          <w:lang w:eastAsia="he-IL"/>
        </w:rPr>
      </w:pPr>
    </w:p>
    <w:p w14:paraId="32AEC176" w14:textId="77777777" w:rsidR="008954B1" w:rsidRDefault="008954B1" w:rsidP="008954B1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75409452" w14:textId="77777777" w:rsidR="008954B1" w:rsidRDefault="008954B1" w:rsidP="008954B1">
      <w:pPr>
        <w:pStyle w:val="KeepWithNext"/>
        <w:rPr>
          <w:rFonts w:hint="cs"/>
          <w:rtl/>
          <w:lang w:eastAsia="he-IL"/>
        </w:rPr>
      </w:pPr>
    </w:p>
    <w:p w14:paraId="4987006E" w14:textId="77777777" w:rsidR="008954B1" w:rsidRDefault="008954B1" w:rsidP="008954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נו?</w:t>
      </w:r>
    </w:p>
    <w:p w14:paraId="5B285280" w14:textId="77777777" w:rsidR="008954B1" w:rsidRDefault="008954B1" w:rsidP="008954B1">
      <w:pPr>
        <w:rPr>
          <w:rFonts w:hint="cs"/>
          <w:rtl/>
          <w:lang w:eastAsia="he-IL"/>
        </w:rPr>
      </w:pPr>
    </w:p>
    <w:p w14:paraId="34F1F0D6" w14:textId="77777777" w:rsidR="008954B1" w:rsidRDefault="008954B1" w:rsidP="008954B1">
      <w:pPr>
        <w:pStyle w:val="a"/>
        <w:keepNext/>
        <w:rPr>
          <w:rFonts w:hint="cs"/>
          <w:rtl/>
        </w:rPr>
      </w:pPr>
      <w:bookmarkStart w:id="139" w:name="_ETM_Q1_2141043"/>
      <w:bookmarkStart w:id="140" w:name="_ETM_Q1_2149555"/>
      <w:bookmarkEnd w:id="139"/>
      <w:bookmarkEnd w:id="140"/>
      <w:r>
        <w:rPr>
          <w:rtl/>
        </w:rPr>
        <w:t>יואל חסון (המחנה הציוני):</w:t>
      </w:r>
    </w:p>
    <w:p w14:paraId="40B110A4" w14:textId="77777777" w:rsidR="008954B1" w:rsidRDefault="008954B1" w:rsidP="008954B1">
      <w:pPr>
        <w:rPr>
          <w:rFonts w:hint="cs"/>
          <w:rtl/>
          <w:lang w:eastAsia="he-IL"/>
        </w:rPr>
      </w:pPr>
    </w:p>
    <w:p w14:paraId="63D847AE" w14:textId="77777777" w:rsidR="002326DD" w:rsidRDefault="0096019F" w:rsidP="000B1DA4">
      <w:pPr>
        <w:rPr>
          <w:rFonts w:hint="cs"/>
          <w:rtl/>
          <w:lang w:eastAsia="he-IL"/>
        </w:rPr>
      </w:pPr>
      <w:bookmarkStart w:id="141" w:name="_ETM_Q1_2145042"/>
      <w:bookmarkEnd w:id="141"/>
      <w:r>
        <w:rPr>
          <w:rFonts w:hint="cs"/>
          <w:rtl/>
          <w:lang w:eastAsia="he-IL"/>
        </w:rPr>
        <w:t xml:space="preserve">לא, </w:t>
      </w:r>
      <w:r w:rsidR="008954B1">
        <w:rPr>
          <w:rFonts w:hint="cs"/>
          <w:rtl/>
          <w:lang w:eastAsia="he-IL"/>
        </w:rPr>
        <w:t xml:space="preserve">זה </w:t>
      </w:r>
      <w:r w:rsidR="002326DD">
        <w:rPr>
          <w:rFonts w:hint="cs"/>
          <w:rtl/>
          <w:lang w:eastAsia="he-IL"/>
        </w:rPr>
        <w:t xml:space="preserve">נראה </w:t>
      </w:r>
      <w:bookmarkStart w:id="142" w:name="_ETM_Q1_2148498"/>
      <w:bookmarkEnd w:id="142"/>
      <w:r w:rsidR="002326DD">
        <w:rPr>
          <w:rFonts w:hint="cs"/>
          <w:rtl/>
          <w:lang w:eastAsia="he-IL"/>
        </w:rPr>
        <w:t>כאילו בית המשפט העליון זה קללה.</w:t>
      </w:r>
      <w:r w:rsidR="00917EF7">
        <w:rPr>
          <w:rFonts w:hint="cs"/>
          <w:rtl/>
          <w:lang w:eastAsia="he-IL"/>
        </w:rPr>
        <w:t xml:space="preserve"> מה, אתה הופך - - -</w:t>
      </w:r>
    </w:p>
    <w:p w14:paraId="7B42D1D2" w14:textId="77777777" w:rsidR="002326DD" w:rsidRDefault="002326DD" w:rsidP="002326DD">
      <w:pPr>
        <w:rPr>
          <w:rFonts w:hint="cs"/>
          <w:rtl/>
          <w:lang w:eastAsia="he-IL"/>
        </w:rPr>
      </w:pPr>
    </w:p>
    <w:p w14:paraId="4D786FE8" w14:textId="77777777" w:rsidR="002326DD" w:rsidRDefault="002326DD" w:rsidP="002326DD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2069F29F" w14:textId="77777777" w:rsidR="002326DD" w:rsidRDefault="002326DD" w:rsidP="002326DD">
      <w:pPr>
        <w:pStyle w:val="KeepWithNext"/>
        <w:rPr>
          <w:rFonts w:hint="cs"/>
          <w:rtl/>
          <w:lang w:eastAsia="he-IL"/>
        </w:rPr>
      </w:pPr>
    </w:p>
    <w:p w14:paraId="1B8D8159" w14:textId="77777777" w:rsidR="002326DD" w:rsidRDefault="009E3B3B" w:rsidP="002326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כן. יואל, </w:t>
      </w:r>
      <w:r w:rsidR="002326DD">
        <w:rPr>
          <w:rFonts w:hint="cs"/>
          <w:rtl/>
          <w:lang w:eastAsia="he-IL"/>
        </w:rPr>
        <w:t xml:space="preserve">אם לא </w:t>
      </w:r>
      <w:bookmarkStart w:id="143" w:name="_ETM_Q1_2153816"/>
      <w:bookmarkEnd w:id="143"/>
      <w:r w:rsidR="00BC5823">
        <w:rPr>
          <w:rFonts w:hint="cs"/>
          <w:rtl/>
          <w:lang w:eastAsia="he-IL"/>
        </w:rPr>
        <w:t>הבנת</w:t>
      </w:r>
      <w:r w:rsidR="00B35B8D">
        <w:rPr>
          <w:rFonts w:hint="cs"/>
          <w:rtl/>
          <w:lang w:eastAsia="he-IL"/>
        </w:rPr>
        <w:t>,</w:t>
      </w:r>
      <w:r w:rsidR="00BC5823">
        <w:rPr>
          <w:rFonts w:hint="cs"/>
          <w:rtl/>
          <w:lang w:eastAsia="he-IL"/>
        </w:rPr>
        <w:t xml:space="preserve"> זה </w:t>
      </w:r>
      <w:r w:rsidR="002326DD">
        <w:rPr>
          <w:rFonts w:hint="cs"/>
          <w:rtl/>
          <w:lang w:eastAsia="he-IL"/>
        </w:rPr>
        <w:t>כך קרה, כן.</w:t>
      </w:r>
    </w:p>
    <w:p w14:paraId="1EA80707" w14:textId="77777777" w:rsidR="00067488" w:rsidRPr="008F6135" w:rsidRDefault="00067488" w:rsidP="008F6135">
      <w:pPr>
        <w:rPr>
          <w:rFonts w:hint="cs"/>
          <w:rtl/>
          <w:lang w:eastAsia="he-IL"/>
        </w:rPr>
      </w:pPr>
      <w:bookmarkStart w:id="144" w:name="_ETM_Q1_2134420"/>
      <w:bookmarkEnd w:id="144"/>
    </w:p>
    <w:p w14:paraId="2F226D43" w14:textId="77777777" w:rsidR="00F25BF9" w:rsidRDefault="00F25BF9" w:rsidP="00F25BF9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56C67563" w14:textId="77777777" w:rsidR="00F25BF9" w:rsidRDefault="00F25BF9" w:rsidP="00F25BF9">
      <w:pPr>
        <w:pStyle w:val="KeepWithNext"/>
        <w:rPr>
          <w:rFonts w:hint="cs"/>
          <w:rtl/>
          <w:lang w:eastAsia="he-IL"/>
        </w:rPr>
      </w:pPr>
    </w:p>
    <w:p w14:paraId="16922CD6" w14:textId="77777777" w:rsidR="005B175A" w:rsidRDefault="005B175A" w:rsidP="000B1DA4">
      <w:pPr>
        <w:rPr>
          <w:rFonts w:hint="cs"/>
          <w:rtl/>
          <w:lang w:eastAsia="he-IL"/>
        </w:rPr>
      </w:pPr>
      <w:bookmarkStart w:id="145" w:name="_ETM_Q1_2153538"/>
      <w:bookmarkEnd w:id="145"/>
      <w:r>
        <w:rPr>
          <w:rFonts w:hint="cs"/>
          <w:rtl/>
          <w:lang w:eastAsia="he-IL"/>
        </w:rPr>
        <w:t>ז</w:t>
      </w:r>
      <w:r w:rsidR="00936143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לא קללה, זו ברכה. </w:t>
      </w:r>
      <w:r w:rsidR="000B1DA4">
        <w:rPr>
          <w:rFonts w:hint="cs"/>
          <w:rtl/>
          <w:lang w:eastAsia="he-IL"/>
        </w:rPr>
        <w:t>הוא</w:t>
      </w:r>
      <w:bookmarkStart w:id="146" w:name="_ETM_Q1_2154150"/>
      <w:bookmarkEnd w:id="146"/>
      <w:r w:rsidR="000B1DA4">
        <w:rPr>
          <w:rFonts w:hint="cs"/>
          <w:rtl/>
          <w:lang w:eastAsia="he-IL"/>
        </w:rPr>
        <w:t xml:space="preserve"> מברך אותה שהיא </w:t>
      </w:r>
      <w:r w:rsidR="00740B86">
        <w:rPr>
          <w:rFonts w:hint="cs"/>
          <w:rtl/>
          <w:lang w:eastAsia="he-IL"/>
        </w:rPr>
        <w:t>תהיה שופטת עליונה.</w:t>
      </w:r>
    </w:p>
    <w:p w14:paraId="00CEC75E" w14:textId="77777777" w:rsidR="00740B86" w:rsidRDefault="00740B86" w:rsidP="00740B86">
      <w:pPr>
        <w:rPr>
          <w:rFonts w:hint="cs"/>
          <w:rtl/>
          <w:lang w:eastAsia="he-IL"/>
        </w:rPr>
      </w:pPr>
    </w:p>
    <w:p w14:paraId="17C3086A" w14:textId="77777777" w:rsidR="00740B86" w:rsidRDefault="00740B86" w:rsidP="00740B86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302684E1" w14:textId="77777777" w:rsidR="00740B86" w:rsidRDefault="00740B86" w:rsidP="00740B86">
      <w:pPr>
        <w:pStyle w:val="KeepWithNext"/>
        <w:rPr>
          <w:rFonts w:hint="cs"/>
          <w:rtl/>
          <w:lang w:eastAsia="he-IL"/>
        </w:rPr>
      </w:pPr>
    </w:p>
    <w:p w14:paraId="50C47DD2" w14:textId="77777777" w:rsidR="00740B86" w:rsidRDefault="00740B86" w:rsidP="00740B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CE4371">
        <w:rPr>
          <w:rFonts w:hint="cs"/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>זה יכול</w:t>
      </w:r>
      <w:r w:rsidR="00917EF7">
        <w:rPr>
          <w:rFonts w:hint="cs"/>
          <w:rtl/>
          <w:lang w:eastAsia="he-IL"/>
        </w:rPr>
        <w:t>תי</w:t>
      </w:r>
      <w:r>
        <w:rPr>
          <w:rFonts w:hint="cs"/>
          <w:rtl/>
          <w:lang w:eastAsia="he-IL"/>
        </w:rPr>
        <w:t xml:space="preserve"> לעשות כבר מזמן. </w:t>
      </w:r>
      <w:r w:rsidR="002326DD">
        <w:rPr>
          <w:rFonts w:hint="cs"/>
          <w:rtl/>
          <w:lang w:eastAsia="he-IL"/>
        </w:rPr>
        <w:t>זה אנחנו לא רוצים.</w:t>
      </w:r>
    </w:p>
    <w:p w14:paraId="1D1BCDD3" w14:textId="77777777" w:rsidR="00740B86" w:rsidRPr="005B175A" w:rsidRDefault="00740B86" w:rsidP="008F73F7">
      <w:pPr>
        <w:ind w:firstLine="0"/>
        <w:rPr>
          <w:rFonts w:hint="cs"/>
          <w:rtl/>
          <w:lang w:eastAsia="he-IL"/>
        </w:rPr>
      </w:pPr>
      <w:bookmarkStart w:id="147" w:name="_ETM_Q1_2156671"/>
      <w:bookmarkStart w:id="148" w:name="_ETM_Q1_2154459"/>
      <w:bookmarkEnd w:id="147"/>
      <w:bookmarkEnd w:id="148"/>
    </w:p>
    <w:p w14:paraId="4EB3E26E" w14:textId="77777777" w:rsidR="00F25BF9" w:rsidRDefault="00F25BF9" w:rsidP="00F25BF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6027A70" w14:textId="77777777" w:rsidR="00F25BF9" w:rsidRDefault="00F25BF9" w:rsidP="00F25BF9">
      <w:pPr>
        <w:pStyle w:val="KeepWithNext"/>
        <w:rPr>
          <w:rFonts w:hint="cs"/>
          <w:rtl/>
          <w:lang w:eastAsia="he-IL"/>
        </w:rPr>
      </w:pPr>
    </w:p>
    <w:p w14:paraId="08200AC9" w14:textId="77777777" w:rsidR="00AF39DE" w:rsidRPr="00AF39DE" w:rsidRDefault="00AF39DE" w:rsidP="00AF39DE">
      <w:pPr>
        <w:rPr>
          <w:rtl/>
          <w:lang w:eastAsia="he-IL"/>
        </w:rPr>
      </w:pPr>
      <w:bookmarkStart w:id="149" w:name="_ETM_Q1_2144966"/>
      <w:bookmarkEnd w:id="149"/>
      <w:r w:rsidRPr="00AF39DE">
        <w:rPr>
          <w:rtl/>
          <w:lang w:eastAsia="he-IL"/>
        </w:rPr>
        <w:t xml:space="preserve">היא </w:t>
      </w:r>
      <w:r w:rsidR="00917EF7">
        <w:rPr>
          <w:rtl/>
          <w:lang w:eastAsia="he-IL"/>
        </w:rPr>
        <w:t>יכלה להיות שם, היא בחרה להיות א</w:t>
      </w:r>
      <w:r w:rsidRPr="00AF39DE">
        <w:rPr>
          <w:rtl/>
          <w:lang w:eastAsia="he-IL"/>
        </w:rPr>
        <w:t>תנו.</w:t>
      </w:r>
    </w:p>
    <w:p w14:paraId="504A6A4E" w14:textId="77777777" w:rsidR="00AF39DE" w:rsidRPr="00067488" w:rsidRDefault="00AF39DE" w:rsidP="00AF39DE">
      <w:pPr>
        <w:ind w:firstLine="0"/>
        <w:rPr>
          <w:rFonts w:hint="cs"/>
          <w:rtl/>
          <w:lang w:eastAsia="he-IL"/>
        </w:rPr>
      </w:pPr>
    </w:p>
    <w:p w14:paraId="51DD0F65" w14:textId="77777777" w:rsidR="00F25BF9" w:rsidRDefault="00F25BF9" w:rsidP="00F25BF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28A48676" w14:textId="77777777" w:rsidR="00F25BF9" w:rsidRDefault="00F25BF9" w:rsidP="00F25BF9">
      <w:pPr>
        <w:pStyle w:val="KeepWithNext"/>
        <w:rPr>
          <w:rFonts w:hint="cs"/>
          <w:rtl/>
          <w:lang w:eastAsia="he-IL"/>
        </w:rPr>
      </w:pPr>
    </w:p>
    <w:p w14:paraId="4AC71E81" w14:textId="77777777" w:rsidR="005B175A" w:rsidRDefault="00AF39DE" w:rsidP="0097331D">
      <w:pPr>
        <w:rPr>
          <w:rFonts w:hint="cs"/>
          <w:rtl/>
          <w:lang w:eastAsia="he-IL"/>
        </w:rPr>
      </w:pPr>
      <w:bookmarkStart w:id="150" w:name="_ETM_Q1_2149289"/>
      <w:bookmarkEnd w:id="150"/>
      <w:r>
        <w:rPr>
          <w:rFonts w:hint="cs"/>
          <w:rtl/>
          <w:lang w:eastAsia="he-IL"/>
        </w:rPr>
        <w:t xml:space="preserve">זה </w:t>
      </w:r>
      <w:r w:rsidR="00435CE6">
        <w:rPr>
          <w:rFonts w:hint="cs"/>
          <w:rtl/>
          <w:lang w:eastAsia="he-IL"/>
        </w:rPr>
        <w:t>ההבדל</w:t>
      </w:r>
      <w:r w:rsidR="00D3201B">
        <w:rPr>
          <w:rFonts w:hint="cs"/>
          <w:rtl/>
          <w:lang w:eastAsia="he-IL"/>
        </w:rPr>
        <w:t xml:space="preserve">, </w:t>
      </w:r>
      <w:r w:rsidR="0097331D">
        <w:rPr>
          <w:rFonts w:hint="cs"/>
          <w:rtl/>
          <w:lang w:eastAsia="he-IL"/>
        </w:rPr>
        <w:t xml:space="preserve">אבל ההבדל </w:t>
      </w:r>
      <w:r w:rsidR="00435CE6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פה אתה צריך להיבחר. שם זה כבר סיפור אחר.</w:t>
      </w:r>
      <w:r w:rsidR="00435CE6">
        <w:rPr>
          <w:rFonts w:hint="cs"/>
          <w:rtl/>
          <w:lang w:eastAsia="he-IL"/>
        </w:rPr>
        <w:t xml:space="preserve"> </w:t>
      </w:r>
      <w:r w:rsidR="005B175A">
        <w:rPr>
          <w:rFonts w:hint="cs"/>
          <w:rtl/>
          <w:lang w:eastAsia="he-IL"/>
        </w:rPr>
        <w:t>כן, נו?</w:t>
      </w:r>
    </w:p>
    <w:p w14:paraId="53EA1932" w14:textId="77777777" w:rsidR="00827067" w:rsidRDefault="00827067" w:rsidP="005B175A">
      <w:pPr>
        <w:rPr>
          <w:rFonts w:hint="cs"/>
          <w:rtl/>
          <w:lang w:eastAsia="he-IL"/>
        </w:rPr>
      </w:pPr>
    </w:p>
    <w:p w14:paraId="56D5874D" w14:textId="77777777" w:rsidR="00827067" w:rsidRDefault="00827067" w:rsidP="00827067">
      <w:pPr>
        <w:pStyle w:val="a"/>
        <w:keepNext/>
        <w:rPr>
          <w:rFonts w:hint="cs"/>
          <w:rtl/>
        </w:rPr>
      </w:pPr>
      <w:bookmarkStart w:id="151" w:name="_ETM_Q1_2166353"/>
      <w:bookmarkEnd w:id="151"/>
      <w:r>
        <w:rPr>
          <w:rtl/>
        </w:rPr>
        <w:t>יואל חסון (המחנה הציוני):</w:t>
      </w:r>
    </w:p>
    <w:p w14:paraId="58B483A4" w14:textId="77777777" w:rsidR="00827067" w:rsidRDefault="00827067" w:rsidP="00827067">
      <w:pPr>
        <w:pStyle w:val="KeepWithNext"/>
        <w:rPr>
          <w:rFonts w:hint="cs"/>
          <w:rtl/>
          <w:lang w:eastAsia="he-IL"/>
        </w:rPr>
      </w:pPr>
    </w:p>
    <w:p w14:paraId="202B0F49" w14:textId="77777777" w:rsidR="00827067" w:rsidRDefault="000B1DA4" w:rsidP="00827067">
      <w:pPr>
        <w:rPr>
          <w:rtl/>
          <w:lang w:eastAsia="he-IL"/>
        </w:rPr>
      </w:pPr>
      <w:bookmarkStart w:id="152" w:name="_ETM_Q1_2168826"/>
      <w:bookmarkEnd w:id="152"/>
      <w:r>
        <w:rPr>
          <w:rFonts w:hint="cs"/>
          <w:rtl/>
          <w:lang w:eastAsia="he-IL"/>
        </w:rPr>
        <w:t xml:space="preserve">אבל לא, </w:t>
      </w:r>
      <w:r w:rsidR="00827067">
        <w:rPr>
          <w:rFonts w:hint="cs"/>
          <w:rtl/>
          <w:lang w:eastAsia="he-IL"/>
        </w:rPr>
        <w:t xml:space="preserve">עכשיו לנושא </w:t>
      </w:r>
      <w:bookmarkStart w:id="153" w:name="_ETM_Q1_2168339"/>
      <w:bookmarkEnd w:id="153"/>
      <w:r w:rsidR="00827067">
        <w:rPr>
          <w:rFonts w:hint="cs"/>
          <w:rtl/>
          <w:lang w:eastAsia="he-IL"/>
        </w:rPr>
        <w:t>הזה - - -</w:t>
      </w:r>
    </w:p>
    <w:p w14:paraId="2EF61BCB" w14:textId="77777777" w:rsidR="000B1DA4" w:rsidRDefault="000B1DA4" w:rsidP="00827067">
      <w:pPr>
        <w:rPr>
          <w:rtl/>
          <w:lang w:eastAsia="he-IL"/>
        </w:rPr>
      </w:pPr>
    </w:p>
    <w:p w14:paraId="3294FE08" w14:textId="77777777" w:rsidR="000B1DA4" w:rsidRDefault="000B1DA4" w:rsidP="009E3B3B">
      <w:pPr>
        <w:pStyle w:val="af"/>
        <w:rPr>
          <w:rFonts w:hint="cs"/>
          <w:rtl/>
        </w:rPr>
      </w:pPr>
      <w:r>
        <w:rPr>
          <w:rtl/>
        </w:rPr>
        <w:t>היו"ר מכלוף מיקי זוהר:</w:t>
      </w:r>
    </w:p>
    <w:p w14:paraId="18E25718" w14:textId="77777777" w:rsidR="000B1DA4" w:rsidRDefault="000B1DA4" w:rsidP="009E3B3B">
      <w:pPr>
        <w:keepNext/>
        <w:rPr>
          <w:rFonts w:hint="cs"/>
          <w:rtl/>
          <w:lang w:eastAsia="he-IL"/>
        </w:rPr>
      </w:pPr>
    </w:p>
    <w:p w14:paraId="3E33F38F" w14:textId="77777777" w:rsidR="000B1DA4" w:rsidRDefault="000B1DA4" w:rsidP="000B1DA4">
      <w:pPr>
        <w:rPr>
          <w:rtl/>
          <w:lang w:eastAsia="he-IL"/>
        </w:rPr>
      </w:pPr>
      <w:bookmarkStart w:id="154" w:name="_ETM_Q1_2146000"/>
      <w:bookmarkEnd w:id="154"/>
      <w:r>
        <w:rPr>
          <w:rFonts w:hint="cs"/>
          <w:rtl/>
          <w:lang w:eastAsia="he-IL"/>
        </w:rPr>
        <w:t>אפשר להצביע?</w:t>
      </w:r>
    </w:p>
    <w:p w14:paraId="6A13857F" w14:textId="77777777" w:rsidR="000B1DA4" w:rsidRPr="005B175A" w:rsidRDefault="000B1DA4" w:rsidP="000B1DA4">
      <w:pPr>
        <w:rPr>
          <w:rFonts w:hint="cs"/>
          <w:rtl/>
          <w:lang w:eastAsia="he-IL"/>
        </w:rPr>
      </w:pPr>
      <w:bookmarkStart w:id="155" w:name="_ETM_Q1_2174378"/>
      <w:bookmarkEnd w:id="155"/>
    </w:p>
    <w:p w14:paraId="09F53D18" w14:textId="77777777" w:rsidR="00F25BF9" w:rsidRDefault="00F25BF9" w:rsidP="00F25BF9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20358109" w14:textId="77777777" w:rsidR="00F25BF9" w:rsidRDefault="00F25BF9" w:rsidP="00F25BF9">
      <w:pPr>
        <w:pStyle w:val="KeepWithNext"/>
        <w:rPr>
          <w:rFonts w:hint="cs"/>
          <w:rtl/>
          <w:lang w:eastAsia="he-IL"/>
        </w:rPr>
      </w:pPr>
    </w:p>
    <w:p w14:paraId="3FA3FC67" w14:textId="77777777" w:rsidR="00435CE6" w:rsidRDefault="00E7707E" w:rsidP="000B1DA4">
      <w:pPr>
        <w:rPr>
          <w:rFonts w:hint="cs"/>
          <w:rtl/>
          <w:lang w:eastAsia="he-IL"/>
        </w:rPr>
      </w:pPr>
      <w:bookmarkStart w:id="156" w:name="_ETM_Q1_2169682"/>
      <w:bookmarkEnd w:id="156"/>
      <w:r>
        <w:rPr>
          <w:rFonts w:hint="cs"/>
          <w:rtl/>
          <w:lang w:eastAsia="he-IL"/>
        </w:rPr>
        <w:t xml:space="preserve">אתה יודע איך </w:t>
      </w:r>
      <w:r w:rsidR="007D45B5">
        <w:rPr>
          <w:rFonts w:hint="cs"/>
          <w:rtl/>
          <w:lang w:eastAsia="he-IL"/>
        </w:rPr>
        <w:t xml:space="preserve">אפשר להתגבר על </w:t>
      </w:r>
      <w:r w:rsidR="00435CE6">
        <w:rPr>
          <w:rFonts w:hint="cs"/>
          <w:rtl/>
          <w:lang w:eastAsia="he-IL"/>
        </w:rPr>
        <w:t xml:space="preserve">פסקת </w:t>
      </w:r>
      <w:r w:rsidR="000B1DA4">
        <w:rPr>
          <w:rFonts w:hint="cs"/>
          <w:rtl/>
          <w:lang w:eastAsia="he-IL"/>
        </w:rPr>
        <w:t>ההתבגרות</w:t>
      </w:r>
      <w:r w:rsidR="001E1C50">
        <w:rPr>
          <w:rFonts w:hint="cs"/>
          <w:rtl/>
          <w:lang w:eastAsia="he-IL"/>
        </w:rPr>
        <w:t>?</w:t>
      </w:r>
      <w:r w:rsidR="00435CE6">
        <w:rPr>
          <w:rFonts w:hint="cs"/>
          <w:rtl/>
          <w:lang w:eastAsia="he-IL"/>
        </w:rPr>
        <w:t xml:space="preserve"> </w:t>
      </w:r>
      <w:r w:rsidR="000B1DA4">
        <w:rPr>
          <w:rFonts w:hint="cs"/>
          <w:rtl/>
          <w:lang w:eastAsia="he-IL"/>
        </w:rPr>
        <w:t>נעשה את</w:t>
      </w:r>
      <w:r w:rsidR="001E1C50">
        <w:rPr>
          <w:rFonts w:hint="cs"/>
          <w:rtl/>
          <w:lang w:eastAsia="he-IL"/>
        </w:rPr>
        <w:t xml:space="preserve"> הכנסת בית משפט עליון</w:t>
      </w:r>
      <w:r w:rsidR="000B1DA4">
        <w:rPr>
          <w:rFonts w:hint="cs"/>
          <w:rtl/>
          <w:lang w:eastAsia="he-IL"/>
        </w:rPr>
        <w:t>.</w:t>
      </w:r>
    </w:p>
    <w:p w14:paraId="1116D5DC" w14:textId="77777777" w:rsidR="00AF559B" w:rsidRDefault="00AF559B" w:rsidP="00435CE6">
      <w:pPr>
        <w:rPr>
          <w:rFonts w:hint="cs"/>
          <w:rtl/>
          <w:lang w:eastAsia="he-IL"/>
        </w:rPr>
      </w:pPr>
    </w:p>
    <w:p w14:paraId="3417159D" w14:textId="77777777" w:rsidR="00C956DD" w:rsidRDefault="00AF559B" w:rsidP="00AF559B">
      <w:pPr>
        <w:pStyle w:val="a"/>
        <w:keepNext/>
        <w:rPr>
          <w:rFonts w:hint="cs"/>
          <w:rtl/>
        </w:rPr>
      </w:pPr>
      <w:r>
        <w:rPr>
          <w:rtl/>
        </w:rPr>
        <w:t>קריאה:</w:t>
      </w:r>
    </w:p>
    <w:p w14:paraId="74A506D1" w14:textId="77777777" w:rsidR="00AF559B" w:rsidRDefault="00AF559B" w:rsidP="00AF559B">
      <w:pPr>
        <w:pStyle w:val="KeepWithNext"/>
        <w:rPr>
          <w:rFonts w:hint="cs"/>
          <w:rtl/>
          <w:lang w:eastAsia="he-IL"/>
        </w:rPr>
      </w:pPr>
    </w:p>
    <w:p w14:paraId="7A037782" w14:textId="77777777" w:rsidR="00AF559B" w:rsidRDefault="00AF559B" w:rsidP="000B1D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פסקת </w:t>
      </w:r>
      <w:r w:rsidR="000B1DA4">
        <w:rPr>
          <w:rFonts w:hint="cs"/>
          <w:rtl/>
          <w:lang w:eastAsia="he-IL"/>
        </w:rPr>
        <w:t>ההתבגרות?</w:t>
      </w:r>
    </w:p>
    <w:p w14:paraId="720CB288" w14:textId="77777777" w:rsidR="00AF559B" w:rsidRDefault="00AF559B" w:rsidP="00AF559B">
      <w:pPr>
        <w:rPr>
          <w:rFonts w:hint="cs"/>
          <w:rtl/>
          <w:lang w:eastAsia="he-IL"/>
        </w:rPr>
      </w:pPr>
    </w:p>
    <w:p w14:paraId="6C29F26E" w14:textId="77777777" w:rsidR="00AF559B" w:rsidRDefault="00AF559B" w:rsidP="00AF559B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0465CE0" w14:textId="77777777" w:rsidR="00AF559B" w:rsidRDefault="00AF559B" w:rsidP="00AF559B">
      <w:pPr>
        <w:pStyle w:val="KeepWithNext"/>
        <w:rPr>
          <w:rFonts w:hint="cs"/>
          <w:rtl/>
          <w:lang w:eastAsia="he-IL"/>
        </w:rPr>
      </w:pPr>
    </w:p>
    <w:p w14:paraId="4665BB0A" w14:textId="77777777" w:rsidR="00AF559B" w:rsidRDefault="0077622F" w:rsidP="000B1D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כולם צריכים </w:t>
      </w:r>
      <w:r w:rsidR="000B1DA4">
        <w:rPr>
          <w:rFonts w:hint="cs"/>
          <w:rtl/>
          <w:lang w:eastAsia="he-IL"/>
        </w:rPr>
        <w:t xml:space="preserve">פה </w:t>
      </w:r>
      <w:r>
        <w:rPr>
          <w:rFonts w:hint="cs"/>
          <w:rtl/>
          <w:lang w:eastAsia="he-IL"/>
        </w:rPr>
        <w:t>להתבגר ולהתגבר</w:t>
      </w:r>
      <w:r w:rsidR="000B1DA4">
        <w:rPr>
          <w:rFonts w:hint="cs"/>
          <w:rtl/>
          <w:lang w:eastAsia="he-IL"/>
        </w:rPr>
        <w:t>.</w:t>
      </w:r>
    </w:p>
    <w:p w14:paraId="47C55B47" w14:textId="77777777" w:rsidR="002762A3" w:rsidRDefault="002762A3" w:rsidP="00435CE6">
      <w:pPr>
        <w:rPr>
          <w:rFonts w:hint="cs"/>
          <w:rtl/>
          <w:lang w:eastAsia="he-IL"/>
        </w:rPr>
      </w:pPr>
      <w:bookmarkStart w:id="157" w:name="_ETM_Q1_2167105"/>
      <w:bookmarkEnd w:id="157"/>
    </w:p>
    <w:p w14:paraId="794B9B2A" w14:textId="77777777" w:rsidR="002762A3" w:rsidRDefault="002762A3" w:rsidP="002762A3">
      <w:pPr>
        <w:pStyle w:val="a"/>
        <w:keepNext/>
        <w:rPr>
          <w:rFonts w:hint="cs"/>
          <w:rtl/>
        </w:rPr>
      </w:pPr>
      <w:bookmarkStart w:id="158" w:name="_ETM_Q1_2168000"/>
      <w:bookmarkStart w:id="159" w:name="_ETM_Q1_2169938"/>
      <w:bookmarkEnd w:id="158"/>
      <w:bookmarkEnd w:id="159"/>
      <w:r>
        <w:rPr>
          <w:rtl/>
        </w:rPr>
        <w:t>יואל חסון (המחנה הציוני):</w:t>
      </w:r>
    </w:p>
    <w:p w14:paraId="648C9B6F" w14:textId="77777777" w:rsidR="002762A3" w:rsidRDefault="002762A3" w:rsidP="002762A3">
      <w:pPr>
        <w:pStyle w:val="KeepWithNext"/>
        <w:rPr>
          <w:rFonts w:hint="cs"/>
          <w:rtl/>
          <w:lang w:eastAsia="he-IL"/>
        </w:rPr>
      </w:pPr>
    </w:p>
    <w:p w14:paraId="0133D0DD" w14:textId="77777777" w:rsidR="002762A3" w:rsidRDefault="007D45B5" w:rsidP="002762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אולי להתבגר, </w:t>
      </w:r>
      <w:bookmarkStart w:id="160" w:name="_ETM_Q1_2174637"/>
      <w:bookmarkEnd w:id="160"/>
      <w:r>
        <w:rPr>
          <w:rFonts w:hint="cs"/>
          <w:rtl/>
          <w:lang w:eastAsia="he-IL"/>
        </w:rPr>
        <w:t>הדרך להתמודד עם פסקת ההתגברות זה להתבגר. אם הייתם מתבגרים לא הייתם צריכים את ההתגברות.</w:t>
      </w:r>
    </w:p>
    <w:p w14:paraId="3BE0521A" w14:textId="77777777" w:rsidR="00EA50B4" w:rsidRDefault="00EA50B4" w:rsidP="00EA50B4">
      <w:pPr>
        <w:pStyle w:val="KeepWithNext"/>
        <w:rPr>
          <w:rFonts w:hint="cs"/>
          <w:rtl/>
          <w:lang w:eastAsia="he-IL"/>
        </w:rPr>
      </w:pPr>
      <w:bookmarkStart w:id="161" w:name="_ETM_Q1_2176177"/>
      <w:bookmarkEnd w:id="161"/>
    </w:p>
    <w:p w14:paraId="27BA828B" w14:textId="77777777" w:rsidR="00F25BF9" w:rsidRDefault="00F25BF9" w:rsidP="00F25BF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392EDE4C" w14:textId="77777777" w:rsidR="007D45B5" w:rsidRDefault="007D45B5" w:rsidP="007D45B5">
      <w:pPr>
        <w:rPr>
          <w:rFonts w:hint="cs"/>
          <w:rtl/>
          <w:lang w:eastAsia="he-IL"/>
        </w:rPr>
      </w:pPr>
    </w:p>
    <w:p w14:paraId="5612CE3E" w14:textId="77777777" w:rsidR="007D45B5" w:rsidRPr="007D45B5" w:rsidRDefault="007D45B5" w:rsidP="000B1DA4">
      <w:pPr>
        <w:rPr>
          <w:rFonts w:hint="cs"/>
          <w:rtl/>
          <w:lang w:eastAsia="he-IL"/>
        </w:rPr>
      </w:pPr>
      <w:bookmarkStart w:id="162" w:name="_ETM_Q1_2183819"/>
      <w:bookmarkEnd w:id="162"/>
      <w:r>
        <w:rPr>
          <w:rFonts w:hint="cs"/>
          <w:rtl/>
          <w:lang w:eastAsia="he-IL"/>
        </w:rPr>
        <w:t>טוב,</w:t>
      </w:r>
      <w:r w:rsidR="00C660C6">
        <w:rPr>
          <w:rFonts w:hint="cs"/>
          <w:rtl/>
          <w:lang w:eastAsia="he-IL"/>
        </w:rPr>
        <w:t xml:space="preserve"> תתגבר על </w:t>
      </w:r>
      <w:r w:rsidR="000B1DA4">
        <w:rPr>
          <w:rFonts w:hint="cs"/>
          <w:rtl/>
          <w:lang w:eastAsia="he-IL"/>
        </w:rPr>
        <w:t xml:space="preserve">ההתבגרות </w:t>
      </w:r>
      <w:r w:rsidR="00C660C6">
        <w:rPr>
          <w:rFonts w:hint="cs"/>
          <w:rtl/>
          <w:lang w:eastAsia="he-IL"/>
        </w:rPr>
        <w:t>ותט</w:t>
      </w:r>
      <w:r>
        <w:rPr>
          <w:rFonts w:hint="cs"/>
          <w:rtl/>
          <w:lang w:eastAsia="he-IL"/>
        </w:rPr>
        <w:t xml:space="preserve">פל </w:t>
      </w:r>
      <w:bookmarkStart w:id="163" w:name="_ETM_Q1_2183225"/>
      <w:bookmarkEnd w:id="163"/>
      <w:r>
        <w:rPr>
          <w:rFonts w:hint="cs"/>
          <w:rtl/>
          <w:lang w:eastAsia="he-IL"/>
        </w:rPr>
        <w:t>בעניין</w:t>
      </w:r>
      <w:r w:rsidR="009E3B3B">
        <w:rPr>
          <w:rFonts w:hint="cs"/>
          <w:rtl/>
          <w:lang w:eastAsia="he-IL"/>
        </w:rPr>
        <w:t xml:space="preserve"> שלך</w:t>
      </w:r>
      <w:r>
        <w:rPr>
          <w:rFonts w:hint="cs"/>
          <w:rtl/>
          <w:lang w:eastAsia="he-IL"/>
        </w:rPr>
        <w:t>.</w:t>
      </w:r>
    </w:p>
    <w:p w14:paraId="2A7F090D" w14:textId="77777777" w:rsidR="00F25BF9" w:rsidRDefault="00F25BF9" w:rsidP="00F25BF9">
      <w:pPr>
        <w:pStyle w:val="KeepWithNext"/>
        <w:rPr>
          <w:rFonts w:hint="cs"/>
          <w:rtl/>
          <w:lang w:eastAsia="he-IL"/>
        </w:rPr>
      </w:pPr>
    </w:p>
    <w:p w14:paraId="668AFA1B" w14:textId="77777777" w:rsidR="00F25BF9" w:rsidRDefault="00F25BF9" w:rsidP="00F25BF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CA9DB76" w14:textId="77777777" w:rsidR="00F25BF9" w:rsidRDefault="00F25BF9" w:rsidP="00F25BF9">
      <w:pPr>
        <w:pStyle w:val="KeepWithNext"/>
        <w:rPr>
          <w:rFonts w:hint="cs"/>
          <w:rtl/>
          <w:lang w:eastAsia="he-IL"/>
        </w:rPr>
      </w:pPr>
    </w:p>
    <w:p w14:paraId="1B552F29" w14:textId="77777777" w:rsidR="00F25BF9" w:rsidRDefault="000B1DA4" w:rsidP="000B1D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לך </w:t>
      </w:r>
      <w:bookmarkStart w:id="164" w:name="_ETM_Q1_2187747"/>
      <w:bookmarkEnd w:id="164"/>
      <w:r>
        <w:rPr>
          <w:rFonts w:hint="cs"/>
          <w:rtl/>
          <w:lang w:eastAsia="he-IL"/>
        </w:rPr>
        <w:t>תתבגר</w:t>
      </w:r>
      <w:r w:rsidR="00F30221">
        <w:rPr>
          <w:rFonts w:hint="cs"/>
          <w:rtl/>
          <w:lang w:eastAsia="he-IL"/>
        </w:rPr>
        <w:t xml:space="preserve">. </w:t>
      </w:r>
      <w:r w:rsidR="001E1C50">
        <w:rPr>
          <w:rFonts w:hint="cs"/>
          <w:rtl/>
          <w:lang w:eastAsia="he-IL"/>
        </w:rPr>
        <w:t>אבל</w:t>
      </w:r>
      <w:r w:rsidR="00F30221">
        <w:rPr>
          <w:rFonts w:hint="cs"/>
          <w:rtl/>
          <w:lang w:eastAsia="he-IL"/>
        </w:rPr>
        <w:t xml:space="preserve"> לא, </w:t>
      </w:r>
      <w:r w:rsidR="00067488">
        <w:rPr>
          <w:rFonts w:hint="cs"/>
          <w:rtl/>
          <w:lang w:eastAsia="he-IL"/>
        </w:rPr>
        <w:t xml:space="preserve">ברצינות </w:t>
      </w:r>
      <w:r w:rsidR="00C660C6">
        <w:rPr>
          <w:rFonts w:hint="cs"/>
          <w:rtl/>
          <w:lang w:eastAsia="he-IL"/>
        </w:rPr>
        <w:t xml:space="preserve">בעניין של החוק, קודם כול, </w:t>
      </w:r>
      <w:r w:rsidR="00067488">
        <w:rPr>
          <w:rFonts w:hint="cs"/>
          <w:rtl/>
          <w:lang w:eastAsia="he-IL"/>
        </w:rPr>
        <w:t xml:space="preserve">טוב </w:t>
      </w:r>
      <w:r w:rsidR="00C660C6">
        <w:rPr>
          <w:rFonts w:hint="cs"/>
          <w:rtl/>
          <w:lang w:eastAsia="he-IL"/>
        </w:rPr>
        <w:t xml:space="preserve">שזה מונח וטוב </w:t>
      </w:r>
      <w:r w:rsidR="00067488">
        <w:rPr>
          <w:rFonts w:hint="cs"/>
          <w:rtl/>
          <w:lang w:eastAsia="he-IL"/>
        </w:rPr>
        <w:t>שמקד</w:t>
      </w:r>
      <w:r w:rsidR="00781F6D">
        <w:rPr>
          <w:rFonts w:hint="cs"/>
          <w:rtl/>
          <w:lang w:eastAsia="he-IL"/>
        </w:rPr>
        <w:t>י</w:t>
      </w:r>
      <w:r w:rsidR="00067488">
        <w:rPr>
          <w:rFonts w:hint="cs"/>
          <w:rtl/>
          <w:lang w:eastAsia="he-IL"/>
        </w:rPr>
        <w:t>מי</w:t>
      </w:r>
      <w:r w:rsidR="00F25BF9">
        <w:rPr>
          <w:rFonts w:hint="cs"/>
          <w:rtl/>
          <w:lang w:eastAsia="he-IL"/>
        </w:rPr>
        <w:t>ם את הדיון</w:t>
      </w:r>
      <w:r>
        <w:rPr>
          <w:rFonts w:hint="cs"/>
          <w:rtl/>
          <w:lang w:eastAsia="he-IL"/>
        </w:rPr>
        <w:t>,</w:t>
      </w:r>
      <w:r w:rsidR="00C660C6">
        <w:rPr>
          <w:rFonts w:hint="cs"/>
          <w:rtl/>
          <w:lang w:eastAsia="he-IL"/>
        </w:rPr>
        <w:t xml:space="preserve"> </w:t>
      </w:r>
      <w:bookmarkStart w:id="165" w:name="_ETM_Q1_2194269"/>
      <w:bookmarkEnd w:id="165"/>
      <w:r w:rsidR="00C660C6">
        <w:rPr>
          <w:rFonts w:hint="cs"/>
          <w:rtl/>
          <w:lang w:eastAsia="he-IL"/>
        </w:rPr>
        <w:t>ואנחנו נתמוך בזה</w:t>
      </w:r>
      <w:r>
        <w:rPr>
          <w:rFonts w:hint="cs"/>
          <w:rtl/>
          <w:lang w:eastAsia="he-IL"/>
        </w:rPr>
        <w:t>,</w:t>
      </w:r>
      <w:r w:rsidR="00C660C6">
        <w:rPr>
          <w:rFonts w:hint="cs"/>
          <w:rtl/>
          <w:lang w:eastAsia="he-IL"/>
        </w:rPr>
        <w:t xml:space="preserve"> כי זו באמת סוגיה מכריעה. אני רק אומר בדיון עצמו, שבוודאי </w:t>
      </w:r>
      <w:r>
        <w:rPr>
          <w:rFonts w:hint="cs"/>
          <w:rtl/>
          <w:lang w:eastAsia="he-IL"/>
        </w:rPr>
        <w:t>ש</w:t>
      </w:r>
      <w:r w:rsidR="00C660C6">
        <w:rPr>
          <w:rFonts w:hint="cs"/>
          <w:rtl/>
          <w:lang w:eastAsia="he-IL"/>
        </w:rPr>
        <w:t>זה הולך לוועדת החוקה</w:t>
      </w:r>
      <w:r>
        <w:rPr>
          <w:rFonts w:hint="cs"/>
          <w:rtl/>
          <w:lang w:eastAsia="he-IL"/>
        </w:rPr>
        <w:t xml:space="preserve"> –</w:t>
      </w:r>
      <w:r w:rsidR="00C660C6">
        <w:rPr>
          <w:rFonts w:hint="cs"/>
          <w:rtl/>
          <w:lang w:eastAsia="he-IL"/>
        </w:rPr>
        <w:t xml:space="preserve"> נכון</w:t>
      </w:r>
      <w:r>
        <w:rPr>
          <w:rFonts w:hint="cs"/>
          <w:rtl/>
          <w:lang w:eastAsia="he-IL"/>
        </w:rPr>
        <w:t>?</w:t>
      </w:r>
      <w:r w:rsidR="00C660C6">
        <w:rPr>
          <w:rFonts w:hint="cs"/>
          <w:rtl/>
          <w:lang w:eastAsia="he-IL"/>
        </w:rPr>
        <w:t xml:space="preserve"> אני משער</w:t>
      </w:r>
      <w:r>
        <w:rPr>
          <w:rFonts w:hint="cs"/>
          <w:rtl/>
          <w:lang w:eastAsia="he-IL"/>
        </w:rPr>
        <w:t>.</w:t>
      </w:r>
      <w:r w:rsidR="00C660C6">
        <w:rPr>
          <w:rFonts w:hint="cs"/>
          <w:rtl/>
          <w:lang w:eastAsia="he-IL"/>
        </w:rPr>
        <w:t xml:space="preserve"> </w:t>
      </w:r>
    </w:p>
    <w:p w14:paraId="2DFF03F3" w14:textId="77777777" w:rsidR="00EA50B4" w:rsidRDefault="00EA50B4" w:rsidP="00F25BF9">
      <w:pPr>
        <w:rPr>
          <w:rFonts w:hint="cs"/>
          <w:rtl/>
          <w:lang w:eastAsia="he-IL"/>
        </w:rPr>
      </w:pPr>
    </w:p>
    <w:p w14:paraId="2B4742C4" w14:textId="77777777" w:rsidR="00F25BF9" w:rsidRDefault="00F25BF9" w:rsidP="00F25BF9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67D92999" w14:textId="77777777" w:rsidR="00DF44EA" w:rsidRDefault="00DF44EA" w:rsidP="00DF44EA">
      <w:pPr>
        <w:rPr>
          <w:rFonts w:hint="cs"/>
          <w:rtl/>
          <w:lang w:eastAsia="he-IL"/>
        </w:rPr>
      </w:pPr>
      <w:bookmarkStart w:id="166" w:name="_ETM_Q1_2202143"/>
      <w:bookmarkEnd w:id="166"/>
    </w:p>
    <w:p w14:paraId="111DCEF7" w14:textId="77777777" w:rsidR="00DF44EA" w:rsidRDefault="00DF44EA" w:rsidP="00DF44EA">
      <w:pPr>
        <w:rPr>
          <w:rFonts w:hint="cs"/>
          <w:rtl/>
          <w:lang w:eastAsia="he-IL"/>
        </w:rPr>
      </w:pPr>
      <w:bookmarkStart w:id="167" w:name="_ETM_Q1_2202904"/>
      <w:bookmarkEnd w:id="167"/>
      <w:r>
        <w:rPr>
          <w:rFonts w:hint="cs"/>
          <w:rtl/>
          <w:lang w:eastAsia="he-IL"/>
        </w:rPr>
        <w:t>אני מניח.</w:t>
      </w:r>
    </w:p>
    <w:p w14:paraId="3F99A14A" w14:textId="77777777" w:rsidR="00DF44EA" w:rsidRDefault="00DF44EA" w:rsidP="00DF44EA">
      <w:pPr>
        <w:rPr>
          <w:rFonts w:hint="cs"/>
          <w:rtl/>
          <w:lang w:eastAsia="he-IL"/>
        </w:rPr>
      </w:pPr>
      <w:bookmarkStart w:id="168" w:name="_ETM_Q1_2200343"/>
      <w:bookmarkEnd w:id="168"/>
    </w:p>
    <w:p w14:paraId="03CD5945" w14:textId="77777777" w:rsidR="00DF44EA" w:rsidRDefault="00DF44EA" w:rsidP="00DF44EA">
      <w:pPr>
        <w:pStyle w:val="a"/>
        <w:keepNext/>
        <w:rPr>
          <w:rFonts w:hint="cs"/>
          <w:rtl/>
        </w:rPr>
      </w:pPr>
      <w:bookmarkStart w:id="169" w:name="_ETM_Q1_2201772"/>
      <w:bookmarkEnd w:id="169"/>
      <w:r>
        <w:rPr>
          <w:rtl/>
        </w:rPr>
        <w:t>עירית וייסבלום:</w:t>
      </w:r>
    </w:p>
    <w:p w14:paraId="77E6672F" w14:textId="77777777" w:rsidR="00DF44EA" w:rsidRDefault="00DF44EA" w:rsidP="00DF44EA">
      <w:pPr>
        <w:pStyle w:val="KeepWithNext"/>
        <w:rPr>
          <w:rFonts w:hint="cs"/>
          <w:rtl/>
          <w:lang w:eastAsia="he-IL"/>
        </w:rPr>
      </w:pPr>
    </w:p>
    <w:p w14:paraId="5D115BFA" w14:textId="77777777" w:rsidR="00F25BF9" w:rsidRDefault="00DF44EA" w:rsidP="004502A9">
      <w:pPr>
        <w:rPr>
          <w:rtl/>
          <w:lang w:eastAsia="he-IL"/>
        </w:rPr>
      </w:pPr>
      <w:r>
        <w:rPr>
          <w:rFonts w:hint="cs"/>
          <w:rtl/>
          <w:lang w:eastAsia="he-IL"/>
        </w:rPr>
        <w:t>חוק העונשין זה ועדת החוקה.</w:t>
      </w:r>
    </w:p>
    <w:p w14:paraId="7E0260DB" w14:textId="77777777" w:rsidR="004502A9" w:rsidRDefault="004502A9" w:rsidP="004502A9">
      <w:pPr>
        <w:rPr>
          <w:rFonts w:hint="cs"/>
          <w:rtl/>
          <w:lang w:eastAsia="he-IL"/>
        </w:rPr>
      </w:pPr>
      <w:bookmarkStart w:id="170" w:name="_ETM_Q1_2206000"/>
      <w:bookmarkEnd w:id="170"/>
    </w:p>
    <w:p w14:paraId="3C4AA5FF" w14:textId="77777777" w:rsidR="00F25BF9" w:rsidRDefault="00F25BF9" w:rsidP="00F25BF9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6CF0BF8" w14:textId="77777777" w:rsidR="00F25BF9" w:rsidRDefault="00F25BF9" w:rsidP="00F25BF9">
      <w:pPr>
        <w:pStyle w:val="KeepWithNext"/>
        <w:rPr>
          <w:rFonts w:hint="cs"/>
          <w:rtl/>
          <w:lang w:eastAsia="he-IL"/>
        </w:rPr>
      </w:pPr>
    </w:p>
    <w:p w14:paraId="200AE4E4" w14:textId="77777777" w:rsidR="00F25BF9" w:rsidRDefault="00DF44EA" w:rsidP="000B1D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בוועדת החוקה</w:t>
      </w:r>
      <w:r w:rsidR="000B1DA4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171" w:name="_ETM_Q1_2201799"/>
      <w:bookmarkEnd w:id="171"/>
      <w:r w:rsidR="000B1DA4">
        <w:rPr>
          <w:rFonts w:hint="cs"/>
          <w:rtl/>
          <w:lang w:eastAsia="he-IL"/>
        </w:rPr>
        <w:t xml:space="preserve">אז </w:t>
      </w:r>
      <w:r w:rsidR="007F06BF">
        <w:rPr>
          <w:rFonts w:hint="cs"/>
          <w:rtl/>
          <w:lang w:eastAsia="he-IL"/>
        </w:rPr>
        <w:t xml:space="preserve">תהיה </w:t>
      </w:r>
      <w:r>
        <w:rPr>
          <w:rFonts w:hint="cs"/>
          <w:rtl/>
          <w:lang w:eastAsia="he-IL"/>
        </w:rPr>
        <w:t>שם רויטל ו</w:t>
      </w:r>
      <w:r w:rsidR="00781F6D">
        <w:rPr>
          <w:rFonts w:hint="cs"/>
          <w:rtl/>
          <w:lang w:eastAsia="he-IL"/>
        </w:rPr>
        <w:t xml:space="preserve">נהיה </w:t>
      </w:r>
      <w:r>
        <w:rPr>
          <w:rFonts w:hint="cs"/>
          <w:rtl/>
          <w:lang w:eastAsia="he-IL"/>
        </w:rPr>
        <w:t>אחרים</w:t>
      </w:r>
      <w:r w:rsidR="000B1DA4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F25BF9">
        <w:rPr>
          <w:rFonts w:hint="cs"/>
          <w:rtl/>
          <w:lang w:eastAsia="he-IL"/>
        </w:rPr>
        <w:t>אנחנו מתכוונים להיות מאוד</w:t>
      </w:r>
      <w:r>
        <w:rPr>
          <w:rFonts w:hint="cs"/>
          <w:rtl/>
          <w:lang w:eastAsia="he-IL"/>
        </w:rPr>
        <w:t>-מאוד</w:t>
      </w:r>
      <w:r w:rsidR="00F25BF9">
        <w:rPr>
          <w:rFonts w:hint="cs"/>
          <w:rtl/>
          <w:lang w:eastAsia="he-IL"/>
        </w:rPr>
        <w:t xml:space="preserve"> מעורבים</w:t>
      </w:r>
    </w:p>
    <w:p w14:paraId="5CFBB05B" w14:textId="77777777" w:rsidR="00EA50B4" w:rsidRDefault="00DF44EA" w:rsidP="000B1DA4">
      <w:pPr>
        <w:ind w:firstLine="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בחקיקת החוק הזה, </w:t>
      </w:r>
      <w:bookmarkStart w:id="172" w:name="_ETM_Q1_2212916"/>
      <w:bookmarkEnd w:id="172"/>
      <w:r w:rsidR="00DB1CF5">
        <w:rPr>
          <w:rFonts w:hint="cs"/>
          <w:rtl/>
          <w:lang w:eastAsia="he-IL"/>
        </w:rPr>
        <w:t>כי</w:t>
      </w:r>
      <w:r w:rsidR="007F06BF">
        <w:rPr>
          <w:rFonts w:hint="cs"/>
          <w:rtl/>
          <w:lang w:eastAsia="he-IL"/>
        </w:rPr>
        <w:t>,</w:t>
      </w:r>
      <w:r w:rsidR="00DB1CF5">
        <w:rPr>
          <w:rFonts w:hint="cs"/>
          <w:rtl/>
          <w:lang w:eastAsia="he-IL"/>
        </w:rPr>
        <w:t xml:space="preserve"> לדעתנו</w:t>
      </w:r>
      <w:r w:rsidR="007F06B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הוא גם הזדמנות לטפל בכלל בנושא של </w:t>
      </w:r>
      <w:r w:rsidR="00342211">
        <w:rPr>
          <w:rFonts w:hint="cs"/>
          <w:rtl/>
          <w:lang w:eastAsia="he-IL"/>
        </w:rPr>
        <w:t>הנשק הלא חוקי ובהתנהגות בכלל עם כלי נשק בחברה הערבית, בחברה אחרת</w:t>
      </w:r>
      <w:r w:rsidR="000B1DA4">
        <w:rPr>
          <w:rFonts w:hint="cs"/>
          <w:rtl/>
          <w:lang w:eastAsia="he-IL"/>
        </w:rPr>
        <w:t xml:space="preserve"> –</w:t>
      </w:r>
      <w:r w:rsidR="00A74D66">
        <w:rPr>
          <w:rFonts w:hint="cs"/>
          <w:rtl/>
          <w:lang w:eastAsia="he-IL"/>
        </w:rPr>
        <w:t xml:space="preserve"> גם אצלנו, לא רק שם</w:t>
      </w:r>
      <w:r w:rsidR="000B1DA4">
        <w:rPr>
          <w:rFonts w:hint="cs"/>
          <w:rtl/>
          <w:lang w:eastAsia="he-IL"/>
        </w:rPr>
        <w:t xml:space="preserve"> –</w:t>
      </w:r>
      <w:r w:rsidR="00342211">
        <w:rPr>
          <w:rFonts w:hint="cs"/>
          <w:rtl/>
          <w:lang w:eastAsia="he-IL"/>
        </w:rPr>
        <w:t xml:space="preserve"> וגם כמובן בהתנהגות שראינו באותו סרטון מפורסם. </w:t>
      </w:r>
      <w:r w:rsidR="000B1DA4">
        <w:rPr>
          <w:rFonts w:hint="cs"/>
          <w:rtl/>
          <w:lang w:eastAsia="he-IL"/>
        </w:rPr>
        <w:t xml:space="preserve">אז </w:t>
      </w:r>
      <w:r w:rsidR="00342211">
        <w:rPr>
          <w:rFonts w:hint="cs"/>
          <w:rtl/>
          <w:lang w:eastAsia="he-IL"/>
        </w:rPr>
        <w:t xml:space="preserve">אנחנו נהיה מעורבים בחקיקה </w:t>
      </w:r>
      <w:bookmarkStart w:id="173" w:name="_ETM_Q1_2225906"/>
      <w:bookmarkEnd w:id="173"/>
      <w:r w:rsidR="00342211">
        <w:rPr>
          <w:rFonts w:hint="cs"/>
          <w:rtl/>
          <w:lang w:eastAsia="he-IL"/>
        </w:rPr>
        <w:t>של החוק הזה</w:t>
      </w:r>
      <w:r w:rsidR="004502A9">
        <w:rPr>
          <w:rFonts w:hint="cs"/>
          <w:rtl/>
          <w:lang w:eastAsia="he-IL"/>
        </w:rPr>
        <w:t xml:space="preserve"> גם</w:t>
      </w:r>
      <w:r w:rsidR="00342211">
        <w:rPr>
          <w:rFonts w:hint="cs"/>
          <w:rtl/>
          <w:lang w:eastAsia="he-IL"/>
        </w:rPr>
        <w:t xml:space="preserve">. </w:t>
      </w:r>
    </w:p>
    <w:p w14:paraId="3EA96F5F" w14:textId="77777777" w:rsidR="00342211" w:rsidRDefault="00342211" w:rsidP="00F25BF9">
      <w:pPr>
        <w:rPr>
          <w:rFonts w:hint="cs"/>
          <w:rtl/>
          <w:lang w:eastAsia="he-IL"/>
        </w:rPr>
      </w:pPr>
      <w:bookmarkStart w:id="174" w:name="_ETM_Q1_2224071"/>
      <w:bookmarkEnd w:id="174"/>
    </w:p>
    <w:p w14:paraId="052260F6" w14:textId="77777777" w:rsidR="000B29BB" w:rsidRDefault="000B29BB" w:rsidP="000B29BB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12EE81DB" w14:textId="77777777" w:rsidR="000B29BB" w:rsidRDefault="000B29BB" w:rsidP="000B29BB">
      <w:pPr>
        <w:pStyle w:val="KeepWithNext"/>
        <w:rPr>
          <w:rFonts w:hint="cs"/>
          <w:rtl/>
          <w:lang w:eastAsia="he-IL"/>
        </w:rPr>
      </w:pPr>
    </w:p>
    <w:p w14:paraId="62F862C8" w14:textId="77777777" w:rsidR="000B1DA4" w:rsidRDefault="000B29BB" w:rsidP="000B1D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</w:t>
      </w:r>
      <w:r w:rsidR="00342211">
        <w:rPr>
          <w:rFonts w:hint="cs"/>
          <w:rtl/>
          <w:lang w:eastAsia="he-IL"/>
        </w:rPr>
        <w:t xml:space="preserve"> רבה</w:t>
      </w:r>
      <w:r w:rsidR="00D3654E">
        <w:rPr>
          <w:rFonts w:hint="cs"/>
          <w:rtl/>
          <w:lang w:eastAsia="he-IL"/>
        </w:rPr>
        <w:t>. אני מבקש להצביע</w:t>
      </w:r>
      <w:r w:rsidR="000B1DA4">
        <w:rPr>
          <w:rFonts w:hint="cs"/>
          <w:rtl/>
          <w:lang w:eastAsia="he-IL"/>
        </w:rPr>
        <w:t>.</w:t>
      </w:r>
      <w:r w:rsidR="00D3654E">
        <w:rPr>
          <w:rFonts w:hint="cs"/>
          <w:rtl/>
          <w:lang w:eastAsia="he-IL"/>
        </w:rPr>
        <w:t xml:space="preserve"> מי בעד? מי </w:t>
      </w:r>
      <w:bookmarkStart w:id="175" w:name="_ETM_Q1_2236076"/>
      <w:bookmarkEnd w:id="175"/>
      <w:r w:rsidR="00D3654E">
        <w:rPr>
          <w:rFonts w:hint="cs"/>
          <w:rtl/>
          <w:lang w:eastAsia="he-IL"/>
        </w:rPr>
        <w:t>נגד? מי נמנע?</w:t>
      </w:r>
      <w:bookmarkStart w:id="176" w:name="_ETM_Q1_2235143"/>
      <w:bookmarkStart w:id="177" w:name="_ETM_Q1_2237246"/>
      <w:bookmarkEnd w:id="176"/>
      <w:bookmarkEnd w:id="177"/>
    </w:p>
    <w:p w14:paraId="6DF283A5" w14:textId="77777777" w:rsidR="000B1DA4" w:rsidRDefault="000B1DA4" w:rsidP="000B1DA4">
      <w:pPr>
        <w:rPr>
          <w:rtl/>
          <w:lang w:eastAsia="he-IL"/>
        </w:rPr>
      </w:pPr>
    </w:p>
    <w:p w14:paraId="0BB14DDA" w14:textId="77777777" w:rsidR="007A237C" w:rsidRDefault="007A237C" w:rsidP="000B1DA4">
      <w:pPr>
        <w:rPr>
          <w:rtl/>
          <w:lang w:eastAsia="he-IL"/>
        </w:rPr>
      </w:pPr>
    </w:p>
    <w:p w14:paraId="2C044FE1" w14:textId="77777777" w:rsidR="007A237C" w:rsidRDefault="007A237C" w:rsidP="000B1DA4">
      <w:pPr>
        <w:rPr>
          <w:rFonts w:hint="cs"/>
          <w:rtl/>
          <w:lang w:eastAsia="he-IL"/>
        </w:rPr>
      </w:pPr>
    </w:p>
    <w:p w14:paraId="3C79409B" w14:textId="77777777" w:rsidR="00D3654E" w:rsidRDefault="00D3654E" w:rsidP="008F73F7">
      <w:pPr>
        <w:pStyle w:val="aa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12B05A4B" w14:textId="77777777" w:rsidR="00135EBD" w:rsidRPr="00135EBD" w:rsidRDefault="00135EBD" w:rsidP="00135EBD">
      <w:pPr>
        <w:rPr>
          <w:rFonts w:hint="cs"/>
          <w:rtl/>
          <w:lang w:eastAsia="he-IL"/>
        </w:rPr>
      </w:pPr>
    </w:p>
    <w:p w14:paraId="1284BCE0" w14:textId="77777777" w:rsidR="00D3654E" w:rsidRDefault="00D3654E" w:rsidP="00D3654E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</w:t>
      </w:r>
      <w:r w:rsidR="00AA526C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פה אחד</w:t>
      </w:r>
    </w:p>
    <w:p w14:paraId="094E97BF" w14:textId="77777777" w:rsidR="00D3654E" w:rsidRDefault="00D3654E" w:rsidP="000B1DA4">
      <w:pPr>
        <w:pStyle w:val="ab"/>
        <w:rPr>
          <w:rFonts w:hint="cs"/>
          <w:rtl/>
          <w:lang w:eastAsia="he-IL"/>
        </w:rPr>
      </w:pPr>
      <w:r w:rsidRPr="00D3654E">
        <w:rPr>
          <w:rtl/>
          <w:lang w:eastAsia="he-IL"/>
        </w:rPr>
        <w:t>הצעת חוק העונשין (תיקון מס' 132) (ירי מנשק חם</w:t>
      </w:r>
      <w:r w:rsidR="000B1DA4">
        <w:rPr>
          <w:rFonts w:hint="cs"/>
          <w:rtl/>
          <w:lang w:eastAsia="he-IL"/>
        </w:rPr>
        <w:t>)</w:t>
      </w:r>
      <w:r w:rsidRPr="00D3654E">
        <w:rPr>
          <w:rtl/>
          <w:lang w:eastAsia="he-IL"/>
        </w:rPr>
        <w:t xml:space="preserve"> התשע"ח-2018</w:t>
      </w:r>
      <w:r w:rsidR="00135EBD">
        <w:rPr>
          <w:rFonts w:hint="cs"/>
          <w:rtl/>
          <w:lang w:eastAsia="he-IL"/>
        </w:rPr>
        <w:t>,</w:t>
      </w:r>
      <w:r w:rsidRPr="00D3654E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נתקבלה.</w:t>
      </w:r>
    </w:p>
    <w:p w14:paraId="272040F9" w14:textId="77777777" w:rsidR="00D3654E" w:rsidRDefault="00D3654E" w:rsidP="00D3654E">
      <w:pPr>
        <w:rPr>
          <w:rFonts w:hint="cs"/>
          <w:rtl/>
          <w:lang w:eastAsia="he-IL"/>
        </w:rPr>
      </w:pPr>
    </w:p>
    <w:p w14:paraId="1B6947FB" w14:textId="77777777" w:rsidR="00D3654E" w:rsidRDefault="00D3654E" w:rsidP="00D3654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30FB3284" w14:textId="77777777" w:rsidR="00D3654E" w:rsidRDefault="00D3654E" w:rsidP="00D3654E">
      <w:pPr>
        <w:pStyle w:val="KeepWithNext"/>
        <w:rPr>
          <w:rFonts w:hint="cs"/>
          <w:rtl/>
          <w:lang w:eastAsia="he-IL"/>
        </w:rPr>
      </w:pPr>
    </w:p>
    <w:p w14:paraId="2FCDACA0" w14:textId="77777777" w:rsidR="000B1DA4" w:rsidRDefault="008F73F7" w:rsidP="008F73F7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r w:rsidR="00856A46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חלטה התקבלה. </w:t>
      </w:r>
    </w:p>
    <w:p w14:paraId="00643239" w14:textId="77777777" w:rsidR="000B1DA4" w:rsidRDefault="000B1DA4" w:rsidP="008F73F7">
      <w:pPr>
        <w:rPr>
          <w:rtl/>
          <w:lang w:eastAsia="he-IL"/>
        </w:rPr>
      </w:pPr>
      <w:bookmarkStart w:id="178" w:name="_ETM_Q1_2240140"/>
      <w:bookmarkEnd w:id="178"/>
    </w:p>
    <w:p w14:paraId="1EE75BBF" w14:textId="77777777" w:rsidR="000B29BB" w:rsidRDefault="000B29BB" w:rsidP="008F73F7">
      <w:pPr>
        <w:rPr>
          <w:rFonts w:hint="cs"/>
          <w:rtl/>
          <w:lang w:eastAsia="he-IL"/>
        </w:rPr>
      </w:pPr>
      <w:bookmarkStart w:id="179" w:name="_ETM_Q1_2240408"/>
      <w:bookmarkEnd w:id="179"/>
      <w:r>
        <w:rPr>
          <w:rFonts w:hint="cs"/>
          <w:rtl/>
          <w:lang w:eastAsia="he-IL"/>
        </w:rPr>
        <w:t>תודה רבה לכולם. הישיבה ננעלה.</w:t>
      </w:r>
    </w:p>
    <w:p w14:paraId="2CB77A38" w14:textId="77777777" w:rsidR="000B29BB" w:rsidRDefault="000B29BB" w:rsidP="000B29BB">
      <w:pPr>
        <w:rPr>
          <w:rtl/>
          <w:lang w:eastAsia="he-IL"/>
        </w:rPr>
      </w:pPr>
    </w:p>
    <w:p w14:paraId="15D87151" w14:textId="77777777" w:rsidR="007A237C" w:rsidRDefault="007A237C" w:rsidP="000B29BB">
      <w:pPr>
        <w:rPr>
          <w:rFonts w:hint="cs"/>
          <w:rtl/>
          <w:lang w:eastAsia="he-IL"/>
        </w:rPr>
      </w:pPr>
    </w:p>
    <w:p w14:paraId="2B7FE208" w14:textId="77777777" w:rsidR="00BD333C" w:rsidRPr="008713A4" w:rsidRDefault="000B29BB" w:rsidP="00B8450E">
      <w:pPr>
        <w:pStyle w:val="af4"/>
        <w:keepNext/>
        <w:rPr>
          <w:rFonts w:hint="cs"/>
        </w:rPr>
      </w:pPr>
      <w:r>
        <w:rPr>
          <w:rtl/>
          <w:lang w:eastAsia="he-IL"/>
        </w:rPr>
        <w:t>הישיבה ננעלה בשעה 11:32.</w:t>
      </w:r>
    </w:p>
    <w:sectPr w:rsidR="00BD333C" w:rsidRPr="008713A4" w:rsidSect="00B8450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50D5A" w14:textId="77777777" w:rsidR="00B274EF" w:rsidRDefault="00B274EF">
      <w:r>
        <w:separator/>
      </w:r>
    </w:p>
  </w:endnote>
  <w:endnote w:type="continuationSeparator" w:id="0">
    <w:p w14:paraId="5D47190F" w14:textId="77777777" w:rsidR="00B274EF" w:rsidRDefault="00B27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F09D2" w14:textId="77777777" w:rsidR="00B274EF" w:rsidRDefault="00B274EF">
      <w:r>
        <w:separator/>
      </w:r>
    </w:p>
  </w:footnote>
  <w:footnote w:type="continuationSeparator" w:id="0">
    <w:p w14:paraId="72AA520A" w14:textId="77777777" w:rsidR="00B274EF" w:rsidRDefault="00B27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97B53" w14:textId="77777777" w:rsidR="001D6B53" w:rsidRDefault="001D6B5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85CDE3E" w14:textId="77777777" w:rsidR="001D6B53" w:rsidRDefault="001D6B5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7E756" w14:textId="77777777" w:rsidR="001D6B53" w:rsidRDefault="001D6B5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450E">
      <w:rPr>
        <w:rStyle w:val="PageNumber"/>
        <w:noProof/>
        <w:rtl/>
      </w:rPr>
      <w:t>14</w:t>
    </w:r>
    <w:r>
      <w:rPr>
        <w:rStyle w:val="PageNumber"/>
      </w:rPr>
      <w:fldChar w:fldCharType="end"/>
    </w:r>
  </w:p>
  <w:p w14:paraId="6A72B02C" w14:textId="77777777" w:rsidR="001D6B53" w:rsidRPr="00CC5815" w:rsidRDefault="001D6B53" w:rsidP="008E5E3F">
    <w:pPr>
      <w:pStyle w:val="Header"/>
      <w:ind w:firstLine="0"/>
    </w:pPr>
    <w:r>
      <w:rPr>
        <w:rtl/>
      </w:rPr>
      <w:t>ועדת הכנסת</w:t>
    </w:r>
  </w:p>
  <w:p w14:paraId="4CDD7155" w14:textId="77777777" w:rsidR="001D6B53" w:rsidRPr="00CC5815" w:rsidRDefault="001D6B53" w:rsidP="008E5E3F">
    <w:pPr>
      <w:pStyle w:val="Header"/>
      <w:ind w:firstLine="0"/>
      <w:rPr>
        <w:rFonts w:hint="cs"/>
        <w:rtl/>
      </w:rPr>
    </w:pPr>
    <w:r>
      <w:rPr>
        <w:rtl/>
      </w:rPr>
      <w:t>30/04/2018</w:t>
    </w:r>
  </w:p>
  <w:p w14:paraId="6651B28D" w14:textId="77777777" w:rsidR="001D6B53" w:rsidRPr="00CC5815" w:rsidRDefault="001D6B53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AD6B1" w14:textId="77777777" w:rsidR="001D6B53" w:rsidRDefault="001D6B5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58E0C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14:paraId="3B5B3658" w14:textId="77777777" w:rsidR="001D6B53" w:rsidRDefault="001D6B53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35409321" w14:textId="77777777" w:rsidR="001D6B53" w:rsidRDefault="001D6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C2258F"/>
    <w:multiLevelType w:val="hybridMultilevel"/>
    <w:tmpl w:val="506E1E86"/>
    <w:lvl w:ilvl="0" w:tplc="C120A486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9E4838"/>
    <w:multiLevelType w:val="hybridMultilevel"/>
    <w:tmpl w:val="9B4EAAA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47FF0"/>
    <w:multiLevelType w:val="hybridMultilevel"/>
    <w:tmpl w:val="E6307346"/>
    <w:lvl w:ilvl="0" w:tplc="BA5C0A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E3B4D"/>
    <w:multiLevelType w:val="hybridMultilevel"/>
    <w:tmpl w:val="66FC2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714E89"/>
    <w:multiLevelType w:val="hybridMultilevel"/>
    <w:tmpl w:val="1C6E1024"/>
    <w:lvl w:ilvl="0" w:tplc="47B8EB72">
      <w:start w:val="1"/>
      <w:numFmt w:val="hebrew1"/>
      <w:lvlText w:val="%1."/>
      <w:lvlJc w:val="left"/>
      <w:pPr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7B21EC"/>
    <w:multiLevelType w:val="hybridMultilevel"/>
    <w:tmpl w:val="391672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6F2862"/>
    <w:multiLevelType w:val="hybridMultilevel"/>
    <w:tmpl w:val="C1F0B8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77E0755"/>
    <w:multiLevelType w:val="hybridMultilevel"/>
    <w:tmpl w:val="CD8E7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6397010">
    <w:abstractNumId w:val="0"/>
  </w:num>
  <w:num w:numId="2" w16cid:durableId="1260991688">
    <w:abstractNumId w:val="5"/>
  </w:num>
  <w:num w:numId="3" w16cid:durableId="261107875">
    <w:abstractNumId w:val="4"/>
  </w:num>
  <w:num w:numId="4" w16cid:durableId="154878842">
    <w:abstractNumId w:val="1"/>
  </w:num>
  <w:num w:numId="5" w16cid:durableId="1591040303">
    <w:abstractNumId w:val="2"/>
  </w:num>
  <w:num w:numId="6" w16cid:durableId="422797151">
    <w:abstractNumId w:val="6"/>
  </w:num>
  <w:num w:numId="7" w16cid:durableId="56825211">
    <w:abstractNumId w:val="9"/>
  </w:num>
  <w:num w:numId="8" w16cid:durableId="1202787529">
    <w:abstractNumId w:val="7"/>
  </w:num>
  <w:num w:numId="9" w16cid:durableId="524557277">
    <w:abstractNumId w:val="3"/>
  </w:num>
  <w:num w:numId="10" w16cid:durableId="8733482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4070"/>
    <w:rsid w:val="000101C1"/>
    <w:rsid w:val="000128D5"/>
    <w:rsid w:val="0002047E"/>
    <w:rsid w:val="00037279"/>
    <w:rsid w:val="00051E0C"/>
    <w:rsid w:val="00057AD1"/>
    <w:rsid w:val="00064A00"/>
    <w:rsid w:val="00067488"/>
    <w:rsid w:val="00067F42"/>
    <w:rsid w:val="00071936"/>
    <w:rsid w:val="00092B80"/>
    <w:rsid w:val="000A17C6"/>
    <w:rsid w:val="000B060C"/>
    <w:rsid w:val="000B1DA4"/>
    <w:rsid w:val="000B29BB"/>
    <w:rsid w:val="000B2EE6"/>
    <w:rsid w:val="000B580B"/>
    <w:rsid w:val="000C2545"/>
    <w:rsid w:val="000C2D45"/>
    <w:rsid w:val="000C47F5"/>
    <w:rsid w:val="000C4A86"/>
    <w:rsid w:val="000D50E8"/>
    <w:rsid w:val="000E3314"/>
    <w:rsid w:val="000E5E6A"/>
    <w:rsid w:val="000F217E"/>
    <w:rsid w:val="000F2459"/>
    <w:rsid w:val="000F3DF8"/>
    <w:rsid w:val="000F48F1"/>
    <w:rsid w:val="00102A86"/>
    <w:rsid w:val="00116539"/>
    <w:rsid w:val="001322EE"/>
    <w:rsid w:val="001332ED"/>
    <w:rsid w:val="00134B5C"/>
    <w:rsid w:val="00135EBD"/>
    <w:rsid w:val="001442FA"/>
    <w:rsid w:val="0014480E"/>
    <w:rsid w:val="00150436"/>
    <w:rsid w:val="00160CC8"/>
    <w:rsid w:val="0016679F"/>
    <w:rsid w:val="00167294"/>
    <w:rsid w:val="001673D4"/>
    <w:rsid w:val="00171E7F"/>
    <w:rsid w:val="001758C1"/>
    <w:rsid w:val="0017779F"/>
    <w:rsid w:val="0018707E"/>
    <w:rsid w:val="00191C4F"/>
    <w:rsid w:val="001A1863"/>
    <w:rsid w:val="001A74E9"/>
    <w:rsid w:val="001A7A1B"/>
    <w:rsid w:val="001C44DA"/>
    <w:rsid w:val="001C4FDA"/>
    <w:rsid w:val="001D36CE"/>
    <w:rsid w:val="001D440C"/>
    <w:rsid w:val="001D5F6C"/>
    <w:rsid w:val="001D6B53"/>
    <w:rsid w:val="001E1C50"/>
    <w:rsid w:val="001E40BB"/>
    <w:rsid w:val="00200388"/>
    <w:rsid w:val="00200EDE"/>
    <w:rsid w:val="002016FF"/>
    <w:rsid w:val="00201B91"/>
    <w:rsid w:val="00227FEF"/>
    <w:rsid w:val="002326DD"/>
    <w:rsid w:val="002514D1"/>
    <w:rsid w:val="002518FE"/>
    <w:rsid w:val="00253093"/>
    <w:rsid w:val="00261554"/>
    <w:rsid w:val="00263259"/>
    <w:rsid w:val="00275C03"/>
    <w:rsid w:val="002762A3"/>
    <w:rsid w:val="00280D58"/>
    <w:rsid w:val="00282377"/>
    <w:rsid w:val="0028786E"/>
    <w:rsid w:val="002933DB"/>
    <w:rsid w:val="002A08D3"/>
    <w:rsid w:val="002B734D"/>
    <w:rsid w:val="002D4BDB"/>
    <w:rsid w:val="002E0C44"/>
    <w:rsid w:val="002E5E31"/>
    <w:rsid w:val="002F3931"/>
    <w:rsid w:val="002F3DB9"/>
    <w:rsid w:val="002F3E22"/>
    <w:rsid w:val="00303B4C"/>
    <w:rsid w:val="003069DA"/>
    <w:rsid w:val="00321E62"/>
    <w:rsid w:val="00327BF8"/>
    <w:rsid w:val="00340AFA"/>
    <w:rsid w:val="00342211"/>
    <w:rsid w:val="00346818"/>
    <w:rsid w:val="0036064D"/>
    <w:rsid w:val="003658CB"/>
    <w:rsid w:val="00366CFB"/>
    <w:rsid w:val="0036794C"/>
    <w:rsid w:val="00373475"/>
    <w:rsid w:val="00373508"/>
    <w:rsid w:val="00374E28"/>
    <w:rsid w:val="00382EEF"/>
    <w:rsid w:val="00396023"/>
    <w:rsid w:val="003A1150"/>
    <w:rsid w:val="003A457F"/>
    <w:rsid w:val="003B16A1"/>
    <w:rsid w:val="003C279D"/>
    <w:rsid w:val="003D1350"/>
    <w:rsid w:val="003D2040"/>
    <w:rsid w:val="003F0A5F"/>
    <w:rsid w:val="003F0DE4"/>
    <w:rsid w:val="003F5BD0"/>
    <w:rsid w:val="003F7DAB"/>
    <w:rsid w:val="0041776D"/>
    <w:rsid w:val="00420E41"/>
    <w:rsid w:val="00424C94"/>
    <w:rsid w:val="00435CE6"/>
    <w:rsid w:val="0043611B"/>
    <w:rsid w:val="00436ED3"/>
    <w:rsid w:val="00447608"/>
    <w:rsid w:val="004502A9"/>
    <w:rsid w:val="00451746"/>
    <w:rsid w:val="00453482"/>
    <w:rsid w:val="00462578"/>
    <w:rsid w:val="00467B88"/>
    <w:rsid w:val="00470EAC"/>
    <w:rsid w:val="004933CE"/>
    <w:rsid w:val="0049458B"/>
    <w:rsid w:val="00495FD8"/>
    <w:rsid w:val="004B0A65"/>
    <w:rsid w:val="004B1006"/>
    <w:rsid w:val="004B1BE9"/>
    <w:rsid w:val="004B3E44"/>
    <w:rsid w:val="004B416C"/>
    <w:rsid w:val="004C0527"/>
    <w:rsid w:val="004C0A63"/>
    <w:rsid w:val="004E269B"/>
    <w:rsid w:val="004E5F2B"/>
    <w:rsid w:val="004F0018"/>
    <w:rsid w:val="004F61BD"/>
    <w:rsid w:val="00500C0C"/>
    <w:rsid w:val="00506846"/>
    <w:rsid w:val="00536396"/>
    <w:rsid w:val="00546678"/>
    <w:rsid w:val="005506B9"/>
    <w:rsid w:val="00554E33"/>
    <w:rsid w:val="00567A51"/>
    <w:rsid w:val="0057195E"/>
    <w:rsid w:val="00573D88"/>
    <w:rsid w:val="0057783A"/>
    <w:rsid w:val="005817EC"/>
    <w:rsid w:val="005860CA"/>
    <w:rsid w:val="00590B77"/>
    <w:rsid w:val="005A278C"/>
    <w:rsid w:val="005A342D"/>
    <w:rsid w:val="005B175A"/>
    <w:rsid w:val="005C363E"/>
    <w:rsid w:val="005D4654"/>
    <w:rsid w:val="005D61F3"/>
    <w:rsid w:val="005E1128"/>
    <w:rsid w:val="005E1C6B"/>
    <w:rsid w:val="005F13E5"/>
    <w:rsid w:val="005F753B"/>
    <w:rsid w:val="005F76B0"/>
    <w:rsid w:val="00605C65"/>
    <w:rsid w:val="006145DA"/>
    <w:rsid w:val="00617ECD"/>
    <w:rsid w:val="00621984"/>
    <w:rsid w:val="00634F61"/>
    <w:rsid w:val="00642467"/>
    <w:rsid w:val="006424B6"/>
    <w:rsid w:val="00644814"/>
    <w:rsid w:val="00664285"/>
    <w:rsid w:val="00666EC4"/>
    <w:rsid w:val="006928B2"/>
    <w:rsid w:val="00693ACA"/>
    <w:rsid w:val="00695A47"/>
    <w:rsid w:val="006A0CB7"/>
    <w:rsid w:val="006A42B3"/>
    <w:rsid w:val="006A5AF2"/>
    <w:rsid w:val="006A7A8D"/>
    <w:rsid w:val="006C345C"/>
    <w:rsid w:val="006E2272"/>
    <w:rsid w:val="006E28E5"/>
    <w:rsid w:val="006E4BDE"/>
    <w:rsid w:val="006F0259"/>
    <w:rsid w:val="006F2A62"/>
    <w:rsid w:val="00700433"/>
    <w:rsid w:val="007024F6"/>
    <w:rsid w:val="00702755"/>
    <w:rsid w:val="0070472C"/>
    <w:rsid w:val="00721AE2"/>
    <w:rsid w:val="00723582"/>
    <w:rsid w:val="00740B86"/>
    <w:rsid w:val="007509A6"/>
    <w:rsid w:val="007569EC"/>
    <w:rsid w:val="007623AA"/>
    <w:rsid w:val="0077420E"/>
    <w:rsid w:val="0077622F"/>
    <w:rsid w:val="00781F6D"/>
    <w:rsid w:val="00782107"/>
    <w:rsid w:val="00787220"/>
    <w:rsid w:val="007872B4"/>
    <w:rsid w:val="00791CBE"/>
    <w:rsid w:val="00792DBE"/>
    <w:rsid w:val="007A237C"/>
    <w:rsid w:val="007A5A33"/>
    <w:rsid w:val="007A6AA2"/>
    <w:rsid w:val="007B1DEC"/>
    <w:rsid w:val="007C1D4B"/>
    <w:rsid w:val="007C6374"/>
    <w:rsid w:val="007C693F"/>
    <w:rsid w:val="007C6ADD"/>
    <w:rsid w:val="007D45B5"/>
    <w:rsid w:val="007E2355"/>
    <w:rsid w:val="007F03C4"/>
    <w:rsid w:val="007F06BF"/>
    <w:rsid w:val="00800C61"/>
    <w:rsid w:val="00805149"/>
    <w:rsid w:val="00807C00"/>
    <w:rsid w:val="00811A49"/>
    <w:rsid w:val="0082136D"/>
    <w:rsid w:val="00824A2B"/>
    <w:rsid w:val="00827067"/>
    <w:rsid w:val="008320F6"/>
    <w:rsid w:val="00834BFC"/>
    <w:rsid w:val="00841223"/>
    <w:rsid w:val="00844B1E"/>
    <w:rsid w:val="00845122"/>
    <w:rsid w:val="00846BE9"/>
    <w:rsid w:val="00846F80"/>
    <w:rsid w:val="00852EE6"/>
    <w:rsid w:val="00853207"/>
    <w:rsid w:val="00856A46"/>
    <w:rsid w:val="00866C0F"/>
    <w:rsid w:val="008713A4"/>
    <w:rsid w:val="0087143B"/>
    <w:rsid w:val="00875F10"/>
    <w:rsid w:val="0088136D"/>
    <w:rsid w:val="008954B1"/>
    <w:rsid w:val="008967D3"/>
    <w:rsid w:val="008A25E9"/>
    <w:rsid w:val="008C6035"/>
    <w:rsid w:val="008C7015"/>
    <w:rsid w:val="008D1834"/>
    <w:rsid w:val="008D1DFB"/>
    <w:rsid w:val="008D5777"/>
    <w:rsid w:val="008E03B4"/>
    <w:rsid w:val="008E3127"/>
    <w:rsid w:val="008E5E3F"/>
    <w:rsid w:val="008E67BC"/>
    <w:rsid w:val="008F6135"/>
    <w:rsid w:val="008F73F7"/>
    <w:rsid w:val="0090279B"/>
    <w:rsid w:val="00905221"/>
    <w:rsid w:val="00914904"/>
    <w:rsid w:val="009173F9"/>
    <w:rsid w:val="00917EF7"/>
    <w:rsid w:val="00921CCC"/>
    <w:rsid w:val="009258CE"/>
    <w:rsid w:val="00936143"/>
    <w:rsid w:val="00937D66"/>
    <w:rsid w:val="00940458"/>
    <w:rsid w:val="00946D28"/>
    <w:rsid w:val="009515F0"/>
    <w:rsid w:val="00955B5F"/>
    <w:rsid w:val="0096019F"/>
    <w:rsid w:val="0096099C"/>
    <w:rsid w:val="00960B50"/>
    <w:rsid w:val="0097331D"/>
    <w:rsid w:val="009830CB"/>
    <w:rsid w:val="009A1F40"/>
    <w:rsid w:val="009A528E"/>
    <w:rsid w:val="009A7B0B"/>
    <w:rsid w:val="009B6D38"/>
    <w:rsid w:val="009C0659"/>
    <w:rsid w:val="009C0827"/>
    <w:rsid w:val="009D0803"/>
    <w:rsid w:val="009D478A"/>
    <w:rsid w:val="009E22F4"/>
    <w:rsid w:val="009E28B4"/>
    <w:rsid w:val="009E3B3B"/>
    <w:rsid w:val="009E6E93"/>
    <w:rsid w:val="009F1518"/>
    <w:rsid w:val="009F5773"/>
    <w:rsid w:val="00A051F0"/>
    <w:rsid w:val="00A074CD"/>
    <w:rsid w:val="00A1434A"/>
    <w:rsid w:val="00A147E9"/>
    <w:rsid w:val="00A15971"/>
    <w:rsid w:val="00A1763B"/>
    <w:rsid w:val="00A22C90"/>
    <w:rsid w:val="00A36091"/>
    <w:rsid w:val="00A413F4"/>
    <w:rsid w:val="00A41AB6"/>
    <w:rsid w:val="00A42723"/>
    <w:rsid w:val="00A42E68"/>
    <w:rsid w:val="00A62CC2"/>
    <w:rsid w:val="00A64A6D"/>
    <w:rsid w:val="00A66020"/>
    <w:rsid w:val="00A70741"/>
    <w:rsid w:val="00A74977"/>
    <w:rsid w:val="00A74D66"/>
    <w:rsid w:val="00A86218"/>
    <w:rsid w:val="00A95EC1"/>
    <w:rsid w:val="00AA1FEF"/>
    <w:rsid w:val="00AA526C"/>
    <w:rsid w:val="00AB02EE"/>
    <w:rsid w:val="00AB3F3A"/>
    <w:rsid w:val="00AC219C"/>
    <w:rsid w:val="00AC532F"/>
    <w:rsid w:val="00AD4D7B"/>
    <w:rsid w:val="00AD4EC9"/>
    <w:rsid w:val="00AD6A54"/>
    <w:rsid w:val="00AD6FFC"/>
    <w:rsid w:val="00AE3A76"/>
    <w:rsid w:val="00AF3039"/>
    <w:rsid w:val="00AF31E6"/>
    <w:rsid w:val="00AF39DE"/>
    <w:rsid w:val="00AF4150"/>
    <w:rsid w:val="00AF559B"/>
    <w:rsid w:val="00B0509A"/>
    <w:rsid w:val="00B11129"/>
    <w:rsid w:val="00B120B2"/>
    <w:rsid w:val="00B1620B"/>
    <w:rsid w:val="00B2447A"/>
    <w:rsid w:val="00B2588F"/>
    <w:rsid w:val="00B27171"/>
    <w:rsid w:val="00B274EF"/>
    <w:rsid w:val="00B35B8D"/>
    <w:rsid w:val="00B45D79"/>
    <w:rsid w:val="00B50340"/>
    <w:rsid w:val="00B54B09"/>
    <w:rsid w:val="00B65508"/>
    <w:rsid w:val="00B65FCE"/>
    <w:rsid w:val="00B71E9E"/>
    <w:rsid w:val="00B76128"/>
    <w:rsid w:val="00B76EB7"/>
    <w:rsid w:val="00B77846"/>
    <w:rsid w:val="00B805BE"/>
    <w:rsid w:val="00B8450E"/>
    <w:rsid w:val="00B8517A"/>
    <w:rsid w:val="00B85BFB"/>
    <w:rsid w:val="00BA1CA6"/>
    <w:rsid w:val="00BA3240"/>
    <w:rsid w:val="00BA6446"/>
    <w:rsid w:val="00BC5823"/>
    <w:rsid w:val="00BC6522"/>
    <w:rsid w:val="00BC7527"/>
    <w:rsid w:val="00BD0016"/>
    <w:rsid w:val="00BD333C"/>
    <w:rsid w:val="00BD47B7"/>
    <w:rsid w:val="00BE488F"/>
    <w:rsid w:val="00BE5FD0"/>
    <w:rsid w:val="00BF2A80"/>
    <w:rsid w:val="00BF4959"/>
    <w:rsid w:val="00BF538C"/>
    <w:rsid w:val="00C01058"/>
    <w:rsid w:val="00C015E0"/>
    <w:rsid w:val="00C0799F"/>
    <w:rsid w:val="00C135D5"/>
    <w:rsid w:val="00C22C40"/>
    <w:rsid w:val="00C22DCB"/>
    <w:rsid w:val="00C277CA"/>
    <w:rsid w:val="00C3598A"/>
    <w:rsid w:val="00C360BC"/>
    <w:rsid w:val="00C37526"/>
    <w:rsid w:val="00C40F59"/>
    <w:rsid w:val="00C44800"/>
    <w:rsid w:val="00C52EC2"/>
    <w:rsid w:val="00C61DC1"/>
    <w:rsid w:val="00C64AFF"/>
    <w:rsid w:val="00C660C6"/>
    <w:rsid w:val="00C661EE"/>
    <w:rsid w:val="00C67881"/>
    <w:rsid w:val="00C71370"/>
    <w:rsid w:val="00C72438"/>
    <w:rsid w:val="00C763E4"/>
    <w:rsid w:val="00C76A82"/>
    <w:rsid w:val="00C7779B"/>
    <w:rsid w:val="00C77F1B"/>
    <w:rsid w:val="00C81AAC"/>
    <w:rsid w:val="00C8624A"/>
    <w:rsid w:val="00C93455"/>
    <w:rsid w:val="00C9428B"/>
    <w:rsid w:val="00C956DD"/>
    <w:rsid w:val="00C95D9E"/>
    <w:rsid w:val="00C960ED"/>
    <w:rsid w:val="00CA5363"/>
    <w:rsid w:val="00CB1331"/>
    <w:rsid w:val="00CB4EEF"/>
    <w:rsid w:val="00CB6D60"/>
    <w:rsid w:val="00CC04B5"/>
    <w:rsid w:val="00CC5815"/>
    <w:rsid w:val="00CD13C6"/>
    <w:rsid w:val="00CE24B8"/>
    <w:rsid w:val="00CE3B1B"/>
    <w:rsid w:val="00CE4371"/>
    <w:rsid w:val="00CE5849"/>
    <w:rsid w:val="00CF6D70"/>
    <w:rsid w:val="00D004FD"/>
    <w:rsid w:val="00D06037"/>
    <w:rsid w:val="00D22364"/>
    <w:rsid w:val="00D24230"/>
    <w:rsid w:val="00D272F0"/>
    <w:rsid w:val="00D278F7"/>
    <w:rsid w:val="00D3201B"/>
    <w:rsid w:val="00D33443"/>
    <w:rsid w:val="00D3654E"/>
    <w:rsid w:val="00D3738C"/>
    <w:rsid w:val="00D37550"/>
    <w:rsid w:val="00D40A29"/>
    <w:rsid w:val="00D44B43"/>
    <w:rsid w:val="00D45D27"/>
    <w:rsid w:val="00D47A37"/>
    <w:rsid w:val="00D76A90"/>
    <w:rsid w:val="00D81C6D"/>
    <w:rsid w:val="00D86E57"/>
    <w:rsid w:val="00D9466A"/>
    <w:rsid w:val="00D960D9"/>
    <w:rsid w:val="00D96B24"/>
    <w:rsid w:val="00DB1CF5"/>
    <w:rsid w:val="00DB56B0"/>
    <w:rsid w:val="00DC6CE6"/>
    <w:rsid w:val="00DD3764"/>
    <w:rsid w:val="00DE2033"/>
    <w:rsid w:val="00DE27EB"/>
    <w:rsid w:val="00DE5B80"/>
    <w:rsid w:val="00DF1E4C"/>
    <w:rsid w:val="00DF44EA"/>
    <w:rsid w:val="00DF4FF6"/>
    <w:rsid w:val="00E00E1C"/>
    <w:rsid w:val="00E10A20"/>
    <w:rsid w:val="00E12D86"/>
    <w:rsid w:val="00E21D01"/>
    <w:rsid w:val="00E41426"/>
    <w:rsid w:val="00E42287"/>
    <w:rsid w:val="00E51A76"/>
    <w:rsid w:val="00E535A9"/>
    <w:rsid w:val="00E61903"/>
    <w:rsid w:val="00E63A2A"/>
    <w:rsid w:val="00E63B90"/>
    <w:rsid w:val="00E64116"/>
    <w:rsid w:val="00E7707E"/>
    <w:rsid w:val="00E915CD"/>
    <w:rsid w:val="00E95720"/>
    <w:rsid w:val="00EA50B4"/>
    <w:rsid w:val="00EA624B"/>
    <w:rsid w:val="00EB057D"/>
    <w:rsid w:val="00EB0A33"/>
    <w:rsid w:val="00EB18E4"/>
    <w:rsid w:val="00EB573D"/>
    <w:rsid w:val="00EB5C85"/>
    <w:rsid w:val="00EC0AC2"/>
    <w:rsid w:val="00EC1FB3"/>
    <w:rsid w:val="00EC2835"/>
    <w:rsid w:val="00EC2CD4"/>
    <w:rsid w:val="00ED0C9A"/>
    <w:rsid w:val="00ED3682"/>
    <w:rsid w:val="00EE09AD"/>
    <w:rsid w:val="00EE4F77"/>
    <w:rsid w:val="00F00781"/>
    <w:rsid w:val="00F053E5"/>
    <w:rsid w:val="00F10D2D"/>
    <w:rsid w:val="00F16831"/>
    <w:rsid w:val="00F20D17"/>
    <w:rsid w:val="00F20F52"/>
    <w:rsid w:val="00F2139F"/>
    <w:rsid w:val="00F231C9"/>
    <w:rsid w:val="00F25BF9"/>
    <w:rsid w:val="00F30221"/>
    <w:rsid w:val="00F41C33"/>
    <w:rsid w:val="00F423F1"/>
    <w:rsid w:val="00F46EE5"/>
    <w:rsid w:val="00F4792E"/>
    <w:rsid w:val="00F50CE4"/>
    <w:rsid w:val="00F53584"/>
    <w:rsid w:val="00F549E5"/>
    <w:rsid w:val="00F562C0"/>
    <w:rsid w:val="00F62CFB"/>
    <w:rsid w:val="00F63F05"/>
    <w:rsid w:val="00F72368"/>
    <w:rsid w:val="00F75F17"/>
    <w:rsid w:val="00F81402"/>
    <w:rsid w:val="00F821F6"/>
    <w:rsid w:val="00F84D49"/>
    <w:rsid w:val="00FA66D8"/>
    <w:rsid w:val="00FB0768"/>
    <w:rsid w:val="00FB17A0"/>
    <w:rsid w:val="00FC4B77"/>
    <w:rsid w:val="00FE2156"/>
    <w:rsid w:val="00FE2DD0"/>
    <w:rsid w:val="00FE3474"/>
    <w:rsid w:val="00FF20D7"/>
    <w:rsid w:val="00FF347F"/>
    <w:rsid w:val="00F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4E53177"/>
  <w15:chartTrackingRefBased/>
  <w15:docId w15:val="{89140F47-771B-4F84-BE04-82ADD153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3ACA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17E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17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0AE57-32F1-43ED-9A57-5F9F1C09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2442</Words>
  <Characters>13921</Characters>
  <Application>Microsoft Office Word</Application>
  <DocSecurity>0</DocSecurity>
  <Lines>116</Lines>
  <Paragraphs>32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