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535821" w:rsidP="00EC1FB3">
      <w:pPr>
        <w:ind w:firstLine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D854C7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535821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רביעי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7509A6">
      <w:pPr>
        <w:ind w:firstLine="0"/>
        <w:jc w:val="center"/>
        <w:rPr>
          <w:rFonts w:hint="cs"/>
          <w:b/>
          <w:bCs/>
          <w:rtl/>
        </w:rPr>
      </w:pPr>
    </w:p>
    <w:p w:rsidR="00E64116" w:rsidRPr="008713A4" w:rsidRDefault="00535821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350</w:t>
      </w:r>
    </w:p>
    <w:p w:rsidR="00E64116" w:rsidRPr="008713A4" w:rsidRDefault="00535821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535821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י"ז באייר התשע"ח (02 במאי 2018), שעה 10:00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EC1FB3">
      <w:pPr>
        <w:ind w:firstLine="0"/>
        <w:outlineLvl w:val="1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AA297C" w:rsidP="00AA297C">
      <w:pPr>
        <w:spacing w:before="60"/>
        <w:ind w:firstLine="0"/>
        <w:rPr>
          <w:rFonts w:hint="cs"/>
          <w:rtl/>
        </w:rPr>
      </w:pPr>
      <w:r>
        <w:rPr>
          <w:rFonts w:hint="cs"/>
          <w:rtl/>
        </w:rPr>
        <w:t>א. בקשת יושב ראש ועדת הפנים והגנת הסביבה להעברת הצעת חוק לתיקון פקודת הסמים המסוכנים (היתר יצוא של קנאביס רפואי</w:t>
      </w:r>
      <w:r w:rsidR="0013632A">
        <w:rPr>
          <w:rFonts w:hint="cs"/>
          <w:rtl/>
        </w:rPr>
        <w:t>), התשע''ח-2018 (פ/3548), מוועדת העבודה, הרווחה והבריאות לדיון בוועדת הפנים והגנת הסביבה.</w:t>
      </w:r>
    </w:p>
    <w:p w:rsidR="00E64116" w:rsidRDefault="0013632A" w:rsidP="00AA297C">
      <w:pPr>
        <w:spacing w:before="60"/>
        <w:ind w:firstLine="0"/>
        <w:rPr>
          <w:rtl/>
        </w:rPr>
      </w:pPr>
      <w:r>
        <w:rPr>
          <w:rFonts w:hint="cs"/>
          <w:rtl/>
        </w:rPr>
        <w:t>ב. בקשת יושב ראש ועדת החוקה, חוק ומשפט למיזוג הצעות החוק הבאות:</w:t>
      </w:r>
    </w:p>
    <w:p w:rsidR="0013632A" w:rsidRDefault="0013632A" w:rsidP="00AA297C">
      <w:pPr>
        <w:spacing w:before="60"/>
        <w:ind w:firstLine="0"/>
        <w:rPr>
          <w:rFonts w:hint="cs"/>
          <w:rtl/>
        </w:rPr>
      </w:pPr>
      <w:r>
        <w:rPr>
          <w:rFonts w:hint="cs"/>
          <w:rtl/>
        </w:rPr>
        <w:t xml:space="preserve">1. הצעת חוק העונשין (נשיאת מאסר בעבודות שירות </w:t>
      </w:r>
      <w:r>
        <w:rPr>
          <w:rtl/>
        </w:rPr>
        <w:t>–</w:t>
      </w:r>
      <w:r>
        <w:rPr>
          <w:rFonts w:hint="cs"/>
          <w:rtl/>
        </w:rPr>
        <w:t xml:space="preserve"> הוראת שעה), התשע''ז-2016 (מ/1091).</w:t>
      </w:r>
    </w:p>
    <w:p w:rsidR="00535821" w:rsidRDefault="0013632A" w:rsidP="0013632A">
      <w:pPr>
        <w:spacing w:before="60"/>
        <w:ind w:firstLine="0"/>
        <w:rPr>
          <w:rtl/>
        </w:rPr>
      </w:pPr>
      <w:r>
        <w:rPr>
          <w:rFonts w:hint="cs"/>
          <w:rtl/>
        </w:rPr>
        <w:t xml:space="preserve">2. </w:t>
      </w:r>
      <w:r w:rsidR="00535821" w:rsidRPr="00535821">
        <w:rPr>
          <w:rtl/>
        </w:rPr>
        <w:t>הצעת חוק לתיקון פקודת הסמים המסוכנים (היתר</w:t>
      </w:r>
      <w:r>
        <w:rPr>
          <w:rtl/>
        </w:rPr>
        <w:t xml:space="preserve"> ייצוא של קנאביס רפואי), התשע"ז</w:t>
      </w:r>
      <w:r>
        <w:rPr>
          <w:rFonts w:hint="cs"/>
          <w:rtl/>
        </w:rPr>
        <w:t>-2016 (פ/20/3528) הצעת חה''כ אחמד טיבי.</w:t>
      </w:r>
    </w:p>
    <w:p w:rsidR="00AA297C" w:rsidRDefault="0013632A" w:rsidP="007C693F">
      <w:pPr>
        <w:spacing w:before="60"/>
        <w:ind w:firstLine="0"/>
        <w:rPr>
          <w:rtl/>
        </w:rPr>
      </w:pPr>
      <w:r>
        <w:rPr>
          <w:rFonts w:hint="cs"/>
          <w:rtl/>
        </w:rPr>
        <w:t>ג.</w:t>
      </w:r>
      <w:r w:rsidR="00AA297C" w:rsidRPr="00535821">
        <w:rPr>
          <w:rtl/>
        </w:rPr>
        <w:t xml:space="preserve"> חילופי אישים בוועדות משותפות ובוועדת חקירה פרלמנטרית.</w:t>
      </w:r>
    </w:p>
    <w:p w:rsidR="00535821" w:rsidRDefault="0013632A" w:rsidP="007C693F">
      <w:pPr>
        <w:spacing w:before="60"/>
        <w:ind w:firstLine="0"/>
        <w:rPr>
          <w:rtl/>
        </w:rPr>
      </w:pPr>
      <w:r>
        <w:rPr>
          <w:rFonts w:hint="cs"/>
          <w:rtl/>
        </w:rPr>
        <w:t xml:space="preserve">ד. </w:t>
      </w:r>
      <w:r w:rsidR="00AA297C" w:rsidRPr="00535821">
        <w:rPr>
          <w:rtl/>
        </w:rPr>
        <w:t>בקשת יושב ראש סיעת ש"ס להוספת ממלאי מקום קבועים בוועדת הכלכלה ובוועדה לענייני ביקורת המדינה</w:t>
      </w:r>
    </w:p>
    <w:p w:rsidR="00535821" w:rsidRDefault="00535821" w:rsidP="007C693F">
      <w:pPr>
        <w:spacing w:before="60"/>
        <w:ind w:firstLine="0"/>
        <w:rPr>
          <w:rtl/>
        </w:rPr>
      </w:pPr>
    </w:p>
    <w:p w:rsidR="00AA297C" w:rsidRPr="008713A4" w:rsidRDefault="00AA297C" w:rsidP="007C693F">
      <w:pPr>
        <w:spacing w:before="60"/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Default="00535821" w:rsidP="00EC1FB3">
      <w:pPr>
        <w:ind w:firstLine="0"/>
        <w:rPr>
          <w:rFonts w:hint="cs"/>
          <w:rtl/>
        </w:rPr>
      </w:pPr>
      <w:r w:rsidRPr="00535821">
        <w:rPr>
          <w:rtl/>
        </w:rPr>
        <w:t>מכלוף מיקי זוהר – היו"ר</w:t>
      </w:r>
    </w:p>
    <w:p w:rsidR="00535821" w:rsidRPr="00535821" w:rsidRDefault="00535821" w:rsidP="00EC1FB3">
      <w:pPr>
        <w:ind w:firstLine="0"/>
        <w:rPr>
          <w:rtl/>
        </w:rPr>
      </w:pPr>
      <w:r w:rsidRPr="00535821">
        <w:rPr>
          <w:rtl/>
        </w:rPr>
        <w:t>יואב בן צור</w:t>
      </w:r>
    </w:p>
    <w:p w:rsidR="00535821" w:rsidRPr="00535821" w:rsidRDefault="00535821" w:rsidP="00EC1FB3">
      <w:pPr>
        <w:ind w:firstLine="0"/>
        <w:rPr>
          <w:rtl/>
        </w:rPr>
      </w:pPr>
      <w:r w:rsidRPr="00535821">
        <w:rPr>
          <w:rtl/>
        </w:rPr>
        <w:t>יואל חסון</w:t>
      </w:r>
    </w:p>
    <w:p w:rsidR="00535821" w:rsidRPr="008713A4" w:rsidRDefault="00535821" w:rsidP="00EC1FB3">
      <w:pPr>
        <w:ind w:firstLine="0"/>
        <w:rPr>
          <w:u w:val="single"/>
        </w:rPr>
      </w:pPr>
    </w:p>
    <w:p w:rsidR="00E64116" w:rsidRDefault="00E64116" w:rsidP="00DE5B80">
      <w:pPr>
        <w:ind w:firstLine="0"/>
        <w:rPr>
          <w:rFonts w:hint="cs"/>
          <w:rtl/>
        </w:rPr>
      </w:pPr>
    </w:p>
    <w:p w:rsidR="00D37550" w:rsidRPr="008713A4" w:rsidRDefault="00D37550" w:rsidP="00DE5B80">
      <w:pPr>
        <w:ind w:firstLine="0"/>
        <w:rPr>
          <w:rFonts w:hint="cs"/>
          <w:rtl/>
        </w:rPr>
      </w:pPr>
    </w:p>
    <w:p w:rsidR="00E64116" w:rsidRPr="008713A4" w:rsidRDefault="00115F43" w:rsidP="00D40A29">
      <w:pPr>
        <w:ind w:firstLine="0"/>
        <w:outlineLvl w:val="1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:rsidR="00E64116" w:rsidRPr="008713A4" w:rsidRDefault="00535821" w:rsidP="00D40A29">
      <w:pPr>
        <w:ind w:firstLine="0"/>
      </w:pPr>
      <w:r>
        <w:rPr>
          <w:rtl/>
        </w:rPr>
        <w:t>ארבל אסטרחן</w:t>
      </w:r>
    </w:p>
    <w:p w:rsidR="00E64116" w:rsidRPr="008713A4" w:rsidRDefault="00E64116" w:rsidP="00DE5B80">
      <w:pPr>
        <w:ind w:firstLine="0"/>
        <w:rPr>
          <w:rFonts w:hint="cs"/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535821" w:rsidP="00D40A29">
      <w:pPr>
        <w:ind w:firstLine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DE5B80">
      <w:pPr>
        <w:ind w:firstLine="0"/>
        <w:rPr>
          <w:rFonts w:hint="cs"/>
          <w:rtl/>
        </w:rPr>
      </w:pPr>
    </w:p>
    <w:p w:rsidR="00E64116" w:rsidRPr="008713A4" w:rsidRDefault="001673D4" w:rsidP="00D40A29">
      <w:pPr>
        <w:ind w:firstLine="0"/>
        <w:outlineLvl w:val="1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535821" w:rsidP="008320F6">
      <w:pPr>
        <w:ind w:firstLine="0"/>
        <w:rPr>
          <w:rFonts w:hint="cs"/>
          <w:rtl/>
        </w:rPr>
      </w:pPr>
      <w:r>
        <w:rPr>
          <w:rtl/>
        </w:rPr>
        <w:t>אתי בן-שמחון</w:t>
      </w:r>
    </w:p>
    <w:p w:rsidR="00535821" w:rsidRDefault="00E64116" w:rsidP="00A50F22">
      <w:pPr>
        <w:pStyle w:val="a0"/>
        <w:keepNext/>
        <w:rPr>
          <w:rFonts w:hint="cs"/>
          <w:rtl/>
        </w:rPr>
      </w:pPr>
      <w:r w:rsidRPr="008713A4">
        <w:rPr>
          <w:rtl/>
        </w:rPr>
        <w:br w:type="page"/>
      </w:r>
      <w:r w:rsidR="00A50F22">
        <w:rPr>
          <w:rtl/>
        </w:rPr>
        <w:lastRenderedPageBreak/>
        <w:t>הצעת חוק לתיקון פקודת הסמים המסוכנים (היתר ייצוא של קנאביס רפואי), התשע"ז-2017,  פ/3648/20, הצעת ח"כ יואב קיש</w:t>
      </w:r>
    </w:p>
    <w:p w:rsidR="00A50F22" w:rsidRDefault="00A50F22" w:rsidP="00A50F22">
      <w:pPr>
        <w:pStyle w:val="KeepWithNext"/>
        <w:rPr>
          <w:rFonts w:hint="cs"/>
          <w:rtl/>
        </w:rPr>
      </w:pPr>
    </w:p>
    <w:p w:rsidR="00A50F22" w:rsidRPr="00A50F22" w:rsidRDefault="00A50F22" w:rsidP="00A50F22">
      <w:pPr>
        <w:rPr>
          <w:rFonts w:hint="cs"/>
          <w:rtl/>
        </w:rPr>
      </w:pPr>
    </w:p>
    <w:p w:rsidR="00535821" w:rsidRDefault="00535821" w:rsidP="00535821">
      <w:pPr>
        <w:rPr>
          <w:rFonts w:hint="cs"/>
          <w:rtl/>
        </w:rPr>
      </w:pPr>
    </w:p>
    <w:p w:rsidR="00535821" w:rsidRDefault="00535821" w:rsidP="00535821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535821" w:rsidRDefault="00535821" w:rsidP="00535821">
      <w:pPr>
        <w:pStyle w:val="KeepWithNext"/>
        <w:rPr>
          <w:rFonts w:hint="cs"/>
          <w:rtl/>
        </w:rPr>
      </w:pPr>
    </w:p>
    <w:p w:rsidR="00EC7F0C" w:rsidRDefault="007410D7" w:rsidP="00A50F22">
      <w:pPr>
        <w:rPr>
          <w:rFonts w:hint="cs"/>
          <w:rtl/>
        </w:rPr>
      </w:pPr>
      <w:r>
        <w:rPr>
          <w:rFonts w:hint="cs"/>
          <w:rtl/>
        </w:rPr>
        <w:t xml:space="preserve">שלום לכולם, אני מתכבד לפתוח את ישיבת ועדת הכנסת. </w:t>
      </w:r>
      <w:bookmarkStart w:id="0" w:name="_ETM_Q1_118919"/>
      <w:bookmarkEnd w:id="0"/>
      <w:r>
        <w:rPr>
          <w:rFonts w:hint="cs"/>
          <w:rtl/>
        </w:rPr>
        <w:t>על סדר היום:</w:t>
      </w:r>
      <w:r w:rsidR="00A50F22">
        <w:rPr>
          <w:rFonts w:hint="cs"/>
          <w:rtl/>
        </w:rPr>
        <w:t xml:space="preserve"> </w:t>
      </w:r>
      <w:r w:rsidR="00EC7F0C">
        <w:rPr>
          <w:rFonts w:hint="cs"/>
          <w:rtl/>
        </w:rPr>
        <w:t xml:space="preserve">בקשת יושב-ראש ועדת הפנים והגנת הסביבה להעברת </w:t>
      </w:r>
      <w:r w:rsidR="00A50F22">
        <w:rPr>
          <w:rtl/>
        </w:rPr>
        <w:t>הצעת חוק לתיקון פקודת הסמים המסוכנים (היתר ייצוא של קנאביס רפואי), התשע"</w:t>
      </w:r>
      <w:r w:rsidR="00A50F22">
        <w:rPr>
          <w:rFonts w:hint="cs"/>
          <w:rtl/>
        </w:rPr>
        <w:t>ח</w:t>
      </w:r>
      <w:r w:rsidR="00A50F22">
        <w:rPr>
          <w:rtl/>
        </w:rPr>
        <w:t>-</w:t>
      </w:r>
      <w:r w:rsidR="00A50F22">
        <w:rPr>
          <w:rFonts w:hint="cs"/>
          <w:rtl/>
        </w:rPr>
        <w:t>2018</w:t>
      </w:r>
      <w:r w:rsidR="00A50F22">
        <w:rPr>
          <w:rtl/>
        </w:rPr>
        <w:t xml:space="preserve">, </w:t>
      </w:r>
      <w:r w:rsidR="00EC7F0C">
        <w:rPr>
          <w:rFonts w:hint="cs"/>
          <w:rtl/>
        </w:rPr>
        <w:t xml:space="preserve">מוועדת העבודה, הרווחה והבריאות לוועדת הפנים והגנת הסביבה. </w:t>
      </w:r>
    </w:p>
    <w:p w:rsidR="00EC7F0C" w:rsidRDefault="00EC7F0C" w:rsidP="00A50F22">
      <w:pPr>
        <w:rPr>
          <w:rFonts w:hint="cs"/>
          <w:rtl/>
        </w:rPr>
      </w:pPr>
    </w:p>
    <w:p w:rsidR="009D360E" w:rsidRDefault="00EC7F0C" w:rsidP="00EC7F0C">
      <w:pPr>
        <w:rPr>
          <w:rFonts w:hint="cs"/>
          <w:rtl/>
        </w:rPr>
      </w:pPr>
      <w:bookmarkStart w:id="1" w:name="_ETM_Q1_189073"/>
      <w:bookmarkEnd w:id="1"/>
      <w:r>
        <w:rPr>
          <w:rFonts w:hint="cs"/>
          <w:rtl/>
        </w:rPr>
        <w:t xml:space="preserve">יש הסכמה, לכן אפשר להצביע על זה. מי בעד? </w:t>
      </w:r>
      <w:bookmarkStart w:id="2" w:name="_ETM_Q1_122519"/>
      <w:bookmarkEnd w:id="2"/>
      <w:r w:rsidR="009D360E">
        <w:rPr>
          <w:rFonts w:hint="cs"/>
          <w:rtl/>
        </w:rPr>
        <w:t xml:space="preserve"> </w:t>
      </w:r>
    </w:p>
    <w:p w:rsidR="007B568F" w:rsidRDefault="007B568F" w:rsidP="009D360E">
      <w:pPr>
        <w:rPr>
          <w:rFonts w:hint="cs"/>
          <w:rtl/>
        </w:rPr>
      </w:pPr>
    </w:p>
    <w:p w:rsidR="009D360E" w:rsidRDefault="009D360E" w:rsidP="009D360E">
      <w:pPr>
        <w:rPr>
          <w:rFonts w:hint="cs"/>
          <w:rtl/>
        </w:rPr>
      </w:pPr>
    </w:p>
    <w:p w:rsidR="007B568F" w:rsidRDefault="007B568F" w:rsidP="007B568F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7B568F" w:rsidRDefault="007B568F" w:rsidP="007B568F">
      <w:pPr>
        <w:pStyle w:val="--"/>
        <w:keepNext/>
        <w:rPr>
          <w:rFonts w:hint="cs"/>
          <w:rtl/>
        </w:rPr>
      </w:pPr>
    </w:p>
    <w:p w:rsidR="007B568F" w:rsidRDefault="007B568F" w:rsidP="007B568F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רוב</w:t>
      </w:r>
    </w:p>
    <w:p w:rsidR="007B568F" w:rsidRDefault="007B568F" w:rsidP="007B568F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 w:rsidR="00EC7F0C">
        <w:rPr>
          <w:rFonts w:hint="cs"/>
          <w:rtl/>
        </w:rPr>
        <w:t>אין</w:t>
      </w:r>
    </w:p>
    <w:p w:rsidR="007B568F" w:rsidRDefault="00EC7F0C" w:rsidP="007B568F">
      <w:pPr>
        <w:pStyle w:val="ab"/>
        <w:rPr>
          <w:rFonts w:hint="cs"/>
          <w:rtl/>
        </w:rPr>
      </w:pPr>
      <w:r>
        <w:rPr>
          <w:rFonts w:hint="cs"/>
          <w:rtl/>
        </w:rPr>
        <w:t>בקשת יו"ר ועדת הפנים והגנת הסביבה להעברת הצע</w:t>
      </w:r>
      <w:r>
        <w:rPr>
          <w:rtl/>
        </w:rPr>
        <w:t>ת חוק לתיקון פקודת הסמים המסוכנים</w:t>
      </w:r>
      <w:r>
        <w:rPr>
          <w:rFonts w:hint="cs"/>
          <w:rtl/>
        </w:rPr>
        <w:t xml:space="preserve"> מוועדת העבודה, הרווחה והבריאות לוועדת הפנים</w:t>
      </w:r>
      <w:r w:rsidR="006D51EA">
        <w:rPr>
          <w:rFonts w:hint="cs"/>
          <w:rtl/>
        </w:rPr>
        <w:t>,</w:t>
      </w:r>
      <w:r>
        <w:rPr>
          <w:rFonts w:hint="cs"/>
          <w:rtl/>
        </w:rPr>
        <w:t xml:space="preserve"> נתקבלה. </w:t>
      </w:r>
      <w:bookmarkStart w:id="3" w:name="_ETM_Q1_191850"/>
      <w:bookmarkEnd w:id="3"/>
    </w:p>
    <w:p w:rsidR="00F874EC" w:rsidRPr="00F874EC" w:rsidRDefault="00F874EC" w:rsidP="00F874EC">
      <w:pPr>
        <w:rPr>
          <w:rFonts w:hint="cs"/>
          <w:rtl/>
        </w:rPr>
      </w:pPr>
    </w:p>
    <w:p w:rsidR="007B568F" w:rsidRPr="007B568F" w:rsidRDefault="007B568F" w:rsidP="007B568F">
      <w:pPr>
        <w:rPr>
          <w:rFonts w:hint="cs"/>
          <w:rtl/>
        </w:rPr>
      </w:pPr>
    </w:p>
    <w:p w:rsidR="007B568F" w:rsidRDefault="007B568F" w:rsidP="007B568F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7B568F" w:rsidRDefault="007B568F" w:rsidP="007B568F">
      <w:pPr>
        <w:pStyle w:val="KeepWithNext"/>
        <w:rPr>
          <w:rFonts w:hint="cs"/>
          <w:rtl/>
        </w:rPr>
      </w:pPr>
    </w:p>
    <w:p w:rsidR="00061448" w:rsidRDefault="00061448" w:rsidP="00061448">
      <w:pPr>
        <w:rPr>
          <w:rFonts w:hint="cs"/>
          <w:rtl/>
        </w:rPr>
      </w:pPr>
      <w:bookmarkStart w:id="4" w:name="_ETM_Q1_195611"/>
      <w:bookmarkEnd w:id="4"/>
      <w:r>
        <w:rPr>
          <w:rFonts w:hint="cs"/>
          <w:rtl/>
        </w:rPr>
        <w:t xml:space="preserve">ההצעה התקבלה. </w:t>
      </w:r>
    </w:p>
    <w:p w:rsidR="00061448" w:rsidRDefault="00061448" w:rsidP="00061448">
      <w:pPr>
        <w:rPr>
          <w:rFonts w:hint="cs"/>
          <w:rtl/>
        </w:rPr>
      </w:pPr>
      <w:bookmarkStart w:id="5" w:name="_ETM_Q1_193914"/>
      <w:bookmarkEnd w:id="5"/>
    </w:p>
    <w:p w:rsidR="00061448" w:rsidRDefault="00D854C7" w:rsidP="00061448">
      <w:pPr>
        <w:rPr>
          <w:rFonts w:hint="cs"/>
          <w:rtl/>
        </w:rPr>
      </w:pPr>
      <w:bookmarkStart w:id="6" w:name="_ETM_Q1_194165"/>
      <w:bookmarkEnd w:id="6"/>
      <w:r>
        <w:rPr>
          <w:rtl/>
        </w:rPr>
        <w:br w:type="page"/>
      </w:r>
    </w:p>
    <w:p w:rsidR="00061448" w:rsidRDefault="00061448" w:rsidP="00061448">
      <w:pPr>
        <w:pStyle w:val="a0"/>
        <w:keepNext/>
        <w:jc w:val="both"/>
        <w:rPr>
          <w:rFonts w:hint="cs"/>
          <w:rtl/>
        </w:rPr>
      </w:pPr>
      <w:bookmarkStart w:id="7" w:name="_ETM_Q1_196233"/>
      <w:bookmarkEnd w:id="7"/>
    </w:p>
    <w:p w:rsidR="00061448" w:rsidRDefault="00061448" w:rsidP="00061448">
      <w:pPr>
        <w:pStyle w:val="-0"/>
        <w:rPr>
          <w:rFonts w:hint="cs"/>
          <w:rtl/>
        </w:rPr>
      </w:pPr>
      <w:r>
        <w:rPr>
          <w:rFonts w:hint="cs"/>
          <w:rtl/>
        </w:rPr>
        <w:t>ב. בקשת יושב-ראש ועדת החוקה, חוק ומשפט למיזוג הצעות החוק הבאות:</w:t>
      </w:r>
    </w:p>
    <w:p w:rsidR="00061448" w:rsidRDefault="00061448" w:rsidP="00061448">
      <w:pPr>
        <w:rPr>
          <w:rFonts w:hint="cs"/>
          <w:rtl/>
        </w:rPr>
      </w:pPr>
    </w:p>
    <w:p w:rsidR="00FB22E5" w:rsidRDefault="00FB22E5" w:rsidP="00061448">
      <w:pPr>
        <w:rPr>
          <w:rFonts w:hint="cs"/>
          <w:rtl/>
        </w:rPr>
      </w:pPr>
    </w:p>
    <w:p w:rsidR="00061448" w:rsidRDefault="00061448" w:rsidP="00061448">
      <w:pPr>
        <w:numPr>
          <w:ilvl w:val="0"/>
          <w:numId w:val="3"/>
        </w:numPr>
        <w:rPr>
          <w:rFonts w:hint="cs"/>
        </w:rPr>
      </w:pPr>
      <w:bookmarkStart w:id="8" w:name="_ETM_Q1_200701"/>
      <w:bookmarkStart w:id="9" w:name="_ETM_Q1_200736"/>
      <w:bookmarkEnd w:id="8"/>
      <w:bookmarkEnd w:id="9"/>
      <w:r>
        <w:rPr>
          <w:rFonts w:hint="cs"/>
          <w:rtl/>
        </w:rPr>
        <w:t xml:space="preserve">הצעת חוק העונשין (נשיאת מאסר בעבודות </w:t>
      </w:r>
      <w:bookmarkStart w:id="10" w:name="_ETM_Q1_204354"/>
      <w:bookmarkEnd w:id="10"/>
      <w:r>
        <w:rPr>
          <w:rFonts w:hint="cs"/>
          <w:rtl/>
        </w:rPr>
        <w:t xml:space="preserve">שירות </w:t>
      </w:r>
      <w:r>
        <w:rPr>
          <w:rtl/>
        </w:rPr>
        <w:t>–</w:t>
      </w:r>
      <w:r>
        <w:rPr>
          <w:rFonts w:hint="cs"/>
          <w:rtl/>
        </w:rPr>
        <w:t xml:space="preserve"> הוראת שעה), התשע"ז-2016 (מ/1091).</w:t>
      </w:r>
    </w:p>
    <w:p w:rsidR="00061448" w:rsidRDefault="00061448" w:rsidP="00061448">
      <w:pPr>
        <w:numPr>
          <w:ilvl w:val="0"/>
          <w:numId w:val="3"/>
        </w:numPr>
        <w:rPr>
          <w:rFonts w:hint="cs"/>
        </w:rPr>
      </w:pPr>
      <w:bookmarkStart w:id="11" w:name="_ETM_Q1_208660"/>
      <w:bookmarkEnd w:id="11"/>
      <w:r>
        <w:rPr>
          <w:rFonts w:hint="cs"/>
          <w:rtl/>
        </w:rPr>
        <w:t xml:space="preserve">הצעת חוק העונשין (תיקון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12" w:name="_ETM_Q1_205999"/>
      <w:bookmarkEnd w:id="12"/>
      <w:r>
        <w:rPr>
          <w:rFonts w:hint="cs"/>
          <w:rtl/>
        </w:rPr>
        <w:t>נשיאת מאסר בעבודת שירות), התשע"ז-2016, של חבר הכנסת אחמד</w:t>
      </w:r>
      <w:bookmarkStart w:id="13" w:name="_ETM_Q1_216186"/>
      <w:bookmarkEnd w:id="13"/>
      <w:r>
        <w:rPr>
          <w:rFonts w:hint="cs"/>
          <w:rtl/>
        </w:rPr>
        <w:t xml:space="preserve"> טיבי.</w:t>
      </w:r>
    </w:p>
    <w:p w:rsidR="00061448" w:rsidRDefault="00061448" w:rsidP="00061448">
      <w:pPr>
        <w:rPr>
          <w:rFonts w:hint="cs"/>
          <w:rtl/>
        </w:rPr>
      </w:pPr>
      <w:bookmarkStart w:id="14" w:name="_ETM_Q1_215830"/>
      <w:bookmarkStart w:id="15" w:name="_ETM_Q1_216394"/>
      <w:bookmarkEnd w:id="14"/>
      <w:bookmarkEnd w:id="15"/>
    </w:p>
    <w:p w:rsidR="00061448" w:rsidRPr="00061448" w:rsidRDefault="00061448" w:rsidP="00061448">
      <w:pPr>
        <w:rPr>
          <w:rFonts w:hint="cs"/>
          <w:rtl/>
        </w:rPr>
      </w:pPr>
      <w:bookmarkStart w:id="16" w:name="_ETM_Q1_217831"/>
      <w:bookmarkEnd w:id="16"/>
      <w:r>
        <w:rPr>
          <w:rFonts w:hint="cs"/>
          <w:rtl/>
        </w:rPr>
        <w:t xml:space="preserve">אני ממש בעד איחוד החוקים הללו, ואני גם מניח </w:t>
      </w:r>
      <w:bookmarkStart w:id="17" w:name="_ETM_Q1_222145"/>
      <w:bookmarkEnd w:id="17"/>
      <w:r>
        <w:rPr>
          <w:rFonts w:hint="cs"/>
          <w:rtl/>
        </w:rPr>
        <w:t xml:space="preserve">שלא יהיו מתנגדים, ועל כן, ההחלטה התקבלה. </w:t>
      </w:r>
    </w:p>
    <w:p w:rsidR="00061448" w:rsidRDefault="00061448" w:rsidP="00061448">
      <w:pPr>
        <w:pStyle w:val="a0"/>
        <w:keepNext/>
        <w:jc w:val="both"/>
        <w:rPr>
          <w:rtl/>
        </w:rPr>
      </w:pPr>
      <w:bookmarkStart w:id="18" w:name="_ETM_Q1_201356"/>
      <w:bookmarkStart w:id="19" w:name="_ETM_Q1_239488"/>
      <w:bookmarkEnd w:id="18"/>
      <w:bookmarkEnd w:id="19"/>
    </w:p>
    <w:p w:rsidR="0013632A" w:rsidRPr="0013632A" w:rsidRDefault="00D854C7" w:rsidP="0013632A">
      <w:pPr>
        <w:rPr>
          <w:rFonts w:hint="cs"/>
          <w:rtl/>
        </w:rPr>
      </w:pPr>
      <w:r>
        <w:rPr>
          <w:rtl/>
        </w:rPr>
        <w:br w:type="page"/>
      </w:r>
    </w:p>
    <w:p w:rsidR="00061448" w:rsidRDefault="00061448" w:rsidP="00061448">
      <w:pPr>
        <w:pStyle w:val="-0"/>
        <w:rPr>
          <w:rFonts w:hint="cs"/>
          <w:rtl/>
        </w:rPr>
      </w:pPr>
      <w:bookmarkStart w:id="20" w:name="_ETM_Q1_240040"/>
      <w:bookmarkEnd w:id="20"/>
      <w:r>
        <w:rPr>
          <w:rFonts w:hint="cs"/>
          <w:rtl/>
        </w:rPr>
        <w:t xml:space="preserve">ג. חילופי אישים </w:t>
      </w:r>
      <w:bookmarkStart w:id="21" w:name="_ETM_Q1_234251"/>
      <w:bookmarkEnd w:id="21"/>
      <w:r>
        <w:rPr>
          <w:rFonts w:hint="cs"/>
          <w:rtl/>
        </w:rPr>
        <w:t>בוועדות משותפות ובוועדת חקירה פרלמנטרית.</w:t>
      </w:r>
    </w:p>
    <w:p w:rsidR="00061448" w:rsidRDefault="00061448" w:rsidP="00061448">
      <w:pPr>
        <w:pStyle w:val="a0"/>
        <w:keepNext/>
        <w:jc w:val="both"/>
        <w:rPr>
          <w:rFonts w:hint="cs"/>
          <w:rtl/>
        </w:rPr>
      </w:pPr>
      <w:bookmarkStart w:id="22" w:name="_ETM_Q1_225945"/>
      <w:bookmarkEnd w:id="22"/>
    </w:p>
    <w:p w:rsidR="00061448" w:rsidRDefault="00061448" w:rsidP="00061448">
      <w:pPr>
        <w:pStyle w:val="a0"/>
        <w:keepNext/>
        <w:jc w:val="both"/>
        <w:rPr>
          <w:rFonts w:hint="cs"/>
          <w:rtl/>
        </w:rPr>
      </w:pPr>
      <w:bookmarkStart w:id="23" w:name="_ETM_Q1_235931"/>
      <w:bookmarkEnd w:id="23"/>
    </w:p>
    <w:p w:rsidR="00282C03" w:rsidRDefault="00061448" w:rsidP="006D51EA">
      <w:pPr>
        <w:rPr>
          <w:rtl/>
        </w:rPr>
      </w:pPr>
      <w:bookmarkStart w:id="24" w:name="_ETM_Q1_238827"/>
      <w:bookmarkEnd w:id="24"/>
      <w:r>
        <w:rPr>
          <w:rFonts w:hint="cs"/>
          <w:rtl/>
        </w:rPr>
        <w:t xml:space="preserve">מטעם סיעת ש"ס בוועדת </w:t>
      </w:r>
      <w:bookmarkStart w:id="25" w:name="_ETM_Q1_242230"/>
      <w:bookmarkEnd w:id="25"/>
      <w:r>
        <w:rPr>
          <w:rFonts w:hint="cs"/>
          <w:rtl/>
        </w:rPr>
        <w:t xml:space="preserve">חקירה פרלמנטרית להתנהלות </w:t>
      </w:r>
      <w:bookmarkStart w:id="26" w:name="_ETM_Q1_234472"/>
      <w:bookmarkEnd w:id="26"/>
      <w:r w:rsidR="00282C03">
        <w:rPr>
          <w:rtl/>
        </w:rPr>
        <w:t>המערכת הפיננסית בהסדרי אשראי ללווים עסקיים גדולים</w:t>
      </w:r>
      <w:r w:rsidR="00282C03">
        <w:rPr>
          <w:rFonts w:hint="cs"/>
          <w:rtl/>
        </w:rPr>
        <w:t xml:space="preserve"> - </w:t>
      </w:r>
      <w:r w:rsidR="00282C03">
        <w:rPr>
          <w:rtl/>
        </w:rPr>
        <w:t xml:space="preserve">במקום </w:t>
      </w:r>
      <w:r w:rsidR="006D51EA">
        <w:rPr>
          <w:rFonts w:hint="cs"/>
          <w:rtl/>
        </w:rPr>
        <w:t xml:space="preserve">חבר הכנסת </w:t>
      </w:r>
      <w:r w:rsidR="00282C03">
        <w:rPr>
          <w:rtl/>
        </w:rPr>
        <w:t>יצחק וקנין</w:t>
      </w:r>
      <w:r w:rsidR="00282C03">
        <w:rPr>
          <w:rFonts w:hint="cs"/>
          <w:rtl/>
        </w:rPr>
        <w:t xml:space="preserve">, </w:t>
      </w:r>
      <w:r w:rsidR="00282C03">
        <w:rPr>
          <w:rtl/>
        </w:rPr>
        <w:t xml:space="preserve">יכהן </w:t>
      </w:r>
      <w:r w:rsidR="006D51EA">
        <w:rPr>
          <w:rFonts w:hint="cs"/>
          <w:rtl/>
        </w:rPr>
        <w:t xml:space="preserve">חבר הכנסת </w:t>
      </w:r>
      <w:r w:rsidR="00282C03">
        <w:rPr>
          <w:rtl/>
        </w:rPr>
        <w:t>דני סיידה</w:t>
      </w:r>
      <w:r w:rsidR="00282C03">
        <w:rPr>
          <w:rFonts w:hint="cs"/>
          <w:rtl/>
        </w:rPr>
        <w:t>.</w:t>
      </w:r>
    </w:p>
    <w:p w:rsidR="00282C03" w:rsidRDefault="00282C03" w:rsidP="00282C03">
      <w:pPr>
        <w:rPr>
          <w:rtl/>
        </w:rPr>
      </w:pPr>
    </w:p>
    <w:p w:rsidR="00282C03" w:rsidRDefault="00282C03" w:rsidP="006D51EA">
      <w:pPr>
        <w:rPr>
          <w:rtl/>
        </w:rPr>
      </w:pPr>
      <w:r>
        <w:rPr>
          <w:rtl/>
        </w:rPr>
        <w:t xml:space="preserve">בוועדה המשותפת של ועדת העבודה הרווחה והבריאות וועדת החוץ והביטחון </w:t>
      </w:r>
      <w:r>
        <w:rPr>
          <w:rFonts w:hint="cs"/>
          <w:rtl/>
        </w:rPr>
        <w:t xml:space="preserve"> </w:t>
      </w:r>
      <w:r>
        <w:rPr>
          <w:rtl/>
        </w:rPr>
        <w:t>לפי חוק שירות-לאומי אזרחי התשע"ד-2014</w:t>
      </w:r>
      <w:r>
        <w:rPr>
          <w:rFonts w:hint="cs"/>
          <w:rtl/>
        </w:rPr>
        <w:t xml:space="preserve"> - </w:t>
      </w:r>
      <w:r>
        <w:rPr>
          <w:rtl/>
        </w:rPr>
        <w:t>מטעם ועדת העבודה, הרווחה והבריאות</w:t>
      </w:r>
      <w:r>
        <w:rPr>
          <w:rFonts w:hint="cs"/>
          <w:rtl/>
        </w:rPr>
        <w:t xml:space="preserve">, </w:t>
      </w:r>
      <w:r>
        <w:rPr>
          <w:rtl/>
        </w:rPr>
        <w:t xml:space="preserve">במקום </w:t>
      </w:r>
      <w:r w:rsidR="006D51EA">
        <w:rPr>
          <w:rFonts w:hint="cs"/>
          <w:rtl/>
        </w:rPr>
        <w:t xml:space="preserve">חבר הכנסת </w:t>
      </w:r>
      <w:r>
        <w:rPr>
          <w:rtl/>
        </w:rPr>
        <w:t>מיכאל מלכיאלי</w:t>
      </w:r>
      <w:r w:rsidR="006D51EA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>
        <w:rPr>
          <w:rtl/>
        </w:rPr>
        <w:t>יכהן ח</w:t>
      </w:r>
      <w:r w:rsidR="006D51EA">
        <w:rPr>
          <w:rFonts w:hint="cs"/>
          <w:rtl/>
        </w:rPr>
        <w:t xml:space="preserve">בר הכנסת </w:t>
      </w:r>
      <w:r>
        <w:rPr>
          <w:rtl/>
        </w:rPr>
        <w:t>דני סיידה</w:t>
      </w:r>
      <w:r>
        <w:rPr>
          <w:rFonts w:hint="cs"/>
          <w:rtl/>
        </w:rPr>
        <w:t>.</w:t>
      </w:r>
    </w:p>
    <w:p w:rsidR="00282C03" w:rsidRDefault="00282C03" w:rsidP="00282C03">
      <w:pPr>
        <w:rPr>
          <w:rtl/>
        </w:rPr>
      </w:pPr>
    </w:p>
    <w:p w:rsidR="00282C03" w:rsidRDefault="00282C03" w:rsidP="006D51EA">
      <w:pPr>
        <w:rPr>
          <w:rtl/>
        </w:rPr>
      </w:pPr>
      <w:r>
        <w:rPr>
          <w:rtl/>
        </w:rPr>
        <w:t>בוועדה משותפת לוועדת העבודה, הרווחה והבריאות</w:t>
      </w:r>
      <w:r>
        <w:rPr>
          <w:rFonts w:hint="cs"/>
          <w:rtl/>
        </w:rPr>
        <w:t>,</w:t>
      </w:r>
      <w:r>
        <w:rPr>
          <w:rtl/>
        </w:rPr>
        <w:t xml:space="preserve"> ועדת הכלכלה לדיון בהצעה לסדר היום בנושא: "בניית תכנית אב לאומית בתחום הזקנה"</w:t>
      </w:r>
      <w:r>
        <w:rPr>
          <w:rFonts w:hint="cs"/>
          <w:rtl/>
        </w:rPr>
        <w:t xml:space="preserve"> - </w:t>
      </w:r>
      <w:r>
        <w:rPr>
          <w:rtl/>
        </w:rPr>
        <w:t>מטעם ועדת העבודה, הרווחה והבריאות</w:t>
      </w:r>
      <w:r>
        <w:rPr>
          <w:rFonts w:hint="cs"/>
          <w:rtl/>
        </w:rPr>
        <w:t xml:space="preserve">, </w:t>
      </w:r>
      <w:r>
        <w:rPr>
          <w:rtl/>
        </w:rPr>
        <w:t xml:space="preserve">במקום </w:t>
      </w:r>
      <w:r w:rsidR="006D51EA">
        <w:rPr>
          <w:rFonts w:hint="cs"/>
          <w:rtl/>
        </w:rPr>
        <w:t xml:space="preserve">חבר הכנסת </w:t>
      </w:r>
      <w:r>
        <w:rPr>
          <w:rtl/>
        </w:rPr>
        <w:t>מיכאל מלכיאלי</w:t>
      </w:r>
      <w:r w:rsidR="006D51EA">
        <w:rPr>
          <w:rFonts w:hint="cs"/>
          <w:rtl/>
        </w:rPr>
        <w:t>,</w:t>
      </w:r>
      <w:r>
        <w:rPr>
          <w:rtl/>
        </w:rPr>
        <w:t xml:space="preserve"> יכהן </w:t>
      </w:r>
      <w:r w:rsidR="006D51EA">
        <w:rPr>
          <w:rFonts w:hint="cs"/>
          <w:rtl/>
        </w:rPr>
        <w:t xml:space="preserve">חבר הכנסת </w:t>
      </w:r>
      <w:r>
        <w:rPr>
          <w:rtl/>
        </w:rPr>
        <w:t>דני סיידה</w:t>
      </w:r>
      <w:r>
        <w:rPr>
          <w:rFonts w:hint="cs"/>
          <w:rtl/>
        </w:rPr>
        <w:t>.</w:t>
      </w:r>
    </w:p>
    <w:p w:rsidR="00282C03" w:rsidRDefault="00282C03" w:rsidP="00282C03">
      <w:pPr>
        <w:rPr>
          <w:rtl/>
        </w:rPr>
      </w:pPr>
    </w:p>
    <w:p w:rsidR="00282C03" w:rsidRDefault="00282C03" w:rsidP="00282C03">
      <w:pPr>
        <w:rPr>
          <w:rtl/>
        </w:rPr>
      </w:pPr>
      <w:r>
        <w:rPr>
          <w:rtl/>
        </w:rPr>
        <w:t xml:space="preserve">בוועדה המשותפת לוועדה המיוחדת בראשות </w:t>
      </w:r>
      <w:r>
        <w:rPr>
          <w:rFonts w:hint="cs"/>
          <w:rtl/>
        </w:rPr>
        <w:t xml:space="preserve">חברת הכנסת </w:t>
      </w:r>
      <w:r>
        <w:rPr>
          <w:rtl/>
        </w:rPr>
        <w:t>רחל עזריה ולוועדת החוקה, חוק ומשפט לדיון בהצעת חוק פינוי בינוי (פיצויים)(תיקון מס' 4)(פינוי בשל סירוב בלתי סביר) התשע"ו-2016 (מ/1023)</w:t>
      </w:r>
      <w:r>
        <w:rPr>
          <w:rFonts w:hint="cs"/>
          <w:rtl/>
        </w:rPr>
        <w:t xml:space="preserve">, </w:t>
      </w:r>
      <w:r>
        <w:rPr>
          <w:rtl/>
        </w:rPr>
        <w:t>מטעם הוועדה המיוחדת - במקום ח</w:t>
      </w:r>
      <w:r>
        <w:rPr>
          <w:rFonts w:hint="cs"/>
          <w:rtl/>
        </w:rPr>
        <w:t xml:space="preserve">בר </w:t>
      </w:r>
      <w:bookmarkStart w:id="27" w:name="_ETM_Q1_287266"/>
      <w:bookmarkEnd w:id="27"/>
      <w:r>
        <w:rPr>
          <w:rFonts w:hint="cs"/>
          <w:rtl/>
        </w:rPr>
        <w:t>הכנסת י</w:t>
      </w:r>
      <w:r>
        <w:rPr>
          <w:rtl/>
        </w:rPr>
        <w:t>צחק וקנין</w:t>
      </w:r>
      <w:r w:rsidR="006D51EA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>
        <w:rPr>
          <w:rtl/>
        </w:rPr>
        <w:t xml:space="preserve">יכהן </w:t>
      </w:r>
      <w:r>
        <w:rPr>
          <w:rFonts w:hint="cs"/>
          <w:rtl/>
        </w:rPr>
        <w:t xml:space="preserve">חבר הכנסת </w:t>
      </w:r>
      <w:r>
        <w:rPr>
          <w:rtl/>
        </w:rPr>
        <w:t>ינון אזולאי</w:t>
      </w:r>
      <w:r>
        <w:rPr>
          <w:rFonts w:hint="cs"/>
          <w:rtl/>
        </w:rPr>
        <w:t>.</w:t>
      </w:r>
    </w:p>
    <w:p w:rsidR="00282C03" w:rsidRDefault="00282C03" w:rsidP="00282C03">
      <w:pPr>
        <w:rPr>
          <w:rtl/>
        </w:rPr>
      </w:pPr>
    </w:p>
    <w:p w:rsidR="00282C03" w:rsidRDefault="00282C03" w:rsidP="00282C03">
      <w:pPr>
        <w:rPr>
          <w:rFonts w:hint="cs"/>
          <w:rtl/>
        </w:rPr>
      </w:pPr>
      <w:r>
        <w:rPr>
          <w:rtl/>
        </w:rPr>
        <w:t>מטעם סיעת יש עתיד</w:t>
      </w:r>
      <w:r>
        <w:rPr>
          <w:rFonts w:hint="cs"/>
          <w:rtl/>
        </w:rPr>
        <w:t xml:space="preserve"> </w:t>
      </w:r>
      <w:r>
        <w:rPr>
          <w:rtl/>
        </w:rPr>
        <w:t xml:space="preserve">בוועדה </w:t>
      </w:r>
      <w:r>
        <w:rPr>
          <w:rFonts w:hint="cs"/>
          <w:rtl/>
        </w:rPr>
        <w:t>ה</w:t>
      </w:r>
      <w:r>
        <w:rPr>
          <w:rtl/>
        </w:rPr>
        <w:t>משותפת לוועדה המיוחדת לזכויות הילד ולוועדת החוקה, חוק ומשפט לדיון בהצעת חוק מינוי ייצוג משפטי לקטין (תיקוני חקיקה), התשע"ח-2017 (פ/4715/20)</w:t>
      </w:r>
      <w:r>
        <w:rPr>
          <w:rFonts w:hint="cs"/>
          <w:rtl/>
        </w:rPr>
        <w:t xml:space="preserve"> - </w:t>
      </w:r>
      <w:r>
        <w:rPr>
          <w:rtl/>
        </w:rPr>
        <w:t>מטעם הוועדה לזכויות הילד</w:t>
      </w:r>
      <w:r>
        <w:rPr>
          <w:rFonts w:hint="cs"/>
          <w:rtl/>
        </w:rPr>
        <w:t xml:space="preserve"> </w:t>
      </w:r>
      <w:r>
        <w:rPr>
          <w:rtl/>
        </w:rPr>
        <w:t>במקום ח</w:t>
      </w:r>
      <w:r>
        <w:rPr>
          <w:rFonts w:hint="cs"/>
          <w:rtl/>
        </w:rPr>
        <w:t xml:space="preserve">ברת הכנסת </w:t>
      </w:r>
      <w:bookmarkStart w:id="28" w:name="_ETM_Q1_314459"/>
      <w:bookmarkEnd w:id="28"/>
      <w:r>
        <w:rPr>
          <w:rtl/>
        </w:rPr>
        <w:t>קארין אלהרר</w:t>
      </w:r>
      <w:r>
        <w:rPr>
          <w:rFonts w:hint="cs"/>
          <w:rtl/>
        </w:rPr>
        <w:t xml:space="preserve">, </w:t>
      </w:r>
      <w:r>
        <w:rPr>
          <w:rtl/>
        </w:rPr>
        <w:t xml:space="preserve">תכהן </w:t>
      </w:r>
      <w:r>
        <w:rPr>
          <w:rFonts w:hint="cs"/>
          <w:rtl/>
        </w:rPr>
        <w:t xml:space="preserve">חברת הכנסת </w:t>
      </w:r>
      <w:r>
        <w:rPr>
          <w:rtl/>
        </w:rPr>
        <w:t>פנינה תמנו</w:t>
      </w:r>
      <w:r>
        <w:rPr>
          <w:rFonts w:hint="cs"/>
          <w:rtl/>
        </w:rPr>
        <w:t xml:space="preserve">. </w:t>
      </w:r>
    </w:p>
    <w:p w:rsidR="00282C03" w:rsidRDefault="00282C03" w:rsidP="00282C03">
      <w:pPr>
        <w:rPr>
          <w:rFonts w:hint="cs"/>
          <w:rtl/>
        </w:rPr>
      </w:pPr>
      <w:bookmarkStart w:id="29" w:name="_ETM_Q1_320343"/>
      <w:bookmarkEnd w:id="29"/>
    </w:p>
    <w:p w:rsidR="00282C03" w:rsidRDefault="00282C03" w:rsidP="00282C03">
      <w:pPr>
        <w:rPr>
          <w:rtl/>
        </w:rPr>
      </w:pPr>
      <w:bookmarkStart w:id="30" w:name="_ETM_Q1_320934"/>
      <w:bookmarkStart w:id="31" w:name="_ETM_Q1_320967"/>
      <w:bookmarkEnd w:id="30"/>
      <w:bookmarkEnd w:id="31"/>
      <w:r>
        <w:rPr>
          <w:rFonts w:hint="cs"/>
          <w:rtl/>
        </w:rPr>
        <w:t xml:space="preserve">הצבעה </w:t>
      </w:r>
      <w:r>
        <w:rPr>
          <w:rtl/>
        </w:rPr>
        <w:t>–</w:t>
      </w:r>
      <w:r>
        <w:rPr>
          <w:rFonts w:hint="cs"/>
          <w:rtl/>
        </w:rPr>
        <w:t xml:space="preserve"> חילופי אישים בוועדות משותפות ובוועדת חקירה פרלמנטרית - מי בעד, </w:t>
      </w:r>
      <w:bookmarkStart w:id="32" w:name="_ETM_Q1_320737"/>
      <w:bookmarkEnd w:id="32"/>
      <w:r>
        <w:rPr>
          <w:rFonts w:hint="cs"/>
          <w:rtl/>
        </w:rPr>
        <w:t>מי נגד? מי נמנע.</w:t>
      </w:r>
    </w:p>
    <w:p w:rsidR="00282C03" w:rsidRDefault="00282C03" w:rsidP="00282C03">
      <w:pPr>
        <w:rPr>
          <w:rFonts w:hint="cs"/>
          <w:rtl/>
        </w:rPr>
      </w:pPr>
    </w:p>
    <w:p w:rsidR="00282C03" w:rsidRDefault="00282C03" w:rsidP="00282C03">
      <w:pPr>
        <w:rPr>
          <w:rtl/>
        </w:rPr>
      </w:pPr>
      <w:bookmarkStart w:id="33" w:name="_ETM_Q1_332766"/>
      <w:bookmarkEnd w:id="33"/>
    </w:p>
    <w:p w:rsidR="00282C03" w:rsidRDefault="00282C03" w:rsidP="00282C03">
      <w:pPr>
        <w:pStyle w:val="aa"/>
        <w:keepNext/>
        <w:rPr>
          <w:rtl/>
        </w:rPr>
      </w:pPr>
      <w:r>
        <w:rPr>
          <w:rtl/>
        </w:rPr>
        <w:t>הצבעה</w:t>
      </w:r>
    </w:p>
    <w:p w:rsidR="00282C03" w:rsidRDefault="00282C03" w:rsidP="00282C03">
      <w:pPr>
        <w:pStyle w:val="--"/>
        <w:keepNext/>
        <w:rPr>
          <w:rtl/>
        </w:rPr>
      </w:pPr>
    </w:p>
    <w:p w:rsidR="00282C03" w:rsidRDefault="00282C03" w:rsidP="00282C03">
      <w:pPr>
        <w:pStyle w:val="--"/>
        <w:keepNext/>
        <w:rPr>
          <w:rtl/>
        </w:rPr>
      </w:pPr>
      <w:r>
        <w:rPr>
          <w:rtl/>
        </w:rPr>
        <w:t xml:space="preserve">בעד – </w:t>
      </w:r>
      <w:r>
        <w:rPr>
          <w:rFonts w:hint="cs"/>
          <w:rtl/>
        </w:rPr>
        <w:t>רוב</w:t>
      </w:r>
    </w:p>
    <w:p w:rsidR="00282C03" w:rsidRDefault="00282C03" w:rsidP="00282C03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אין</w:t>
      </w:r>
    </w:p>
    <w:p w:rsidR="00282C03" w:rsidRDefault="00282C03" w:rsidP="00D854C7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חילופי אישים בוועדות משותפות ובוועדת חקירה פרלמנטרית </w:t>
      </w:r>
      <w:r w:rsidR="00D854C7">
        <w:rPr>
          <w:rFonts w:hint="cs"/>
          <w:rtl/>
        </w:rPr>
        <w:t>אושרו</w:t>
      </w:r>
      <w:r>
        <w:rPr>
          <w:rFonts w:hint="cs"/>
          <w:rtl/>
        </w:rPr>
        <w:t>.</w:t>
      </w:r>
      <w:r>
        <w:rPr>
          <w:rtl/>
        </w:rPr>
        <w:t xml:space="preserve"> </w:t>
      </w:r>
    </w:p>
    <w:p w:rsidR="00282C03" w:rsidRDefault="00282C03" w:rsidP="00282C03">
      <w:pPr>
        <w:pStyle w:val="ab"/>
        <w:jc w:val="both"/>
        <w:rPr>
          <w:rFonts w:hint="cs"/>
          <w:rtl/>
        </w:rPr>
      </w:pPr>
      <w:bookmarkStart w:id="34" w:name="_ETM_Q1_332006"/>
      <w:bookmarkEnd w:id="34"/>
    </w:p>
    <w:p w:rsidR="00282C03" w:rsidRDefault="00282C03" w:rsidP="00282C03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282C03" w:rsidRDefault="00282C03" w:rsidP="00282C03">
      <w:pPr>
        <w:pStyle w:val="KeepWithNext"/>
        <w:rPr>
          <w:rFonts w:hint="cs"/>
          <w:rtl/>
        </w:rPr>
      </w:pPr>
    </w:p>
    <w:p w:rsidR="00282C03" w:rsidRDefault="00282C03" w:rsidP="00282C03">
      <w:pPr>
        <w:rPr>
          <w:rFonts w:hint="cs"/>
          <w:rtl/>
        </w:rPr>
      </w:pPr>
      <w:r>
        <w:rPr>
          <w:rFonts w:hint="cs"/>
          <w:rtl/>
        </w:rPr>
        <w:t xml:space="preserve">העניין נתקבל. </w:t>
      </w:r>
    </w:p>
    <w:p w:rsidR="00282C03" w:rsidRDefault="00282C03" w:rsidP="00282C03">
      <w:pPr>
        <w:rPr>
          <w:rFonts w:hint="cs"/>
          <w:rtl/>
        </w:rPr>
      </w:pPr>
      <w:bookmarkStart w:id="35" w:name="_ETM_Q1_357918"/>
      <w:bookmarkEnd w:id="35"/>
    </w:p>
    <w:p w:rsidR="00282C03" w:rsidRDefault="00282C03" w:rsidP="00282C03">
      <w:pPr>
        <w:pStyle w:val="a"/>
        <w:keepNext/>
        <w:rPr>
          <w:rtl/>
        </w:rPr>
      </w:pPr>
      <w:bookmarkStart w:id="36" w:name="_ETM_Q1_332051"/>
      <w:bookmarkStart w:id="37" w:name="_ETM_Q1_335098"/>
      <w:bookmarkEnd w:id="36"/>
      <w:bookmarkEnd w:id="37"/>
      <w:r>
        <w:rPr>
          <w:rtl/>
        </w:rPr>
        <w:t>יואל חסון (המחנה הציוני):</w:t>
      </w:r>
    </w:p>
    <w:p w:rsidR="00282C03" w:rsidRDefault="00282C03" w:rsidP="00282C03">
      <w:pPr>
        <w:pStyle w:val="KeepWithNext"/>
        <w:rPr>
          <w:rtl/>
        </w:rPr>
      </w:pPr>
    </w:p>
    <w:p w:rsidR="00535821" w:rsidRDefault="00282C03" w:rsidP="00282C03">
      <w:pPr>
        <w:rPr>
          <w:rFonts w:hint="cs"/>
          <w:rtl/>
        </w:rPr>
      </w:pPr>
      <w:r>
        <w:rPr>
          <w:rFonts w:hint="cs"/>
          <w:rtl/>
        </w:rPr>
        <w:t xml:space="preserve">יש לנו </w:t>
      </w:r>
      <w:bookmarkStart w:id="38" w:name="_ETM_Q1_334662"/>
      <w:bookmarkEnd w:id="38"/>
      <w:r>
        <w:rPr>
          <w:rFonts w:hint="cs"/>
          <w:rtl/>
        </w:rPr>
        <w:t xml:space="preserve">בקשה גם להוסיף ממלא מקום בוועדת ביקורת המדינה. האם אפשר </w:t>
      </w:r>
      <w:bookmarkStart w:id="39" w:name="_ETM_Q1_338817"/>
      <w:bookmarkEnd w:id="39"/>
      <w:r>
        <w:rPr>
          <w:rFonts w:hint="cs"/>
          <w:rtl/>
        </w:rPr>
        <w:t xml:space="preserve">בהזדמנות הזאת כבר לעשות את זה? או שצריך לשלוח מכתב. </w:t>
      </w:r>
      <w:bookmarkStart w:id="40" w:name="_ETM_Q1_341609"/>
      <w:bookmarkEnd w:id="40"/>
    </w:p>
    <w:p w:rsidR="00282C03" w:rsidRDefault="00282C03" w:rsidP="00282C03">
      <w:pPr>
        <w:rPr>
          <w:rFonts w:hint="cs"/>
          <w:rtl/>
        </w:rPr>
      </w:pPr>
      <w:bookmarkStart w:id="41" w:name="_ETM_Q1_344640"/>
      <w:bookmarkEnd w:id="41"/>
    </w:p>
    <w:p w:rsidR="00807A0C" w:rsidRDefault="00A50F22" w:rsidP="00A50F22">
      <w:pPr>
        <w:pStyle w:val="a"/>
        <w:keepNext/>
        <w:rPr>
          <w:rFonts w:hint="cs"/>
          <w:rtl/>
        </w:rPr>
      </w:pPr>
      <w:bookmarkStart w:id="42" w:name="_ETM_Q1_361022"/>
      <w:bookmarkStart w:id="43" w:name="_ETM_Q1_345172"/>
      <w:bookmarkEnd w:id="42"/>
      <w:bookmarkEnd w:id="43"/>
      <w:r>
        <w:rPr>
          <w:rtl/>
        </w:rPr>
        <w:t>ארבל אסטרחן:</w:t>
      </w:r>
    </w:p>
    <w:p w:rsidR="00A50F22" w:rsidRDefault="00A50F22" w:rsidP="00A50F22">
      <w:pPr>
        <w:pStyle w:val="KeepWithNext"/>
        <w:rPr>
          <w:rFonts w:hint="cs"/>
          <w:rtl/>
        </w:rPr>
      </w:pPr>
    </w:p>
    <w:p w:rsidR="00282C03" w:rsidRDefault="00282C03" w:rsidP="00FB22E5">
      <w:pPr>
        <w:rPr>
          <w:rFonts w:hint="cs"/>
          <w:rtl/>
        </w:rPr>
      </w:pPr>
      <w:r>
        <w:rPr>
          <w:rFonts w:hint="cs"/>
          <w:rtl/>
        </w:rPr>
        <w:t xml:space="preserve">לא. </w:t>
      </w:r>
      <w:r w:rsidR="00FB22E5">
        <w:rPr>
          <w:rFonts w:hint="cs"/>
          <w:rtl/>
        </w:rPr>
        <w:t xml:space="preserve">כרגע כתוב בקשת יושב-ראש סיעת ש"ס. </w:t>
      </w:r>
      <w:r>
        <w:rPr>
          <w:rFonts w:hint="cs"/>
          <w:rtl/>
        </w:rPr>
        <w:t xml:space="preserve"> </w:t>
      </w:r>
    </w:p>
    <w:p w:rsidR="00FB22E5" w:rsidRDefault="00FB22E5" w:rsidP="00FB22E5">
      <w:pPr>
        <w:rPr>
          <w:rFonts w:hint="cs"/>
          <w:rtl/>
        </w:rPr>
      </w:pPr>
    </w:p>
    <w:p w:rsidR="00FB22E5" w:rsidRDefault="00FB22E5" w:rsidP="00FB22E5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FB22E5" w:rsidRDefault="00FB22E5" w:rsidP="00FB22E5">
      <w:pPr>
        <w:pStyle w:val="KeepWithNext"/>
        <w:rPr>
          <w:rFonts w:hint="cs"/>
          <w:rtl/>
        </w:rPr>
      </w:pPr>
    </w:p>
    <w:p w:rsidR="00FB22E5" w:rsidRDefault="00FB22E5" w:rsidP="00FB22E5">
      <w:pPr>
        <w:rPr>
          <w:rFonts w:hint="cs"/>
          <w:rtl/>
        </w:rPr>
      </w:pPr>
      <w:r>
        <w:rPr>
          <w:rFonts w:hint="cs"/>
          <w:rtl/>
        </w:rPr>
        <w:t>אז צריך להכין מכתב.</w:t>
      </w:r>
    </w:p>
    <w:p w:rsidR="004056BB" w:rsidRDefault="004056BB" w:rsidP="00535821">
      <w:pPr>
        <w:rPr>
          <w:rFonts w:hint="cs"/>
          <w:rtl/>
        </w:rPr>
      </w:pPr>
    </w:p>
    <w:p w:rsidR="004056BB" w:rsidRDefault="00D854C7" w:rsidP="00D854C7">
      <w:pPr>
        <w:rPr>
          <w:rFonts w:hint="cs"/>
          <w:rtl/>
        </w:rPr>
      </w:pPr>
      <w:r>
        <w:rPr>
          <w:rtl/>
        </w:rPr>
        <w:br w:type="page"/>
      </w:r>
    </w:p>
    <w:p w:rsidR="004056BB" w:rsidRDefault="004056BB" w:rsidP="004056BB">
      <w:pPr>
        <w:pStyle w:val="-0"/>
        <w:rPr>
          <w:rFonts w:hint="cs"/>
          <w:rtl/>
        </w:rPr>
      </w:pPr>
      <w:r>
        <w:rPr>
          <w:rFonts w:hint="cs"/>
          <w:rtl/>
        </w:rPr>
        <w:t xml:space="preserve">ד. בקשת יושב-ראש סיעת ש"ס להוספת ממלאי מקום קבועים בוועדת הכלכלה ובוועדה </w:t>
      </w:r>
    </w:p>
    <w:p w:rsidR="00282C03" w:rsidRDefault="004056BB" w:rsidP="004056BB">
      <w:pPr>
        <w:pStyle w:val="-0"/>
        <w:rPr>
          <w:rFonts w:hint="cs"/>
          <w:rtl/>
        </w:rPr>
      </w:pPr>
      <w:bookmarkStart w:id="44" w:name="_ETM_Q1_367023"/>
      <w:bookmarkEnd w:id="44"/>
      <w:r>
        <w:rPr>
          <w:rFonts w:hint="cs"/>
          <w:rtl/>
        </w:rPr>
        <w:t xml:space="preserve">לענייני ביקורת המדינה. </w:t>
      </w:r>
    </w:p>
    <w:p w:rsidR="004056BB" w:rsidRDefault="004056BB" w:rsidP="004056BB">
      <w:pPr>
        <w:rPr>
          <w:rFonts w:hint="cs"/>
          <w:rtl/>
        </w:rPr>
      </w:pPr>
    </w:p>
    <w:p w:rsidR="004056BB" w:rsidRPr="004056BB" w:rsidRDefault="004056BB" w:rsidP="004056BB">
      <w:pPr>
        <w:rPr>
          <w:rFonts w:hint="cs"/>
          <w:rtl/>
        </w:rPr>
      </w:pPr>
    </w:p>
    <w:p w:rsidR="00807A0C" w:rsidRDefault="00807A0C" w:rsidP="00807A0C">
      <w:pPr>
        <w:pStyle w:val="af"/>
        <w:keepNext/>
        <w:rPr>
          <w:rFonts w:hint="cs"/>
          <w:rtl/>
        </w:rPr>
      </w:pPr>
      <w:bookmarkStart w:id="45" w:name="_ETM_Q1_356390"/>
      <w:bookmarkStart w:id="46" w:name="_ETM_Q1_355155"/>
      <w:bookmarkStart w:id="47" w:name="_ETM_Q1_355195"/>
      <w:bookmarkStart w:id="48" w:name="_ETM_Q1_355407"/>
      <w:bookmarkEnd w:id="45"/>
      <w:bookmarkEnd w:id="46"/>
      <w:bookmarkEnd w:id="47"/>
      <w:bookmarkEnd w:id="48"/>
      <w:r>
        <w:rPr>
          <w:rtl/>
        </w:rPr>
        <w:t>היו"ר מכלוף מיקי זוהר:</w:t>
      </w:r>
    </w:p>
    <w:p w:rsidR="00807A0C" w:rsidRDefault="00807A0C" w:rsidP="00807A0C">
      <w:pPr>
        <w:pStyle w:val="KeepWithNext"/>
        <w:rPr>
          <w:rFonts w:hint="cs"/>
          <w:rtl/>
        </w:rPr>
      </w:pPr>
    </w:p>
    <w:p w:rsidR="004056BB" w:rsidRDefault="004056BB" w:rsidP="004056BB">
      <w:pPr>
        <w:rPr>
          <w:rFonts w:hint="cs"/>
          <w:rtl/>
        </w:rPr>
      </w:pPr>
      <w:r>
        <w:rPr>
          <w:rFonts w:hint="cs"/>
          <w:rtl/>
        </w:rPr>
        <w:t xml:space="preserve">כמו כן, סיעת </w:t>
      </w:r>
      <w:bookmarkStart w:id="49" w:name="_ETM_Q1_358194"/>
      <w:bookmarkEnd w:id="49"/>
      <w:r>
        <w:rPr>
          <w:rFonts w:hint="cs"/>
          <w:rtl/>
        </w:rPr>
        <w:t xml:space="preserve">ש"ס מבקשת להוסיף ממלא מקום קבוע בוועדת הכלכלה, וממלא מקום קבוע בוועדה לענייני ביקורת המדינה. </w:t>
      </w:r>
    </w:p>
    <w:p w:rsidR="004056BB" w:rsidRDefault="004056BB" w:rsidP="004056BB">
      <w:pPr>
        <w:rPr>
          <w:rFonts w:hint="cs"/>
          <w:rtl/>
        </w:rPr>
      </w:pPr>
    </w:p>
    <w:p w:rsidR="00A50F22" w:rsidRDefault="00A50F22" w:rsidP="00A50F22">
      <w:pPr>
        <w:pStyle w:val="-"/>
        <w:keepNext/>
        <w:rPr>
          <w:rFonts w:hint="cs"/>
          <w:rtl/>
        </w:rPr>
      </w:pPr>
      <w:r>
        <w:rPr>
          <w:rtl/>
        </w:rPr>
        <w:t>ארבל אסטרחן:</w:t>
      </w:r>
    </w:p>
    <w:p w:rsidR="00A50F22" w:rsidRDefault="00A50F22" w:rsidP="00A50F22">
      <w:pPr>
        <w:pStyle w:val="KeepWithNext"/>
        <w:rPr>
          <w:rFonts w:hint="cs"/>
          <w:rtl/>
        </w:rPr>
      </w:pPr>
    </w:p>
    <w:p w:rsidR="00807A0C" w:rsidRDefault="00807A0C" w:rsidP="004056BB">
      <w:pPr>
        <w:rPr>
          <w:rFonts w:hint="cs"/>
          <w:rtl/>
        </w:rPr>
      </w:pPr>
      <w:r>
        <w:rPr>
          <w:rFonts w:hint="cs"/>
          <w:rtl/>
        </w:rPr>
        <w:t xml:space="preserve">בשתי </w:t>
      </w:r>
      <w:r w:rsidR="004056BB">
        <w:rPr>
          <w:rFonts w:hint="cs"/>
          <w:rtl/>
        </w:rPr>
        <w:t>הו</w:t>
      </w:r>
      <w:r>
        <w:rPr>
          <w:rFonts w:hint="cs"/>
          <w:rtl/>
        </w:rPr>
        <w:t xml:space="preserve">ועדות </w:t>
      </w:r>
      <w:r w:rsidR="004056BB">
        <w:rPr>
          <w:rFonts w:hint="cs"/>
          <w:rtl/>
        </w:rPr>
        <w:t xml:space="preserve">האלה </w:t>
      </w:r>
      <w:r>
        <w:rPr>
          <w:rFonts w:hint="cs"/>
          <w:rtl/>
        </w:rPr>
        <w:t>אין היום ממלא</w:t>
      </w:r>
      <w:r w:rsidR="006D51EA">
        <w:rPr>
          <w:rFonts w:hint="cs"/>
          <w:rtl/>
        </w:rPr>
        <w:t>י</w:t>
      </w:r>
      <w:r>
        <w:rPr>
          <w:rFonts w:hint="cs"/>
          <w:rtl/>
        </w:rPr>
        <w:t xml:space="preserve"> מקום </w:t>
      </w:r>
      <w:r w:rsidR="004056BB">
        <w:rPr>
          <w:rFonts w:hint="cs"/>
          <w:rtl/>
        </w:rPr>
        <w:t xml:space="preserve">קבועים עדיין. </w:t>
      </w:r>
      <w:r>
        <w:rPr>
          <w:rFonts w:hint="cs"/>
          <w:rtl/>
        </w:rPr>
        <w:t xml:space="preserve">אפשר </w:t>
      </w:r>
      <w:r w:rsidR="004056BB">
        <w:rPr>
          <w:rFonts w:hint="cs"/>
          <w:rtl/>
        </w:rPr>
        <w:t xml:space="preserve">כמובן </w:t>
      </w:r>
      <w:r>
        <w:rPr>
          <w:rFonts w:hint="cs"/>
          <w:rtl/>
        </w:rPr>
        <w:t>לקבוע,</w:t>
      </w:r>
      <w:r w:rsidR="004056BB">
        <w:rPr>
          <w:rFonts w:hint="cs"/>
          <w:rtl/>
        </w:rPr>
        <w:t xml:space="preserve"> אבל צריך לדעת שלא </w:t>
      </w:r>
      <w:r>
        <w:rPr>
          <w:rFonts w:hint="cs"/>
          <w:rtl/>
        </w:rPr>
        <w:t xml:space="preserve">בכל הוועדות יש ממלאי מקום קבועים. </w:t>
      </w:r>
    </w:p>
    <w:p w:rsidR="004056BB" w:rsidRDefault="004056BB" w:rsidP="004056BB">
      <w:pPr>
        <w:rPr>
          <w:rFonts w:hint="cs"/>
          <w:rtl/>
        </w:rPr>
      </w:pPr>
      <w:bookmarkStart w:id="50" w:name="_ETM_Q1_375626"/>
      <w:bookmarkEnd w:id="50"/>
    </w:p>
    <w:p w:rsidR="004056BB" w:rsidRDefault="004056BB" w:rsidP="004056BB">
      <w:pPr>
        <w:pStyle w:val="af"/>
        <w:keepNext/>
        <w:rPr>
          <w:rFonts w:hint="cs"/>
          <w:rtl/>
        </w:rPr>
      </w:pPr>
      <w:bookmarkStart w:id="51" w:name="_ETM_Q1_376043"/>
      <w:bookmarkEnd w:id="51"/>
      <w:r>
        <w:rPr>
          <w:rtl/>
        </w:rPr>
        <w:t>היו"ר מכלוף מיקי זוהר:</w:t>
      </w:r>
    </w:p>
    <w:p w:rsidR="004056BB" w:rsidRDefault="004056BB" w:rsidP="004056BB">
      <w:pPr>
        <w:pStyle w:val="KeepWithNext"/>
        <w:rPr>
          <w:rFonts w:hint="cs"/>
          <w:rtl/>
        </w:rPr>
      </w:pPr>
    </w:p>
    <w:p w:rsidR="004056BB" w:rsidRDefault="004056BB" w:rsidP="004056BB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bookmarkStart w:id="52" w:name="_ETM_Q1_372300"/>
      <w:bookmarkEnd w:id="52"/>
      <w:r>
        <w:rPr>
          <w:rFonts w:hint="cs"/>
          <w:rtl/>
        </w:rPr>
        <w:t>מה הלחץ על העניין הזה?</w:t>
      </w:r>
    </w:p>
    <w:p w:rsidR="004056BB" w:rsidRDefault="004056BB" w:rsidP="004056BB">
      <w:pPr>
        <w:rPr>
          <w:rFonts w:hint="cs"/>
          <w:rtl/>
        </w:rPr>
      </w:pPr>
      <w:bookmarkStart w:id="53" w:name="_ETM_Q1_382223"/>
      <w:bookmarkEnd w:id="53"/>
    </w:p>
    <w:p w:rsidR="004056BB" w:rsidRDefault="004056BB" w:rsidP="004056BB">
      <w:pPr>
        <w:pStyle w:val="-"/>
        <w:keepNext/>
        <w:rPr>
          <w:rFonts w:hint="cs"/>
          <w:rtl/>
        </w:rPr>
      </w:pPr>
      <w:bookmarkStart w:id="54" w:name="_ETM_Q1_382411"/>
      <w:bookmarkEnd w:id="54"/>
      <w:r>
        <w:rPr>
          <w:rtl/>
        </w:rPr>
        <w:t>ארבל אסטרחן:</w:t>
      </w:r>
    </w:p>
    <w:p w:rsidR="004056BB" w:rsidRDefault="004056BB" w:rsidP="004056BB">
      <w:pPr>
        <w:ind w:firstLine="0"/>
        <w:rPr>
          <w:rFonts w:hint="cs"/>
          <w:rtl/>
        </w:rPr>
      </w:pPr>
    </w:p>
    <w:p w:rsidR="004056BB" w:rsidRDefault="004056BB" w:rsidP="004056BB">
      <w:pPr>
        <w:ind w:firstLine="0"/>
        <w:rPr>
          <w:rFonts w:hint="cs"/>
          <w:rtl/>
        </w:rPr>
      </w:pPr>
      <w:bookmarkStart w:id="55" w:name="_ETM_Q1_379015"/>
      <w:bookmarkEnd w:id="55"/>
      <w:r>
        <w:rPr>
          <w:rFonts w:hint="cs"/>
          <w:rtl/>
        </w:rPr>
        <w:tab/>
        <w:t>זה לא דבר ש</w:t>
      </w:r>
      <w:bookmarkStart w:id="56" w:name="_ETM_Q1_378926"/>
      <w:bookmarkEnd w:id="56"/>
      <w:r>
        <w:rPr>
          <w:rFonts w:hint="cs"/>
          <w:rtl/>
        </w:rPr>
        <w:t>הוא מובן מאליו שבכל ועדה יהיו - - -</w:t>
      </w:r>
    </w:p>
    <w:p w:rsidR="004056BB" w:rsidRDefault="004056BB" w:rsidP="004056BB">
      <w:pPr>
        <w:ind w:firstLine="0"/>
        <w:rPr>
          <w:rFonts w:hint="cs"/>
          <w:rtl/>
        </w:rPr>
      </w:pPr>
      <w:bookmarkStart w:id="57" w:name="_ETM_Q1_384437"/>
      <w:bookmarkEnd w:id="57"/>
    </w:p>
    <w:p w:rsidR="004056BB" w:rsidRDefault="004056BB" w:rsidP="004056BB">
      <w:pPr>
        <w:pStyle w:val="af"/>
        <w:keepNext/>
        <w:rPr>
          <w:rFonts w:hint="cs"/>
          <w:rtl/>
        </w:rPr>
      </w:pPr>
      <w:bookmarkStart w:id="58" w:name="_ETM_Q1_384476"/>
      <w:bookmarkEnd w:id="58"/>
      <w:r>
        <w:rPr>
          <w:rtl/>
        </w:rPr>
        <w:t>היו"ר מכלוף מיקי זוהר:</w:t>
      </w:r>
    </w:p>
    <w:p w:rsidR="004056BB" w:rsidRDefault="004056BB" w:rsidP="004056BB">
      <w:pPr>
        <w:pStyle w:val="KeepWithNext"/>
        <w:rPr>
          <w:rFonts w:hint="cs"/>
          <w:rtl/>
        </w:rPr>
      </w:pPr>
    </w:p>
    <w:p w:rsidR="004056BB" w:rsidRDefault="004056BB" w:rsidP="004056BB">
      <w:pPr>
        <w:rPr>
          <w:rFonts w:hint="cs"/>
          <w:rtl/>
        </w:rPr>
      </w:pPr>
      <w:r>
        <w:rPr>
          <w:rFonts w:hint="cs"/>
          <w:rtl/>
        </w:rPr>
        <w:t>אין פה שמות</w:t>
      </w:r>
      <w:r w:rsidR="00FB22E5">
        <w:rPr>
          <w:rFonts w:hint="cs"/>
          <w:rtl/>
        </w:rPr>
        <w:t xml:space="preserve"> -</w:t>
      </w:r>
      <w:r>
        <w:rPr>
          <w:rFonts w:hint="cs"/>
          <w:rtl/>
        </w:rPr>
        <w:t xml:space="preserve"> אז נודיע במליאה את השמות. </w:t>
      </w:r>
    </w:p>
    <w:p w:rsidR="004056BB" w:rsidRDefault="004056BB" w:rsidP="004056BB">
      <w:pPr>
        <w:rPr>
          <w:rFonts w:hint="cs"/>
          <w:rtl/>
        </w:rPr>
      </w:pPr>
      <w:bookmarkStart w:id="59" w:name="_ETM_Q1_387345"/>
      <w:bookmarkEnd w:id="59"/>
    </w:p>
    <w:p w:rsidR="004056BB" w:rsidRDefault="004056BB" w:rsidP="004056BB">
      <w:pPr>
        <w:rPr>
          <w:rFonts w:hint="cs"/>
          <w:rtl/>
        </w:rPr>
      </w:pPr>
      <w:bookmarkStart w:id="60" w:name="_ETM_Q1_387837"/>
      <w:bookmarkEnd w:id="60"/>
      <w:r>
        <w:rPr>
          <w:rFonts w:hint="cs"/>
          <w:rtl/>
        </w:rPr>
        <w:t xml:space="preserve">מי בעד </w:t>
      </w:r>
      <w:bookmarkStart w:id="61" w:name="_ETM_Q1_388073"/>
      <w:bookmarkEnd w:id="61"/>
      <w:r>
        <w:rPr>
          <w:rFonts w:hint="cs"/>
          <w:rtl/>
        </w:rPr>
        <w:t xml:space="preserve">מינוי ממלאי מקום? אחד מכל אחד. מי בעד? מי נגד? </w:t>
      </w:r>
      <w:bookmarkStart w:id="62" w:name="_ETM_Q1_394647"/>
      <w:bookmarkEnd w:id="62"/>
      <w:r>
        <w:rPr>
          <w:rFonts w:hint="cs"/>
          <w:rtl/>
        </w:rPr>
        <w:t xml:space="preserve">מי נמנע? </w:t>
      </w:r>
    </w:p>
    <w:p w:rsidR="004056BB" w:rsidRDefault="004056BB" w:rsidP="004056BB">
      <w:pPr>
        <w:rPr>
          <w:rFonts w:hint="cs"/>
          <w:rtl/>
        </w:rPr>
      </w:pPr>
    </w:p>
    <w:p w:rsidR="004056BB" w:rsidRDefault="004056BB" w:rsidP="004056BB">
      <w:pPr>
        <w:rPr>
          <w:rFonts w:hint="cs"/>
          <w:rtl/>
        </w:rPr>
      </w:pPr>
    </w:p>
    <w:p w:rsidR="004056BB" w:rsidRDefault="004056BB" w:rsidP="004056BB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4056BB" w:rsidRDefault="004056BB" w:rsidP="004056BB">
      <w:pPr>
        <w:pStyle w:val="--"/>
        <w:keepNext/>
        <w:rPr>
          <w:rFonts w:hint="cs"/>
          <w:rtl/>
        </w:rPr>
      </w:pPr>
    </w:p>
    <w:p w:rsidR="004056BB" w:rsidRDefault="004056BB" w:rsidP="004056BB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רוב</w:t>
      </w:r>
    </w:p>
    <w:p w:rsidR="004056BB" w:rsidRDefault="004056BB" w:rsidP="004056BB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4056BB" w:rsidRPr="004056BB" w:rsidRDefault="004056BB" w:rsidP="004056BB">
      <w:pPr>
        <w:pStyle w:val="ab"/>
        <w:rPr>
          <w:rFonts w:hint="cs"/>
          <w:rtl/>
        </w:rPr>
      </w:pPr>
      <w:r w:rsidRPr="004056BB">
        <w:rPr>
          <w:rFonts w:hint="cs"/>
          <w:rtl/>
        </w:rPr>
        <w:t>בקשת יו"ר סיעת ש"ס להוספת ממלאי מקום קבועים בוועדת הכלכלה ובוועדה</w:t>
      </w:r>
    </w:p>
    <w:p w:rsidR="004056BB" w:rsidRPr="004056BB" w:rsidRDefault="004056BB" w:rsidP="004056BB">
      <w:pPr>
        <w:pStyle w:val="ab"/>
        <w:rPr>
          <w:rFonts w:hint="cs"/>
          <w:rtl/>
        </w:rPr>
      </w:pPr>
      <w:r w:rsidRPr="004056BB">
        <w:rPr>
          <w:rFonts w:hint="cs"/>
          <w:rtl/>
        </w:rPr>
        <w:t>לענייני ביקורת המדינה, נתקבלה.</w:t>
      </w:r>
    </w:p>
    <w:p w:rsidR="00807A0C" w:rsidRDefault="00807A0C" w:rsidP="00807A0C">
      <w:pPr>
        <w:rPr>
          <w:rFonts w:hint="cs"/>
          <w:rtl/>
        </w:rPr>
      </w:pPr>
    </w:p>
    <w:p w:rsidR="00F874EC" w:rsidRDefault="00F874EC" w:rsidP="00F874EC">
      <w:pPr>
        <w:pStyle w:val="KeepWithNext"/>
        <w:rPr>
          <w:rFonts w:hint="cs"/>
          <w:rtl/>
        </w:rPr>
      </w:pPr>
    </w:p>
    <w:p w:rsidR="007C3786" w:rsidRDefault="007C3786" w:rsidP="007C3786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7C3786" w:rsidRDefault="007C3786" w:rsidP="007C3786">
      <w:pPr>
        <w:pStyle w:val="KeepWithNext"/>
        <w:rPr>
          <w:rFonts w:hint="cs"/>
          <w:rtl/>
        </w:rPr>
      </w:pPr>
    </w:p>
    <w:p w:rsidR="007C3786" w:rsidRPr="007C3786" w:rsidRDefault="007C3786" w:rsidP="007C3786">
      <w:pPr>
        <w:rPr>
          <w:rFonts w:hint="cs"/>
          <w:rtl/>
        </w:rPr>
      </w:pPr>
      <w:r>
        <w:rPr>
          <w:rFonts w:hint="cs"/>
          <w:rtl/>
        </w:rPr>
        <w:t xml:space="preserve">ההחלטה </w:t>
      </w:r>
      <w:bookmarkStart w:id="63" w:name="_ETM_Q1_399293"/>
      <w:bookmarkEnd w:id="63"/>
      <w:r>
        <w:rPr>
          <w:rFonts w:hint="cs"/>
          <w:rtl/>
        </w:rPr>
        <w:t xml:space="preserve">נתקבלה. </w:t>
      </w:r>
    </w:p>
    <w:p w:rsidR="00807A0C" w:rsidRDefault="00807A0C" w:rsidP="00807A0C">
      <w:pPr>
        <w:rPr>
          <w:rFonts w:hint="cs"/>
          <w:rtl/>
        </w:rPr>
      </w:pPr>
    </w:p>
    <w:p w:rsidR="00807A0C" w:rsidRDefault="007C3786" w:rsidP="00807A0C">
      <w:pPr>
        <w:rPr>
          <w:rFonts w:hint="cs"/>
          <w:rtl/>
        </w:rPr>
      </w:pPr>
      <w:r>
        <w:rPr>
          <w:rFonts w:hint="cs"/>
          <w:rtl/>
        </w:rPr>
        <w:t xml:space="preserve">תודה רבה לכולם. הישיבה נעולה. </w:t>
      </w:r>
      <w:bookmarkStart w:id="64" w:name="_ETM_Q1_440665"/>
      <w:bookmarkEnd w:id="64"/>
    </w:p>
    <w:p w:rsidR="007C3786" w:rsidRDefault="007C3786" w:rsidP="00807A0C">
      <w:pPr>
        <w:rPr>
          <w:rFonts w:hint="cs"/>
          <w:rtl/>
        </w:rPr>
      </w:pPr>
    </w:p>
    <w:p w:rsidR="007C3786" w:rsidRDefault="007C3786" w:rsidP="00807A0C">
      <w:pPr>
        <w:rPr>
          <w:rFonts w:hint="cs"/>
          <w:rtl/>
        </w:rPr>
      </w:pPr>
      <w:bookmarkStart w:id="65" w:name="_ETM_Q1_441170"/>
      <w:bookmarkStart w:id="66" w:name="_ETM_Q1_425960"/>
      <w:bookmarkStart w:id="67" w:name="_ETM_Q1_426224"/>
      <w:bookmarkEnd w:id="65"/>
      <w:bookmarkEnd w:id="66"/>
      <w:bookmarkEnd w:id="67"/>
    </w:p>
    <w:p w:rsidR="007C3786" w:rsidRDefault="007C3786" w:rsidP="007C3786">
      <w:pPr>
        <w:pStyle w:val="af4"/>
        <w:keepNext/>
        <w:rPr>
          <w:rFonts w:hint="cs"/>
          <w:rtl/>
        </w:rPr>
      </w:pPr>
      <w:bookmarkStart w:id="68" w:name="_ETM_Q1_426483"/>
      <w:bookmarkStart w:id="69" w:name="_ETM_Q1_426747"/>
      <w:bookmarkEnd w:id="68"/>
      <w:bookmarkEnd w:id="69"/>
      <w:r>
        <w:rPr>
          <w:rtl/>
        </w:rPr>
        <w:t>הישיבה ננעלה בשעה 10:10.</w:t>
      </w:r>
    </w:p>
    <w:p w:rsidR="00A86778" w:rsidRDefault="00A86778" w:rsidP="001D484F">
      <w:pPr>
        <w:ind w:firstLine="0"/>
        <w:rPr>
          <w:rFonts w:hint="cs"/>
          <w:rtl/>
        </w:rPr>
      </w:pPr>
    </w:p>
    <w:sectPr w:rsidR="00A86778" w:rsidSect="00D854C7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86798" w:rsidRDefault="00386798">
      <w:r>
        <w:separator/>
      </w:r>
    </w:p>
  </w:endnote>
  <w:endnote w:type="continuationSeparator" w:id="0">
    <w:p w:rsidR="00386798" w:rsidRDefault="003867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86798" w:rsidRDefault="00386798">
      <w:r>
        <w:separator/>
      </w:r>
    </w:p>
  </w:footnote>
  <w:footnote w:type="continuationSeparator" w:id="0">
    <w:p w:rsidR="00386798" w:rsidRDefault="003867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854C7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D86E57" w:rsidRPr="00CC5815" w:rsidRDefault="00535821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535821" w:rsidP="008E5E3F">
    <w:pPr>
      <w:pStyle w:val="Header"/>
      <w:ind w:firstLine="0"/>
      <w:rPr>
        <w:rFonts w:hint="cs"/>
        <w:rtl/>
      </w:rPr>
    </w:pPr>
    <w:r>
      <w:rPr>
        <w:rtl/>
      </w:rPr>
      <w:t>02/05/2018</w:t>
    </w:r>
  </w:p>
  <w:p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C6" w:rsidRDefault="00DE5B80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alt="סמל המדינה" style="width:40.2pt;height:49.2pt;visibility:visible">
          <v:imagedata r:id="rId1" o:title=""/>
        </v:shape>
      </w:pict>
    </w:r>
  </w:p>
  <w:p w:rsidR="000A17C6" w:rsidRDefault="000A17C6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C943660"/>
    <w:multiLevelType w:val="hybridMultilevel"/>
    <w:tmpl w:val="8A52DBC4"/>
    <w:lvl w:ilvl="0" w:tplc="8E2A857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298873511">
    <w:abstractNumId w:val="0"/>
  </w:num>
  <w:num w:numId="2" w16cid:durableId="240143186">
    <w:abstractNumId w:val="2"/>
  </w:num>
  <w:num w:numId="3" w16cid:durableId="9834656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1448"/>
    <w:rsid w:val="00067F42"/>
    <w:rsid w:val="000753E9"/>
    <w:rsid w:val="00092B80"/>
    <w:rsid w:val="000A17C6"/>
    <w:rsid w:val="000B060C"/>
    <w:rsid w:val="000B2EE6"/>
    <w:rsid w:val="000C47F5"/>
    <w:rsid w:val="000E3314"/>
    <w:rsid w:val="000F2459"/>
    <w:rsid w:val="00115F43"/>
    <w:rsid w:val="0013632A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1D484F"/>
    <w:rsid w:val="002016FF"/>
    <w:rsid w:val="00227FEF"/>
    <w:rsid w:val="00261554"/>
    <w:rsid w:val="00275C03"/>
    <w:rsid w:val="00280D58"/>
    <w:rsid w:val="00282C03"/>
    <w:rsid w:val="002D4BDB"/>
    <w:rsid w:val="002E5E31"/>
    <w:rsid w:val="00303B4C"/>
    <w:rsid w:val="003151E8"/>
    <w:rsid w:val="00321E62"/>
    <w:rsid w:val="00327BF8"/>
    <w:rsid w:val="00340AFA"/>
    <w:rsid w:val="003658CB"/>
    <w:rsid w:val="00366CFB"/>
    <w:rsid w:val="0036794C"/>
    <w:rsid w:val="00373508"/>
    <w:rsid w:val="00386798"/>
    <w:rsid w:val="00396023"/>
    <w:rsid w:val="003C279D"/>
    <w:rsid w:val="003F0A5F"/>
    <w:rsid w:val="004056BB"/>
    <w:rsid w:val="00420E41"/>
    <w:rsid w:val="00424C94"/>
    <w:rsid w:val="00447608"/>
    <w:rsid w:val="00451746"/>
    <w:rsid w:val="0046294F"/>
    <w:rsid w:val="00470EAC"/>
    <w:rsid w:val="0049458B"/>
    <w:rsid w:val="00495FD8"/>
    <w:rsid w:val="004B0A65"/>
    <w:rsid w:val="004B1BE9"/>
    <w:rsid w:val="00500C0C"/>
    <w:rsid w:val="00535821"/>
    <w:rsid w:val="00546678"/>
    <w:rsid w:val="005506B9"/>
    <w:rsid w:val="005817EC"/>
    <w:rsid w:val="00590B77"/>
    <w:rsid w:val="005A342D"/>
    <w:rsid w:val="005C363E"/>
    <w:rsid w:val="005D61F3"/>
    <w:rsid w:val="005E1C6B"/>
    <w:rsid w:val="005F76B0"/>
    <w:rsid w:val="00634F61"/>
    <w:rsid w:val="00695A47"/>
    <w:rsid w:val="006A0CB7"/>
    <w:rsid w:val="006D51EA"/>
    <w:rsid w:val="006F0259"/>
    <w:rsid w:val="00700433"/>
    <w:rsid w:val="00702755"/>
    <w:rsid w:val="0070472C"/>
    <w:rsid w:val="007410D7"/>
    <w:rsid w:val="007509A6"/>
    <w:rsid w:val="007872B4"/>
    <w:rsid w:val="00791CBE"/>
    <w:rsid w:val="007B568F"/>
    <w:rsid w:val="007C3786"/>
    <w:rsid w:val="007C693F"/>
    <w:rsid w:val="007C6ADD"/>
    <w:rsid w:val="00807A0C"/>
    <w:rsid w:val="0082136D"/>
    <w:rsid w:val="008320F6"/>
    <w:rsid w:val="00841223"/>
    <w:rsid w:val="00846BE9"/>
    <w:rsid w:val="00853207"/>
    <w:rsid w:val="00856119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830CB"/>
    <w:rsid w:val="009D360E"/>
    <w:rsid w:val="009D478A"/>
    <w:rsid w:val="009E6E93"/>
    <w:rsid w:val="009F1518"/>
    <w:rsid w:val="009F5773"/>
    <w:rsid w:val="00A15971"/>
    <w:rsid w:val="00A22C90"/>
    <w:rsid w:val="00A42723"/>
    <w:rsid w:val="00A50F22"/>
    <w:rsid w:val="00A64A6D"/>
    <w:rsid w:val="00A66020"/>
    <w:rsid w:val="00A86778"/>
    <w:rsid w:val="00AA297C"/>
    <w:rsid w:val="00AB02EE"/>
    <w:rsid w:val="00AB3F3A"/>
    <w:rsid w:val="00AD4EC9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D47B7"/>
    <w:rsid w:val="00BE7CFD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318C"/>
    <w:rsid w:val="00C8624A"/>
    <w:rsid w:val="00C95AF2"/>
    <w:rsid w:val="00CA5363"/>
    <w:rsid w:val="00CB6D60"/>
    <w:rsid w:val="00CC5815"/>
    <w:rsid w:val="00CE24B8"/>
    <w:rsid w:val="00CE5849"/>
    <w:rsid w:val="00D278F7"/>
    <w:rsid w:val="00D37550"/>
    <w:rsid w:val="00D40A29"/>
    <w:rsid w:val="00D45D27"/>
    <w:rsid w:val="00D854C7"/>
    <w:rsid w:val="00D86E57"/>
    <w:rsid w:val="00D96B24"/>
    <w:rsid w:val="00DE5B80"/>
    <w:rsid w:val="00E61903"/>
    <w:rsid w:val="00E64116"/>
    <w:rsid w:val="00EA624B"/>
    <w:rsid w:val="00EB057D"/>
    <w:rsid w:val="00EB18E4"/>
    <w:rsid w:val="00EB5C85"/>
    <w:rsid w:val="00EC0AC2"/>
    <w:rsid w:val="00EC1FB3"/>
    <w:rsid w:val="00EC2CD4"/>
    <w:rsid w:val="00EC7F0C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8303F"/>
    <w:rsid w:val="00F84D49"/>
    <w:rsid w:val="00F874EC"/>
    <w:rsid w:val="00FB0768"/>
    <w:rsid w:val="00FB22E5"/>
    <w:rsid w:val="00FE279D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39DD4AB8-226E-4590-B528-88686AE59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8FC415-8266-4912-A74C-C9B2B5EAA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643</Words>
  <Characters>3670</Characters>
  <Application>Microsoft Office Word</Application>
  <DocSecurity>0</DocSecurity>
  <Lines>30</Lines>
  <Paragraphs>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2022-07-09T13:38:00Z</dcterms:created>
  <dcterms:modified xsi:type="dcterms:W3CDTF">2022-07-09T13:38:00Z</dcterms:modified>
</cp:coreProperties>
</file>