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431941" w:rsidRDefault="00FC593B" w:rsidP="00EC1FB3">
      <w:pPr>
        <w:ind w:firstLine="0"/>
        <w:rPr>
          <w:b/>
          <w:bCs/>
          <w:rtl/>
        </w:rPr>
      </w:pPr>
      <w:r w:rsidRPr="00431941">
        <w:rPr>
          <w:b/>
          <w:bCs/>
          <w:rtl/>
        </w:rPr>
        <w:t>הכנסת העשרים</w:t>
      </w:r>
    </w:p>
    <w:p w:rsidR="00A22C90" w:rsidRPr="00431941" w:rsidRDefault="00A22C90" w:rsidP="00327BF8">
      <w:pPr>
        <w:ind w:firstLine="0"/>
        <w:outlineLvl w:val="0"/>
        <w:rPr>
          <w:b/>
          <w:bCs/>
          <w:rtl/>
        </w:rPr>
        <w:sectPr w:rsidR="00A22C90" w:rsidRPr="00431941" w:rsidSect="009F20F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431941" w:rsidRDefault="00FC593B" w:rsidP="008320F6">
      <w:pPr>
        <w:ind w:firstLine="0"/>
        <w:rPr>
          <w:b/>
          <w:bCs/>
          <w:rtl/>
        </w:rPr>
      </w:pPr>
      <w:r w:rsidRPr="00431941">
        <w:rPr>
          <w:b/>
          <w:bCs/>
          <w:rtl/>
        </w:rPr>
        <w:t>מושב רביעי</w:t>
      </w:r>
    </w:p>
    <w:p w:rsidR="00E64116" w:rsidRPr="00431941" w:rsidRDefault="00E64116" w:rsidP="0049458B">
      <w:pPr>
        <w:rPr>
          <w:rtl/>
        </w:rPr>
      </w:pPr>
    </w:p>
    <w:p w:rsidR="00E64116" w:rsidRPr="00431941" w:rsidRDefault="00E64116" w:rsidP="0049458B">
      <w:pPr>
        <w:rPr>
          <w:rtl/>
        </w:rPr>
      </w:pPr>
    </w:p>
    <w:p w:rsidR="00E64116" w:rsidRPr="00431941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431941" w:rsidRDefault="00FC593B" w:rsidP="008320F6">
      <w:pPr>
        <w:ind w:firstLine="0"/>
        <w:jc w:val="center"/>
        <w:outlineLvl w:val="0"/>
        <w:rPr>
          <w:b/>
          <w:bCs/>
          <w:rtl/>
        </w:rPr>
      </w:pPr>
      <w:r w:rsidRPr="00431941">
        <w:rPr>
          <w:b/>
          <w:bCs/>
          <w:rtl/>
        </w:rPr>
        <w:t>פרוטוקול מס' 372</w:t>
      </w:r>
    </w:p>
    <w:p w:rsidR="00E64116" w:rsidRPr="00431941" w:rsidRDefault="00FC593B" w:rsidP="008320F6">
      <w:pPr>
        <w:ind w:firstLine="0"/>
        <w:jc w:val="center"/>
        <w:outlineLvl w:val="0"/>
        <w:rPr>
          <w:b/>
          <w:bCs/>
          <w:rtl/>
        </w:rPr>
      </w:pPr>
      <w:r w:rsidRPr="00431941">
        <w:rPr>
          <w:b/>
          <w:bCs/>
          <w:rtl/>
        </w:rPr>
        <w:t>מישיבת ועדת הכנסת</w:t>
      </w:r>
    </w:p>
    <w:p w:rsidR="00E64116" w:rsidRPr="00431941" w:rsidRDefault="00FC593B" w:rsidP="00340823">
      <w:pPr>
        <w:ind w:firstLine="0"/>
        <w:jc w:val="center"/>
        <w:outlineLvl w:val="0"/>
        <w:rPr>
          <w:b/>
          <w:bCs/>
          <w:u w:val="single"/>
          <w:rtl/>
        </w:rPr>
      </w:pPr>
      <w:r w:rsidRPr="00431941">
        <w:rPr>
          <w:b/>
          <w:bCs/>
          <w:u w:val="single"/>
          <w:rtl/>
        </w:rPr>
        <w:t xml:space="preserve">יום שלישי, כ"ז בתמוז התשע"ח (10 ביולי 2018), שעה </w:t>
      </w:r>
      <w:r w:rsidR="00340823" w:rsidRPr="00431941">
        <w:rPr>
          <w:rFonts w:hint="cs"/>
          <w:b/>
          <w:bCs/>
          <w:u w:val="single"/>
          <w:rtl/>
        </w:rPr>
        <w:t>02</w:t>
      </w:r>
      <w:r w:rsidRPr="00431941">
        <w:rPr>
          <w:b/>
          <w:bCs/>
          <w:u w:val="single"/>
          <w:rtl/>
        </w:rPr>
        <w:t>:</w:t>
      </w:r>
      <w:r w:rsidR="00340823" w:rsidRPr="00431941">
        <w:rPr>
          <w:rFonts w:hint="cs"/>
          <w:b/>
          <w:bCs/>
          <w:u w:val="single"/>
          <w:rtl/>
        </w:rPr>
        <w:t>55</w:t>
      </w:r>
    </w:p>
    <w:p w:rsidR="00E64116" w:rsidRPr="00431941" w:rsidRDefault="00E64116" w:rsidP="008320F6">
      <w:pPr>
        <w:ind w:firstLine="0"/>
        <w:rPr>
          <w:rtl/>
        </w:rPr>
      </w:pPr>
    </w:p>
    <w:p w:rsidR="00E64116" w:rsidRPr="00431941" w:rsidRDefault="00E64116" w:rsidP="008320F6">
      <w:pPr>
        <w:ind w:firstLine="0"/>
        <w:rPr>
          <w:rtl/>
        </w:rPr>
      </w:pPr>
    </w:p>
    <w:p w:rsidR="00E64116" w:rsidRPr="00431941" w:rsidRDefault="00E64116" w:rsidP="008320F6">
      <w:pPr>
        <w:ind w:firstLine="0"/>
        <w:rPr>
          <w:rtl/>
        </w:rPr>
      </w:pPr>
    </w:p>
    <w:p w:rsidR="00E64116" w:rsidRPr="00431941" w:rsidRDefault="00E64116" w:rsidP="00EC1FB3">
      <w:pPr>
        <w:ind w:firstLine="0"/>
        <w:outlineLvl w:val="1"/>
        <w:rPr>
          <w:rtl/>
        </w:rPr>
      </w:pPr>
      <w:r w:rsidRPr="00431941">
        <w:rPr>
          <w:rFonts w:hint="cs"/>
          <w:b/>
          <w:bCs/>
          <w:u w:val="single"/>
          <w:rtl/>
        </w:rPr>
        <w:t>סדר היום</w:t>
      </w:r>
      <w:r w:rsidRPr="00431941">
        <w:rPr>
          <w:b/>
          <w:bCs/>
          <w:u w:val="single"/>
          <w:rtl/>
        </w:rPr>
        <w:t>:</w:t>
      </w:r>
    </w:p>
    <w:sdt>
      <w:sdtPr>
        <w:rPr>
          <w:rtl/>
        </w:rPr>
        <w:alias w:val="הצח"/>
        <w:tag w:val="&lt;ID&gt;615351&lt;/ID&gt;&lt;Name&gt;הצעת חוק משק החשמל (תיקון מס' 16 והוראת שעה) (רפורמה במשק החשמל), התשע&quot;ח-2018&lt;/Name&gt;&lt;Data&gt;הצעת חוק משק החשמל (תיקון מס' 16 והוראת שעה) (רפורמה במשק החשמל), התשע&quot;ח-2018&lt;/Data&gt;&lt;PrivateNumber&gt;מ-1244&lt;/PrivateNumber&gt;&lt;Status&gt;1&lt;/Status&gt;&lt;PrivateNumber_TOC&gt;מ-1244&lt;/PrivateNumber_TOC&gt;&lt;PrivateName_TOC&gt;&lt;/PrivateName_TOC&gt;&lt;Initiators&gt;&lt;/Initiators&gt;&lt;FullItemNumber&gt; מ/1244&lt;/FullItemNumber&gt;"/>
        <w:id w:val="2044241311"/>
        <w:placeholder>
          <w:docPart w:val="DefaultPlaceholder_-1854013440"/>
        </w:placeholder>
        <w15:color w:val="993366"/>
      </w:sdtPr>
      <w:sdtEndPr/>
      <w:sdtContent>
        <w:p w:rsidR="00E64116" w:rsidRPr="00431941" w:rsidRDefault="00FC593B" w:rsidP="007C693F">
          <w:pPr>
            <w:spacing w:before="60"/>
            <w:ind w:firstLine="0"/>
            <w:rPr>
              <w:rtl/>
            </w:rPr>
          </w:pPr>
          <w:r w:rsidRPr="00431941">
            <w:rPr>
              <w:rStyle w:val="PlaceholderText"/>
              <w:rtl/>
            </w:rPr>
            <w:t>הצעת חוק משק החשמל (תיקון מס' 16 והוראת שעה) (רפורמה במשק החשמל), התשע"ח-2018</w:t>
          </w:r>
        </w:p>
      </w:sdtContent>
    </w:sdt>
    <w:p w:rsidR="00E64116" w:rsidRPr="00431941" w:rsidRDefault="00E64116" w:rsidP="007C693F">
      <w:pPr>
        <w:spacing w:before="60"/>
        <w:ind w:firstLine="0"/>
        <w:rPr>
          <w:rtl/>
        </w:rPr>
      </w:pPr>
    </w:p>
    <w:p w:rsidR="00FC593B" w:rsidRPr="00431941" w:rsidRDefault="00FC593B" w:rsidP="007C693F">
      <w:pPr>
        <w:spacing w:before="60"/>
        <w:ind w:firstLine="0"/>
        <w:rPr>
          <w:rtl/>
        </w:rPr>
      </w:pPr>
    </w:p>
    <w:p w:rsidR="00FC593B" w:rsidRPr="00431941" w:rsidRDefault="00FC593B" w:rsidP="00FC593B">
      <w:pPr>
        <w:ind w:firstLine="0"/>
        <w:outlineLvl w:val="1"/>
        <w:rPr>
          <w:b/>
          <w:bCs/>
          <w:u w:val="single"/>
        </w:rPr>
      </w:pPr>
      <w:r w:rsidRPr="00431941">
        <w:rPr>
          <w:b/>
          <w:bCs/>
          <w:u w:val="single"/>
          <w:rtl/>
        </w:rPr>
        <w:t>נכחו:</w:t>
      </w:r>
    </w:p>
    <w:p w:rsidR="00FC593B" w:rsidRPr="00431941" w:rsidRDefault="00FC593B" w:rsidP="00FC593B">
      <w:pPr>
        <w:ind w:firstLine="0"/>
        <w:outlineLvl w:val="1"/>
        <w:rPr>
          <w:rtl/>
        </w:rPr>
      </w:pPr>
      <w:r w:rsidRPr="00431941">
        <w:rPr>
          <w:b/>
          <w:bCs/>
          <w:u w:val="single"/>
          <w:rtl/>
        </w:rPr>
        <w:t xml:space="preserve">חברי הוועדה: </w:t>
      </w:r>
    </w:p>
    <w:p w:rsidR="00FC593B" w:rsidRPr="00431941" w:rsidRDefault="00FC593B" w:rsidP="00FC593B">
      <w:pPr>
        <w:ind w:firstLine="0"/>
        <w:rPr>
          <w:rtl/>
        </w:rPr>
      </w:pPr>
      <w:r w:rsidRPr="00431941">
        <w:rPr>
          <w:rtl/>
        </w:rPr>
        <w:t>מכלוף מיקי זוהר – היו"ר</w:t>
      </w:r>
    </w:p>
    <w:p w:rsidR="00FC593B" w:rsidRPr="00431941" w:rsidRDefault="00FC593B" w:rsidP="00FC593B">
      <w:pPr>
        <w:ind w:firstLine="0"/>
        <w:rPr>
          <w:rtl/>
        </w:rPr>
      </w:pPr>
      <w:r w:rsidRPr="00431941">
        <w:rPr>
          <w:rtl/>
        </w:rPr>
        <w:t>יואב בן צור</w:t>
      </w:r>
    </w:p>
    <w:p w:rsidR="00FC593B" w:rsidRPr="00431941" w:rsidRDefault="00FC593B" w:rsidP="00FC593B">
      <w:pPr>
        <w:ind w:firstLine="0"/>
        <w:rPr>
          <w:rtl/>
        </w:rPr>
      </w:pPr>
      <w:r w:rsidRPr="00431941">
        <w:rPr>
          <w:rtl/>
        </w:rPr>
        <w:t>איילת נחמיאס ורבין</w:t>
      </w:r>
    </w:p>
    <w:p w:rsidR="00FC593B" w:rsidRPr="00431941" w:rsidRDefault="00FC593B" w:rsidP="00FC593B">
      <w:pPr>
        <w:ind w:firstLine="0"/>
        <w:rPr>
          <w:rtl/>
        </w:rPr>
      </w:pPr>
      <w:r w:rsidRPr="00431941">
        <w:rPr>
          <w:rtl/>
        </w:rPr>
        <w:t>רועי פולקמן</w:t>
      </w:r>
    </w:p>
    <w:p w:rsidR="00FC593B" w:rsidRPr="00431941" w:rsidRDefault="00FC593B" w:rsidP="00FC593B">
      <w:pPr>
        <w:ind w:firstLine="0"/>
        <w:rPr>
          <w:u w:val="single"/>
          <w:rtl/>
        </w:rPr>
      </w:pPr>
    </w:p>
    <w:p w:rsidR="00FC593B" w:rsidRPr="00431941" w:rsidRDefault="00FC593B" w:rsidP="00FC593B">
      <w:pPr>
        <w:ind w:firstLine="0"/>
      </w:pPr>
    </w:p>
    <w:p w:rsidR="00FC593B" w:rsidRPr="00431941" w:rsidRDefault="00FC593B" w:rsidP="00FC593B">
      <w:pPr>
        <w:ind w:firstLine="0"/>
        <w:outlineLvl w:val="1"/>
        <w:rPr>
          <w:b/>
          <w:bCs/>
          <w:u w:val="single"/>
          <w:rtl/>
        </w:rPr>
      </w:pPr>
      <w:r w:rsidRPr="00431941">
        <w:rPr>
          <w:b/>
          <w:bCs/>
          <w:u w:val="single"/>
          <w:rtl/>
        </w:rPr>
        <w:t>חברי הכנסת:</w:t>
      </w:r>
    </w:p>
    <w:p w:rsidR="00FC593B" w:rsidRPr="00431941" w:rsidRDefault="00FC593B" w:rsidP="00FC593B">
      <w:pPr>
        <w:ind w:firstLine="0"/>
        <w:rPr>
          <w:rtl/>
        </w:rPr>
      </w:pPr>
      <w:r w:rsidRPr="00431941">
        <w:rPr>
          <w:rtl/>
        </w:rPr>
        <w:t>איתן כבל</w:t>
      </w:r>
    </w:p>
    <w:p w:rsidR="00FC593B" w:rsidRPr="00431941" w:rsidRDefault="00FC593B" w:rsidP="00FC593B">
      <w:pPr>
        <w:ind w:firstLine="0"/>
        <w:rPr>
          <w:b/>
          <w:bCs/>
          <w:u w:val="single"/>
          <w:rtl/>
        </w:rPr>
      </w:pPr>
    </w:p>
    <w:p w:rsidR="00FC593B" w:rsidRPr="00431941" w:rsidRDefault="00FC593B" w:rsidP="00FC593B">
      <w:pPr>
        <w:ind w:firstLine="0"/>
        <w:rPr>
          <w:rtl/>
        </w:rPr>
      </w:pPr>
    </w:p>
    <w:p w:rsidR="00FC593B" w:rsidRPr="00431941" w:rsidRDefault="00FC593B" w:rsidP="00FC593B">
      <w:pPr>
        <w:ind w:firstLine="0"/>
        <w:rPr>
          <w:rtl/>
        </w:rPr>
      </w:pPr>
    </w:p>
    <w:p w:rsidR="00FC593B" w:rsidRPr="00431941" w:rsidRDefault="00FC593B" w:rsidP="00FC593B">
      <w:pPr>
        <w:ind w:firstLine="0"/>
        <w:outlineLvl w:val="1"/>
        <w:rPr>
          <w:rtl/>
        </w:rPr>
      </w:pPr>
      <w:r w:rsidRPr="00431941">
        <w:rPr>
          <w:b/>
          <w:bCs/>
          <w:u w:val="single"/>
          <w:rtl/>
        </w:rPr>
        <w:t>מנהל/ת הוועדה:</w:t>
      </w:r>
    </w:p>
    <w:p w:rsidR="00FC593B" w:rsidRPr="00431941" w:rsidRDefault="00FC593B" w:rsidP="00FC593B">
      <w:pPr>
        <w:ind w:firstLine="0"/>
        <w:rPr>
          <w:u w:val="single"/>
          <w:rtl/>
        </w:rPr>
      </w:pPr>
      <w:r w:rsidRPr="00431941">
        <w:rPr>
          <w:rtl/>
        </w:rPr>
        <w:t>אתי בן יוסף</w:t>
      </w:r>
    </w:p>
    <w:p w:rsidR="00FC593B" w:rsidRPr="00431941" w:rsidRDefault="00FC593B" w:rsidP="00FC593B">
      <w:pPr>
        <w:ind w:firstLine="0"/>
      </w:pPr>
    </w:p>
    <w:p w:rsidR="00FC593B" w:rsidRPr="00431941" w:rsidRDefault="00FC593B" w:rsidP="00FC593B">
      <w:pPr>
        <w:ind w:firstLine="0"/>
        <w:outlineLvl w:val="1"/>
        <w:rPr>
          <w:rtl/>
        </w:rPr>
      </w:pPr>
      <w:r w:rsidRPr="00431941">
        <w:rPr>
          <w:b/>
          <w:bCs/>
          <w:u w:val="single"/>
          <w:rtl/>
        </w:rPr>
        <w:t>רישום פרלמנטרי:</w:t>
      </w:r>
    </w:p>
    <w:p w:rsidR="00FC593B" w:rsidRPr="00431941" w:rsidRDefault="00FC593B" w:rsidP="00FC593B">
      <w:pPr>
        <w:ind w:firstLine="0"/>
        <w:rPr>
          <w:rtl/>
        </w:rPr>
      </w:pPr>
      <w:r w:rsidRPr="00431941">
        <w:rPr>
          <w:rtl/>
        </w:rPr>
        <w:t>אסתר מימון</w:t>
      </w:r>
    </w:p>
    <w:p w:rsidR="007872B4" w:rsidRPr="00431941" w:rsidRDefault="007872B4" w:rsidP="00FC593B">
      <w:pPr>
        <w:ind w:firstLine="0"/>
        <w:outlineLvl w:val="1"/>
        <w:rPr>
          <w:rtl/>
        </w:rPr>
      </w:pPr>
    </w:p>
    <w:p w:rsidR="00FC593B" w:rsidRPr="00431941" w:rsidRDefault="00FC593B">
      <w:pPr>
        <w:bidi w:val="0"/>
        <w:spacing w:line="240" w:lineRule="auto"/>
        <w:ind w:firstLine="0"/>
        <w:jc w:val="left"/>
        <w:rPr>
          <w:rtl/>
        </w:rPr>
      </w:pPr>
      <w:r w:rsidRPr="00431941">
        <w:rPr>
          <w:rtl/>
        </w:rPr>
        <w:br w:type="page"/>
      </w:r>
    </w:p>
    <w:sdt>
      <w:sdtPr>
        <w:rPr>
          <w:rtl/>
        </w:rPr>
        <w:alias w:val="נושא"/>
        <w:tag w:val="&lt;ID&gt;615351&lt;/ID&gt;&lt;Name&gt;הצעת חוק משק החשמל (תיקון מס' 16 והוראת שעה) (רפורמה במשק החשמל), התשע&quot;ח-2018&lt;/Name&gt;&lt;Data&gt;הצעת חוק משק החשמל (תיקון מס' 16 והוראת שעה) (רפורמה במשק החשמל), התשע&quot;ח-2018&lt;/Data&gt;&lt;PrivateNumber&gt;מ-1244&lt;/PrivateNumber&gt;&lt;Status&gt;1&lt;/Status&gt;&lt;PrivateNumber_TOC&gt;מ-1244&lt;/PrivateNumber_TOC&gt;&lt;PrivateName_TOC&gt;&lt;/PrivateName_TOC&gt;&lt;Initiators&gt;&lt;/Initiators&gt;&lt;FullItemNumber&gt; מ/1244&lt;/FullItemNumber&gt;"/>
        <w:id w:val="-1668628501"/>
        <w:placeholder>
          <w:docPart w:val="DefaultPlaceholder_-1854013440"/>
        </w:placeholder>
        <w15:color w:val="993366"/>
      </w:sdtPr>
      <w:sdtEndPr/>
      <w:sdtContent>
        <w:p w:rsidR="00FC593B" w:rsidRPr="00431941" w:rsidRDefault="00FC593B" w:rsidP="00FC593B">
          <w:pPr>
            <w:pStyle w:val="a0"/>
            <w:keepNext/>
            <w:rPr>
              <w:rtl/>
            </w:rPr>
          </w:pPr>
          <w:r w:rsidRPr="00431941">
            <w:rPr>
              <w:rStyle w:val="PlaceholderText"/>
              <w:color w:val="000000"/>
              <w:rtl/>
            </w:rPr>
            <w:t>הצעת חוק משק החשמל (תיקון מס' 16 והוראת שעה) (רפורמה במשק החשמל), התשע"ח-2018,  מ/1244</w:t>
          </w:r>
        </w:p>
      </w:sdtContent>
    </w:sdt>
    <w:p w:rsidR="00FC593B" w:rsidRDefault="00FC593B" w:rsidP="00FC593B">
      <w:pPr>
        <w:pStyle w:val="KeepWithNext"/>
        <w:rPr>
          <w:rtl/>
        </w:rPr>
      </w:pPr>
    </w:p>
    <w:p w:rsidR="009F20F8" w:rsidRPr="009F20F8" w:rsidRDefault="009F20F8" w:rsidP="009F20F8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54697304"/>
        <w:placeholder>
          <w:docPart w:val="DefaultPlaceholder_-1854013440"/>
        </w:placeholder>
        <w15:color w:val="993366"/>
      </w:sdtPr>
      <w:sdtEndPr/>
      <w:sdtContent>
        <w:p w:rsidR="00FC593B" w:rsidRPr="00431941" w:rsidRDefault="00FC593B" w:rsidP="00FC593B">
          <w:pPr>
            <w:pStyle w:val="af"/>
            <w:keepNext/>
            <w:rPr>
              <w:rtl/>
            </w:rPr>
          </w:pPr>
          <w:r w:rsidRPr="00431941">
            <w:rPr>
              <w:color w:val="000000"/>
              <w:rtl/>
            </w:rPr>
            <w:t xml:space="preserve">היו"ר </w:t>
          </w:r>
          <w:r w:rsidRPr="00431941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FC593B" w:rsidRPr="00431941" w:rsidRDefault="00FC593B" w:rsidP="00FC593B">
      <w:pPr>
        <w:pStyle w:val="KeepWithNext"/>
        <w:rPr>
          <w:rtl/>
        </w:rPr>
      </w:pPr>
    </w:p>
    <w:p w:rsidR="00FC593B" w:rsidRPr="00431941" w:rsidRDefault="00FC593B" w:rsidP="00FC593B">
      <w:pPr>
        <w:rPr>
          <w:rStyle w:val="PlaceholderText"/>
          <w:color w:val="000000"/>
          <w:rtl/>
        </w:rPr>
      </w:pPr>
      <w:r w:rsidRPr="00431941">
        <w:rPr>
          <w:rFonts w:hint="cs"/>
          <w:rtl/>
        </w:rPr>
        <w:t xml:space="preserve">אני מתכבד לפתוח את ועדת הכנסת על מנת </w:t>
      </w:r>
      <w:bookmarkStart w:id="0" w:name="_ETM_Q1_332000"/>
      <w:bookmarkEnd w:id="0"/>
      <w:r w:rsidRPr="00431941">
        <w:rPr>
          <w:rFonts w:hint="cs"/>
          <w:rtl/>
        </w:rPr>
        <w:t xml:space="preserve">לקבוע ועדה משותפת לחקיקה חוק משק החשמל </w:t>
      </w:r>
      <w:r w:rsidRPr="00431941">
        <w:rPr>
          <w:rStyle w:val="PlaceholderText"/>
          <w:color w:val="000000"/>
          <w:rtl/>
        </w:rPr>
        <w:t>(תיקון מס' 16 והוראת שעה)</w:t>
      </w:r>
      <w:r w:rsidRPr="00431941">
        <w:rPr>
          <w:rStyle w:val="PlaceholderText"/>
          <w:rFonts w:hint="cs"/>
          <w:color w:val="000000"/>
          <w:rtl/>
        </w:rPr>
        <w:t xml:space="preserve"> </w:t>
      </w:r>
      <w:r w:rsidRPr="00431941">
        <w:rPr>
          <w:rStyle w:val="PlaceholderText"/>
          <w:color w:val="000000"/>
          <w:rtl/>
        </w:rPr>
        <w:t>(רפורמה במשק החשמל),</w:t>
      </w:r>
      <w:r w:rsidRPr="00431941">
        <w:rPr>
          <w:rStyle w:val="PlaceholderText"/>
          <w:rFonts w:hint="cs"/>
          <w:color w:val="000000"/>
          <w:rtl/>
        </w:rPr>
        <w:t xml:space="preserve"> התשע"ח-2018. </w:t>
      </w:r>
    </w:p>
    <w:p w:rsidR="00FC593B" w:rsidRPr="00431941" w:rsidRDefault="00FC593B" w:rsidP="00FC593B">
      <w:pPr>
        <w:rPr>
          <w:rStyle w:val="PlaceholderText"/>
          <w:color w:val="000000"/>
          <w:rtl/>
        </w:rPr>
      </w:pPr>
    </w:p>
    <w:p w:rsidR="00FC593B" w:rsidRPr="00431941" w:rsidRDefault="00FC593B" w:rsidP="00FC593B">
      <w:pPr>
        <w:rPr>
          <w:rStyle w:val="PlaceholderText"/>
          <w:color w:val="000000"/>
          <w:rtl/>
        </w:rPr>
      </w:pPr>
      <w:r w:rsidRPr="00431941">
        <w:rPr>
          <w:rStyle w:val="PlaceholderText"/>
          <w:rFonts w:hint="cs"/>
          <w:color w:val="000000"/>
          <w:rtl/>
        </w:rPr>
        <w:t xml:space="preserve">מדובר בוועדה משותפת של ועדת הכנסת וועדת הכלכלה. </w:t>
      </w:r>
      <w:bookmarkStart w:id="1" w:name="_ETM_Q1_353000"/>
      <w:bookmarkEnd w:id="1"/>
      <w:r w:rsidRPr="00431941">
        <w:rPr>
          <w:rStyle w:val="PlaceholderText"/>
          <w:rFonts w:hint="cs"/>
          <w:color w:val="000000"/>
          <w:rtl/>
        </w:rPr>
        <w:t xml:space="preserve">יהיו בה 12 חברים: </w:t>
      </w:r>
      <w:bookmarkStart w:id="2" w:name="_ETM_Q1_355000"/>
      <w:bookmarkEnd w:id="2"/>
      <w:r w:rsidRPr="00431941">
        <w:rPr>
          <w:rStyle w:val="PlaceholderText"/>
          <w:rFonts w:hint="cs"/>
          <w:color w:val="000000"/>
          <w:rtl/>
        </w:rPr>
        <w:t xml:space="preserve">מטעם ועדת הכנסת חברי הכנסת יהיו </w:t>
      </w:r>
      <w:bookmarkStart w:id="3" w:name="_ETM_Q1_388000"/>
      <w:bookmarkEnd w:id="3"/>
      <w:r w:rsidRPr="00431941">
        <w:rPr>
          <w:rStyle w:val="PlaceholderText"/>
          <w:rFonts w:hint="cs"/>
          <w:color w:val="000000"/>
          <w:rtl/>
        </w:rPr>
        <w:t xml:space="preserve">אנוכי, מיקי זוהר, רועי פולקמן, שולי מועלם, רוברט אילטוב, אחמד </w:t>
      </w:r>
      <w:bookmarkStart w:id="4" w:name="_ETM_Q1_393000"/>
      <w:bookmarkEnd w:id="4"/>
      <w:r w:rsidRPr="00431941">
        <w:rPr>
          <w:rStyle w:val="PlaceholderText"/>
          <w:rFonts w:hint="cs"/>
          <w:color w:val="000000"/>
          <w:rtl/>
        </w:rPr>
        <w:t xml:space="preserve">טיבי, פנינה תמנו שטה; מטעם ועדת הכלכלה </w:t>
      </w:r>
      <w:r w:rsidRPr="00431941">
        <w:rPr>
          <w:rStyle w:val="PlaceholderText"/>
          <w:rFonts w:hint="eastAsia"/>
          <w:color w:val="000000"/>
        </w:rPr>
        <w:t>–</w:t>
      </w:r>
      <w:r w:rsidRPr="00431941">
        <w:rPr>
          <w:rStyle w:val="PlaceholderText"/>
          <w:rFonts w:hint="cs"/>
          <w:color w:val="000000"/>
          <w:rtl/>
        </w:rPr>
        <w:t xml:space="preserve"> איתן כבל, שיכהן </w:t>
      </w:r>
      <w:bookmarkStart w:id="5" w:name="_ETM_Q1_398000"/>
      <w:bookmarkEnd w:id="5"/>
      <w:r w:rsidRPr="00431941">
        <w:rPr>
          <w:rStyle w:val="PlaceholderText"/>
          <w:rFonts w:hint="cs"/>
          <w:color w:val="000000"/>
          <w:rtl/>
        </w:rPr>
        <w:t>גם כיושב-ראש הוועדה, נורית קורן, יצחק וקנין, יעקב אשר, איילת נחמיאס ורבין ועיסאווי פריג'.</w:t>
      </w:r>
    </w:p>
    <w:p w:rsidR="00FC593B" w:rsidRPr="00431941" w:rsidRDefault="00FC593B" w:rsidP="00FC593B">
      <w:pPr>
        <w:rPr>
          <w:rStyle w:val="PlaceholderText"/>
          <w:color w:val="000000"/>
          <w:rtl/>
        </w:rPr>
      </w:pPr>
    </w:p>
    <w:p w:rsidR="00FC593B" w:rsidRPr="00431941" w:rsidRDefault="00FC593B" w:rsidP="00FC593B">
      <w:pPr>
        <w:rPr>
          <w:rStyle w:val="PlaceholderText"/>
          <w:color w:val="000000"/>
          <w:rtl/>
        </w:rPr>
      </w:pPr>
      <w:bookmarkStart w:id="6" w:name="_ETM_Q1_403000"/>
      <w:bookmarkEnd w:id="6"/>
      <w:r w:rsidRPr="00431941">
        <w:rPr>
          <w:rStyle w:val="PlaceholderText"/>
          <w:rFonts w:hint="cs"/>
          <w:color w:val="000000"/>
          <w:rtl/>
        </w:rPr>
        <w:t>מי בעד? מי נגד?</w:t>
      </w:r>
    </w:p>
    <w:p w:rsidR="00FC593B" w:rsidRPr="00431941" w:rsidRDefault="00FC593B" w:rsidP="00FC593B">
      <w:pPr>
        <w:rPr>
          <w:rStyle w:val="PlaceholderText"/>
          <w:color w:val="000000"/>
          <w:rtl/>
        </w:rPr>
      </w:pPr>
    </w:p>
    <w:p w:rsidR="00FC593B" w:rsidRPr="00431941" w:rsidRDefault="00FC593B" w:rsidP="00FC593B">
      <w:pPr>
        <w:pStyle w:val="aa"/>
        <w:keepNext/>
        <w:rPr>
          <w:rStyle w:val="PlaceholderText"/>
          <w:color w:val="000000"/>
          <w:rtl/>
        </w:rPr>
      </w:pPr>
      <w:r w:rsidRPr="00431941">
        <w:rPr>
          <w:rStyle w:val="PlaceholderText"/>
          <w:color w:val="000000"/>
          <w:rtl/>
        </w:rPr>
        <w:t>הצבעה</w:t>
      </w:r>
    </w:p>
    <w:p w:rsidR="00FC593B" w:rsidRPr="00431941" w:rsidRDefault="00FC593B" w:rsidP="00FC593B">
      <w:pPr>
        <w:pStyle w:val="--"/>
        <w:keepNext/>
        <w:rPr>
          <w:rStyle w:val="PlaceholderText"/>
          <w:rtl/>
        </w:rPr>
      </w:pPr>
    </w:p>
    <w:p w:rsidR="00FC593B" w:rsidRPr="00431941" w:rsidRDefault="00FC593B" w:rsidP="00FC593B">
      <w:pPr>
        <w:pStyle w:val="--"/>
        <w:keepNext/>
        <w:rPr>
          <w:rStyle w:val="PlaceholderText"/>
          <w:rtl/>
        </w:rPr>
      </w:pPr>
      <w:r w:rsidRPr="00431941">
        <w:rPr>
          <w:rStyle w:val="PlaceholderText"/>
          <w:rtl/>
        </w:rPr>
        <w:t xml:space="preserve">בעד – </w:t>
      </w:r>
      <w:r w:rsidRPr="00431941">
        <w:rPr>
          <w:rStyle w:val="PlaceholderText"/>
          <w:rFonts w:hint="cs"/>
          <w:rtl/>
        </w:rPr>
        <w:t>פה אחד</w:t>
      </w:r>
    </w:p>
    <w:p w:rsidR="00FC593B" w:rsidRPr="00431941" w:rsidRDefault="00FC593B" w:rsidP="00FC593B">
      <w:pPr>
        <w:pStyle w:val="ab"/>
        <w:rPr>
          <w:rStyle w:val="PlaceholderText"/>
          <w:color w:val="000000"/>
          <w:rtl/>
        </w:rPr>
      </w:pPr>
      <w:r w:rsidRPr="00431941">
        <w:rPr>
          <w:rStyle w:val="PlaceholderText"/>
          <w:color w:val="000000"/>
          <w:rtl/>
        </w:rPr>
        <w:t xml:space="preserve">הרכב הוועדה המשותפת של ועדת הכלכלה וועדת הכנסת לדיון בהצעת חוק משק החשמל </w:t>
      </w:r>
      <w:r w:rsidRPr="00431941">
        <w:rPr>
          <w:rStyle w:val="PlaceholderText"/>
          <w:color w:val="000000"/>
          <w:rtl/>
        </w:rPr>
        <w:tab/>
      </w:r>
      <w:r w:rsidRPr="00431941">
        <w:rPr>
          <w:rStyle w:val="PlaceholderText"/>
          <w:color w:val="000000"/>
          <w:rtl/>
        </w:rPr>
        <w:tab/>
        <w:t>(תיקון מס' 16) (הוראת שעה) (רפורמה במשק החשמל), התשע"ד-2018</w:t>
      </w:r>
      <w:r w:rsidRPr="00431941">
        <w:rPr>
          <w:rStyle w:val="PlaceholderText"/>
          <w:rFonts w:hint="cs"/>
          <w:color w:val="000000"/>
          <w:rtl/>
        </w:rPr>
        <w:t>, אושר.</w:t>
      </w:r>
    </w:p>
    <w:p w:rsidR="00FC593B" w:rsidRPr="00431941" w:rsidRDefault="00FC593B" w:rsidP="00FC593B">
      <w:pPr>
        <w:rPr>
          <w:rtl/>
        </w:rPr>
      </w:pPr>
      <w:bookmarkStart w:id="7" w:name="_ETM_Q1_404000"/>
      <w:bookmarkEnd w:id="7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78667968"/>
        <w:placeholder>
          <w:docPart w:val="DefaultPlaceholder_-1854013440"/>
        </w:placeholder>
        <w15:color w:val="993366"/>
      </w:sdtPr>
      <w:sdtEndPr/>
      <w:sdtContent>
        <w:p w:rsidR="00FC593B" w:rsidRPr="00431941" w:rsidRDefault="00FC593B" w:rsidP="00FC593B">
          <w:pPr>
            <w:pStyle w:val="af"/>
            <w:keepNext/>
            <w:rPr>
              <w:rtl/>
            </w:rPr>
          </w:pPr>
          <w:r w:rsidRPr="00431941">
            <w:rPr>
              <w:color w:val="000000"/>
              <w:rtl/>
            </w:rPr>
            <w:t xml:space="preserve">היו"ר </w:t>
          </w:r>
          <w:r w:rsidRPr="00431941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FC593B" w:rsidRPr="00431941" w:rsidRDefault="00FC593B" w:rsidP="00FC593B">
      <w:pPr>
        <w:pStyle w:val="KeepWithNext"/>
        <w:rPr>
          <w:rtl/>
        </w:rPr>
      </w:pPr>
    </w:p>
    <w:p w:rsidR="00FC593B" w:rsidRPr="00431941" w:rsidRDefault="00FC593B" w:rsidP="00FC593B">
      <w:bookmarkStart w:id="8" w:name="_ETM_Q1_405000"/>
      <w:bookmarkEnd w:id="8"/>
      <w:r w:rsidRPr="00431941">
        <w:rPr>
          <w:rFonts w:hint="cs"/>
          <w:rtl/>
        </w:rPr>
        <w:t>ההחלטה התקבלה. הישיבה נעולה.</w:t>
      </w:r>
    </w:p>
    <w:p w:rsidR="009F20F8" w:rsidRDefault="009F20F8" w:rsidP="00FC593B">
      <w:pPr>
        <w:pStyle w:val="af4"/>
        <w:keepNext/>
        <w:rPr>
          <w:color w:val="808080"/>
          <w:rtl/>
        </w:rPr>
      </w:pPr>
    </w:p>
    <w:p w:rsidR="009F20F8" w:rsidRDefault="009F20F8" w:rsidP="00FC593B">
      <w:pPr>
        <w:pStyle w:val="af4"/>
        <w:keepNext/>
        <w:rPr>
          <w:color w:val="808080"/>
          <w:rtl/>
        </w:rPr>
      </w:pPr>
    </w:p>
    <w:sdt>
      <w:sdtPr>
        <w:rPr>
          <w:color w:val="808080"/>
          <w:rtl/>
        </w:rPr>
        <w:alias w:val="סיום"/>
        <w:tag w:val="&lt;ID&gt;&lt;/ID&gt;&lt;Name&gt;הישיבה ננעלה בשעה 03:00.&lt;/Name&gt;&lt;Data&gt;הישיבה ננעלה בשעה 03:00.&lt;/Data&gt;&lt;EndDateTime&gt;03:00&lt;/EndDateTime&gt;"/>
        <w:id w:val="901647765"/>
        <w:placeholder>
          <w:docPart w:val="DefaultPlaceholder_-1854013440"/>
        </w:placeholder>
        <w15:color w:val="993366"/>
      </w:sdtPr>
      <w:sdtEndPr/>
      <w:sdtContent>
        <w:p w:rsidR="00FC593B" w:rsidRPr="00FC593B" w:rsidRDefault="00FC593B" w:rsidP="00FC593B">
          <w:pPr>
            <w:pStyle w:val="af4"/>
            <w:keepNext/>
            <w:rPr>
              <w:rtl/>
            </w:rPr>
          </w:pPr>
          <w:r w:rsidRPr="00431941">
            <w:rPr>
              <w:rStyle w:val="PlaceholderText"/>
              <w:color w:val="000000"/>
              <w:rtl/>
            </w:rPr>
            <w:t>הישיבה ננעלה בשעה 03:00.</w:t>
          </w:r>
        </w:p>
      </w:sdtContent>
    </w:sdt>
    <w:sectPr w:rsidR="00FC593B" w:rsidRPr="00FC593B" w:rsidSect="009F20F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0298" w:rsidRDefault="00F50298">
      <w:r>
        <w:separator/>
      </w:r>
    </w:p>
  </w:endnote>
  <w:endnote w:type="continuationSeparator" w:id="0">
    <w:p w:rsidR="00F50298" w:rsidRDefault="00F5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0298" w:rsidRDefault="00F50298">
      <w:r>
        <w:separator/>
      </w:r>
    </w:p>
  </w:footnote>
  <w:footnote w:type="continuationSeparator" w:id="0">
    <w:p w:rsidR="00F50298" w:rsidRDefault="00F50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0F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FC593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FC593B" w:rsidP="008E5E3F">
    <w:pPr>
      <w:pStyle w:val="Header"/>
      <w:ind w:firstLine="0"/>
      <w:rPr>
        <w:rtl/>
      </w:rPr>
    </w:pPr>
    <w:r>
      <w:rPr>
        <w:rtl/>
      </w:rPr>
      <w:t>10/07/2018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045B46E" wp14:editId="2D27ADE3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14522449">
    <w:abstractNumId w:val="0"/>
  </w:num>
  <w:num w:numId="2" w16cid:durableId="160938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823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31941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62558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20F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50B49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0298"/>
    <w:rsid w:val="00F53584"/>
    <w:rsid w:val="00F549E5"/>
    <w:rsid w:val="00F63F05"/>
    <w:rsid w:val="00F72368"/>
    <w:rsid w:val="00F821F6"/>
    <w:rsid w:val="00F84D49"/>
    <w:rsid w:val="00FB0768"/>
    <w:rsid w:val="00FC593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270BCC84-3B22-4ED7-9FCE-5D487F64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C5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5C81F1-B968-499F-B2E8-F13F40A689DE}"/>
      </w:docPartPr>
      <w:docPartBody>
        <w:p w:rsidR="00B6690C" w:rsidRDefault="004120BF">
          <w:r w:rsidRPr="00180877">
            <w:rPr>
              <w:rStyle w:val="PlaceholderText"/>
              <w:rtl/>
            </w:rPr>
            <w:t>לחץ או הקש כאן להזנת טקסט</w:t>
          </w:r>
          <w:r w:rsidRPr="0018087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0BF"/>
    <w:rsid w:val="004120BF"/>
    <w:rsid w:val="00564133"/>
    <w:rsid w:val="00B6690C"/>
    <w:rsid w:val="00C8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0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9DF8F-23FA-4B23-860D-6482483E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