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0FBD" w14:textId="77777777" w:rsidR="00E64116" w:rsidRPr="005817EC" w:rsidRDefault="00AE0B1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27F8ACD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33DC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A0B6C3B" w14:textId="77777777" w:rsidR="00E64116" w:rsidRPr="008713A4" w:rsidRDefault="00AE0B1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7343C8C8" w14:textId="77777777" w:rsidR="00E64116" w:rsidRPr="008713A4" w:rsidRDefault="00E64116" w:rsidP="0049458B">
      <w:pPr>
        <w:rPr>
          <w:rtl/>
        </w:rPr>
      </w:pPr>
    </w:p>
    <w:p w14:paraId="0A7A8716" w14:textId="77777777" w:rsidR="00E64116" w:rsidRPr="008713A4" w:rsidRDefault="00E64116" w:rsidP="0049458B">
      <w:pPr>
        <w:rPr>
          <w:rtl/>
        </w:rPr>
      </w:pPr>
    </w:p>
    <w:p w14:paraId="199D1629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A67DB17" w14:textId="77777777" w:rsidR="00E64116" w:rsidRPr="008713A4" w:rsidRDefault="00AE0B1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</w:t>
      </w:r>
    </w:p>
    <w:p w14:paraId="3D4CE409" w14:textId="77777777" w:rsidR="00E64116" w:rsidRPr="008713A4" w:rsidRDefault="00AE0B12" w:rsidP="0025369C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184CD5">
        <w:rPr>
          <w:rFonts w:hint="cs"/>
          <w:b/>
          <w:bCs/>
          <w:rtl/>
        </w:rPr>
        <w:t xml:space="preserve"> הוועדה המשותפת </w:t>
      </w:r>
      <w:r w:rsidR="0025369C">
        <w:rPr>
          <w:rFonts w:hint="cs"/>
          <w:b/>
          <w:bCs/>
          <w:rtl/>
        </w:rPr>
        <w:t>ש</w:t>
      </w:r>
      <w:r w:rsidR="00184CD5">
        <w:rPr>
          <w:rFonts w:hint="cs"/>
          <w:b/>
          <w:bCs/>
          <w:rtl/>
        </w:rPr>
        <w:t>ל</w:t>
      </w:r>
      <w:r w:rsidR="0025369C">
        <w:rPr>
          <w:rFonts w:hint="cs"/>
          <w:b/>
          <w:bCs/>
          <w:rtl/>
        </w:rPr>
        <w:t xml:space="preserve"> </w:t>
      </w:r>
      <w:r w:rsidR="00184CD5">
        <w:rPr>
          <w:rFonts w:hint="cs"/>
          <w:b/>
          <w:bCs/>
          <w:rtl/>
        </w:rPr>
        <w:t xml:space="preserve">ועדת הכנסת וועדת העבודה, הרווחה והבריאות לדיון בהצ"ח שעות עבודה ומנוחה (תיקון </w:t>
      </w:r>
      <w:r w:rsidR="00184CD5">
        <w:rPr>
          <w:b/>
          <w:bCs/>
          <w:rtl/>
        </w:rPr>
        <w:t>–</w:t>
      </w:r>
      <w:r w:rsidR="00184CD5">
        <w:rPr>
          <w:rFonts w:hint="cs"/>
          <w:b/>
          <w:bCs/>
          <w:rtl/>
        </w:rPr>
        <w:t xml:space="preserve"> סמכות יושב-ראש הכנסת לעניין עובדי הכנסת), התשע"ח-2018 (פ/5546)</w:t>
      </w:r>
    </w:p>
    <w:p w14:paraId="49D50F93" w14:textId="77777777" w:rsidR="00E64116" w:rsidRPr="008713A4" w:rsidRDefault="00AE0B12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בתמוז התשע"ח (11 ביולי 2018), שעה 10:45</w:t>
      </w:r>
    </w:p>
    <w:p w14:paraId="0DC3603C" w14:textId="77777777" w:rsidR="00E64116" w:rsidRPr="008713A4" w:rsidRDefault="00E64116" w:rsidP="008320F6">
      <w:pPr>
        <w:ind w:firstLine="0"/>
        <w:rPr>
          <w:rtl/>
        </w:rPr>
      </w:pPr>
    </w:p>
    <w:p w14:paraId="1B4F8B81" w14:textId="77777777" w:rsidR="00E64116" w:rsidRPr="008713A4" w:rsidRDefault="00E64116" w:rsidP="008320F6">
      <w:pPr>
        <w:ind w:firstLine="0"/>
        <w:rPr>
          <w:rtl/>
        </w:rPr>
      </w:pPr>
    </w:p>
    <w:p w14:paraId="55A7A60F" w14:textId="77777777" w:rsidR="00E64116" w:rsidRPr="008713A4" w:rsidRDefault="00E64116" w:rsidP="008320F6">
      <w:pPr>
        <w:ind w:firstLine="0"/>
        <w:rPr>
          <w:rtl/>
        </w:rPr>
      </w:pPr>
    </w:p>
    <w:p w14:paraId="1B9A7142" w14:textId="77777777" w:rsidR="00E64116" w:rsidRPr="00D160D8" w:rsidRDefault="00E64116" w:rsidP="00EC1FB3">
      <w:pPr>
        <w:ind w:firstLine="0"/>
        <w:outlineLvl w:val="1"/>
        <w:rPr>
          <w:color w:val="000000" w:themeColor="text1"/>
          <w:rtl/>
        </w:rPr>
      </w:pPr>
      <w:r w:rsidRPr="00D160D8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D160D8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rFonts w:hint="cs"/>
          <w:b w:val="0"/>
          <w:bCs w:val="0"/>
          <w:color w:val="000000" w:themeColor="text1"/>
          <w:u w:val="none"/>
          <w:rtl/>
        </w:rPr>
        <w:alias w:val="הצח"/>
        <w:tag w:val="&lt;ID&gt;615282&lt;/ID&gt;&lt;Name&gt;הצעת חוק שעות עבודה ומנוחה (תיקון - סמכות יושב ראש הכנסת לעניין עובדי הכנסת), התשע&quot;ח-2018&lt;/Name&gt;&lt;Data&gt;הצעת חוק שעות עבודה ומנוחה (תיקון - סמכות יושב ראש הכנסת לעניין עובדי הכנסת), התשע&quot;ח-2018&lt;/Data&gt;&lt;PrivateNumber&gt;פ/20/5546&lt;/PrivateNumber&gt;&lt;Status&gt;1&lt;/Status&gt;&lt;PrivateNumber_TOC&gt;פ/20/5546&lt;/PrivateNumber_TOC&gt;&lt;PrivateName_TOC&gt;&lt;/PrivateName_TOC&gt;&lt;Initiators&gt;מכלוף מיקי זוהר&lt;/Initiators&gt;&lt;FullItemNumber&gt; פ/5546/20&lt;/FullItemNumber&gt;"/>
        <w:id w:val="486057227"/>
        <w:placeholder>
          <w:docPart w:val="8CF687300E4F4DD98343683307464DF2"/>
        </w:placeholder>
      </w:sdtPr>
      <w:sdtEndPr/>
      <w:sdtContent>
        <w:p w14:paraId="0EF7A25C" w14:textId="77777777" w:rsidR="00801218" w:rsidRPr="00907C5A" w:rsidRDefault="00801218" w:rsidP="00522745">
          <w:pPr>
            <w:pStyle w:val="a0"/>
            <w:jc w:val="both"/>
            <w:rPr>
              <w:b w:val="0"/>
              <w:bCs w:val="0"/>
              <w:color w:val="000000" w:themeColor="text1"/>
              <w:u w:val="none"/>
            </w:rPr>
          </w:pPr>
          <w:r w:rsidRPr="00907C5A">
            <w:rPr>
              <w:rStyle w:val="PlaceholderText"/>
              <w:rFonts w:hint="cs"/>
              <w:b w:val="0"/>
              <w:bCs w:val="0"/>
              <w:color w:val="000000" w:themeColor="text1"/>
              <w:u w:val="none"/>
              <w:rtl/>
            </w:rPr>
            <w:t>הצעת חוק שעות עבודה ומנוחה (תיקון - סמכות יושב ראש הכנסת לעניין עובדי הכנסת), התשע"ח-2018</w:t>
          </w:r>
          <w:r w:rsidR="00522745" w:rsidRPr="00907C5A">
            <w:rPr>
              <w:rFonts w:hint="cs"/>
              <w:b w:val="0"/>
              <w:bCs w:val="0"/>
              <w:color w:val="000000" w:themeColor="text1"/>
              <w:u w:val="none"/>
              <w:rtl/>
            </w:rPr>
            <w:t xml:space="preserve"> (פ/5546/20) </w:t>
          </w:r>
          <w:r w:rsidR="00522745" w:rsidRPr="00907C5A">
            <w:rPr>
              <w:b w:val="0"/>
              <w:bCs w:val="0"/>
              <w:color w:val="000000" w:themeColor="text1"/>
              <w:u w:val="none"/>
              <w:rtl/>
            </w:rPr>
            <w:t>–</w:t>
          </w:r>
          <w:r w:rsidR="00522745" w:rsidRPr="00907C5A">
            <w:rPr>
              <w:rFonts w:hint="cs"/>
              <w:b w:val="0"/>
              <w:bCs w:val="0"/>
              <w:color w:val="000000" w:themeColor="text1"/>
              <w:u w:val="none"/>
              <w:rtl/>
            </w:rPr>
            <w:t xml:space="preserve"> הקראת נוסח החוק והצבעה בקריאה ראשונה.</w:t>
          </w:r>
        </w:p>
      </w:sdtContent>
    </w:sdt>
    <w:p w14:paraId="4D1C4B6F" w14:textId="77777777" w:rsidR="00E64116" w:rsidRPr="00D160D8" w:rsidRDefault="00E64116" w:rsidP="007C693F">
      <w:pPr>
        <w:spacing w:before="60"/>
        <w:ind w:firstLine="0"/>
        <w:rPr>
          <w:color w:val="000000" w:themeColor="text1"/>
          <w:rtl/>
        </w:rPr>
      </w:pPr>
    </w:p>
    <w:p w14:paraId="5186BB03" w14:textId="77777777" w:rsidR="00AE0B12" w:rsidRPr="008713A4" w:rsidRDefault="00AE0B12" w:rsidP="007C693F">
      <w:pPr>
        <w:spacing w:before="60"/>
        <w:ind w:firstLine="0"/>
        <w:rPr>
          <w:rtl/>
        </w:rPr>
      </w:pPr>
    </w:p>
    <w:p w14:paraId="38C14C30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A94AF1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50D1303" w14:textId="77777777" w:rsidR="00E64116" w:rsidRPr="00AE0B12" w:rsidRDefault="00AE0B12" w:rsidP="00EC1FB3">
      <w:pPr>
        <w:ind w:firstLine="0"/>
        <w:rPr>
          <w:rtl/>
        </w:rPr>
      </w:pPr>
      <w:r w:rsidRPr="00AE0B12">
        <w:rPr>
          <w:rtl/>
        </w:rPr>
        <w:t>מכלוף מיקי זוהר – היו"ר</w:t>
      </w:r>
    </w:p>
    <w:p w14:paraId="419F5340" w14:textId="77777777" w:rsidR="00AE0B12" w:rsidRPr="00AE0B12" w:rsidRDefault="00AE0B12" w:rsidP="00EC1FB3">
      <w:pPr>
        <w:ind w:firstLine="0"/>
        <w:rPr>
          <w:rtl/>
        </w:rPr>
      </w:pPr>
      <w:r w:rsidRPr="00AE0B12">
        <w:rPr>
          <w:rtl/>
        </w:rPr>
        <w:t>אמיר אוחנה</w:t>
      </w:r>
    </w:p>
    <w:p w14:paraId="18498D14" w14:textId="77777777" w:rsidR="00AE0B12" w:rsidRPr="00AE0B12" w:rsidRDefault="00AE0B12" w:rsidP="00EC1FB3">
      <w:pPr>
        <w:ind w:firstLine="0"/>
        <w:rPr>
          <w:rtl/>
        </w:rPr>
      </w:pPr>
      <w:r w:rsidRPr="00AE0B12">
        <w:rPr>
          <w:rtl/>
        </w:rPr>
        <w:t>ישראל אייכלר</w:t>
      </w:r>
    </w:p>
    <w:p w14:paraId="58B5EF09" w14:textId="77777777" w:rsidR="00E64116" w:rsidRDefault="00E64116" w:rsidP="00DE5B80">
      <w:pPr>
        <w:ind w:firstLine="0"/>
        <w:rPr>
          <w:rtl/>
        </w:rPr>
      </w:pPr>
    </w:p>
    <w:p w14:paraId="56A02401" w14:textId="77777777" w:rsidR="00907C5A" w:rsidRDefault="00907C5A" w:rsidP="00DE5B80">
      <w:pPr>
        <w:ind w:firstLine="0"/>
        <w:rPr>
          <w:rtl/>
        </w:rPr>
      </w:pPr>
    </w:p>
    <w:p w14:paraId="58921E3E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89F0F3B" w14:textId="77777777" w:rsidR="000C47F5" w:rsidRDefault="00801218" w:rsidP="00DE5B80">
      <w:pPr>
        <w:ind w:firstLine="0"/>
        <w:rPr>
          <w:rtl/>
        </w:rPr>
      </w:pPr>
      <w:r>
        <w:rPr>
          <w:rFonts w:hint="cs"/>
          <w:rtl/>
        </w:rPr>
        <w:t>דוד אמסלם</w:t>
      </w:r>
    </w:p>
    <w:p w14:paraId="09183B0E" w14:textId="77777777" w:rsidR="00801218" w:rsidRDefault="00801218" w:rsidP="00DE5B80">
      <w:pPr>
        <w:ind w:firstLine="0"/>
        <w:rPr>
          <w:rtl/>
        </w:rPr>
      </w:pPr>
      <w:r>
        <w:rPr>
          <w:rFonts w:hint="cs"/>
          <w:rtl/>
        </w:rPr>
        <w:t>דוד ביטן</w:t>
      </w:r>
    </w:p>
    <w:p w14:paraId="019E3BDE" w14:textId="77777777" w:rsidR="00522745" w:rsidRPr="0082136D" w:rsidRDefault="00522745" w:rsidP="00DE5B80">
      <w:pPr>
        <w:ind w:firstLine="0"/>
        <w:rPr>
          <w:rtl/>
        </w:rPr>
      </w:pPr>
      <w:r>
        <w:rPr>
          <w:rFonts w:hint="cs"/>
          <w:rtl/>
        </w:rPr>
        <w:t>יואב בן-צור</w:t>
      </w:r>
    </w:p>
    <w:p w14:paraId="2E6B5478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66944880" w14:textId="77777777" w:rsidR="00907C5A" w:rsidRPr="000C47F5" w:rsidRDefault="00907C5A" w:rsidP="00DE5B80">
      <w:pPr>
        <w:ind w:firstLine="0"/>
        <w:rPr>
          <w:b/>
          <w:bCs/>
          <w:u w:val="single"/>
          <w:rtl/>
        </w:rPr>
      </w:pPr>
    </w:p>
    <w:p w14:paraId="61AE31B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336"/>
        <w:gridCol w:w="6946"/>
      </w:tblGrid>
      <w:tr w:rsidR="00801218" w14:paraId="0C590ED3" w14:textId="77777777" w:rsidTr="00133DC3">
        <w:tc>
          <w:tcPr>
            <w:tcW w:w="1695" w:type="dxa"/>
            <w:shd w:val="clear" w:color="auto" w:fill="auto"/>
          </w:tcPr>
          <w:p w14:paraId="72B678D8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יפה סולימני</w:t>
            </w:r>
          </w:p>
        </w:tc>
        <w:tc>
          <w:tcPr>
            <w:tcW w:w="336" w:type="dxa"/>
            <w:shd w:val="clear" w:color="auto" w:fill="auto"/>
          </w:tcPr>
          <w:p w14:paraId="5D46F339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05EDBC2F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מנהלת מינהל הסדרה ואכיפה, משרד העבודה הרווחה והשירותים החברתיים</w:t>
            </w:r>
          </w:p>
        </w:tc>
      </w:tr>
      <w:tr w:rsidR="00801218" w14:paraId="52349AEB" w14:textId="77777777" w:rsidTr="00133DC3">
        <w:tc>
          <w:tcPr>
            <w:tcW w:w="1695" w:type="dxa"/>
            <w:shd w:val="clear" w:color="auto" w:fill="auto"/>
          </w:tcPr>
          <w:p w14:paraId="4F9A6D86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דיקלה חורש</w:t>
            </w:r>
          </w:p>
        </w:tc>
        <w:tc>
          <w:tcPr>
            <w:tcW w:w="336" w:type="dxa"/>
            <w:shd w:val="clear" w:color="auto" w:fill="auto"/>
          </w:tcPr>
          <w:p w14:paraId="72688259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2E5D73EA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לשכה משפטית, משרד העבודה, הרווחה והשירותים החברתיים</w:t>
            </w:r>
          </w:p>
        </w:tc>
      </w:tr>
      <w:tr w:rsidR="00801218" w14:paraId="044660F3" w14:textId="77777777" w:rsidTr="00133DC3">
        <w:tc>
          <w:tcPr>
            <w:tcW w:w="1695" w:type="dxa"/>
            <w:shd w:val="clear" w:color="auto" w:fill="auto"/>
          </w:tcPr>
          <w:p w14:paraId="47280B14" w14:textId="77777777" w:rsidR="00801218" w:rsidRDefault="00801218" w:rsidP="00801218">
            <w:pPr>
              <w:ind w:firstLine="0"/>
              <w:rPr>
                <w:rtl/>
              </w:rPr>
            </w:pPr>
            <w:r>
              <w:rPr>
                <w:rtl/>
              </w:rPr>
              <w:t>איה דביר</w:t>
            </w:r>
          </w:p>
        </w:tc>
        <w:tc>
          <w:tcPr>
            <w:tcW w:w="336" w:type="dxa"/>
            <w:shd w:val="clear" w:color="auto" w:fill="auto"/>
          </w:tcPr>
          <w:p w14:paraId="663DD2B5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6CC95ECA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ייעוץ וחקיקה, משרד המשפטים</w:t>
            </w:r>
          </w:p>
        </w:tc>
      </w:tr>
      <w:tr w:rsidR="00907C5A" w14:paraId="16F057F8" w14:textId="77777777" w:rsidTr="00133DC3">
        <w:tc>
          <w:tcPr>
            <w:tcW w:w="1695" w:type="dxa"/>
            <w:shd w:val="clear" w:color="auto" w:fill="auto"/>
          </w:tcPr>
          <w:p w14:paraId="1B01FD9B" w14:textId="77777777" w:rsidR="00907C5A" w:rsidRDefault="00907C5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חיים אבידור</w:t>
            </w:r>
          </w:p>
        </w:tc>
        <w:tc>
          <w:tcPr>
            <w:tcW w:w="336" w:type="dxa"/>
            <w:shd w:val="clear" w:color="auto" w:fill="auto"/>
          </w:tcPr>
          <w:p w14:paraId="366AE70B" w14:textId="77777777" w:rsidR="00907C5A" w:rsidRDefault="00907C5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3E2E72A1" w14:textId="77777777" w:rsidR="00907C5A" w:rsidRDefault="00907C5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חשב הכנסת</w:t>
            </w:r>
          </w:p>
        </w:tc>
      </w:tr>
      <w:tr w:rsidR="00801218" w14:paraId="61C93364" w14:textId="77777777" w:rsidTr="00133DC3">
        <w:tc>
          <w:tcPr>
            <w:tcW w:w="1695" w:type="dxa"/>
            <w:shd w:val="clear" w:color="auto" w:fill="auto"/>
          </w:tcPr>
          <w:p w14:paraId="1D6B7187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מירה פיירשטיין</w:t>
            </w:r>
          </w:p>
        </w:tc>
        <w:tc>
          <w:tcPr>
            <w:tcW w:w="336" w:type="dxa"/>
            <w:shd w:val="clear" w:color="auto" w:fill="auto"/>
          </w:tcPr>
          <w:p w14:paraId="3DEF16DE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184D1FC9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ראש אגף בכיר משאבי אנוש, הכנסת</w:t>
            </w:r>
          </w:p>
        </w:tc>
      </w:tr>
      <w:tr w:rsidR="00801218" w14:paraId="0934A0B0" w14:textId="77777777" w:rsidTr="00133DC3">
        <w:tc>
          <w:tcPr>
            <w:tcW w:w="1695" w:type="dxa"/>
            <w:shd w:val="clear" w:color="auto" w:fill="auto"/>
          </w:tcPr>
          <w:p w14:paraId="7EC56734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לבנה כהן</w:t>
            </w:r>
          </w:p>
        </w:tc>
        <w:tc>
          <w:tcPr>
            <w:tcW w:w="336" w:type="dxa"/>
            <w:shd w:val="clear" w:color="auto" w:fill="auto"/>
          </w:tcPr>
          <w:p w14:paraId="76153AF6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2783DFFC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סגנית ראש אגף בכיר משאבי אנוש, הכנסת</w:t>
            </w:r>
          </w:p>
        </w:tc>
      </w:tr>
      <w:tr w:rsidR="00133DC3" w14:paraId="713671FF" w14:textId="77777777" w:rsidTr="00133DC3">
        <w:tc>
          <w:tcPr>
            <w:tcW w:w="1695" w:type="dxa"/>
            <w:shd w:val="clear" w:color="auto" w:fill="auto"/>
          </w:tcPr>
          <w:p w14:paraId="4305471F" w14:textId="77777777" w:rsidR="00133DC3" w:rsidRDefault="00133DC3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שני רביב משה</w:t>
            </w:r>
          </w:p>
        </w:tc>
        <w:tc>
          <w:tcPr>
            <w:tcW w:w="336" w:type="dxa"/>
            <w:shd w:val="clear" w:color="auto" w:fill="auto"/>
          </w:tcPr>
          <w:p w14:paraId="3C86392B" w14:textId="77777777" w:rsidR="00133DC3" w:rsidRDefault="00133DC3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044BF659" w14:textId="77777777" w:rsidR="00133DC3" w:rsidRDefault="00133DC3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יועצת משפטית למינהל הכנסת</w:t>
            </w:r>
          </w:p>
        </w:tc>
      </w:tr>
      <w:tr w:rsidR="00801218" w14:paraId="1CE295D0" w14:textId="77777777" w:rsidTr="00133DC3">
        <w:tc>
          <w:tcPr>
            <w:tcW w:w="1695" w:type="dxa"/>
            <w:shd w:val="clear" w:color="auto" w:fill="auto"/>
          </w:tcPr>
          <w:p w14:paraId="50C03048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דוד צביאל</w:t>
            </w:r>
          </w:p>
        </w:tc>
        <w:tc>
          <w:tcPr>
            <w:tcW w:w="336" w:type="dxa"/>
            <w:shd w:val="clear" w:color="auto" w:fill="auto"/>
          </w:tcPr>
          <w:p w14:paraId="780922AE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118455F7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יועץ בכיר למנכ"ל הכנסת</w:t>
            </w:r>
          </w:p>
        </w:tc>
      </w:tr>
      <w:tr w:rsidR="0025369C" w14:paraId="2594F929" w14:textId="77777777" w:rsidTr="00133DC3">
        <w:tc>
          <w:tcPr>
            <w:tcW w:w="1695" w:type="dxa"/>
            <w:shd w:val="clear" w:color="auto" w:fill="auto"/>
          </w:tcPr>
          <w:p w14:paraId="3B99FF11" w14:textId="77777777" w:rsidR="0025369C" w:rsidRDefault="0025369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דין ליבנה</w:t>
            </w:r>
          </w:p>
        </w:tc>
        <w:tc>
          <w:tcPr>
            <w:tcW w:w="336" w:type="dxa"/>
            <w:shd w:val="clear" w:color="auto" w:fill="auto"/>
          </w:tcPr>
          <w:p w14:paraId="1DDAF2FD" w14:textId="77777777" w:rsidR="0025369C" w:rsidRDefault="0025369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73A89625" w14:textId="77777777" w:rsidR="0025369C" w:rsidRDefault="0025369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היועץ המשפטי, ועדת הבחירות המרכזיות</w:t>
            </w:r>
          </w:p>
        </w:tc>
      </w:tr>
      <w:tr w:rsidR="00801218" w14:paraId="1615CC6E" w14:textId="77777777" w:rsidTr="00133DC3">
        <w:tc>
          <w:tcPr>
            <w:tcW w:w="1695" w:type="dxa"/>
            <w:shd w:val="clear" w:color="auto" w:fill="auto"/>
          </w:tcPr>
          <w:p w14:paraId="5F276D23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אליעזר שוורץ</w:t>
            </w:r>
          </w:p>
        </w:tc>
        <w:tc>
          <w:tcPr>
            <w:tcW w:w="336" w:type="dxa"/>
            <w:shd w:val="clear" w:color="auto" w:fill="auto"/>
          </w:tcPr>
          <w:p w14:paraId="0692D05A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494FD11B" w14:textId="77777777" w:rsidR="00801218" w:rsidRDefault="0080121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ראש תחום (מחקר ומידע), מרכז המחקר והמידע, הכנסת</w:t>
            </w:r>
          </w:p>
        </w:tc>
      </w:tr>
      <w:tr w:rsidR="00907C5A" w14:paraId="01803EAC" w14:textId="77777777" w:rsidTr="00133DC3">
        <w:tc>
          <w:tcPr>
            <w:tcW w:w="1695" w:type="dxa"/>
            <w:shd w:val="clear" w:color="auto" w:fill="auto"/>
          </w:tcPr>
          <w:p w14:paraId="5D5066B6" w14:textId="77777777" w:rsidR="00907C5A" w:rsidRDefault="00907C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ורד וייץ</w:t>
            </w:r>
          </w:p>
        </w:tc>
        <w:tc>
          <w:tcPr>
            <w:tcW w:w="336" w:type="dxa"/>
            <w:shd w:val="clear" w:color="auto" w:fill="auto"/>
          </w:tcPr>
          <w:p w14:paraId="70812A48" w14:textId="77777777" w:rsidR="00907C5A" w:rsidRDefault="00907C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26400804" w14:textId="77777777" w:rsidR="00907C5A" w:rsidRDefault="00907C5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לשכה משפטית, ההסתדרות הכללית</w:t>
            </w:r>
          </w:p>
        </w:tc>
      </w:tr>
    </w:tbl>
    <w:p w14:paraId="2FF10F52" w14:textId="77777777" w:rsidR="00E64116" w:rsidRPr="008713A4" w:rsidRDefault="00E64116" w:rsidP="00DE5B80">
      <w:pPr>
        <w:ind w:firstLine="0"/>
        <w:rPr>
          <w:rtl/>
        </w:rPr>
      </w:pPr>
    </w:p>
    <w:p w14:paraId="4DE59787" w14:textId="77777777" w:rsidR="00E64116" w:rsidRDefault="00E64116" w:rsidP="00DE5B80">
      <w:pPr>
        <w:ind w:firstLine="0"/>
        <w:rPr>
          <w:rtl/>
        </w:rPr>
      </w:pPr>
    </w:p>
    <w:p w14:paraId="7BF2FA1B" w14:textId="77777777" w:rsidR="00D37550" w:rsidRPr="008713A4" w:rsidRDefault="00D37550" w:rsidP="00DE5B80">
      <w:pPr>
        <w:ind w:firstLine="0"/>
        <w:rPr>
          <w:rtl/>
        </w:rPr>
      </w:pPr>
    </w:p>
    <w:p w14:paraId="3371E11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2D4C576" w14:textId="77777777" w:rsidR="00E64116" w:rsidRPr="008713A4" w:rsidRDefault="00AE0B12" w:rsidP="00D40A29">
      <w:pPr>
        <w:ind w:firstLine="0"/>
      </w:pPr>
      <w:r>
        <w:rPr>
          <w:rFonts w:hint="cs"/>
          <w:rtl/>
        </w:rPr>
        <w:t>נעה בן שבת</w:t>
      </w:r>
    </w:p>
    <w:p w14:paraId="27A809C0" w14:textId="77777777" w:rsidR="00E64116" w:rsidRPr="008713A4" w:rsidRDefault="00E64116" w:rsidP="00DE5B80">
      <w:pPr>
        <w:ind w:firstLine="0"/>
        <w:rPr>
          <w:rtl/>
        </w:rPr>
      </w:pPr>
    </w:p>
    <w:p w14:paraId="748AC1F8" w14:textId="77777777" w:rsidR="00E64116" w:rsidRPr="008713A4" w:rsidRDefault="00E64116" w:rsidP="00AE0B1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A404248" w14:textId="77777777" w:rsidR="00E64116" w:rsidRPr="008713A4" w:rsidRDefault="00AE0B12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E3B68F2" w14:textId="77777777" w:rsidR="00E64116" w:rsidRPr="008713A4" w:rsidRDefault="00E64116" w:rsidP="00DE5B80">
      <w:pPr>
        <w:ind w:firstLine="0"/>
        <w:rPr>
          <w:rtl/>
        </w:rPr>
      </w:pPr>
    </w:p>
    <w:p w14:paraId="2835ECE0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7CD0280" w14:textId="77777777" w:rsidR="00E64116" w:rsidRDefault="00AE0B12" w:rsidP="008320F6">
      <w:pPr>
        <w:ind w:firstLine="0"/>
        <w:rPr>
          <w:rtl/>
        </w:rPr>
      </w:pPr>
      <w:r>
        <w:rPr>
          <w:rtl/>
        </w:rPr>
        <w:t>טלי רם</w:t>
      </w:r>
    </w:p>
    <w:p w14:paraId="4EE5BA05" w14:textId="77777777" w:rsidR="00C22CFA" w:rsidRDefault="00C22CFA" w:rsidP="008320F6">
      <w:pPr>
        <w:ind w:firstLine="0"/>
        <w:rPr>
          <w:rtl/>
        </w:rPr>
      </w:pPr>
    </w:p>
    <w:sdt>
      <w:sdtPr>
        <w:rPr>
          <w:rtl/>
        </w:rPr>
        <w:alias w:val="נושא"/>
        <w:tag w:val="&lt;ID&gt;615282&lt;/ID&gt;&lt;Name&gt;הצעת חוק שעות עבודה ומנוחה (תיקון מס' 19) (סמכות למתן היתר מיוחד להעסקה בשעות נוספות של עובדי הכנסת ועובדי ועדת הבחירות המרכזית לכנסת), התשע&quot;ח-2018&lt;/Name&gt;&lt;Data&gt;הצעת חוק שעות עבודה ומנוחה (תיקון מס' 19) (סמכות למתן היתר מיוחד להעסקה בשעות נוספות של עובדי הכנסת ועובדי ועדת הבחירות המרכזית לכנסת), התשע&quot;ח-2018&lt;/Data&gt;&lt;PrivateNumber&gt;פ/20/5546&lt;/PrivateNumber&gt;&lt;Status&gt;1&lt;/Status&gt;&lt;PrivateNumber_TOC&gt;פ/20/5546&lt;/PrivateNumber_TOC&gt;&lt;PrivateName_TOC&gt;&lt;/PrivateName_TOC&gt;&lt;Initiators&gt;מכלוף מיקי זוהר&lt;/Initiators&gt;&lt;FullItemNumber&gt; פ/5546/20&lt;/FullItemNumber&gt;"/>
        <w:id w:val="-1501579591"/>
        <w:placeholder>
          <w:docPart w:val="DefaultPlaceholder_-1854013440"/>
        </w:placeholder>
        <w15:color w:val="993366"/>
      </w:sdtPr>
      <w:sdtEndPr/>
      <w:sdtContent>
        <w:p w14:paraId="5E1E43A2" w14:textId="77777777" w:rsidR="00C22CFA" w:rsidRDefault="00C22CFA" w:rsidP="00522745">
          <w:pPr>
            <w:pStyle w:val="a0"/>
            <w:keepNext/>
            <w:rPr>
              <w:rtl/>
            </w:rPr>
          </w:pPr>
          <w:r w:rsidRPr="00C22CFA">
            <w:rPr>
              <w:rStyle w:val="PlaceholderText"/>
              <w:color w:val="000000"/>
              <w:rtl/>
            </w:rPr>
            <w:t xml:space="preserve">הצעת חוק שעות עבודה ומנוחה (תיקון </w:t>
          </w:r>
          <w:r w:rsidR="00522745">
            <w:rPr>
              <w:rStyle w:val="PlaceholderText"/>
              <w:rFonts w:hint="cs"/>
              <w:color w:val="000000"/>
              <w:rtl/>
            </w:rPr>
            <w:t xml:space="preserve">- </w:t>
          </w:r>
          <w:r w:rsidRPr="00C22CFA">
            <w:rPr>
              <w:rStyle w:val="PlaceholderText"/>
              <w:color w:val="000000"/>
              <w:rtl/>
            </w:rPr>
            <w:t xml:space="preserve">סמכות </w:t>
          </w:r>
          <w:r w:rsidR="00522745">
            <w:rPr>
              <w:rStyle w:val="PlaceholderText"/>
              <w:rFonts w:hint="cs"/>
              <w:color w:val="000000"/>
              <w:rtl/>
            </w:rPr>
            <w:t xml:space="preserve">יושב-ראש הכנסת לעניין </w:t>
          </w:r>
          <w:r w:rsidRPr="00C22CFA">
            <w:rPr>
              <w:rStyle w:val="PlaceholderText"/>
              <w:color w:val="000000"/>
              <w:rtl/>
            </w:rPr>
            <w:t>עובדי הכנסת</w:t>
          </w:r>
          <w:r w:rsidR="00522745">
            <w:rPr>
              <w:rStyle w:val="PlaceholderText"/>
              <w:rFonts w:hint="cs"/>
              <w:color w:val="000000"/>
              <w:rtl/>
            </w:rPr>
            <w:t>)</w:t>
          </w:r>
          <w:r w:rsidRPr="00C22CFA">
            <w:rPr>
              <w:rStyle w:val="PlaceholderText"/>
              <w:color w:val="000000"/>
              <w:rtl/>
            </w:rPr>
            <w:t>, התשע"ח-2018,</w:t>
          </w:r>
          <w:r w:rsidR="0025369C">
            <w:rPr>
              <w:rStyle w:val="PlaceholderText"/>
              <w:color w:val="000000"/>
              <w:rtl/>
            </w:rPr>
            <w:t xml:space="preserve"> </w:t>
          </w:r>
          <w:r w:rsidR="00522745">
            <w:rPr>
              <w:rStyle w:val="PlaceholderText"/>
              <w:rFonts w:hint="cs"/>
              <w:color w:val="000000"/>
              <w:rtl/>
            </w:rPr>
            <w:t>(</w:t>
          </w:r>
          <w:r w:rsidRPr="00C22CFA">
            <w:rPr>
              <w:rStyle w:val="PlaceholderText"/>
              <w:color w:val="000000"/>
              <w:rtl/>
            </w:rPr>
            <w:t>פ/5546/20</w:t>
          </w:r>
          <w:r w:rsidR="00522745">
            <w:rPr>
              <w:rStyle w:val="PlaceholderText"/>
              <w:rFonts w:hint="cs"/>
              <w:color w:val="000000"/>
              <w:rtl/>
            </w:rPr>
            <w:t xml:space="preserve">) </w:t>
          </w:r>
          <w:r w:rsidR="00522745">
            <w:rPr>
              <w:rStyle w:val="PlaceholderText"/>
              <w:color w:val="000000"/>
              <w:rtl/>
            </w:rPr>
            <w:t>–</w:t>
          </w:r>
          <w:r w:rsidR="00522745">
            <w:rPr>
              <w:rStyle w:val="PlaceholderText"/>
              <w:rFonts w:hint="cs"/>
              <w:color w:val="000000"/>
              <w:rtl/>
            </w:rPr>
            <w:t xml:space="preserve"> הקראת נוסח הצעת החוק והצבעה </w:t>
          </w:r>
          <w:r w:rsidR="00522745">
            <w:rPr>
              <w:rFonts w:hint="cs"/>
              <w:rtl/>
            </w:rPr>
            <w:t>בקריאה ראשונה</w:t>
          </w:r>
        </w:p>
      </w:sdtContent>
    </w:sdt>
    <w:p w14:paraId="4A157452" w14:textId="77777777" w:rsidR="00C22CFA" w:rsidRDefault="00C22CFA" w:rsidP="00C22CFA">
      <w:pPr>
        <w:pStyle w:val="KeepWithNext"/>
        <w:rPr>
          <w:rtl/>
        </w:rPr>
      </w:pPr>
    </w:p>
    <w:p w14:paraId="341C38CB" w14:textId="77777777" w:rsidR="00D160D8" w:rsidRPr="00D160D8" w:rsidRDefault="00D160D8" w:rsidP="00D160D8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90119787"/>
        <w:placeholder>
          <w:docPart w:val="DefaultPlaceholder_-1854013440"/>
        </w:placeholder>
        <w15:color w:val="993366"/>
      </w:sdtPr>
      <w:sdtEndPr/>
      <w:sdtContent>
        <w:p w14:paraId="39BB96C4" w14:textId="77777777" w:rsidR="00C22CFA" w:rsidRDefault="00C22CFA" w:rsidP="00C22CFA">
          <w:pPr>
            <w:pStyle w:val="af"/>
            <w:keepNext/>
            <w:rPr>
              <w:rtl/>
            </w:rPr>
          </w:pPr>
          <w:r w:rsidRPr="00C22CFA">
            <w:rPr>
              <w:rStyle w:val="PlaceholderText"/>
              <w:color w:val="000000"/>
              <w:rtl/>
            </w:rPr>
            <w:t>היו"ר מכלוף מיקי זוהר</w:t>
          </w:r>
          <w:r w:rsidRPr="00C22CFA">
            <w:rPr>
              <w:color w:val="000000"/>
              <w:rtl/>
            </w:rPr>
            <w:t>:</w:t>
          </w:r>
        </w:p>
      </w:sdtContent>
    </w:sdt>
    <w:p w14:paraId="6C93C0EE" w14:textId="77777777" w:rsidR="00C22CFA" w:rsidRDefault="00C22CFA" w:rsidP="00C22CFA">
      <w:pPr>
        <w:pStyle w:val="KeepWithNext"/>
        <w:rPr>
          <w:rtl/>
        </w:rPr>
      </w:pPr>
    </w:p>
    <w:p w14:paraId="7B5D6198" w14:textId="77777777" w:rsidR="00C22CFA" w:rsidRDefault="00522745" w:rsidP="0025369C">
      <w:pPr>
        <w:rPr>
          <w:rtl/>
        </w:rPr>
      </w:pPr>
      <w:r>
        <w:rPr>
          <w:rFonts w:hint="cs"/>
          <w:rtl/>
        </w:rPr>
        <w:t xml:space="preserve">אני מתכבד לפתוח את הישיבה. אני </w:t>
      </w:r>
      <w:bookmarkStart w:id="0" w:name="_ETM_Q1_574000"/>
      <w:bookmarkEnd w:id="0"/>
      <w:r>
        <w:rPr>
          <w:rFonts w:hint="cs"/>
          <w:rtl/>
        </w:rPr>
        <w:t xml:space="preserve">מבקש מהיועצת המשפטית להקריא את החוק. תודה. </w:t>
      </w:r>
    </w:p>
    <w:p w14:paraId="4875FD3A" w14:textId="77777777" w:rsidR="00522745" w:rsidRDefault="00522745" w:rsidP="00C22CFA">
      <w:pPr>
        <w:rPr>
          <w:rtl/>
        </w:rPr>
      </w:pPr>
    </w:p>
    <w:bookmarkStart w:id="1" w:name="_ETM_Q1_579000" w:displacedByCustomXml="next"/>
    <w:bookmarkEnd w:id="1" w:displacedByCustomXml="next"/>
    <w:sdt>
      <w:sdtPr>
        <w:rPr>
          <w:rtl/>
        </w:rPr>
        <w:alias w:val="דובר"/>
        <w:tag w:val="&lt;ID&gt;0&lt;/ID&gt;&lt;Name&gt;נעה בן שבת&lt;/Name&gt;&lt;Data&gt;נעה בן שבת&lt;/Data&gt;&lt;Shortcut&gt;נעבנ&lt;/Shortcut&gt;&lt;MemberID&gt;&lt;/MemberID&gt;"/>
        <w:id w:val="1797947815"/>
        <w:placeholder>
          <w:docPart w:val="DefaultPlaceholder_-1854013440"/>
        </w:placeholder>
        <w15:color w:val="993366"/>
      </w:sdtPr>
      <w:sdtEndPr/>
      <w:sdtContent>
        <w:p w14:paraId="71808165" w14:textId="77777777" w:rsidR="00522745" w:rsidRDefault="00712575" w:rsidP="00712575">
          <w:pPr>
            <w:pStyle w:val="a"/>
            <w:keepNext/>
            <w:rPr>
              <w:rtl/>
            </w:rPr>
          </w:pPr>
          <w:r w:rsidRPr="00712575">
            <w:rPr>
              <w:rStyle w:val="PlaceholderText"/>
              <w:color w:val="000000"/>
              <w:rtl/>
            </w:rPr>
            <w:t>נעה בן שבת</w:t>
          </w:r>
          <w:r w:rsidRPr="00712575">
            <w:rPr>
              <w:color w:val="000000"/>
              <w:rtl/>
            </w:rPr>
            <w:t>:</w:t>
          </w:r>
        </w:p>
      </w:sdtContent>
    </w:sdt>
    <w:p w14:paraId="69F0EC09" w14:textId="77777777" w:rsidR="00712575" w:rsidRDefault="00712575" w:rsidP="00712575">
      <w:pPr>
        <w:pStyle w:val="KeepWithNext"/>
        <w:rPr>
          <w:rtl/>
        </w:rPr>
      </w:pPr>
    </w:p>
    <w:p w14:paraId="5A9C0848" w14:textId="77777777" w:rsidR="00B80D3B" w:rsidRPr="00B80D3B" w:rsidRDefault="00B80D3B" w:rsidP="00B80D3B">
      <w:pPr>
        <w:rPr>
          <w:rtl/>
        </w:rPr>
      </w:pPr>
      <w:r>
        <w:rPr>
          <w:rFonts w:hint="cs"/>
          <w:rtl/>
        </w:rPr>
        <w:t>הצעת חוק שעות עבודה ומנוחה (תיקון מס' 19) (סמכות יושב ראש הכנסת לעניין</w:t>
      </w:r>
      <w:r w:rsidR="0025369C">
        <w:rPr>
          <w:rFonts w:hint="cs"/>
          <w:rtl/>
        </w:rPr>
        <w:t>...)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נוסיף את המלים </w:t>
      </w:r>
      <w:bookmarkStart w:id="2" w:name="_ETM_Q1_597000"/>
      <w:bookmarkEnd w:id="2"/>
      <w:r>
        <w:rPr>
          <w:rFonts w:hint="cs"/>
          <w:rtl/>
        </w:rPr>
        <w:t>"להעסקה בשעות נוספות של עובדי הכנסת".</w:t>
      </w:r>
    </w:p>
    <w:p w14:paraId="2EF6AB64" w14:textId="77777777" w:rsidR="00B80D3B" w:rsidRDefault="00B80D3B" w:rsidP="00B80D3B">
      <w:pPr>
        <w:pStyle w:val="HeadHatzaotHok"/>
        <w:spacing w:line="240" w:lineRule="auto"/>
        <w:rPr>
          <w:sz w:val="24"/>
          <w:szCs w:val="24"/>
        </w:rPr>
      </w:pPr>
      <w:bookmarkStart w:id="3" w:name="LGS_Subject"/>
      <w:r>
        <w:rPr>
          <w:rFonts w:hint="cs"/>
          <w:sz w:val="24"/>
          <w:szCs w:val="24"/>
          <w:rtl/>
        </w:rPr>
        <w:t>"</w:t>
      </w:r>
      <w:r>
        <w:rPr>
          <w:sz w:val="24"/>
          <w:szCs w:val="24"/>
          <w:rtl/>
        </w:rPr>
        <w:t>הצעת חוק שעות עבודה ומנוחה (תיקון</w:t>
      </w:r>
      <w:r>
        <w:rPr>
          <w:rFonts w:hint="cs"/>
          <w:sz w:val="24"/>
          <w:szCs w:val="24"/>
          <w:rtl/>
        </w:rPr>
        <w:t xml:space="preserve"> מס' 19) (</w:t>
      </w:r>
      <w:r>
        <w:rPr>
          <w:sz w:val="24"/>
          <w:szCs w:val="24"/>
          <w:rtl/>
        </w:rPr>
        <w:t>סמכות יושב ראש הכנסת ל</w:t>
      </w:r>
      <w:r>
        <w:rPr>
          <w:rFonts w:hint="cs"/>
          <w:sz w:val="24"/>
          <w:szCs w:val="24"/>
          <w:rtl/>
        </w:rPr>
        <w:t xml:space="preserve">עניין העסקה בשעות נוספות של </w:t>
      </w:r>
      <w:bookmarkStart w:id="4" w:name="_ETM_Q1_596000"/>
      <w:bookmarkEnd w:id="4"/>
      <w:r>
        <w:rPr>
          <w:sz w:val="24"/>
          <w:szCs w:val="24"/>
          <w:rtl/>
        </w:rPr>
        <w:t>עובדי הכנסת), התשע"ח–2018</w:t>
      </w:r>
      <w:bookmarkEnd w:id="3"/>
    </w:p>
    <w:tbl>
      <w:tblPr>
        <w:bidiVisual/>
        <w:tblW w:w="907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624"/>
        <w:gridCol w:w="6581"/>
      </w:tblGrid>
      <w:tr w:rsidR="00B80D3B" w14:paraId="6A90B27D" w14:textId="77777777" w:rsidTr="00D160D8">
        <w:trPr>
          <w:cantSplit/>
        </w:trPr>
        <w:tc>
          <w:tcPr>
            <w:tcW w:w="1873" w:type="dxa"/>
            <w:hideMark/>
          </w:tcPr>
          <w:p w14:paraId="4819F11F" w14:textId="77777777" w:rsidR="00B80D3B" w:rsidRDefault="00B80D3B">
            <w:pPr>
              <w:pStyle w:val="TableSideHeading"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תיקון סעיף 11</w:t>
            </w:r>
          </w:p>
        </w:tc>
        <w:tc>
          <w:tcPr>
            <w:tcW w:w="624" w:type="dxa"/>
            <w:hideMark/>
          </w:tcPr>
          <w:p w14:paraId="26440B47" w14:textId="77777777" w:rsidR="00B80D3B" w:rsidRDefault="00B80D3B">
            <w:pPr>
              <w:pStyle w:val="TableText"/>
              <w:spacing w:line="24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1.</w:t>
            </w:r>
          </w:p>
        </w:tc>
        <w:tc>
          <w:tcPr>
            <w:tcW w:w="6581" w:type="dxa"/>
            <w:hideMark/>
          </w:tcPr>
          <w:p w14:paraId="1B71748B" w14:textId="77777777" w:rsidR="00B80D3B" w:rsidRDefault="00B80D3B">
            <w:pPr>
              <w:pStyle w:val="TableBlock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בחוק שעות עבודה ומנוחה, התשי"א–1951, בסעיף 11, האמור בו יסומן "(א)" ואחריו יבוא:</w:t>
            </w:r>
          </w:p>
        </w:tc>
      </w:tr>
      <w:tr w:rsidR="00B80D3B" w14:paraId="69EB1529" w14:textId="77777777" w:rsidTr="00D160D8">
        <w:trPr>
          <w:cantSplit/>
        </w:trPr>
        <w:tc>
          <w:tcPr>
            <w:tcW w:w="1873" w:type="dxa"/>
          </w:tcPr>
          <w:p w14:paraId="4C1C55E1" w14:textId="77777777" w:rsidR="00B80D3B" w:rsidRDefault="00B80D3B">
            <w:pPr>
              <w:pStyle w:val="TableSideHeading"/>
              <w:spacing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624" w:type="dxa"/>
          </w:tcPr>
          <w:p w14:paraId="761764DD" w14:textId="77777777" w:rsidR="00B80D3B" w:rsidRDefault="00B80D3B">
            <w:pPr>
              <w:pStyle w:val="TableText"/>
              <w:spacing w:line="240" w:lineRule="auto"/>
              <w:jc w:val="both"/>
              <w:rPr>
                <w:sz w:val="24"/>
                <w:szCs w:val="24"/>
                <w:rtl/>
              </w:rPr>
            </w:pPr>
          </w:p>
        </w:tc>
        <w:tc>
          <w:tcPr>
            <w:tcW w:w="6581" w:type="dxa"/>
            <w:hideMark/>
          </w:tcPr>
          <w:p w14:paraId="7A85611A" w14:textId="77777777" w:rsidR="00B80D3B" w:rsidRDefault="00B80D3B" w:rsidP="00B80D3B">
            <w:pPr>
              <w:pStyle w:val="TableBlock"/>
              <w:spacing w:line="24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"(ב)</w:t>
            </w:r>
            <w:r>
              <w:rPr>
                <w:sz w:val="24"/>
                <w:szCs w:val="24"/>
                <w:rtl/>
              </w:rPr>
              <w:tab/>
              <w:t>על אף האמור בסעיף קטן (א), הסמכות למתן היתר מיוחד,</w:t>
            </w:r>
            <w:r>
              <w:rPr>
                <w:rFonts w:hint="cs"/>
                <w:sz w:val="24"/>
                <w:szCs w:val="24"/>
                <w:rtl/>
              </w:rPr>
              <w:t xml:space="preserve"> כמשמעותו בסעיף 15,</w:t>
            </w:r>
            <w:r>
              <w:rPr>
                <w:sz w:val="24"/>
                <w:szCs w:val="24"/>
                <w:rtl/>
              </w:rPr>
              <w:t xml:space="preserve"> לעניין העסקת עובדי הכנסת בשעות נוספות, תהיה נתונה ליושב ראש הכנסת לאחר התייעצות עם השר האמור ברישה של סעיף קטן (א)."</w:t>
            </w:r>
            <w:r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</w:tbl>
    <w:p w14:paraId="7A97A354" w14:textId="77777777" w:rsidR="00712575" w:rsidRPr="00B80D3B" w:rsidRDefault="00712575" w:rsidP="00712575">
      <w:pPr>
        <w:rPr>
          <w:rtl/>
        </w:rPr>
      </w:pPr>
    </w:p>
    <w:p w14:paraId="2661BAC3" w14:textId="77777777" w:rsidR="00C22CFA" w:rsidRDefault="00B80D3B" w:rsidP="00C22CFA">
      <w:pPr>
        <w:rPr>
          <w:rtl/>
        </w:rPr>
      </w:pPr>
      <w:r>
        <w:rPr>
          <w:rFonts w:hint="cs"/>
          <w:rtl/>
        </w:rPr>
        <w:t xml:space="preserve">אדוני, הייתה פה הבקשה גם לגבי ועדת הבחירות המרכזית. </w:t>
      </w:r>
    </w:p>
    <w:p w14:paraId="0E469E63" w14:textId="77777777" w:rsidR="00B80D3B" w:rsidRDefault="00B80D3B" w:rsidP="00C22CF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92605780"/>
        <w:placeholder>
          <w:docPart w:val="DefaultPlaceholder_-1854013440"/>
        </w:placeholder>
        <w15:color w:val="993366"/>
      </w:sdtPr>
      <w:sdtEndPr/>
      <w:sdtContent>
        <w:p w14:paraId="463703BF" w14:textId="77777777" w:rsidR="00B80D3B" w:rsidRDefault="00B80D3B" w:rsidP="00B80D3B">
          <w:pPr>
            <w:pStyle w:val="af"/>
            <w:keepNext/>
            <w:rPr>
              <w:rtl/>
            </w:rPr>
          </w:pPr>
          <w:r w:rsidRPr="00B80D3B">
            <w:rPr>
              <w:rStyle w:val="PlaceholderText"/>
              <w:color w:val="000000"/>
              <w:rtl/>
            </w:rPr>
            <w:t>היו"ר מכלוף מיקי זוהר</w:t>
          </w:r>
          <w:r w:rsidRPr="00B80D3B">
            <w:rPr>
              <w:color w:val="000000"/>
              <w:rtl/>
            </w:rPr>
            <w:t>:</w:t>
          </w:r>
        </w:p>
      </w:sdtContent>
    </w:sdt>
    <w:p w14:paraId="479790AD" w14:textId="77777777" w:rsidR="00B80D3B" w:rsidRDefault="00B80D3B" w:rsidP="00B80D3B">
      <w:pPr>
        <w:pStyle w:val="KeepWithNext"/>
        <w:rPr>
          <w:rtl/>
        </w:rPr>
      </w:pPr>
    </w:p>
    <w:p w14:paraId="1C9611F8" w14:textId="77777777" w:rsidR="00B80D3B" w:rsidRDefault="00B80D3B" w:rsidP="00B80D3B">
      <w:pPr>
        <w:rPr>
          <w:rtl/>
        </w:rPr>
      </w:pPr>
      <w:r>
        <w:rPr>
          <w:rFonts w:hint="cs"/>
          <w:rtl/>
        </w:rPr>
        <w:t xml:space="preserve">כן. בואו נכליל </w:t>
      </w:r>
      <w:bookmarkStart w:id="5" w:name="_ETM_Q1_623000"/>
      <w:bookmarkEnd w:id="5"/>
      <w:r>
        <w:rPr>
          <w:rFonts w:hint="cs"/>
          <w:rtl/>
        </w:rPr>
        <w:t xml:space="preserve">גם אותם בפנים. </w:t>
      </w:r>
    </w:p>
    <w:p w14:paraId="443C17C2" w14:textId="77777777" w:rsidR="006C77AA" w:rsidRDefault="006C77AA" w:rsidP="00B80D3B">
      <w:pPr>
        <w:rPr>
          <w:rtl/>
        </w:rPr>
      </w:pPr>
      <w:bookmarkStart w:id="6" w:name="_ETM_Q1_629000"/>
      <w:bookmarkEnd w:id="6"/>
    </w:p>
    <w:bookmarkStart w:id="7" w:name="_ETM_Q1_630000" w:displacedByCustomXml="next"/>
    <w:bookmarkEnd w:id="7" w:displacedByCustomXml="next"/>
    <w:sdt>
      <w:sdtPr>
        <w:rPr>
          <w:rFonts w:hint="cs"/>
          <w:rtl/>
        </w:rPr>
        <w:alias w:val="דובר"/>
        <w:tag w:val="&lt;ID&gt;0&lt;/ID&gt;&lt;Name&gt;נעה בן שבת&lt;/Name&gt;&lt;Data&gt;נעה בן שבת&lt;/Data&gt;&lt;Shortcut&gt;נעבנ&lt;/Shortcut&gt;&lt;MemberID&gt;&lt;/MemberID&gt;"/>
        <w:id w:val="736135304"/>
        <w:placeholder>
          <w:docPart w:val="DefaultPlaceholder_-1854013440"/>
        </w:placeholder>
        <w15:color w:val="993366"/>
      </w:sdtPr>
      <w:sdtEndPr/>
      <w:sdtContent>
        <w:p w14:paraId="50683DF3" w14:textId="77777777" w:rsidR="006C77AA" w:rsidRDefault="006C77AA" w:rsidP="006C77AA">
          <w:pPr>
            <w:pStyle w:val="a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נעה בן שבת</w:t>
          </w:r>
          <w:r w:rsidRPr="006C77AA">
            <w:rPr>
              <w:color w:val="000000"/>
              <w:rtl/>
            </w:rPr>
            <w:t>:</w:t>
          </w:r>
        </w:p>
      </w:sdtContent>
    </w:sdt>
    <w:p w14:paraId="4A1D7043" w14:textId="77777777" w:rsidR="006C77AA" w:rsidRDefault="006C77AA" w:rsidP="006C77AA">
      <w:pPr>
        <w:pStyle w:val="KeepWithNext"/>
        <w:rPr>
          <w:rtl/>
        </w:rPr>
      </w:pPr>
    </w:p>
    <w:p w14:paraId="6668A423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>כן. למי תהיה הסמכות?</w:t>
      </w:r>
    </w:p>
    <w:p w14:paraId="576DBED6" w14:textId="77777777" w:rsidR="006C77AA" w:rsidRDefault="006C77AA" w:rsidP="006C77A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686659"/>
        <w:placeholder>
          <w:docPart w:val="DefaultPlaceholder_-1854013440"/>
        </w:placeholder>
        <w15:color w:val="993366"/>
      </w:sdtPr>
      <w:sdtEndPr/>
      <w:sdtContent>
        <w:p w14:paraId="283EF5B4" w14:textId="77777777" w:rsidR="006C77AA" w:rsidRDefault="006C77AA" w:rsidP="006C77AA">
          <w:pPr>
            <w:pStyle w:val="af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היו"ר מכלוף מיקי זוהר</w:t>
          </w:r>
          <w:r w:rsidRPr="006C77AA">
            <w:rPr>
              <w:color w:val="000000"/>
              <w:rtl/>
            </w:rPr>
            <w:t>:</w:t>
          </w:r>
        </w:p>
      </w:sdtContent>
    </w:sdt>
    <w:p w14:paraId="1264CBB1" w14:textId="77777777" w:rsidR="006C77AA" w:rsidRDefault="006C77AA" w:rsidP="006C77AA">
      <w:pPr>
        <w:pStyle w:val="KeepWithNext"/>
        <w:rPr>
          <w:rtl/>
        </w:rPr>
      </w:pPr>
    </w:p>
    <w:p w14:paraId="3FE6FBD9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 xml:space="preserve">ליושב-ראש הכנסת. </w:t>
      </w:r>
    </w:p>
    <w:p w14:paraId="1B5896AA" w14:textId="77777777" w:rsidR="006C77AA" w:rsidRDefault="006C77AA" w:rsidP="006C77AA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דין ליבנה&lt;/Name&gt;&lt;Shortcut&gt;דילי&lt;/Shortcut&gt;&lt;Title&gt;היועץ המשפטי, ועדת הבחירות המרכזיות&lt;/Title&gt;"/>
        <w:id w:val="1084646404"/>
        <w:placeholder>
          <w:docPart w:val="DefaultPlaceholder_-1854013440"/>
        </w:placeholder>
        <w15:color w:val="993366"/>
      </w:sdtPr>
      <w:sdtEndPr/>
      <w:sdtContent>
        <w:p w14:paraId="3098C1A3" w14:textId="77777777" w:rsidR="006C77AA" w:rsidRDefault="006C77AA" w:rsidP="006C77AA">
          <w:pPr>
            <w:pStyle w:val="af1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דין ליבנה</w:t>
          </w:r>
          <w:r w:rsidRPr="006C77AA">
            <w:rPr>
              <w:color w:val="000000"/>
              <w:rtl/>
            </w:rPr>
            <w:t>:</w:t>
          </w:r>
        </w:p>
      </w:sdtContent>
    </w:sdt>
    <w:p w14:paraId="6F4967CC" w14:textId="77777777" w:rsidR="006C77AA" w:rsidRDefault="006C77AA" w:rsidP="006C77AA">
      <w:pPr>
        <w:pStyle w:val="KeepWithNext"/>
        <w:rPr>
          <w:rtl/>
        </w:rPr>
      </w:pPr>
    </w:p>
    <w:p w14:paraId="6E1FF84A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 xml:space="preserve">יושב-ראש ועדת הבחירות המרכזית, </w:t>
      </w:r>
      <w:bookmarkStart w:id="8" w:name="_ETM_Q1_635000"/>
      <w:bookmarkEnd w:id="8"/>
      <w:r>
        <w:rPr>
          <w:rFonts w:hint="cs"/>
          <w:rtl/>
        </w:rPr>
        <w:t xml:space="preserve">שופט. יושב-ראש ועדת הבחירות המרכזית, שהוא המקביל של יושב-ראש הכנסת. </w:t>
      </w:r>
    </w:p>
    <w:p w14:paraId="5B852066" w14:textId="77777777" w:rsidR="006C77AA" w:rsidRDefault="006C77AA" w:rsidP="006C77A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40729389"/>
        <w:placeholder>
          <w:docPart w:val="DefaultPlaceholder_-1854013440"/>
        </w:placeholder>
        <w15:color w:val="993366"/>
      </w:sdtPr>
      <w:sdtEndPr/>
      <w:sdtContent>
        <w:p w14:paraId="1D38CA17" w14:textId="77777777" w:rsidR="006C77AA" w:rsidRDefault="006C77AA" w:rsidP="006C77AA">
          <w:pPr>
            <w:pStyle w:val="af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היו"ר מכלוף מיקי זוהר</w:t>
          </w:r>
          <w:r w:rsidRPr="006C77AA">
            <w:rPr>
              <w:color w:val="000000"/>
              <w:rtl/>
            </w:rPr>
            <w:t>:</w:t>
          </w:r>
        </w:p>
      </w:sdtContent>
    </w:sdt>
    <w:p w14:paraId="26AD9073" w14:textId="77777777" w:rsidR="006C77AA" w:rsidRDefault="006C77AA" w:rsidP="006C77AA">
      <w:pPr>
        <w:pStyle w:val="KeepWithNext"/>
        <w:rPr>
          <w:rtl/>
        </w:rPr>
      </w:pPr>
    </w:p>
    <w:p w14:paraId="6B8B592D" w14:textId="77777777" w:rsidR="006C77AA" w:rsidRDefault="006C77AA" w:rsidP="0025369C">
      <w:pPr>
        <w:rPr>
          <w:rtl/>
        </w:rPr>
      </w:pPr>
      <w:bookmarkStart w:id="9" w:name="_ETM_Q1_638000"/>
      <w:bookmarkEnd w:id="9"/>
      <w:r>
        <w:rPr>
          <w:rFonts w:hint="cs"/>
          <w:rtl/>
        </w:rPr>
        <w:t>יושב-ראש ועדת הבחירות המרכזית</w:t>
      </w:r>
      <w:r w:rsidR="0025369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0" w:name="_ETM_Q1_641000"/>
      <w:bookmarkEnd w:id="10"/>
      <w:r>
        <w:rPr>
          <w:rFonts w:hint="cs"/>
          <w:rtl/>
        </w:rPr>
        <w:t xml:space="preserve">כן. אז הכנסנו גם את זה? </w:t>
      </w:r>
    </w:p>
    <w:p w14:paraId="5BE90589" w14:textId="77777777" w:rsidR="006C77AA" w:rsidRDefault="006C77AA" w:rsidP="006C77AA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יפה סולימני&lt;/Name&gt;&lt;Shortcut&gt;יפסו&lt;/Shortcut&gt;&lt;Title&gt;מנהלת מינהל הסדרה ואכיפה, משרד העבודה הרווחה והשירותים החברתיים&lt;/Title&gt;"/>
        <w:id w:val="-62729066"/>
        <w:placeholder>
          <w:docPart w:val="DefaultPlaceholder_-1854013440"/>
        </w:placeholder>
        <w15:color w:val="993366"/>
      </w:sdtPr>
      <w:sdtEndPr/>
      <w:sdtContent>
        <w:p w14:paraId="15865215" w14:textId="77777777" w:rsidR="006C77AA" w:rsidRDefault="006C77AA" w:rsidP="006C77AA">
          <w:pPr>
            <w:pStyle w:val="af1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יפה סולימני</w:t>
          </w:r>
          <w:r w:rsidRPr="006C77AA">
            <w:rPr>
              <w:color w:val="000000"/>
              <w:rtl/>
            </w:rPr>
            <w:t>:</w:t>
          </w:r>
        </w:p>
      </w:sdtContent>
    </w:sdt>
    <w:p w14:paraId="5D07A607" w14:textId="77777777" w:rsidR="006C77AA" w:rsidRDefault="006C77AA" w:rsidP="006C77AA">
      <w:pPr>
        <w:pStyle w:val="KeepWithNext"/>
        <w:rPr>
          <w:rtl/>
        </w:rPr>
      </w:pPr>
    </w:p>
    <w:p w14:paraId="09792F71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 xml:space="preserve">זה לא הופיע בהצעה </w:t>
      </w:r>
      <w:bookmarkStart w:id="11" w:name="_ETM_Q1_643000"/>
      <w:bookmarkEnd w:id="11"/>
      <w:r>
        <w:rPr>
          <w:rFonts w:hint="cs"/>
          <w:rtl/>
        </w:rPr>
        <w:t xml:space="preserve">הראשונה. </w:t>
      </w:r>
    </w:p>
    <w:p w14:paraId="091DADD0" w14:textId="77777777" w:rsidR="006C77AA" w:rsidRDefault="006C77AA" w:rsidP="006C77A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16387925"/>
        <w:placeholder>
          <w:docPart w:val="DefaultPlaceholder_-1854013440"/>
        </w:placeholder>
        <w15:color w:val="993366"/>
      </w:sdtPr>
      <w:sdtEndPr/>
      <w:sdtContent>
        <w:p w14:paraId="52A1BB09" w14:textId="77777777" w:rsidR="006C77AA" w:rsidRDefault="006C77AA" w:rsidP="006C77AA">
          <w:pPr>
            <w:pStyle w:val="af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היו"ר מכלוף מיקי זוהר</w:t>
          </w:r>
          <w:r w:rsidRPr="006C77AA">
            <w:rPr>
              <w:color w:val="000000"/>
              <w:rtl/>
            </w:rPr>
            <w:t>:</w:t>
          </w:r>
        </w:p>
      </w:sdtContent>
    </w:sdt>
    <w:p w14:paraId="21912422" w14:textId="77777777" w:rsidR="006C77AA" w:rsidRDefault="006C77AA" w:rsidP="006C77AA">
      <w:pPr>
        <w:pStyle w:val="KeepWithNext"/>
        <w:rPr>
          <w:rtl/>
        </w:rPr>
      </w:pPr>
    </w:p>
    <w:p w14:paraId="5823FA5A" w14:textId="77777777" w:rsidR="006C77AA" w:rsidRDefault="006C77AA" w:rsidP="006C77AA">
      <w:pPr>
        <w:rPr>
          <w:rtl/>
        </w:rPr>
      </w:pPr>
      <w:bookmarkStart w:id="12" w:name="_ETM_Q1_645000"/>
      <w:bookmarkEnd w:id="12"/>
      <w:r>
        <w:rPr>
          <w:rFonts w:hint="cs"/>
          <w:rtl/>
        </w:rPr>
        <w:t xml:space="preserve">אם אחד מחברי הכנסת יטען טענת נושא חדש אני אצטרך לדון בה. כרגע אין טענה כזאת. </w:t>
      </w:r>
    </w:p>
    <w:p w14:paraId="77482BE7" w14:textId="77777777" w:rsidR="006C77AA" w:rsidRDefault="006C77AA" w:rsidP="006C77AA">
      <w:pPr>
        <w:rPr>
          <w:rtl/>
        </w:rPr>
      </w:pPr>
    </w:p>
    <w:bookmarkStart w:id="13" w:name="_ETM_Q1_649000" w:displacedByCustomXml="next"/>
    <w:bookmarkEnd w:id="13" w:displacedByCustomXml="next"/>
    <w:sdt>
      <w:sdtPr>
        <w:rPr>
          <w:rFonts w:hint="cs"/>
          <w:rtl/>
        </w:rPr>
        <w:alias w:val="אורח"/>
        <w:tag w:val="&lt;ID&gt;&lt;/ID&gt;&lt;Name&gt;דין ליבנה&lt;/Name&gt;&lt;Shortcut&gt;דילי&lt;/Shortcut&gt;&lt;Title&gt;היועץ המשפטי, ועדת הבחירות המרכזיות&lt;/Title&gt;"/>
        <w:id w:val="654951604"/>
        <w:placeholder>
          <w:docPart w:val="DefaultPlaceholder_-1854013440"/>
        </w:placeholder>
        <w15:color w:val="993366"/>
      </w:sdtPr>
      <w:sdtEndPr/>
      <w:sdtContent>
        <w:p w14:paraId="26C93BA0" w14:textId="77777777" w:rsidR="006C77AA" w:rsidRDefault="006C77AA" w:rsidP="006C77AA">
          <w:pPr>
            <w:pStyle w:val="af1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דין ליבנה</w:t>
          </w:r>
          <w:r w:rsidRPr="006C77AA">
            <w:rPr>
              <w:color w:val="000000"/>
              <w:rtl/>
            </w:rPr>
            <w:t>:</w:t>
          </w:r>
        </w:p>
      </w:sdtContent>
    </w:sdt>
    <w:p w14:paraId="11012299" w14:textId="77777777" w:rsidR="006C77AA" w:rsidRDefault="006C77AA" w:rsidP="006C77AA">
      <w:pPr>
        <w:pStyle w:val="KeepWithNext"/>
        <w:rPr>
          <w:rtl/>
        </w:rPr>
      </w:pPr>
    </w:p>
    <w:p w14:paraId="73990745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>אין נושא חדש</w:t>
      </w:r>
      <w:bookmarkStart w:id="14" w:name="_ETM_Q1_648000"/>
      <w:bookmarkEnd w:id="14"/>
      <w:r>
        <w:rPr>
          <w:rFonts w:hint="cs"/>
          <w:rtl/>
        </w:rPr>
        <w:t xml:space="preserve"> בין טרומית לראשונה.</w:t>
      </w:r>
    </w:p>
    <w:p w14:paraId="50B8CB0A" w14:textId="77777777" w:rsidR="006C77AA" w:rsidRDefault="006C77AA" w:rsidP="006C77A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93995245"/>
        <w:placeholder>
          <w:docPart w:val="DefaultPlaceholder_-1854013440"/>
        </w:placeholder>
        <w15:color w:val="993366"/>
      </w:sdtPr>
      <w:sdtEndPr/>
      <w:sdtContent>
        <w:p w14:paraId="5C522AE7" w14:textId="77777777" w:rsidR="006C77AA" w:rsidRDefault="006C77AA" w:rsidP="006C77AA">
          <w:pPr>
            <w:pStyle w:val="af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היו"ר מכלוף מיקי זוהר</w:t>
          </w:r>
          <w:r w:rsidRPr="006C77AA">
            <w:rPr>
              <w:color w:val="000000"/>
              <w:rtl/>
            </w:rPr>
            <w:t>:</w:t>
          </w:r>
        </w:p>
      </w:sdtContent>
    </w:sdt>
    <w:p w14:paraId="5744CBD0" w14:textId="77777777" w:rsidR="006C77AA" w:rsidRDefault="006C77AA" w:rsidP="006C77AA">
      <w:pPr>
        <w:pStyle w:val="KeepWithNext"/>
        <w:rPr>
          <w:rtl/>
        </w:rPr>
      </w:pPr>
    </w:p>
    <w:p w14:paraId="054BD9FC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 xml:space="preserve">בסדר גמור. ברור. אנחנו רוצים להוסיף את </w:t>
      </w:r>
      <w:bookmarkStart w:id="15" w:name="_ETM_Q1_652000"/>
      <w:bookmarkEnd w:id="15"/>
      <w:r>
        <w:rPr>
          <w:rFonts w:hint="cs"/>
          <w:rtl/>
        </w:rPr>
        <w:t xml:space="preserve">הסעיף הזה גם כן. </w:t>
      </w:r>
    </w:p>
    <w:p w14:paraId="49F64FD8" w14:textId="77777777" w:rsidR="006C77AA" w:rsidRDefault="006C77AA" w:rsidP="006C77AA">
      <w:pPr>
        <w:rPr>
          <w:rtl/>
        </w:rPr>
      </w:pPr>
    </w:p>
    <w:p w14:paraId="0961ED42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 xml:space="preserve">אני רוצה לומר כך. אנחנו נעביר </w:t>
      </w:r>
      <w:bookmarkStart w:id="16" w:name="_ETM_Q1_655000"/>
      <w:bookmarkEnd w:id="16"/>
      <w:r>
        <w:rPr>
          <w:rFonts w:hint="cs"/>
          <w:rtl/>
        </w:rPr>
        <w:t>את החוק בקריאה ראשונה.</w:t>
      </w:r>
    </w:p>
    <w:p w14:paraId="0CD7C403" w14:textId="77777777" w:rsidR="006C77AA" w:rsidRDefault="006C77AA" w:rsidP="006C77AA">
      <w:pPr>
        <w:rPr>
          <w:rtl/>
        </w:rPr>
      </w:pPr>
    </w:p>
    <w:bookmarkStart w:id="17" w:name="_ETM_Q1_656000" w:displacedByCustomXml="next"/>
    <w:bookmarkEnd w:id="17" w:displacedByCustomXml="next"/>
    <w:sdt>
      <w:sdtPr>
        <w:rPr>
          <w:rFonts w:hint="cs"/>
          <w:rtl/>
        </w:rPr>
        <w:alias w:val="אורח"/>
        <w:tag w:val="&lt;ID&gt;&lt;/ID&gt;&lt;Name&gt;יפה סולימני&lt;/Name&gt;&lt;Shortcut&gt;יפסו&lt;/Shortcut&gt;&lt;Title&gt;מנהלת מינהל הסדרה ואכיפה, משרד העבודה הרווחה והשירותים החברתיים&lt;/Title&gt;"/>
        <w:id w:val="251705925"/>
        <w:placeholder>
          <w:docPart w:val="DefaultPlaceholder_-1854013440"/>
        </w:placeholder>
        <w15:color w:val="993366"/>
      </w:sdtPr>
      <w:sdtEndPr/>
      <w:sdtContent>
        <w:p w14:paraId="4C87620F" w14:textId="77777777" w:rsidR="006C77AA" w:rsidRDefault="006C77AA" w:rsidP="006C77AA">
          <w:pPr>
            <w:pStyle w:val="af1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יפה סולימני</w:t>
          </w:r>
          <w:r w:rsidRPr="006C77AA">
            <w:rPr>
              <w:color w:val="000000"/>
              <w:rtl/>
            </w:rPr>
            <w:t>:</w:t>
          </w:r>
        </w:p>
      </w:sdtContent>
    </w:sdt>
    <w:p w14:paraId="00C9B16B" w14:textId="77777777" w:rsidR="006C77AA" w:rsidRDefault="006C77AA" w:rsidP="006C77AA">
      <w:pPr>
        <w:pStyle w:val="KeepWithNext"/>
        <w:rPr>
          <w:rtl/>
        </w:rPr>
      </w:pPr>
    </w:p>
    <w:p w14:paraId="54A812C9" w14:textId="77777777" w:rsidR="006C77AA" w:rsidRDefault="006C77AA" w:rsidP="006C77AA">
      <w:pPr>
        <w:rPr>
          <w:rtl/>
        </w:rPr>
      </w:pPr>
      <w:bookmarkStart w:id="18" w:name="_ETM_Q1_657000"/>
      <w:bookmarkEnd w:id="18"/>
      <w:r>
        <w:rPr>
          <w:rFonts w:hint="cs"/>
          <w:rtl/>
        </w:rPr>
        <w:t>אני רוצה להתייחס.</w:t>
      </w:r>
    </w:p>
    <w:p w14:paraId="4EE59CB6" w14:textId="77777777" w:rsidR="006C77AA" w:rsidRDefault="006C77AA" w:rsidP="006C77A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04003156"/>
        <w:placeholder>
          <w:docPart w:val="DefaultPlaceholder_-1854013440"/>
        </w:placeholder>
        <w15:color w:val="993366"/>
      </w:sdtPr>
      <w:sdtEndPr/>
      <w:sdtContent>
        <w:p w14:paraId="59B9C270" w14:textId="77777777" w:rsidR="006C77AA" w:rsidRDefault="006C77AA" w:rsidP="006C77AA">
          <w:pPr>
            <w:pStyle w:val="af"/>
            <w:keepNext/>
            <w:rPr>
              <w:rtl/>
            </w:rPr>
          </w:pPr>
          <w:r w:rsidRPr="006C77AA">
            <w:rPr>
              <w:rStyle w:val="PlaceholderText"/>
              <w:color w:val="000000"/>
              <w:rtl/>
            </w:rPr>
            <w:t>היו"ר מכלוף מיקי זוהר</w:t>
          </w:r>
          <w:r w:rsidRPr="006C77AA">
            <w:rPr>
              <w:color w:val="000000"/>
              <w:rtl/>
            </w:rPr>
            <w:t>:</w:t>
          </w:r>
        </w:p>
      </w:sdtContent>
    </w:sdt>
    <w:p w14:paraId="4665381A" w14:textId="77777777" w:rsidR="006C77AA" w:rsidRDefault="006C77AA" w:rsidP="006C77AA">
      <w:pPr>
        <w:pStyle w:val="KeepWithNext"/>
        <w:rPr>
          <w:rtl/>
        </w:rPr>
      </w:pPr>
    </w:p>
    <w:p w14:paraId="34260920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>גברתי, תקשיבי, יכול להיות שלא תרצי לומר.</w:t>
      </w:r>
    </w:p>
    <w:p w14:paraId="3238D5A3" w14:textId="77777777" w:rsidR="006C77AA" w:rsidRDefault="006C77AA" w:rsidP="006C77AA">
      <w:pPr>
        <w:rPr>
          <w:rtl/>
        </w:rPr>
      </w:pPr>
    </w:p>
    <w:p w14:paraId="49688CDB" w14:textId="77777777" w:rsidR="006C77AA" w:rsidRDefault="006C77AA" w:rsidP="006C77AA">
      <w:pPr>
        <w:rPr>
          <w:rtl/>
        </w:rPr>
      </w:pPr>
      <w:bookmarkStart w:id="19" w:name="_ETM_Q1_659000"/>
      <w:bookmarkEnd w:id="19"/>
      <w:r>
        <w:rPr>
          <w:rFonts w:hint="cs"/>
          <w:rtl/>
        </w:rPr>
        <w:t xml:space="preserve">אני מעביר את החוק בקריאה ראשונה. </w:t>
      </w:r>
      <w:bookmarkStart w:id="20" w:name="_ETM_Q1_661000"/>
      <w:bookmarkEnd w:id="20"/>
      <w:r>
        <w:rPr>
          <w:rFonts w:hint="cs"/>
          <w:rtl/>
        </w:rPr>
        <w:t xml:space="preserve">אני סומך עליכם שתמצאו את הפתרון בזמן הקרוב לגמור את </w:t>
      </w:r>
      <w:bookmarkStart w:id="21" w:name="_ETM_Q1_665000"/>
      <w:bookmarkEnd w:id="21"/>
      <w:r>
        <w:rPr>
          <w:rFonts w:hint="cs"/>
          <w:rtl/>
        </w:rPr>
        <w:t xml:space="preserve">הסוגיה, שלא נצטרך להתקדם לקריאה שנייה ושלישית. אני בטוח </w:t>
      </w:r>
      <w:bookmarkStart w:id="22" w:name="_ETM_Q1_669000"/>
      <w:bookmarkEnd w:id="22"/>
      <w:r>
        <w:rPr>
          <w:rFonts w:hint="cs"/>
          <w:rtl/>
        </w:rPr>
        <w:t xml:space="preserve">שתמצאו את הפתרון. עכשיו אנחנו מעבירים את זה קריאה ראשונה </w:t>
      </w:r>
      <w:bookmarkStart w:id="23" w:name="_ETM_Q1_672000"/>
      <w:bookmarkEnd w:id="23"/>
      <w:r>
        <w:rPr>
          <w:rFonts w:hint="cs"/>
          <w:rtl/>
        </w:rPr>
        <w:t xml:space="preserve">כדי שהנושא הזה באמת יהיה מה שנקרא מבחינתנו על המדף </w:t>
      </w:r>
      <w:bookmarkStart w:id="24" w:name="_ETM_Q1_678000"/>
      <w:bookmarkEnd w:id="24"/>
      <w:r>
        <w:rPr>
          <w:rFonts w:hint="cs"/>
          <w:rtl/>
        </w:rPr>
        <w:t>ונוכל לטפל בזה במהירות.</w:t>
      </w:r>
    </w:p>
    <w:p w14:paraId="4AF081B4" w14:textId="77777777" w:rsidR="006C77AA" w:rsidRDefault="006C77AA" w:rsidP="006C77AA">
      <w:pPr>
        <w:rPr>
          <w:rtl/>
        </w:rPr>
      </w:pPr>
    </w:p>
    <w:p w14:paraId="07ACAF8F" w14:textId="77777777" w:rsidR="006C77AA" w:rsidRDefault="006C77AA" w:rsidP="006C77AA">
      <w:pPr>
        <w:rPr>
          <w:rtl/>
        </w:rPr>
      </w:pPr>
      <w:bookmarkStart w:id="25" w:name="_ETM_Q1_680000"/>
      <w:bookmarkEnd w:id="25"/>
      <w:r>
        <w:rPr>
          <w:rFonts w:hint="cs"/>
          <w:rtl/>
        </w:rPr>
        <w:t xml:space="preserve">הכנסת מאוד מאוד רגישה לעניינים האלה ולכן לא הייתה לנו שום ברירה </w:t>
      </w:r>
      <w:r>
        <w:rPr>
          <w:rtl/>
        </w:rPr>
        <w:t>–</w:t>
      </w:r>
      <w:r>
        <w:rPr>
          <w:rFonts w:hint="cs"/>
          <w:rtl/>
        </w:rPr>
        <w:t xml:space="preserve"> אחרי </w:t>
      </w:r>
      <w:bookmarkStart w:id="26" w:name="_ETM_Q1_683000"/>
      <w:bookmarkEnd w:id="26"/>
      <w:r>
        <w:rPr>
          <w:rFonts w:hint="cs"/>
          <w:rtl/>
        </w:rPr>
        <w:t>התייעצות שעשיתי גם עם יושב-ראש הכנסת וגם עם מנכ"ל הכנסת.</w:t>
      </w:r>
    </w:p>
    <w:p w14:paraId="06D7BA46" w14:textId="77777777" w:rsidR="006C77AA" w:rsidRDefault="006C77AA" w:rsidP="006C77AA">
      <w:pPr>
        <w:rPr>
          <w:rtl/>
        </w:rPr>
      </w:pPr>
    </w:p>
    <w:p w14:paraId="1D11C12F" w14:textId="77777777" w:rsidR="006C77AA" w:rsidRDefault="006C77AA" w:rsidP="006C77AA">
      <w:pPr>
        <w:rPr>
          <w:rtl/>
        </w:rPr>
      </w:pPr>
      <w:r>
        <w:rPr>
          <w:rFonts w:hint="cs"/>
          <w:rtl/>
        </w:rPr>
        <w:t xml:space="preserve">מי </w:t>
      </w:r>
      <w:bookmarkStart w:id="27" w:name="_ETM_Q1_687000"/>
      <w:bookmarkEnd w:id="27"/>
      <w:r>
        <w:rPr>
          <w:rFonts w:hint="cs"/>
          <w:rtl/>
        </w:rPr>
        <w:t>בעד הצעת החוק, ירים את ידו. מי נגד? מי נמנע?</w:t>
      </w:r>
    </w:p>
    <w:p w14:paraId="4D2CF2ED" w14:textId="77777777" w:rsidR="006C77AA" w:rsidRDefault="006C77AA" w:rsidP="006C77AA">
      <w:pPr>
        <w:rPr>
          <w:rtl/>
        </w:rPr>
      </w:pPr>
      <w:bookmarkStart w:id="28" w:name="_ETM_Q1_689000"/>
      <w:bookmarkEnd w:id="28"/>
    </w:p>
    <w:p w14:paraId="5070598B" w14:textId="77777777" w:rsidR="00ED2C23" w:rsidRDefault="00ED2C23" w:rsidP="00ED2C23">
      <w:pPr>
        <w:pStyle w:val="aa"/>
        <w:keepNext/>
        <w:rPr>
          <w:rtl/>
        </w:rPr>
      </w:pPr>
      <w:r>
        <w:rPr>
          <w:rtl/>
        </w:rPr>
        <w:t>הצבעה</w:t>
      </w:r>
    </w:p>
    <w:p w14:paraId="01281579" w14:textId="77777777" w:rsidR="00ED2C23" w:rsidRDefault="00ED2C23" w:rsidP="00ED2C23">
      <w:pPr>
        <w:pStyle w:val="--"/>
        <w:keepNext/>
        <w:rPr>
          <w:rtl/>
        </w:rPr>
      </w:pPr>
    </w:p>
    <w:p w14:paraId="79CC6C9D" w14:textId="77777777" w:rsidR="00ED2C23" w:rsidRDefault="00ED2C23" w:rsidP="00ED2C2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326FC2F1" w14:textId="77777777" w:rsidR="00ED2C23" w:rsidRDefault="00ED2C23" w:rsidP="00ED2C2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049658F8" w14:textId="77777777" w:rsidR="00ED2C23" w:rsidRDefault="00ED2C23" w:rsidP="00ED2C2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16DFC52A" w14:textId="77777777" w:rsidR="00ED2C23" w:rsidRPr="00ED2C23" w:rsidRDefault="00ED2C23" w:rsidP="00ED2C23">
      <w:pPr>
        <w:jc w:val="center"/>
        <w:rPr>
          <w:rtl/>
        </w:rPr>
      </w:pPr>
      <w:r>
        <w:rPr>
          <w:rFonts w:hint="cs"/>
          <w:rtl/>
        </w:rPr>
        <w:t>הצעת חוק שעות עבודה ומנוחה (תיקון מס' 19) (סמכות יושב ראש הכנסת לעניין העסקה בשעות נוספות של עובדי הכנסת), התשע"ח-2018, נתקבלה בקריאה ראשונה.</w:t>
      </w:r>
    </w:p>
    <w:p w14:paraId="219B9009" w14:textId="77777777" w:rsidR="007872B4" w:rsidRDefault="007872B4" w:rsidP="00AB3F3A">
      <w:pPr>
        <w:ind w:firstLine="0"/>
        <w:rPr>
          <w:rtl/>
        </w:rPr>
      </w:pPr>
      <w:bookmarkStart w:id="29" w:name="_ETM_Q1_690000"/>
      <w:bookmarkEnd w:id="29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91257605"/>
        <w:placeholder>
          <w:docPart w:val="DefaultPlaceholder_-1854013440"/>
        </w:placeholder>
        <w15:color w:val="993366"/>
      </w:sdtPr>
      <w:sdtEndPr/>
      <w:sdtContent>
        <w:p w14:paraId="67F17073" w14:textId="77777777" w:rsidR="00ED2C23" w:rsidRDefault="00ED2C23" w:rsidP="00ED2C23">
          <w:pPr>
            <w:pStyle w:val="af"/>
            <w:keepNext/>
            <w:rPr>
              <w:rtl/>
            </w:rPr>
          </w:pPr>
          <w:r w:rsidRPr="00ED2C23">
            <w:rPr>
              <w:rStyle w:val="PlaceholderText"/>
              <w:color w:val="000000"/>
              <w:rtl/>
            </w:rPr>
            <w:t>היו"ר מכלוף מיקי זוהר</w:t>
          </w:r>
          <w:r w:rsidRPr="00ED2C23">
            <w:rPr>
              <w:color w:val="000000"/>
              <w:rtl/>
            </w:rPr>
            <w:t>:</w:t>
          </w:r>
        </w:p>
      </w:sdtContent>
    </w:sdt>
    <w:p w14:paraId="3473DB0C" w14:textId="77777777" w:rsidR="00ED2C23" w:rsidRDefault="00ED2C23" w:rsidP="00ED2C23">
      <w:pPr>
        <w:pStyle w:val="KeepWithNext"/>
        <w:rPr>
          <w:rtl/>
        </w:rPr>
      </w:pPr>
    </w:p>
    <w:p w14:paraId="5BA72B15" w14:textId="77777777" w:rsidR="00ED2C23" w:rsidRDefault="00ED2C23" w:rsidP="00ED2C23">
      <w:pPr>
        <w:rPr>
          <w:rtl/>
        </w:rPr>
      </w:pPr>
      <w:r>
        <w:rPr>
          <w:rFonts w:hint="cs"/>
          <w:rtl/>
        </w:rPr>
        <w:t xml:space="preserve">ההחלטה התקבלה. </w:t>
      </w:r>
      <w:bookmarkStart w:id="30" w:name="_ETM_Q1_691000"/>
      <w:bookmarkEnd w:id="30"/>
      <w:r>
        <w:rPr>
          <w:rFonts w:hint="cs"/>
          <w:rtl/>
        </w:rPr>
        <w:t xml:space="preserve">תודה </w:t>
      </w:r>
      <w:bookmarkStart w:id="31" w:name="_ETM_Q1_692000"/>
      <w:bookmarkEnd w:id="31"/>
      <w:r>
        <w:rPr>
          <w:rFonts w:hint="cs"/>
          <w:rtl/>
        </w:rPr>
        <w:t>רבה, אני עובר ל - - -</w:t>
      </w:r>
    </w:p>
    <w:p w14:paraId="372CA8A9" w14:textId="77777777" w:rsidR="00ED2C23" w:rsidRDefault="00ED2C23" w:rsidP="00ED2C23">
      <w:pPr>
        <w:rPr>
          <w:rtl/>
        </w:rPr>
      </w:pPr>
      <w:bookmarkStart w:id="32" w:name="_ETM_Q1_695000"/>
      <w:bookmarkEnd w:id="32"/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876969031"/>
        <w:placeholder>
          <w:docPart w:val="DefaultPlaceholder_-1854013440"/>
        </w:placeholder>
        <w15:color w:val="993366"/>
      </w:sdtPr>
      <w:sdtEndPr/>
      <w:sdtContent>
        <w:p w14:paraId="474F21AD" w14:textId="77777777" w:rsidR="00ED2C23" w:rsidRDefault="00ED2C23" w:rsidP="00ED2C23">
          <w:pPr>
            <w:pStyle w:val="ae"/>
            <w:keepNext/>
            <w:rPr>
              <w:rtl/>
            </w:rPr>
          </w:pPr>
          <w:r w:rsidRPr="00ED2C23">
            <w:rPr>
              <w:rStyle w:val="PlaceholderText"/>
              <w:color w:val="000000"/>
              <w:rtl/>
            </w:rPr>
            <w:t>קריאה</w:t>
          </w:r>
          <w:r w:rsidRPr="00ED2C23">
            <w:rPr>
              <w:color w:val="000000"/>
              <w:rtl/>
            </w:rPr>
            <w:t>:</w:t>
          </w:r>
        </w:p>
      </w:sdtContent>
    </w:sdt>
    <w:p w14:paraId="41CBD239" w14:textId="77777777" w:rsidR="00ED2C23" w:rsidRDefault="00ED2C23" w:rsidP="00ED2C23">
      <w:pPr>
        <w:pStyle w:val="KeepWithNext"/>
        <w:rPr>
          <w:rtl/>
          <w:lang w:eastAsia="he-IL"/>
        </w:rPr>
      </w:pPr>
    </w:p>
    <w:p w14:paraId="434CAF85" w14:textId="77777777" w:rsidR="00ED2C23" w:rsidRDefault="00ED2C23" w:rsidP="00ED2C23">
      <w:pPr>
        <w:rPr>
          <w:rtl/>
        </w:rPr>
      </w:pPr>
      <w:r>
        <w:rPr>
          <w:rFonts w:hint="cs"/>
          <w:rtl/>
        </w:rPr>
        <w:t>אתה לא יכול - - -</w:t>
      </w:r>
    </w:p>
    <w:p w14:paraId="6FF660D9" w14:textId="77777777" w:rsidR="00ED2C23" w:rsidRDefault="00ED2C23" w:rsidP="00ED2C23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89441215"/>
        <w:placeholder>
          <w:docPart w:val="DefaultPlaceholder_-1854013440"/>
        </w:placeholder>
        <w15:color w:val="993366"/>
      </w:sdtPr>
      <w:sdtEndPr/>
      <w:sdtContent>
        <w:p w14:paraId="59EE5560" w14:textId="77777777" w:rsidR="00ED2C23" w:rsidRDefault="00ED2C23" w:rsidP="00ED2C23">
          <w:pPr>
            <w:pStyle w:val="af"/>
            <w:keepNext/>
            <w:rPr>
              <w:rtl/>
            </w:rPr>
          </w:pPr>
          <w:r w:rsidRPr="00ED2C23">
            <w:rPr>
              <w:rStyle w:val="PlaceholderText"/>
              <w:color w:val="000000"/>
              <w:rtl/>
            </w:rPr>
            <w:t>היו"ר מכלוף מיקי זוהר</w:t>
          </w:r>
          <w:r w:rsidRPr="00ED2C23">
            <w:rPr>
              <w:color w:val="000000"/>
              <w:rtl/>
            </w:rPr>
            <w:t>:</w:t>
          </w:r>
        </w:p>
      </w:sdtContent>
    </w:sdt>
    <w:p w14:paraId="274E171F" w14:textId="77777777" w:rsidR="00ED2C23" w:rsidRDefault="00ED2C23" w:rsidP="00ED2C23">
      <w:pPr>
        <w:pStyle w:val="KeepWithNext"/>
        <w:rPr>
          <w:rtl/>
        </w:rPr>
      </w:pPr>
    </w:p>
    <w:p w14:paraId="79D9D288" w14:textId="77777777" w:rsidR="00ED2C23" w:rsidRDefault="00ED2C23" w:rsidP="00ED2C23">
      <w:pPr>
        <w:rPr>
          <w:rtl/>
        </w:rPr>
      </w:pPr>
      <w:r>
        <w:rPr>
          <w:rFonts w:hint="cs"/>
          <w:rtl/>
        </w:rPr>
        <w:t xml:space="preserve">אי אפשר לדון </w:t>
      </w:r>
      <w:r w:rsidR="00DE5D69">
        <w:rPr>
          <w:rFonts w:hint="cs"/>
          <w:rtl/>
        </w:rPr>
        <w:t>ב</w:t>
      </w:r>
      <w:r>
        <w:rPr>
          <w:rFonts w:hint="cs"/>
          <w:rtl/>
        </w:rPr>
        <w:t xml:space="preserve">טענת נושא </w:t>
      </w:r>
      <w:bookmarkStart w:id="33" w:name="_ETM_Q1_696000"/>
      <w:bookmarkEnd w:id="33"/>
      <w:r>
        <w:rPr>
          <w:rFonts w:hint="cs"/>
          <w:rtl/>
        </w:rPr>
        <w:t xml:space="preserve">חדש כי אנחנו צריכים לעשות זימון ולא הספקנו לעשות זימון. </w:t>
      </w:r>
      <w:bookmarkStart w:id="34" w:name="_ETM_Q1_703000"/>
      <w:bookmarkEnd w:id="34"/>
      <w:r>
        <w:rPr>
          <w:rFonts w:hint="cs"/>
          <w:rtl/>
        </w:rPr>
        <w:t>נעשה את זה בהתכנסות הבאה.</w:t>
      </w:r>
    </w:p>
    <w:p w14:paraId="346E962E" w14:textId="77777777" w:rsidR="00ED2C23" w:rsidRDefault="00ED2C23" w:rsidP="00ED2C23">
      <w:pPr>
        <w:rPr>
          <w:rtl/>
        </w:rPr>
      </w:pPr>
    </w:p>
    <w:p w14:paraId="11843669" w14:textId="77777777" w:rsidR="00ED2C23" w:rsidRDefault="00ED2C23" w:rsidP="00ED2C23">
      <w:pPr>
        <w:rPr>
          <w:rtl/>
        </w:rPr>
      </w:pPr>
      <w:r>
        <w:rPr>
          <w:rFonts w:hint="cs"/>
          <w:rtl/>
        </w:rPr>
        <w:t xml:space="preserve">תודה רבה, הישיבה נעולה. </w:t>
      </w:r>
    </w:p>
    <w:p w14:paraId="18280981" w14:textId="77777777" w:rsidR="00ED2C23" w:rsidRDefault="00ED2C23" w:rsidP="00ED2C23">
      <w:pPr>
        <w:rPr>
          <w:rtl/>
        </w:rPr>
      </w:pPr>
    </w:p>
    <w:p w14:paraId="5301458C" w14:textId="77777777" w:rsidR="00D160D8" w:rsidRDefault="00D160D8" w:rsidP="00ED2C23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0:55.&lt;/Name&gt;&lt;Data&gt;הישיבה ננעלה בשעה 10:55.&lt;/Data&gt;&lt;EndDateTime&gt;10:55&lt;/EndDateTime&gt;"/>
        <w:id w:val="1426843888"/>
        <w:placeholder>
          <w:docPart w:val="DefaultPlaceholder_-1854013440"/>
        </w:placeholder>
        <w15:color w:val="993366"/>
      </w:sdtPr>
      <w:sdtEndPr/>
      <w:sdtContent>
        <w:p w14:paraId="72D5E1B9" w14:textId="77777777" w:rsidR="00ED2C23" w:rsidRDefault="00ED2C23" w:rsidP="00ED2C23">
          <w:pPr>
            <w:pStyle w:val="af4"/>
            <w:keepNext/>
            <w:rPr>
              <w:rtl/>
            </w:rPr>
          </w:pPr>
          <w:r w:rsidRPr="00ED2C23">
            <w:rPr>
              <w:rStyle w:val="PlaceholderText"/>
              <w:color w:val="000000"/>
              <w:rtl/>
            </w:rPr>
            <w:t>הישיבה ננעלה בשעה 10:55.</w:t>
          </w:r>
        </w:p>
      </w:sdtContent>
    </w:sdt>
    <w:sectPr w:rsidR="00ED2C23" w:rsidSect="00133DC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85E1" w14:textId="77777777" w:rsidR="00AE3BA3" w:rsidRDefault="00AE3BA3">
      <w:r>
        <w:separator/>
      </w:r>
    </w:p>
  </w:endnote>
  <w:endnote w:type="continuationSeparator" w:id="0">
    <w:p w14:paraId="0A05B813" w14:textId="77777777" w:rsidR="00AE3BA3" w:rsidRDefault="00AE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7C8E" w14:textId="77777777" w:rsidR="00AE3BA3" w:rsidRDefault="00AE3BA3">
      <w:r>
        <w:separator/>
      </w:r>
    </w:p>
  </w:footnote>
  <w:footnote w:type="continuationSeparator" w:id="0">
    <w:p w14:paraId="378DD539" w14:textId="77777777" w:rsidR="00AE3BA3" w:rsidRDefault="00AE3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1CC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16AE2B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2108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3DC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0C1B5B5" w14:textId="77777777" w:rsidR="00D86E57" w:rsidRPr="00CC5815" w:rsidRDefault="0025369C" w:rsidP="008E5E3F">
    <w:pPr>
      <w:pStyle w:val="Header"/>
      <w:ind w:firstLine="0"/>
    </w:pPr>
    <w:r>
      <w:rPr>
        <w:rFonts w:hint="cs"/>
        <w:rtl/>
      </w:rPr>
      <w:t>ועדה משותפת כנסת-עבודה לדיון בהצ"ח שעות עבודה ומנוחה</w:t>
    </w:r>
  </w:p>
  <w:p w14:paraId="1264BB7F" w14:textId="77777777" w:rsidR="00D86E57" w:rsidRPr="00CC5815" w:rsidRDefault="00AE0B12" w:rsidP="008E5E3F">
    <w:pPr>
      <w:pStyle w:val="Header"/>
      <w:ind w:firstLine="0"/>
      <w:rPr>
        <w:rtl/>
      </w:rPr>
    </w:pPr>
    <w:r>
      <w:rPr>
        <w:rtl/>
      </w:rPr>
      <w:t>11/07/2018</w:t>
    </w:r>
  </w:p>
  <w:p w14:paraId="3D79A957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6300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B5373CB" wp14:editId="7B8E1DF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2DE53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DBF76A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54501962">
    <w:abstractNumId w:val="0"/>
  </w:num>
  <w:num w:numId="2" w16cid:durableId="203241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33DC3"/>
    <w:rsid w:val="00150436"/>
    <w:rsid w:val="00167294"/>
    <w:rsid w:val="001673D4"/>
    <w:rsid w:val="00171E7F"/>
    <w:rsid w:val="001758C1"/>
    <w:rsid w:val="0017779F"/>
    <w:rsid w:val="00184CD5"/>
    <w:rsid w:val="001A74E9"/>
    <w:rsid w:val="001A7A1B"/>
    <w:rsid w:val="001C44DA"/>
    <w:rsid w:val="001C4FDA"/>
    <w:rsid w:val="001C72D7"/>
    <w:rsid w:val="001D440C"/>
    <w:rsid w:val="002016FF"/>
    <w:rsid w:val="00227FEF"/>
    <w:rsid w:val="0025369C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2745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77AA"/>
    <w:rsid w:val="006F0259"/>
    <w:rsid w:val="00700433"/>
    <w:rsid w:val="00702755"/>
    <w:rsid w:val="0070472C"/>
    <w:rsid w:val="00712575"/>
    <w:rsid w:val="007509A6"/>
    <w:rsid w:val="00752D84"/>
    <w:rsid w:val="007872B4"/>
    <w:rsid w:val="00791CBE"/>
    <w:rsid w:val="007C693F"/>
    <w:rsid w:val="007C6ADD"/>
    <w:rsid w:val="00801218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7C5A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E0B12"/>
    <w:rsid w:val="00AE3BA3"/>
    <w:rsid w:val="00AF31E6"/>
    <w:rsid w:val="00AF4150"/>
    <w:rsid w:val="00B0509A"/>
    <w:rsid w:val="00B120B2"/>
    <w:rsid w:val="00B50340"/>
    <w:rsid w:val="00B65508"/>
    <w:rsid w:val="00B80D3B"/>
    <w:rsid w:val="00B8517A"/>
    <w:rsid w:val="00BA6446"/>
    <w:rsid w:val="00BD47B7"/>
    <w:rsid w:val="00C135D5"/>
    <w:rsid w:val="00C22CFA"/>
    <w:rsid w:val="00C22DCB"/>
    <w:rsid w:val="00C3598A"/>
    <w:rsid w:val="00C360BC"/>
    <w:rsid w:val="00C44800"/>
    <w:rsid w:val="00C45853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160D8"/>
    <w:rsid w:val="00D278F7"/>
    <w:rsid w:val="00D37550"/>
    <w:rsid w:val="00D40A29"/>
    <w:rsid w:val="00D45D27"/>
    <w:rsid w:val="00D86E57"/>
    <w:rsid w:val="00D96B24"/>
    <w:rsid w:val="00DE5B80"/>
    <w:rsid w:val="00DE5D69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2C23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9640339"/>
  <w15:docId w15:val="{1F6AB232-81BA-48F8-BCFB-83320604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E0B12"/>
    <w:rPr>
      <w:color w:val="808080"/>
    </w:rPr>
  </w:style>
  <w:style w:type="table" w:styleId="TableGrid">
    <w:name w:val="Table Grid"/>
    <w:basedOn w:val="TableNormal"/>
    <w:rsid w:val="0080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HatzaotHok">
    <w:name w:val="Head HatzaotHok"/>
    <w:basedOn w:val="Normal"/>
    <w:rsid w:val="00B80D3B"/>
    <w:pPr>
      <w:keepNext/>
      <w:keepLines/>
      <w:widowControl w:val="0"/>
      <w:autoSpaceDE w:val="0"/>
      <w:autoSpaceDN w:val="0"/>
      <w:adjustRightInd w:val="0"/>
      <w:snapToGrid w:val="0"/>
      <w:spacing w:before="240" w:line="360" w:lineRule="auto"/>
      <w:ind w:firstLine="0"/>
      <w:jc w:val="center"/>
    </w:pPr>
    <w:rPr>
      <w:rFonts w:ascii="Arial" w:eastAsia="Arial Unicode MS" w:hAnsi="Arial"/>
      <w:b/>
      <w:bCs/>
      <w:color w:val="000000"/>
      <w:sz w:val="20"/>
      <w:szCs w:val="26"/>
      <w:lang w:eastAsia="ja-JP"/>
    </w:rPr>
  </w:style>
  <w:style w:type="paragraph" w:customStyle="1" w:styleId="TableText">
    <w:name w:val="Table Text"/>
    <w:basedOn w:val="Normal"/>
    <w:rsid w:val="00B80D3B"/>
    <w:pPr>
      <w:keepLines/>
      <w:widowControl w:val="0"/>
      <w:tabs>
        <w:tab w:val="left" w:pos="624"/>
        <w:tab w:val="left" w:pos="1247"/>
      </w:tabs>
      <w:autoSpaceDE w:val="0"/>
      <w:autoSpaceDN w:val="0"/>
      <w:adjustRightInd w:val="0"/>
      <w:snapToGrid w:val="0"/>
      <w:spacing w:line="360" w:lineRule="auto"/>
      <w:ind w:right="57" w:firstLine="0"/>
      <w:jc w:val="left"/>
    </w:pPr>
    <w:rPr>
      <w:rFonts w:ascii="Arial" w:eastAsia="Arial Unicode MS" w:hAnsi="Arial"/>
      <w:color w:val="000000"/>
      <w:sz w:val="20"/>
      <w:szCs w:val="26"/>
      <w:lang w:eastAsia="ja-JP"/>
    </w:rPr>
  </w:style>
  <w:style w:type="paragraph" w:customStyle="1" w:styleId="TableSideHeading">
    <w:name w:val="Table SideHeading"/>
    <w:basedOn w:val="TableText"/>
    <w:rsid w:val="00B80D3B"/>
  </w:style>
  <w:style w:type="paragraph" w:customStyle="1" w:styleId="TableBlock">
    <w:name w:val="Table Block"/>
    <w:basedOn w:val="TableText"/>
    <w:rsid w:val="00B80D3B"/>
    <w:pPr>
      <w:ind w:right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D75D1F5-F7DB-4993-9CF2-BABB21C5612B}"/>
      </w:docPartPr>
      <w:docPartBody>
        <w:p w:rsidR="00CE17FD" w:rsidRDefault="00A2557C">
          <w:r w:rsidRPr="002D0A84">
            <w:rPr>
              <w:rStyle w:val="PlaceholderText"/>
              <w:rtl/>
            </w:rPr>
            <w:t>לחץ או הקש כאן להזנת טקסט</w:t>
          </w:r>
          <w:r w:rsidRPr="002D0A84">
            <w:rPr>
              <w:rStyle w:val="PlaceholderText"/>
            </w:rPr>
            <w:t>.</w:t>
          </w:r>
        </w:p>
      </w:docPartBody>
    </w:docPart>
    <w:docPart>
      <w:docPartPr>
        <w:name w:val="8CF687300E4F4DD98343683307464D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6B2AC0-95E7-44E0-AF1B-EEB2E9921F2B}"/>
      </w:docPartPr>
      <w:docPartBody>
        <w:p w:rsidR="00EE446D" w:rsidRDefault="00CE17FD" w:rsidP="00CE17FD">
          <w:pPr>
            <w:pStyle w:val="8CF687300E4F4DD98343683307464DF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7C"/>
    <w:rsid w:val="00492256"/>
    <w:rsid w:val="00622FA4"/>
    <w:rsid w:val="00A2557C"/>
    <w:rsid w:val="00B95488"/>
    <w:rsid w:val="00CE17FD"/>
    <w:rsid w:val="00E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7FD"/>
  </w:style>
  <w:style w:type="paragraph" w:customStyle="1" w:styleId="8CF687300E4F4DD98343683307464DF2">
    <w:name w:val="8CF687300E4F4DD98343683307464DF2"/>
    <w:rsid w:val="00CE17F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5FCC3-0074-4BD2-A325-C1E7DA0F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