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FA4460" w:rsidP="00EC1FB3">
      <w:pPr>
        <w:ind w:firstLine="0"/>
        <w:rPr>
          <w:b/>
          <w:bCs/>
          <w:rtl/>
        </w:rPr>
      </w:pPr>
      <w:r>
        <w:rPr>
          <w:b/>
          <w:bCs/>
          <w:rtl/>
        </w:rPr>
        <w:t>הכנסת העשרים-ושתיים</w:t>
      </w:r>
    </w:p>
    <w:p w:rsidR="00A22C90" w:rsidRDefault="00A22C90" w:rsidP="00327BF8">
      <w:pPr>
        <w:ind w:firstLine="0"/>
        <w:outlineLvl w:val="0"/>
        <w:rPr>
          <w:b/>
          <w:bCs/>
          <w:rtl/>
        </w:rPr>
        <w:sectPr w:rsidR="00A22C90" w:rsidSect="008E3AD9">
          <w:headerReference w:type="even" r:id="rId8"/>
          <w:headerReference w:type="default" r:id="rId9"/>
          <w:headerReference w:type="first" r:id="rId10"/>
          <w:footerReference w:type="first" r:id="rId11"/>
          <w:type w:val="continuous"/>
          <w:pgSz w:w="11906" w:h="16838" w:code="9"/>
          <w:pgMar w:top="1440" w:right="1412" w:bottom="1440" w:left="1412" w:header="709" w:footer="709" w:gutter="0"/>
          <w:pgNumType w:start="1"/>
          <w:cols w:space="708"/>
          <w:titlePg/>
          <w:bidi/>
          <w:docGrid w:linePitch="360"/>
        </w:sectPr>
      </w:pPr>
    </w:p>
    <w:p w:rsidR="00E64116" w:rsidRPr="008713A4" w:rsidRDefault="00FA4460" w:rsidP="008320F6">
      <w:pPr>
        <w:ind w:firstLine="0"/>
        <w:rPr>
          <w:b/>
          <w:bCs/>
          <w:rtl/>
        </w:rPr>
      </w:pPr>
      <w:r>
        <w:rPr>
          <w:b/>
          <w:bCs/>
          <w:rtl/>
        </w:rPr>
        <w:t>מושב ראשון</w:t>
      </w:r>
    </w:p>
    <w:p w:rsidR="00E64116" w:rsidRPr="008713A4" w:rsidRDefault="00E64116" w:rsidP="0049458B">
      <w:pPr>
        <w:rPr>
          <w:rtl/>
        </w:rPr>
      </w:pPr>
    </w:p>
    <w:p w:rsidR="00E64116" w:rsidRPr="008713A4" w:rsidRDefault="00E64116" w:rsidP="0049458B">
      <w:pPr>
        <w:rPr>
          <w:rtl/>
        </w:rPr>
      </w:pPr>
    </w:p>
    <w:p w:rsidR="00E64116" w:rsidRPr="008713A4" w:rsidRDefault="00E64116" w:rsidP="007509A6">
      <w:pPr>
        <w:ind w:firstLine="0"/>
        <w:jc w:val="center"/>
        <w:rPr>
          <w:b/>
          <w:bCs/>
          <w:rtl/>
        </w:rPr>
      </w:pPr>
    </w:p>
    <w:p w:rsidR="00E64116" w:rsidRPr="008713A4" w:rsidRDefault="00FA4460" w:rsidP="008320F6">
      <w:pPr>
        <w:ind w:firstLine="0"/>
        <w:jc w:val="center"/>
        <w:outlineLvl w:val="0"/>
        <w:rPr>
          <w:b/>
          <w:bCs/>
          <w:rtl/>
        </w:rPr>
      </w:pPr>
      <w:r>
        <w:rPr>
          <w:b/>
          <w:bCs/>
          <w:rtl/>
        </w:rPr>
        <w:t>פרוטוקול מס' 3</w:t>
      </w:r>
    </w:p>
    <w:p w:rsidR="00E64116" w:rsidRPr="008713A4" w:rsidRDefault="00FA4460" w:rsidP="008320F6">
      <w:pPr>
        <w:ind w:firstLine="0"/>
        <w:jc w:val="center"/>
        <w:outlineLvl w:val="0"/>
        <w:rPr>
          <w:b/>
          <w:bCs/>
          <w:rtl/>
        </w:rPr>
      </w:pPr>
      <w:r>
        <w:rPr>
          <w:b/>
          <w:bCs/>
          <w:rtl/>
        </w:rPr>
        <w:t>מישיבת</w:t>
      </w:r>
      <w:r>
        <w:rPr>
          <w:rFonts w:hint="cs"/>
          <w:b/>
          <w:bCs/>
          <w:rtl/>
        </w:rPr>
        <w:t xml:space="preserve"> ועדת הכנסת</w:t>
      </w:r>
    </w:p>
    <w:p w:rsidR="00E64116" w:rsidRPr="008713A4" w:rsidRDefault="00FA4460" w:rsidP="008320F6">
      <w:pPr>
        <w:ind w:firstLine="0"/>
        <w:jc w:val="center"/>
        <w:outlineLvl w:val="0"/>
        <w:rPr>
          <w:b/>
          <w:bCs/>
          <w:u w:val="single"/>
          <w:rtl/>
        </w:rPr>
      </w:pPr>
      <w:r>
        <w:rPr>
          <w:b/>
          <w:bCs/>
          <w:u w:val="single"/>
          <w:rtl/>
        </w:rPr>
        <w:t>יום שלישי, ט' בשבט התש"פ (04 בפברואר 2020), שעה 10:00</w:t>
      </w:r>
    </w:p>
    <w:p w:rsidR="00E64116" w:rsidRPr="008713A4" w:rsidRDefault="00E64116" w:rsidP="008320F6">
      <w:pPr>
        <w:ind w:firstLine="0"/>
        <w:rPr>
          <w:rtl/>
        </w:rPr>
      </w:pPr>
    </w:p>
    <w:p w:rsidR="00E64116" w:rsidRPr="008713A4" w:rsidRDefault="00E64116" w:rsidP="008320F6">
      <w:pPr>
        <w:ind w:firstLine="0"/>
        <w:rPr>
          <w:rtl/>
        </w:rPr>
      </w:pPr>
    </w:p>
    <w:p w:rsidR="00E64116" w:rsidRPr="008713A4" w:rsidRDefault="00E64116" w:rsidP="008320F6">
      <w:pPr>
        <w:ind w:firstLine="0"/>
        <w:rPr>
          <w:rtl/>
        </w:rPr>
      </w:pPr>
    </w:p>
    <w:p w:rsidR="00E64116" w:rsidRPr="008713A4" w:rsidRDefault="00E64116" w:rsidP="00EC1FB3">
      <w:pPr>
        <w:ind w:firstLine="0"/>
        <w:outlineLvl w:val="1"/>
        <w:rPr>
          <w:rtl/>
        </w:rPr>
      </w:pPr>
      <w:r w:rsidRPr="008713A4">
        <w:rPr>
          <w:rFonts w:hint="cs"/>
          <w:b/>
          <w:bCs/>
          <w:u w:val="single"/>
          <w:rtl/>
        </w:rPr>
        <w:t>סדר היום</w:t>
      </w:r>
      <w:r w:rsidRPr="008713A4">
        <w:rPr>
          <w:b/>
          <w:bCs/>
          <w:u w:val="single"/>
          <w:rtl/>
        </w:rPr>
        <w:t>:</w:t>
      </w:r>
    </w:p>
    <w:p w:rsidR="00E64116" w:rsidRPr="008713A4" w:rsidRDefault="00FA4460" w:rsidP="00FA4460">
      <w:pPr>
        <w:spacing w:before="60"/>
        <w:ind w:firstLine="0"/>
        <w:rPr>
          <w:rtl/>
        </w:rPr>
      </w:pPr>
      <w:bookmarkStart w:id="0" w:name="ET_subject_618132_1"/>
      <w:r w:rsidRPr="00FA4460">
        <w:rPr>
          <w:rStyle w:val="TagStyle"/>
          <w:rtl/>
        </w:rPr>
        <w:t xml:space="preserve"> &lt;&lt; נושא &gt;&gt; </w:t>
      </w:r>
      <w:r w:rsidRPr="00FA4460">
        <w:rPr>
          <w:rtl/>
        </w:rPr>
        <w:t>בקשת חה"כ חיים כץ לקביעת חסינות בפני דין פלילי</w:t>
      </w:r>
      <w:r w:rsidRPr="00FA4460">
        <w:rPr>
          <w:rStyle w:val="TagStyle"/>
          <w:rtl/>
        </w:rPr>
        <w:t xml:space="preserve"> &lt;&lt; נושא &gt;&gt;</w:t>
      </w:r>
      <w:r w:rsidRPr="00FA4460">
        <w:rPr>
          <w:rtl/>
        </w:rPr>
        <w:t xml:space="preserve"> </w:t>
      </w:r>
      <w:bookmarkEnd w:id="0"/>
      <w:r>
        <w:rPr>
          <w:rtl/>
        </w:rPr>
        <w:t xml:space="preserve">  </w:t>
      </w:r>
    </w:p>
    <w:p w:rsidR="00E64116" w:rsidRDefault="00E64116" w:rsidP="007C693F">
      <w:pPr>
        <w:spacing w:before="60"/>
        <w:ind w:firstLine="0"/>
        <w:rPr>
          <w:rtl/>
        </w:rPr>
      </w:pPr>
    </w:p>
    <w:p w:rsidR="00FA4460" w:rsidRPr="008713A4" w:rsidRDefault="00FA4460" w:rsidP="007C693F">
      <w:pPr>
        <w:spacing w:before="60"/>
        <w:ind w:firstLine="0"/>
        <w:rPr>
          <w:rtl/>
        </w:rPr>
      </w:pPr>
    </w:p>
    <w:p w:rsidR="00E64116" w:rsidRPr="008713A4" w:rsidRDefault="00E64116" w:rsidP="00EC1FB3">
      <w:pPr>
        <w:ind w:firstLine="0"/>
        <w:outlineLvl w:val="1"/>
        <w:rPr>
          <w:b/>
          <w:bCs/>
          <w:u w:val="single"/>
          <w:rtl/>
        </w:rPr>
      </w:pPr>
      <w:r w:rsidRPr="008713A4">
        <w:rPr>
          <w:b/>
          <w:bCs/>
          <w:u w:val="single"/>
          <w:rtl/>
        </w:rPr>
        <w:t>נכחו:</w:t>
      </w:r>
    </w:p>
    <w:p w:rsidR="00E64116" w:rsidRPr="008713A4" w:rsidRDefault="00E64116" w:rsidP="00EC1FB3">
      <w:pPr>
        <w:ind w:firstLine="0"/>
        <w:outlineLvl w:val="1"/>
        <w:rPr>
          <w:rtl/>
        </w:rPr>
      </w:pPr>
      <w:r w:rsidRPr="008713A4">
        <w:rPr>
          <w:b/>
          <w:bCs/>
          <w:u w:val="single"/>
          <w:rtl/>
        </w:rPr>
        <w:t>חברי הוועדה</w:t>
      </w:r>
      <w:r w:rsidRPr="008713A4">
        <w:rPr>
          <w:rFonts w:hint="cs"/>
          <w:b/>
          <w:bCs/>
          <w:u w:val="single"/>
          <w:rtl/>
        </w:rPr>
        <w:t xml:space="preserve">: </w:t>
      </w:r>
    </w:p>
    <w:p w:rsidR="00E64116" w:rsidRPr="00FA4460" w:rsidRDefault="00FA4460" w:rsidP="00EC1FB3">
      <w:pPr>
        <w:ind w:firstLine="0"/>
        <w:rPr>
          <w:rtl/>
        </w:rPr>
      </w:pPr>
      <w:r w:rsidRPr="00FA4460">
        <w:rPr>
          <w:rtl/>
        </w:rPr>
        <w:t>אבי ניסנקורן – היו"ר</w:t>
      </w:r>
    </w:p>
    <w:p w:rsidR="00FA4460" w:rsidRDefault="00FA4460" w:rsidP="00FA4460">
      <w:pPr>
        <w:ind w:firstLine="0"/>
        <w:rPr>
          <w:rtl/>
        </w:rPr>
      </w:pPr>
      <w:r>
        <w:rPr>
          <w:rFonts w:hint="cs"/>
          <w:rtl/>
        </w:rPr>
        <w:t>קארין אלהרר</w:t>
      </w:r>
      <w:r w:rsidR="00CC7DC5">
        <w:rPr>
          <w:rFonts w:hint="cs"/>
          <w:rtl/>
        </w:rPr>
        <w:t xml:space="preserve"> </w:t>
      </w:r>
      <w:r w:rsidR="00CC7DC5">
        <w:rPr>
          <w:rtl/>
        </w:rPr>
        <w:t>–</w:t>
      </w:r>
      <w:r w:rsidR="00CC7DC5">
        <w:rPr>
          <w:rFonts w:hint="cs"/>
          <w:rtl/>
        </w:rPr>
        <w:t xml:space="preserve"> מ"מ היו"ר</w:t>
      </w:r>
    </w:p>
    <w:p w:rsidR="00833D10" w:rsidRDefault="00833D10" w:rsidP="00FA4460">
      <w:pPr>
        <w:ind w:firstLine="0"/>
        <w:rPr>
          <w:rtl/>
        </w:rPr>
      </w:pPr>
      <w:r>
        <w:rPr>
          <w:rFonts w:hint="cs"/>
          <w:rtl/>
        </w:rPr>
        <w:t>משה ארבל</w:t>
      </w:r>
    </w:p>
    <w:p w:rsidR="00265EE1" w:rsidRDefault="00265EE1" w:rsidP="00265EE1">
      <w:pPr>
        <w:ind w:firstLine="0"/>
        <w:rPr>
          <w:rtl/>
        </w:rPr>
      </w:pPr>
      <w:r w:rsidRPr="00FA4460">
        <w:rPr>
          <w:rtl/>
        </w:rPr>
        <w:t>מיכאל מרדכי ביטון</w:t>
      </w:r>
    </w:p>
    <w:p w:rsidR="001E6D0C" w:rsidRDefault="001E6D0C" w:rsidP="00265EE1">
      <w:pPr>
        <w:ind w:firstLine="0"/>
        <w:rPr>
          <w:rtl/>
        </w:rPr>
      </w:pPr>
      <w:r>
        <w:rPr>
          <w:rFonts w:hint="cs"/>
          <w:rtl/>
        </w:rPr>
        <w:t>קרן ברק</w:t>
      </w:r>
    </w:p>
    <w:p w:rsidR="00833D10" w:rsidRPr="00FA4460" w:rsidRDefault="00833D10" w:rsidP="00265EE1">
      <w:pPr>
        <w:ind w:firstLine="0"/>
        <w:rPr>
          <w:rtl/>
        </w:rPr>
      </w:pPr>
      <w:r>
        <w:rPr>
          <w:rFonts w:hint="cs"/>
          <w:rtl/>
        </w:rPr>
        <w:t>ניר ברקת</w:t>
      </w:r>
    </w:p>
    <w:p w:rsidR="00265EE1" w:rsidRPr="00FA4460" w:rsidRDefault="00265EE1" w:rsidP="00265EE1">
      <w:pPr>
        <w:ind w:firstLine="0"/>
        <w:rPr>
          <w:rtl/>
        </w:rPr>
      </w:pPr>
      <w:r w:rsidRPr="00FA4460">
        <w:rPr>
          <w:rtl/>
        </w:rPr>
        <w:t>איתן גינזבורג</w:t>
      </w:r>
    </w:p>
    <w:p w:rsidR="00FA4460" w:rsidRDefault="00FA4460" w:rsidP="00FA4460">
      <w:pPr>
        <w:ind w:firstLine="0"/>
        <w:rPr>
          <w:rtl/>
        </w:rPr>
      </w:pPr>
      <w:r w:rsidRPr="00FA4460">
        <w:rPr>
          <w:rtl/>
        </w:rPr>
        <w:t>יעל גרמן</w:t>
      </w:r>
    </w:p>
    <w:p w:rsidR="00265EE1" w:rsidRDefault="00265EE1" w:rsidP="00265EE1">
      <w:pPr>
        <w:ind w:firstLine="0"/>
        <w:rPr>
          <w:rtl/>
        </w:rPr>
      </w:pPr>
      <w:r w:rsidRPr="00FA4460">
        <w:rPr>
          <w:rtl/>
        </w:rPr>
        <w:t>צבי האוזר</w:t>
      </w:r>
    </w:p>
    <w:p w:rsidR="00265EE1" w:rsidRPr="00FA4460" w:rsidRDefault="00265EE1" w:rsidP="00265EE1">
      <w:pPr>
        <w:ind w:firstLine="0"/>
        <w:rPr>
          <w:rtl/>
        </w:rPr>
      </w:pPr>
      <w:r>
        <w:rPr>
          <w:rFonts w:hint="cs"/>
          <w:rtl/>
        </w:rPr>
        <w:t>מיקי מכלוף זוהר</w:t>
      </w:r>
    </w:p>
    <w:p w:rsidR="00FA4460" w:rsidRDefault="00FA4460" w:rsidP="00FA4460">
      <w:pPr>
        <w:ind w:firstLine="0"/>
        <w:rPr>
          <w:rtl/>
        </w:rPr>
      </w:pPr>
      <w:r>
        <w:rPr>
          <w:rFonts w:hint="cs"/>
          <w:rtl/>
        </w:rPr>
        <w:t>תמר זנדברג</w:t>
      </w:r>
    </w:p>
    <w:p w:rsidR="00FA4460" w:rsidRPr="00FA4460" w:rsidRDefault="00FA4460" w:rsidP="00FA4460">
      <w:pPr>
        <w:ind w:firstLine="0"/>
        <w:rPr>
          <w:rtl/>
        </w:rPr>
      </w:pPr>
      <w:r w:rsidRPr="00FA4460">
        <w:rPr>
          <w:rtl/>
        </w:rPr>
        <w:t>אחמד טיבי</w:t>
      </w:r>
    </w:p>
    <w:p w:rsidR="00265EE1" w:rsidRDefault="00265EE1" w:rsidP="00265EE1">
      <w:pPr>
        <w:ind w:firstLine="0"/>
        <w:rPr>
          <w:rtl/>
        </w:rPr>
      </w:pPr>
      <w:r w:rsidRPr="00FA4460">
        <w:rPr>
          <w:rtl/>
        </w:rPr>
        <w:t>יעקב טסלר</w:t>
      </w:r>
    </w:p>
    <w:p w:rsidR="00265EE1" w:rsidRDefault="00265EE1" w:rsidP="00265EE1">
      <w:pPr>
        <w:ind w:firstLine="0"/>
        <w:rPr>
          <w:rtl/>
        </w:rPr>
      </w:pPr>
      <w:r>
        <w:rPr>
          <w:rFonts w:hint="cs"/>
          <w:rtl/>
        </w:rPr>
        <w:t>מירב כהן</w:t>
      </w:r>
    </w:p>
    <w:p w:rsidR="00370358" w:rsidRDefault="00370358" w:rsidP="00265EE1">
      <w:pPr>
        <w:ind w:firstLine="0"/>
        <w:rPr>
          <w:rtl/>
        </w:rPr>
      </w:pPr>
      <w:r>
        <w:rPr>
          <w:rFonts w:hint="cs"/>
          <w:rtl/>
        </w:rPr>
        <w:t>עופר כסיף</w:t>
      </w:r>
    </w:p>
    <w:p w:rsidR="0094241A" w:rsidRPr="00FA4460" w:rsidRDefault="0094241A" w:rsidP="0094241A">
      <w:pPr>
        <w:ind w:firstLine="0"/>
        <w:rPr>
          <w:rtl/>
        </w:rPr>
      </w:pPr>
      <w:r w:rsidRPr="00FA4460">
        <w:rPr>
          <w:rtl/>
        </w:rPr>
        <w:t>מרב מיכאלי</w:t>
      </w:r>
    </w:p>
    <w:p w:rsidR="00265EE1" w:rsidRPr="00FA4460" w:rsidRDefault="00265EE1" w:rsidP="00265EE1">
      <w:pPr>
        <w:ind w:firstLine="0"/>
        <w:rPr>
          <w:rtl/>
        </w:rPr>
      </w:pPr>
      <w:r w:rsidRPr="00FA4460">
        <w:rPr>
          <w:rtl/>
        </w:rPr>
        <w:t>יוליה מלינובסקי</w:t>
      </w:r>
    </w:p>
    <w:p w:rsidR="00FA4460" w:rsidRDefault="00CE5C79" w:rsidP="00EC1FB3">
      <w:pPr>
        <w:ind w:firstLine="0"/>
        <w:rPr>
          <w:rtl/>
        </w:rPr>
      </w:pPr>
      <w:r>
        <w:rPr>
          <w:rFonts w:hint="cs"/>
          <w:rtl/>
        </w:rPr>
        <w:t>מיכאל מלכיאלי</w:t>
      </w:r>
    </w:p>
    <w:p w:rsidR="00601BAE" w:rsidRPr="00FA4460" w:rsidRDefault="00601BAE" w:rsidP="00601BAE">
      <w:pPr>
        <w:ind w:firstLine="0"/>
        <w:rPr>
          <w:rtl/>
        </w:rPr>
      </w:pPr>
      <w:r w:rsidRPr="00FA4460">
        <w:rPr>
          <w:rtl/>
        </w:rPr>
        <w:t>אורי מקלב</w:t>
      </w:r>
    </w:p>
    <w:p w:rsidR="00265EE1" w:rsidRPr="00FA4460" w:rsidRDefault="00265EE1" w:rsidP="00265EE1">
      <w:pPr>
        <w:ind w:firstLine="0"/>
        <w:rPr>
          <w:rtl/>
        </w:rPr>
      </w:pPr>
      <w:r w:rsidRPr="00FA4460">
        <w:rPr>
          <w:rtl/>
        </w:rPr>
        <w:t>יואב סגלוביץ'</w:t>
      </w:r>
    </w:p>
    <w:p w:rsidR="008D6C55" w:rsidRDefault="008D6C55" w:rsidP="008D6C55">
      <w:pPr>
        <w:ind w:firstLine="0"/>
        <w:rPr>
          <w:rtl/>
        </w:rPr>
      </w:pPr>
      <w:r w:rsidRPr="00FA4460">
        <w:rPr>
          <w:rtl/>
        </w:rPr>
        <w:t>רויטל סויד</w:t>
      </w:r>
    </w:p>
    <w:p w:rsidR="00370358" w:rsidRDefault="00370358" w:rsidP="008D6C55">
      <w:pPr>
        <w:ind w:firstLine="0"/>
        <w:rPr>
          <w:rtl/>
        </w:rPr>
      </w:pPr>
      <w:r>
        <w:rPr>
          <w:rFonts w:hint="cs"/>
          <w:rtl/>
        </w:rPr>
        <w:t>אופיר סופר</w:t>
      </w:r>
    </w:p>
    <w:p w:rsidR="00370358" w:rsidRDefault="00370358" w:rsidP="008D6C55">
      <w:pPr>
        <w:ind w:firstLine="0"/>
        <w:rPr>
          <w:rtl/>
        </w:rPr>
      </w:pPr>
      <w:r>
        <w:rPr>
          <w:rFonts w:hint="cs"/>
          <w:rtl/>
        </w:rPr>
        <w:t>אוסמה סעדי</w:t>
      </w:r>
    </w:p>
    <w:p w:rsidR="00265EE1" w:rsidRPr="00FA4460" w:rsidRDefault="00265EE1" w:rsidP="008D6C55">
      <w:pPr>
        <w:ind w:firstLine="0"/>
        <w:rPr>
          <w:rtl/>
        </w:rPr>
      </w:pPr>
      <w:r>
        <w:rPr>
          <w:rFonts w:hint="cs"/>
          <w:rtl/>
        </w:rPr>
        <w:t>גדעון סער</w:t>
      </w:r>
    </w:p>
    <w:p w:rsidR="008D6C55" w:rsidRDefault="008D6C55" w:rsidP="008D6C55">
      <w:pPr>
        <w:ind w:firstLine="0"/>
        <w:rPr>
          <w:rtl/>
        </w:rPr>
      </w:pPr>
      <w:r w:rsidRPr="00FA4460">
        <w:rPr>
          <w:rtl/>
        </w:rPr>
        <w:t>מנסור עבאס</w:t>
      </w:r>
    </w:p>
    <w:p w:rsidR="00265EE1" w:rsidRPr="00FA4460" w:rsidRDefault="00265EE1" w:rsidP="008D6C55">
      <w:pPr>
        <w:ind w:firstLine="0"/>
        <w:rPr>
          <w:rtl/>
        </w:rPr>
      </w:pPr>
      <w:r>
        <w:rPr>
          <w:rFonts w:hint="cs"/>
          <w:rtl/>
        </w:rPr>
        <w:t>חוה אתי עטייה</w:t>
      </w:r>
    </w:p>
    <w:p w:rsidR="00265EE1" w:rsidRPr="00FA4460" w:rsidRDefault="00265EE1" w:rsidP="00265EE1">
      <w:pPr>
        <w:ind w:firstLine="0"/>
        <w:rPr>
          <w:rtl/>
        </w:rPr>
      </w:pPr>
      <w:r w:rsidRPr="00FA4460">
        <w:rPr>
          <w:rtl/>
        </w:rPr>
        <w:t>עודד פורר</w:t>
      </w:r>
    </w:p>
    <w:p w:rsidR="00265EE1" w:rsidRDefault="00265EE1" w:rsidP="00265EE1">
      <w:pPr>
        <w:ind w:firstLine="0"/>
        <w:rPr>
          <w:rtl/>
        </w:rPr>
      </w:pPr>
      <w:r w:rsidRPr="00FA4460">
        <w:rPr>
          <w:rtl/>
        </w:rPr>
        <w:t>אורית פרקש הכהן</w:t>
      </w:r>
    </w:p>
    <w:p w:rsidR="00265EE1" w:rsidRDefault="00265EE1" w:rsidP="00265EE1">
      <w:pPr>
        <w:ind w:firstLine="0"/>
        <w:rPr>
          <w:rtl/>
        </w:rPr>
      </w:pPr>
      <w:r>
        <w:rPr>
          <w:rFonts w:hint="cs"/>
          <w:rtl/>
        </w:rPr>
        <w:t>אלכסנדר קושניר</w:t>
      </w:r>
    </w:p>
    <w:p w:rsidR="00265EE1" w:rsidRDefault="00265EE1" w:rsidP="00265EE1">
      <w:pPr>
        <w:ind w:firstLine="0"/>
        <w:rPr>
          <w:rtl/>
        </w:rPr>
      </w:pPr>
      <w:r>
        <w:rPr>
          <w:rFonts w:hint="cs"/>
          <w:rtl/>
        </w:rPr>
        <w:t>יואב קיש</w:t>
      </w:r>
    </w:p>
    <w:p w:rsidR="00833D10" w:rsidRDefault="00833D10" w:rsidP="00265EE1">
      <w:pPr>
        <w:ind w:firstLine="0"/>
        <w:rPr>
          <w:rtl/>
        </w:rPr>
      </w:pPr>
      <w:r>
        <w:rPr>
          <w:rFonts w:hint="cs"/>
          <w:rtl/>
        </w:rPr>
        <w:t>שלמה קרעי</w:t>
      </w:r>
    </w:p>
    <w:p w:rsidR="00833D10" w:rsidRDefault="00833D10" w:rsidP="00265EE1">
      <w:pPr>
        <w:ind w:firstLine="0"/>
        <w:rPr>
          <w:rtl/>
        </w:rPr>
      </w:pPr>
      <w:r>
        <w:rPr>
          <w:rFonts w:hint="cs"/>
          <w:rtl/>
        </w:rPr>
        <w:t>קטי קטרין שטרית</w:t>
      </w:r>
    </w:p>
    <w:p w:rsidR="00265EE1" w:rsidRDefault="00265EE1" w:rsidP="00265EE1">
      <w:pPr>
        <w:ind w:firstLine="0"/>
        <w:rPr>
          <w:rtl/>
        </w:rPr>
      </w:pPr>
      <w:r>
        <w:rPr>
          <w:rFonts w:hint="cs"/>
          <w:rtl/>
        </w:rPr>
        <w:t>מיכל שיר</w:t>
      </w:r>
    </w:p>
    <w:p w:rsidR="0094241A" w:rsidRDefault="0094241A" w:rsidP="00265EE1">
      <w:pPr>
        <w:ind w:firstLine="0"/>
        <w:rPr>
          <w:rtl/>
        </w:rPr>
      </w:pPr>
      <w:r>
        <w:rPr>
          <w:rFonts w:hint="cs"/>
          <w:rtl/>
        </w:rPr>
        <w:t>איילת שקד</w:t>
      </w:r>
    </w:p>
    <w:p w:rsidR="008D6C55" w:rsidRDefault="008D6C55" w:rsidP="00EC1FB3">
      <w:pPr>
        <w:ind w:firstLine="0"/>
        <w:rPr>
          <w:rtl/>
        </w:rPr>
      </w:pPr>
    </w:p>
    <w:p w:rsidR="000C47F5" w:rsidRDefault="00370358" w:rsidP="00DE5B80">
      <w:pPr>
        <w:ind w:firstLine="0"/>
        <w:rPr>
          <w:b/>
          <w:bCs/>
          <w:u w:val="single"/>
          <w:rtl/>
        </w:rPr>
      </w:pPr>
      <w:r>
        <w:rPr>
          <w:rFonts w:hint="cs"/>
          <w:b/>
          <w:bCs/>
          <w:u w:val="single"/>
          <w:rtl/>
        </w:rPr>
        <w:t>חברי הכנסת:</w:t>
      </w:r>
    </w:p>
    <w:p w:rsidR="00370358" w:rsidRDefault="00370358" w:rsidP="00DE5B80">
      <w:pPr>
        <w:ind w:firstLine="0"/>
        <w:rPr>
          <w:rtl/>
        </w:rPr>
      </w:pPr>
      <w:r>
        <w:rPr>
          <w:rFonts w:hint="cs"/>
          <w:rtl/>
        </w:rPr>
        <w:t>חיים כץ</w:t>
      </w:r>
    </w:p>
    <w:p w:rsidR="00370358" w:rsidRDefault="00370358" w:rsidP="00DE5B80">
      <w:pPr>
        <w:ind w:firstLine="0"/>
        <w:rPr>
          <w:rtl/>
        </w:rPr>
      </w:pPr>
    </w:p>
    <w:p w:rsidR="002E5E31" w:rsidRPr="000C47F5" w:rsidRDefault="002E5E31" w:rsidP="00DE5B80">
      <w:pPr>
        <w:ind w:firstLine="0"/>
        <w:rPr>
          <w:b/>
          <w:bCs/>
          <w:u w:val="single"/>
          <w:rtl/>
        </w:rPr>
      </w:pPr>
    </w:p>
    <w:p w:rsidR="00E64116" w:rsidRPr="008713A4" w:rsidRDefault="00E64116" w:rsidP="00D40A29">
      <w:pPr>
        <w:ind w:firstLine="0"/>
        <w:outlineLvl w:val="1"/>
        <w:rPr>
          <w:rtl/>
        </w:rPr>
      </w:pPr>
      <w:bookmarkStart w:id="1" w:name="_ETM_Q1_48583"/>
      <w:bookmarkStart w:id="2" w:name="_ETM_Q1_48734"/>
      <w:bookmarkEnd w:id="1"/>
      <w:bookmarkEnd w:id="2"/>
      <w:r w:rsidRPr="008713A4">
        <w:rPr>
          <w:b/>
          <w:bCs/>
          <w:u w:val="single"/>
          <w:rtl/>
        </w:rPr>
        <w:t>מוזמנים</w:t>
      </w:r>
      <w:r w:rsidRPr="008713A4">
        <w:rPr>
          <w:rFonts w:hint="cs"/>
          <w:b/>
          <w:bCs/>
          <w:u w:val="single"/>
          <w:rtl/>
        </w:rPr>
        <w:t xml:space="preserve">: </w:t>
      </w:r>
    </w:p>
    <w:p w:rsidR="003013BD" w:rsidRDefault="003013BD" w:rsidP="003013BD">
      <w:pPr>
        <w:ind w:firstLine="0"/>
        <w:outlineLvl w:val="1"/>
      </w:pPr>
      <w:r>
        <w:rPr>
          <w:rtl/>
        </w:rPr>
        <w:t>היועץ המשפטי לממשלה אביחי מנדלבליט</w:t>
      </w:r>
    </w:p>
    <w:p w:rsidR="003013BD" w:rsidRDefault="003013BD" w:rsidP="003013BD">
      <w:pPr>
        <w:ind w:firstLine="0"/>
        <w:outlineLvl w:val="1"/>
        <w:rPr>
          <w:rtl/>
        </w:rPr>
      </w:pPr>
      <w:r>
        <w:rPr>
          <w:rtl/>
        </w:rPr>
        <w:t>מזכירת הכנסת ירדנה מלר-הורוביץ</w:t>
      </w:r>
    </w:p>
    <w:tbl>
      <w:tblPr>
        <w:tblStyle w:val="TableGrid"/>
        <w:bidiVisual/>
        <w:tblW w:w="0" w:type="auto"/>
        <w:tblInd w:w="-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7"/>
        <w:gridCol w:w="336"/>
        <w:gridCol w:w="6126"/>
      </w:tblGrid>
      <w:tr w:rsidR="003013BD" w:rsidTr="003013BD">
        <w:tc>
          <w:tcPr>
            <w:tcW w:w="0" w:type="auto"/>
            <w:hideMark/>
          </w:tcPr>
          <w:p w:rsidR="003013BD" w:rsidRDefault="003013BD">
            <w:pPr>
              <w:ind w:firstLine="0"/>
              <w:rPr>
                <w:rtl/>
              </w:rPr>
            </w:pPr>
            <w:r>
              <w:rPr>
                <w:rtl/>
              </w:rPr>
              <w:t>רז נזרי</w:t>
            </w:r>
          </w:p>
        </w:tc>
        <w:tc>
          <w:tcPr>
            <w:tcW w:w="0" w:type="auto"/>
            <w:hideMark/>
          </w:tcPr>
          <w:p w:rsidR="003013BD" w:rsidRDefault="003013BD">
            <w:pPr>
              <w:ind w:firstLine="0"/>
              <w:rPr>
                <w:rtl/>
              </w:rPr>
            </w:pPr>
            <w:r>
              <w:rPr>
                <w:rtl/>
              </w:rPr>
              <w:t>–</w:t>
            </w:r>
          </w:p>
        </w:tc>
        <w:tc>
          <w:tcPr>
            <w:tcW w:w="0" w:type="auto"/>
            <w:hideMark/>
          </w:tcPr>
          <w:p w:rsidR="003013BD" w:rsidRDefault="003013BD">
            <w:pPr>
              <w:ind w:firstLine="0"/>
              <w:rPr>
                <w:rtl/>
              </w:rPr>
            </w:pPr>
            <w:r>
              <w:rPr>
                <w:rtl/>
              </w:rPr>
              <w:t>משנה ליועץ המשפטי (ציבורי-חוקתי), משרד המשפטים</w:t>
            </w:r>
          </w:p>
        </w:tc>
      </w:tr>
      <w:tr w:rsidR="003013BD" w:rsidTr="003013BD">
        <w:tc>
          <w:tcPr>
            <w:tcW w:w="0" w:type="auto"/>
            <w:hideMark/>
          </w:tcPr>
          <w:p w:rsidR="003013BD" w:rsidRDefault="003013BD">
            <w:pPr>
              <w:ind w:firstLine="0"/>
              <w:rPr>
                <w:rtl/>
              </w:rPr>
            </w:pPr>
            <w:r>
              <w:rPr>
                <w:rtl/>
              </w:rPr>
              <w:t>גיל לימון</w:t>
            </w:r>
          </w:p>
        </w:tc>
        <w:tc>
          <w:tcPr>
            <w:tcW w:w="0" w:type="auto"/>
            <w:hideMark/>
          </w:tcPr>
          <w:p w:rsidR="003013BD" w:rsidRDefault="003013BD">
            <w:pPr>
              <w:ind w:firstLine="0"/>
              <w:rPr>
                <w:rtl/>
              </w:rPr>
            </w:pPr>
            <w:r>
              <w:rPr>
                <w:rtl/>
              </w:rPr>
              <w:t>–</w:t>
            </w:r>
          </w:p>
        </w:tc>
        <w:tc>
          <w:tcPr>
            <w:tcW w:w="0" w:type="auto"/>
            <w:hideMark/>
          </w:tcPr>
          <w:p w:rsidR="003013BD" w:rsidRDefault="003013BD">
            <w:pPr>
              <w:ind w:firstLine="0"/>
              <w:rPr>
                <w:rtl/>
              </w:rPr>
            </w:pPr>
            <w:r>
              <w:rPr>
                <w:rtl/>
              </w:rPr>
              <w:t>עוזר בכיר ליועמ"ש, משרד המשפטים</w:t>
            </w:r>
          </w:p>
        </w:tc>
      </w:tr>
      <w:tr w:rsidR="003013BD" w:rsidTr="003013BD">
        <w:tc>
          <w:tcPr>
            <w:tcW w:w="0" w:type="auto"/>
            <w:hideMark/>
          </w:tcPr>
          <w:p w:rsidR="003013BD" w:rsidRDefault="003013BD">
            <w:pPr>
              <w:ind w:firstLine="0"/>
              <w:rPr>
                <w:rtl/>
              </w:rPr>
            </w:pPr>
            <w:r>
              <w:rPr>
                <w:rtl/>
              </w:rPr>
              <w:t>עדי מנחם</w:t>
            </w:r>
          </w:p>
        </w:tc>
        <w:tc>
          <w:tcPr>
            <w:tcW w:w="0" w:type="auto"/>
            <w:hideMark/>
          </w:tcPr>
          <w:p w:rsidR="003013BD" w:rsidRDefault="003013BD">
            <w:pPr>
              <w:ind w:firstLine="0"/>
              <w:rPr>
                <w:rtl/>
              </w:rPr>
            </w:pPr>
            <w:r>
              <w:rPr>
                <w:rtl/>
              </w:rPr>
              <w:t>–</w:t>
            </w:r>
          </w:p>
        </w:tc>
        <w:tc>
          <w:tcPr>
            <w:tcW w:w="0" w:type="auto"/>
            <w:hideMark/>
          </w:tcPr>
          <w:p w:rsidR="003013BD" w:rsidRDefault="003013BD">
            <w:pPr>
              <w:ind w:firstLine="0"/>
              <w:rPr>
                <w:rtl/>
              </w:rPr>
            </w:pPr>
            <w:r>
              <w:rPr>
                <w:rtl/>
              </w:rPr>
              <w:t>עוזרת ליועמ"ש, משרד המשפטים</w:t>
            </w:r>
          </w:p>
        </w:tc>
      </w:tr>
      <w:tr w:rsidR="003013BD" w:rsidTr="003013BD">
        <w:tc>
          <w:tcPr>
            <w:tcW w:w="0" w:type="auto"/>
            <w:hideMark/>
          </w:tcPr>
          <w:p w:rsidR="003013BD" w:rsidRDefault="003013BD">
            <w:pPr>
              <w:ind w:firstLine="0"/>
              <w:rPr>
                <w:rtl/>
              </w:rPr>
            </w:pPr>
            <w:r>
              <w:rPr>
                <w:rtl/>
              </w:rPr>
              <w:t>חגי הרוש</w:t>
            </w:r>
          </w:p>
        </w:tc>
        <w:tc>
          <w:tcPr>
            <w:tcW w:w="0" w:type="auto"/>
            <w:hideMark/>
          </w:tcPr>
          <w:p w:rsidR="003013BD" w:rsidRDefault="003013BD">
            <w:pPr>
              <w:ind w:firstLine="0"/>
              <w:rPr>
                <w:rtl/>
              </w:rPr>
            </w:pPr>
            <w:r>
              <w:rPr>
                <w:rtl/>
              </w:rPr>
              <w:t>–</w:t>
            </w:r>
          </w:p>
        </w:tc>
        <w:tc>
          <w:tcPr>
            <w:tcW w:w="0" w:type="auto"/>
            <w:hideMark/>
          </w:tcPr>
          <w:p w:rsidR="003013BD" w:rsidRDefault="003013BD">
            <w:pPr>
              <w:ind w:firstLine="0"/>
              <w:rPr>
                <w:rtl/>
              </w:rPr>
            </w:pPr>
            <w:r>
              <w:rPr>
                <w:rtl/>
              </w:rPr>
              <w:t>עוזר ליועמ"ש, משרד המשפטים</w:t>
            </w:r>
          </w:p>
        </w:tc>
      </w:tr>
      <w:tr w:rsidR="003013BD" w:rsidTr="003013BD">
        <w:tc>
          <w:tcPr>
            <w:tcW w:w="0" w:type="auto"/>
            <w:hideMark/>
          </w:tcPr>
          <w:p w:rsidR="003013BD" w:rsidRDefault="003013BD">
            <w:pPr>
              <w:ind w:firstLine="0"/>
              <w:rPr>
                <w:rtl/>
              </w:rPr>
            </w:pPr>
            <w:r>
              <w:rPr>
                <w:rtl/>
              </w:rPr>
              <w:t>עמי ברקוביץ</w:t>
            </w:r>
          </w:p>
        </w:tc>
        <w:tc>
          <w:tcPr>
            <w:tcW w:w="0" w:type="auto"/>
            <w:hideMark/>
          </w:tcPr>
          <w:p w:rsidR="003013BD" w:rsidRDefault="003013BD">
            <w:pPr>
              <w:ind w:firstLine="0"/>
              <w:rPr>
                <w:rtl/>
              </w:rPr>
            </w:pPr>
            <w:r>
              <w:rPr>
                <w:rtl/>
              </w:rPr>
              <w:t>–</w:t>
            </w:r>
          </w:p>
        </w:tc>
        <w:tc>
          <w:tcPr>
            <w:tcW w:w="0" w:type="auto"/>
            <w:hideMark/>
          </w:tcPr>
          <w:p w:rsidR="003013BD" w:rsidRDefault="003013BD">
            <w:pPr>
              <w:ind w:firstLine="0"/>
              <w:rPr>
                <w:rtl/>
              </w:rPr>
            </w:pPr>
            <w:r>
              <w:rPr>
                <w:rtl/>
              </w:rPr>
              <w:t>ממונה חקיקה, משרד המשפטים</w:t>
            </w:r>
          </w:p>
        </w:tc>
      </w:tr>
      <w:tr w:rsidR="003013BD" w:rsidTr="003013BD">
        <w:tc>
          <w:tcPr>
            <w:tcW w:w="0" w:type="auto"/>
            <w:hideMark/>
          </w:tcPr>
          <w:p w:rsidR="003013BD" w:rsidRDefault="003013BD">
            <w:pPr>
              <w:ind w:firstLine="0"/>
              <w:rPr>
                <w:rtl/>
              </w:rPr>
            </w:pPr>
            <w:r>
              <w:rPr>
                <w:rtl/>
              </w:rPr>
              <w:t>יוני לבני</w:t>
            </w:r>
          </w:p>
        </w:tc>
        <w:tc>
          <w:tcPr>
            <w:tcW w:w="0" w:type="auto"/>
            <w:hideMark/>
          </w:tcPr>
          <w:p w:rsidR="003013BD" w:rsidRDefault="003013BD">
            <w:pPr>
              <w:ind w:firstLine="0"/>
              <w:rPr>
                <w:rtl/>
              </w:rPr>
            </w:pPr>
            <w:r>
              <w:rPr>
                <w:rtl/>
              </w:rPr>
              <w:t>–</w:t>
            </w:r>
          </w:p>
        </w:tc>
        <w:tc>
          <w:tcPr>
            <w:tcW w:w="0" w:type="auto"/>
            <w:hideMark/>
          </w:tcPr>
          <w:p w:rsidR="003013BD" w:rsidRDefault="003013BD">
            <w:pPr>
              <w:ind w:firstLine="0"/>
              <w:rPr>
                <w:rtl/>
              </w:rPr>
            </w:pPr>
            <w:r>
              <w:rPr>
                <w:rtl/>
              </w:rPr>
              <w:t>סגן בכיר א' בפרקליטות מחוז ת"א (מיסוי וכלכלה), משרד המשפטים</w:t>
            </w:r>
          </w:p>
        </w:tc>
      </w:tr>
      <w:tr w:rsidR="003013BD" w:rsidTr="003013BD">
        <w:tc>
          <w:tcPr>
            <w:tcW w:w="0" w:type="auto"/>
            <w:hideMark/>
          </w:tcPr>
          <w:p w:rsidR="003013BD" w:rsidRDefault="003013BD">
            <w:pPr>
              <w:ind w:firstLine="0"/>
              <w:rPr>
                <w:rtl/>
              </w:rPr>
            </w:pPr>
            <w:r>
              <w:rPr>
                <w:rtl/>
              </w:rPr>
              <w:t>נוית נגב</w:t>
            </w:r>
          </w:p>
        </w:tc>
        <w:tc>
          <w:tcPr>
            <w:tcW w:w="0" w:type="auto"/>
            <w:hideMark/>
          </w:tcPr>
          <w:p w:rsidR="003013BD" w:rsidRDefault="003013BD">
            <w:pPr>
              <w:ind w:firstLine="0"/>
              <w:rPr>
                <w:rtl/>
              </w:rPr>
            </w:pPr>
            <w:r>
              <w:rPr>
                <w:rtl/>
              </w:rPr>
              <w:t>–</w:t>
            </w:r>
          </w:p>
        </w:tc>
        <w:tc>
          <w:tcPr>
            <w:tcW w:w="0" w:type="auto"/>
            <w:hideMark/>
          </w:tcPr>
          <w:p w:rsidR="003013BD" w:rsidRDefault="003013BD">
            <w:pPr>
              <w:ind w:firstLine="0"/>
              <w:rPr>
                <w:rtl/>
              </w:rPr>
            </w:pPr>
            <w:r>
              <w:rPr>
                <w:rtl/>
              </w:rPr>
              <w:t>באת כוחו של חה"כ חיים כץ</w:t>
            </w:r>
          </w:p>
        </w:tc>
      </w:tr>
      <w:tr w:rsidR="003013BD" w:rsidTr="003013BD">
        <w:tc>
          <w:tcPr>
            <w:tcW w:w="0" w:type="auto"/>
            <w:hideMark/>
          </w:tcPr>
          <w:p w:rsidR="003013BD" w:rsidRDefault="003013BD">
            <w:pPr>
              <w:ind w:firstLine="0"/>
              <w:rPr>
                <w:rtl/>
              </w:rPr>
            </w:pPr>
            <w:r>
              <w:rPr>
                <w:rtl/>
              </w:rPr>
              <w:t>יאנה פוגל-סלוצניק</w:t>
            </w:r>
          </w:p>
        </w:tc>
        <w:tc>
          <w:tcPr>
            <w:tcW w:w="0" w:type="auto"/>
            <w:hideMark/>
          </w:tcPr>
          <w:p w:rsidR="003013BD" w:rsidRDefault="003013BD">
            <w:pPr>
              <w:ind w:firstLine="0"/>
              <w:rPr>
                <w:rtl/>
              </w:rPr>
            </w:pPr>
            <w:r>
              <w:rPr>
                <w:rtl/>
              </w:rPr>
              <w:t>–</w:t>
            </w:r>
          </w:p>
        </w:tc>
        <w:tc>
          <w:tcPr>
            <w:tcW w:w="0" w:type="auto"/>
            <w:hideMark/>
          </w:tcPr>
          <w:p w:rsidR="003013BD" w:rsidRDefault="003013BD">
            <w:pPr>
              <w:ind w:firstLine="0"/>
              <w:rPr>
                <w:rtl/>
              </w:rPr>
            </w:pPr>
            <w:r>
              <w:rPr>
                <w:rtl/>
              </w:rPr>
              <w:t>עו"ד מטעם חה"כ חיים כץ</w:t>
            </w:r>
          </w:p>
        </w:tc>
      </w:tr>
      <w:tr w:rsidR="003013BD" w:rsidTr="003013BD">
        <w:tc>
          <w:tcPr>
            <w:tcW w:w="0" w:type="auto"/>
            <w:hideMark/>
          </w:tcPr>
          <w:p w:rsidR="003013BD" w:rsidRDefault="003013BD">
            <w:pPr>
              <w:ind w:firstLine="0"/>
              <w:rPr>
                <w:rtl/>
              </w:rPr>
            </w:pPr>
            <w:r>
              <w:rPr>
                <w:rtl/>
              </w:rPr>
              <w:t>תובל בוך</w:t>
            </w:r>
          </w:p>
        </w:tc>
        <w:tc>
          <w:tcPr>
            <w:tcW w:w="0" w:type="auto"/>
            <w:hideMark/>
          </w:tcPr>
          <w:p w:rsidR="003013BD" w:rsidRDefault="003013BD">
            <w:pPr>
              <w:ind w:firstLine="0"/>
              <w:rPr>
                <w:rtl/>
              </w:rPr>
            </w:pPr>
            <w:r>
              <w:rPr>
                <w:rtl/>
              </w:rPr>
              <w:t>–</w:t>
            </w:r>
          </w:p>
        </w:tc>
        <w:tc>
          <w:tcPr>
            <w:tcW w:w="0" w:type="auto"/>
            <w:hideMark/>
          </w:tcPr>
          <w:p w:rsidR="003013BD" w:rsidRDefault="003013BD">
            <w:pPr>
              <w:ind w:firstLine="0"/>
              <w:rPr>
                <w:rtl/>
              </w:rPr>
            </w:pPr>
            <w:r>
              <w:rPr>
                <w:rtl/>
              </w:rPr>
              <w:t>מתמחה במשרד עו"ד מטעם חה"כ חיים כץ</w:t>
            </w:r>
          </w:p>
        </w:tc>
      </w:tr>
    </w:tbl>
    <w:p w:rsidR="00D37550" w:rsidRDefault="00D37550" w:rsidP="00DE5B80">
      <w:pPr>
        <w:ind w:firstLine="0"/>
        <w:rPr>
          <w:rtl/>
        </w:rPr>
      </w:pPr>
    </w:p>
    <w:p w:rsidR="003013BD" w:rsidRDefault="003013BD" w:rsidP="00DE5B80">
      <w:pPr>
        <w:ind w:firstLine="0"/>
        <w:rPr>
          <w:rtl/>
        </w:rPr>
      </w:pPr>
    </w:p>
    <w:p w:rsidR="003013BD" w:rsidRPr="003013BD" w:rsidRDefault="003013BD" w:rsidP="00DE5B80">
      <w:pPr>
        <w:ind w:firstLine="0"/>
        <w:rPr>
          <w:rtl/>
        </w:rPr>
      </w:pPr>
    </w:p>
    <w:p w:rsidR="00E64116" w:rsidRPr="008713A4" w:rsidRDefault="00E64116" w:rsidP="00D40A29">
      <w:pPr>
        <w:ind w:firstLine="0"/>
        <w:outlineLvl w:val="1"/>
        <w:rPr>
          <w:rtl/>
        </w:rPr>
      </w:pPr>
      <w:r w:rsidRPr="008713A4">
        <w:rPr>
          <w:rFonts w:hint="cs"/>
          <w:b/>
          <w:bCs/>
          <w:u w:val="single"/>
          <w:rtl/>
        </w:rPr>
        <w:t>ייעוץ משפטי:</w:t>
      </w:r>
      <w:r w:rsidRPr="008713A4">
        <w:rPr>
          <w:rFonts w:hint="cs"/>
          <w:rtl/>
        </w:rPr>
        <w:t xml:space="preserve"> </w:t>
      </w:r>
    </w:p>
    <w:p w:rsidR="00E64116" w:rsidRPr="008713A4" w:rsidRDefault="00B139E9" w:rsidP="00B139E9">
      <w:pPr>
        <w:ind w:firstLine="0"/>
      </w:pPr>
      <w:r>
        <w:rPr>
          <w:rFonts w:hint="cs"/>
          <w:rtl/>
        </w:rPr>
        <w:t>ארבל אסטרחן</w:t>
      </w:r>
    </w:p>
    <w:p w:rsidR="00E64116" w:rsidRPr="008713A4" w:rsidRDefault="00E64116" w:rsidP="00DE5B80">
      <w:pPr>
        <w:ind w:firstLine="0"/>
        <w:rPr>
          <w:rtl/>
        </w:rPr>
      </w:pPr>
    </w:p>
    <w:p w:rsidR="00E64116" w:rsidRPr="008713A4" w:rsidRDefault="00E64116" w:rsidP="00D40A29">
      <w:pPr>
        <w:ind w:firstLine="0"/>
        <w:outlineLvl w:val="1"/>
        <w:rPr>
          <w:rtl/>
        </w:rPr>
      </w:pPr>
      <w:r w:rsidRPr="008713A4">
        <w:rPr>
          <w:b/>
          <w:bCs/>
          <w:u w:val="single"/>
          <w:rtl/>
        </w:rPr>
        <w:t>מנהל</w:t>
      </w:r>
      <w:r w:rsidR="001673D4">
        <w:rPr>
          <w:rFonts w:hint="cs"/>
          <w:b/>
          <w:bCs/>
          <w:u w:val="single"/>
          <w:rtl/>
        </w:rPr>
        <w:t>/</w:t>
      </w:r>
      <w:r w:rsidRPr="008713A4">
        <w:rPr>
          <w:b/>
          <w:bCs/>
          <w:u w:val="single"/>
          <w:rtl/>
        </w:rPr>
        <w:t>ת הוועדה</w:t>
      </w:r>
      <w:r w:rsidRPr="008713A4">
        <w:rPr>
          <w:rFonts w:hint="cs"/>
          <w:b/>
          <w:bCs/>
          <w:u w:val="single"/>
          <w:rtl/>
        </w:rPr>
        <w:t>:</w:t>
      </w:r>
    </w:p>
    <w:p w:rsidR="00E64116" w:rsidRPr="008713A4" w:rsidRDefault="00FA4460" w:rsidP="00D40A29">
      <w:pPr>
        <w:ind w:firstLine="0"/>
        <w:rPr>
          <w:u w:val="single"/>
        </w:rPr>
      </w:pPr>
      <w:r>
        <w:rPr>
          <w:rtl/>
        </w:rPr>
        <w:t>נועה בירן - דדון</w:t>
      </w:r>
    </w:p>
    <w:p w:rsidR="00E64116" w:rsidRPr="008713A4" w:rsidRDefault="00E64116" w:rsidP="00DE5B80">
      <w:pPr>
        <w:ind w:firstLine="0"/>
        <w:rPr>
          <w:rtl/>
        </w:rPr>
      </w:pPr>
    </w:p>
    <w:p w:rsidR="00E64116" w:rsidRPr="008713A4" w:rsidRDefault="001673D4" w:rsidP="00D40A29">
      <w:pPr>
        <w:ind w:firstLine="0"/>
        <w:outlineLvl w:val="1"/>
        <w:rPr>
          <w:rtl/>
        </w:rPr>
      </w:pPr>
      <w:r>
        <w:rPr>
          <w:rFonts w:hint="cs"/>
          <w:b/>
          <w:bCs/>
          <w:u w:val="single"/>
          <w:rtl/>
        </w:rPr>
        <w:t>רישום</w:t>
      </w:r>
      <w:r w:rsidR="00E64116" w:rsidRPr="008713A4">
        <w:rPr>
          <w:rFonts w:hint="cs"/>
          <w:b/>
          <w:bCs/>
          <w:u w:val="single"/>
          <w:rtl/>
        </w:rPr>
        <w:t xml:space="preserve"> פרלמנטרי:</w:t>
      </w:r>
    </w:p>
    <w:p w:rsidR="00AE40B6" w:rsidRDefault="00FA4460" w:rsidP="00667421">
      <w:pPr>
        <w:ind w:firstLine="0"/>
        <w:rPr>
          <w:rtl/>
        </w:rPr>
      </w:pPr>
      <w:r>
        <w:rPr>
          <w:rtl/>
        </w:rPr>
        <w:t>הדס צנוירט</w:t>
      </w:r>
      <w:r w:rsidR="00AE40B6">
        <w:t>;</w:t>
      </w:r>
      <w:r w:rsidR="00AE40B6">
        <w:rPr>
          <w:rFonts w:hint="cs"/>
          <w:rtl/>
        </w:rPr>
        <w:t xml:space="preserve"> מאיר פרץ</w:t>
      </w:r>
      <w:r w:rsidR="00AE40B6">
        <w:t>;</w:t>
      </w:r>
      <w:r w:rsidR="00AE40B6">
        <w:rPr>
          <w:rFonts w:hint="cs"/>
          <w:rtl/>
        </w:rPr>
        <w:t xml:space="preserve"> אתי אפלבוים</w:t>
      </w:r>
      <w:r w:rsidR="00AE40B6">
        <w:t>;</w:t>
      </w:r>
      <w:r w:rsidR="00AE40B6">
        <w:rPr>
          <w:rFonts w:hint="cs"/>
          <w:rtl/>
        </w:rPr>
        <w:t xml:space="preserve"> שרון רפאלי</w:t>
      </w:r>
      <w:r w:rsidR="00AE40B6">
        <w:t>;</w:t>
      </w:r>
      <w:r w:rsidR="00AE40B6">
        <w:rPr>
          <w:rFonts w:hint="cs"/>
          <w:rtl/>
        </w:rPr>
        <w:t xml:space="preserve"> אושרה עצידה</w:t>
      </w:r>
      <w:r w:rsidR="00AE40B6">
        <w:t>;</w:t>
      </w:r>
      <w:r w:rsidR="00AE40B6">
        <w:rPr>
          <w:rFonts w:hint="cs"/>
          <w:rtl/>
        </w:rPr>
        <w:t xml:space="preserve"> הדר אביב</w:t>
      </w:r>
      <w:r w:rsidR="00667421">
        <w:t>;</w:t>
      </w:r>
      <w:r w:rsidR="00667421">
        <w:rPr>
          <w:rFonts w:hint="cs"/>
          <w:rtl/>
        </w:rPr>
        <w:t xml:space="preserve"> </w:t>
      </w:r>
      <w:r w:rsidR="00AE40B6">
        <w:rPr>
          <w:rFonts w:hint="cs"/>
          <w:rtl/>
        </w:rPr>
        <w:t>סיגל גורדון</w:t>
      </w:r>
      <w:r w:rsidR="00AE40B6">
        <w:t>;</w:t>
      </w:r>
      <w:r w:rsidR="00AE40B6">
        <w:rPr>
          <w:rFonts w:hint="cs"/>
          <w:rtl/>
        </w:rPr>
        <w:t xml:space="preserve"> רויטל יפרח</w:t>
      </w:r>
      <w:r w:rsidR="00AE40B6">
        <w:t>;</w:t>
      </w:r>
      <w:r w:rsidR="00AE40B6">
        <w:rPr>
          <w:rFonts w:hint="cs"/>
          <w:rtl/>
        </w:rPr>
        <w:t xml:space="preserve"> </w:t>
      </w:r>
      <w:r w:rsidR="00667421">
        <w:rPr>
          <w:rFonts w:hint="cs"/>
          <w:rtl/>
        </w:rPr>
        <w:t xml:space="preserve">רונית יצחק; </w:t>
      </w:r>
      <w:r w:rsidR="00AE40B6">
        <w:rPr>
          <w:rFonts w:hint="cs"/>
          <w:rtl/>
        </w:rPr>
        <w:t>איה לינצ'בסקי</w:t>
      </w:r>
      <w:r w:rsidR="00AE40B6">
        <w:t>;</w:t>
      </w:r>
      <w:r w:rsidR="00AE40B6">
        <w:rPr>
          <w:rFonts w:hint="cs"/>
          <w:rtl/>
        </w:rPr>
        <w:t xml:space="preserve"> חפציבה צנעני</w:t>
      </w:r>
      <w:r w:rsidR="00AE40B6">
        <w:t>;</w:t>
      </w:r>
      <w:r w:rsidR="00AE40B6">
        <w:rPr>
          <w:rFonts w:hint="cs"/>
          <w:rtl/>
        </w:rPr>
        <w:t xml:space="preserve"> יפעת קדם</w:t>
      </w:r>
      <w:r w:rsidR="00667421">
        <w:rPr>
          <w:rFonts w:hint="cs"/>
          <w:rtl/>
        </w:rPr>
        <w:t>; אור שושני; חנה כהן; רמי בן שמעון; אסתר מימון; טלי רם; אתי בן-שמחון; ירון קוונשטוק</w:t>
      </w:r>
    </w:p>
    <w:p w:rsidR="00FA4460" w:rsidRDefault="00FA4460" w:rsidP="008320F6">
      <w:pPr>
        <w:ind w:firstLine="0"/>
        <w:rPr>
          <w:rtl/>
        </w:rPr>
      </w:pPr>
    </w:p>
    <w:p w:rsidR="00FA4460" w:rsidRDefault="00FA4460">
      <w:pPr>
        <w:bidi w:val="0"/>
        <w:spacing w:line="240" w:lineRule="auto"/>
        <w:ind w:firstLine="0"/>
        <w:jc w:val="left"/>
      </w:pPr>
      <w:r>
        <w:rPr>
          <w:rtl/>
        </w:rPr>
        <w:br w:type="page"/>
      </w:r>
    </w:p>
    <w:p w:rsidR="00FA4460" w:rsidRDefault="00FA4460" w:rsidP="00FA4460">
      <w:pPr>
        <w:pStyle w:val="a0"/>
        <w:keepNext/>
        <w:rPr>
          <w:rtl/>
        </w:rPr>
      </w:pPr>
      <w:bookmarkStart w:id="3" w:name="ET_subject_618132_2"/>
      <w:r w:rsidRPr="00FA4460">
        <w:rPr>
          <w:rStyle w:val="TagStyle"/>
          <w:rtl/>
        </w:rPr>
        <w:lastRenderedPageBreak/>
        <w:t xml:space="preserve"> &lt;&lt; נושא &gt;&gt; </w:t>
      </w:r>
      <w:r>
        <w:rPr>
          <w:rtl/>
        </w:rPr>
        <w:t>בקשת חה"כ חיים כץ לקביעת חסינות בפני דין פלילי</w:t>
      </w:r>
      <w:r w:rsidRPr="00FA4460">
        <w:rPr>
          <w:rStyle w:val="TagStyle"/>
          <w:rtl/>
        </w:rPr>
        <w:t xml:space="preserve"> &lt;&lt; נושא &gt;&gt;</w:t>
      </w:r>
      <w:r>
        <w:rPr>
          <w:rtl/>
        </w:rPr>
        <w:t xml:space="preserve"> </w:t>
      </w:r>
      <w:bookmarkEnd w:id="3"/>
    </w:p>
    <w:p w:rsidR="00FA4460" w:rsidRDefault="00FA4460" w:rsidP="00FA4460">
      <w:pPr>
        <w:pStyle w:val="KeepWithNext"/>
        <w:rPr>
          <w:rtl/>
        </w:rPr>
      </w:pPr>
    </w:p>
    <w:p w:rsidR="00FA4460" w:rsidRDefault="00FA4460" w:rsidP="00FA4460">
      <w:pPr>
        <w:rPr>
          <w:rtl/>
        </w:rPr>
      </w:pPr>
    </w:p>
    <w:p w:rsidR="00FA4460" w:rsidRDefault="00FA4460" w:rsidP="00FA4460">
      <w:pPr>
        <w:pStyle w:val="af"/>
        <w:keepNext/>
        <w:rPr>
          <w:rtl/>
        </w:rPr>
      </w:pPr>
      <w:bookmarkStart w:id="4" w:name="ET_yor_5790_3"/>
      <w:r w:rsidRPr="00FA4460">
        <w:rPr>
          <w:rStyle w:val="TagStyle"/>
          <w:rtl/>
        </w:rPr>
        <w:t xml:space="preserve"> &lt;&lt; יור &gt;&gt; </w:t>
      </w:r>
      <w:r>
        <w:rPr>
          <w:rtl/>
        </w:rPr>
        <w:t>היו"ר אבי ניסנקורן:</w:t>
      </w:r>
      <w:r w:rsidRPr="00FA4460">
        <w:rPr>
          <w:rStyle w:val="TagStyle"/>
          <w:rtl/>
        </w:rPr>
        <w:t xml:space="preserve"> &lt;&lt; יור &gt;&gt;</w:t>
      </w:r>
      <w:r>
        <w:rPr>
          <w:rtl/>
        </w:rPr>
        <w:t xml:space="preserve"> </w:t>
      </w:r>
      <w:bookmarkEnd w:id="4"/>
    </w:p>
    <w:p w:rsidR="00FA4460" w:rsidRDefault="00FA4460" w:rsidP="00FA4460">
      <w:pPr>
        <w:pStyle w:val="KeepWithNext"/>
        <w:rPr>
          <w:rtl/>
        </w:rPr>
      </w:pPr>
    </w:p>
    <w:p w:rsidR="00FD3841" w:rsidRDefault="00FA4460" w:rsidP="003062B3">
      <w:pPr>
        <w:rPr>
          <w:rtl/>
        </w:rPr>
      </w:pPr>
      <w:r>
        <w:rPr>
          <w:rFonts w:hint="cs"/>
          <w:rtl/>
        </w:rPr>
        <w:t>בוקר טוב</w:t>
      </w:r>
      <w:r w:rsidR="00EB32B8">
        <w:rPr>
          <w:rFonts w:hint="cs"/>
          <w:rtl/>
        </w:rPr>
        <w:t xml:space="preserve"> </w:t>
      </w:r>
      <w:bookmarkStart w:id="5" w:name="_ETM_Q1_664190"/>
      <w:bookmarkEnd w:id="5"/>
      <w:r w:rsidR="00EB32B8">
        <w:rPr>
          <w:rFonts w:hint="cs"/>
          <w:rtl/>
        </w:rPr>
        <w:t>לכולם</w:t>
      </w:r>
      <w:r>
        <w:rPr>
          <w:rFonts w:hint="cs"/>
          <w:rtl/>
        </w:rPr>
        <w:t xml:space="preserve">, אני מתכבד לפתוח את הישיבה. </w:t>
      </w:r>
      <w:r w:rsidR="00FD3841">
        <w:rPr>
          <w:rFonts w:hint="cs"/>
          <w:rtl/>
        </w:rPr>
        <w:t>אני מזכיר לכולם</w:t>
      </w:r>
      <w:r w:rsidR="00EB32B8">
        <w:rPr>
          <w:rFonts w:hint="cs"/>
          <w:rtl/>
        </w:rPr>
        <w:t>,</w:t>
      </w:r>
      <w:r w:rsidR="00FD3841">
        <w:rPr>
          <w:rFonts w:hint="cs"/>
          <w:rtl/>
        </w:rPr>
        <w:t xml:space="preserve"> שאנחנו בדיון</w:t>
      </w:r>
      <w:r w:rsidR="00813C9B">
        <w:rPr>
          <w:rFonts w:hint="cs"/>
          <w:rtl/>
        </w:rPr>
        <w:t xml:space="preserve"> </w:t>
      </w:r>
      <w:r w:rsidR="00FD3841">
        <w:rPr>
          <w:rFonts w:hint="cs"/>
          <w:rtl/>
        </w:rPr>
        <w:t>שהוא מעין שיפוטי ובדיון שהוא החלטות</w:t>
      </w:r>
      <w:r w:rsidR="003062B3">
        <w:rPr>
          <w:rFonts w:hint="cs"/>
          <w:rtl/>
        </w:rPr>
        <w:t xml:space="preserve"> אישיות</w:t>
      </w:r>
      <w:r w:rsidR="00FD3841">
        <w:rPr>
          <w:rFonts w:hint="cs"/>
          <w:rtl/>
        </w:rPr>
        <w:t>, ודיון שגם מדבר על גורלו של אדם, אז אני מבק</w:t>
      </w:r>
      <w:r w:rsidR="00813C9B">
        <w:rPr>
          <w:rFonts w:hint="cs"/>
          <w:rtl/>
        </w:rPr>
        <w:t>ש לקיים את הדיון</w:t>
      </w:r>
      <w:r w:rsidR="00FD3841">
        <w:rPr>
          <w:rFonts w:hint="cs"/>
          <w:rtl/>
        </w:rPr>
        <w:t xml:space="preserve"> בהרבה אורך רוח, בכבוד אחד לחברו ובכבוד למצב ולאירוע.</w:t>
      </w:r>
    </w:p>
    <w:p w:rsidR="00FD3841" w:rsidRDefault="00FD3841" w:rsidP="00FA4460">
      <w:pPr>
        <w:rPr>
          <w:rtl/>
        </w:rPr>
      </w:pPr>
    </w:p>
    <w:p w:rsidR="00FD3841" w:rsidRDefault="003062B3" w:rsidP="003062B3">
      <w:pPr>
        <w:rPr>
          <w:rtl/>
        </w:rPr>
      </w:pPr>
      <w:r>
        <w:rPr>
          <w:rFonts w:hint="cs"/>
          <w:rtl/>
        </w:rPr>
        <w:t xml:space="preserve">נוית תמשיך עכשיו לטעון את </w:t>
      </w:r>
      <w:r w:rsidR="00FD3841">
        <w:rPr>
          <w:rFonts w:hint="cs"/>
          <w:rtl/>
        </w:rPr>
        <w:t>הטיעונים כמיי</w:t>
      </w:r>
      <w:r w:rsidR="00EB32B8">
        <w:rPr>
          <w:rFonts w:hint="cs"/>
          <w:rtl/>
        </w:rPr>
        <w:t>צג</w:t>
      </w:r>
      <w:r w:rsidR="00FD3841">
        <w:rPr>
          <w:rFonts w:hint="cs"/>
          <w:rtl/>
        </w:rPr>
        <w:t xml:space="preserve">ת של חבר </w:t>
      </w:r>
      <w:r>
        <w:rPr>
          <w:rFonts w:hint="cs"/>
          <w:rtl/>
        </w:rPr>
        <w:t>ה</w:t>
      </w:r>
      <w:r w:rsidR="00FD3841">
        <w:rPr>
          <w:rFonts w:hint="cs"/>
          <w:rtl/>
        </w:rPr>
        <w:t>כ</w:t>
      </w:r>
      <w:r>
        <w:rPr>
          <w:rFonts w:hint="cs"/>
          <w:rtl/>
        </w:rPr>
        <w:t>נ</w:t>
      </w:r>
      <w:r w:rsidR="00FD3841">
        <w:rPr>
          <w:rFonts w:hint="cs"/>
          <w:rtl/>
        </w:rPr>
        <w:t xml:space="preserve">סת חיים כץ, ואחר כך היועץ המשפטי </w:t>
      </w:r>
      <w:r>
        <w:rPr>
          <w:rFonts w:hint="cs"/>
          <w:rtl/>
        </w:rPr>
        <w:t xml:space="preserve">יטען טיעונים גם </w:t>
      </w:r>
      <w:bookmarkStart w:id="6" w:name="_ETM_Q1_722144"/>
      <w:bookmarkEnd w:id="6"/>
      <w:r>
        <w:rPr>
          <w:rFonts w:hint="cs"/>
          <w:rtl/>
        </w:rPr>
        <w:t xml:space="preserve">כן </w:t>
      </w:r>
      <w:r w:rsidR="00FD3841">
        <w:rPr>
          <w:rFonts w:hint="cs"/>
          <w:rtl/>
        </w:rPr>
        <w:t xml:space="preserve">לנושא החסינות גופא. חיים כץ רוצה להגיד כמה מילים אישיות מהלב </w:t>
      </w:r>
      <w:r w:rsidR="00FD3841">
        <w:rPr>
          <w:rtl/>
        </w:rPr>
        <w:t>–</w:t>
      </w:r>
      <w:r w:rsidR="00FD3841">
        <w:rPr>
          <w:rFonts w:hint="cs"/>
          <w:rtl/>
        </w:rPr>
        <w:t xml:space="preserve"> הוא כמ</w:t>
      </w:r>
      <w:r>
        <w:rPr>
          <w:rFonts w:hint="cs"/>
          <w:rtl/>
        </w:rPr>
        <w:t xml:space="preserve">ובן יגיד את דברו, ואם היועץ ירצה גם להגיד אחר כך עוד </w:t>
      </w:r>
      <w:bookmarkStart w:id="7" w:name="_ETM_Q1_738502"/>
      <w:bookmarkEnd w:id="7"/>
      <w:r>
        <w:rPr>
          <w:rFonts w:hint="cs"/>
          <w:rtl/>
        </w:rPr>
        <w:t>כמה מילים</w:t>
      </w:r>
      <w:r w:rsidR="00FD3841">
        <w:rPr>
          <w:rFonts w:hint="cs"/>
          <w:rtl/>
        </w:rPr>
        <w:t xml:space="preserve"> </w:t>
      </w:r>
      <w:r w:rsidR="00FD3841">
        <w:rPr>
          <w:rtl/>
        </w:rPr>
        <w:t>–</w:t>
      </w:r>
      <w:r w:rsidR="001E6D0C">
        <w:rPr>
          <w:rFonts w:hint="cs"/>
          <w:rtl/>
        </w:rPr>
        <w:t xml:space="preserve"> ני</w:t>
      </w:r>
      <w:r w:rsidR="00FD3841">
        <w:rPr>
          <w:rFonts w:hint="cs"/>
          <w:rtl/>
        </w:rPr>
        <w:t>תן לו אפשרות.</w:t>
      </w:r>
    </w:p>
    <w:p w:rsidR="00FD3841" w:rsidRDefault="00FD3841" w:rsidP="00FA4460">
      <w:pPr>
        <w:rPr>
          <w:rtl/>
        </w:rPr>
      </w:pPr>
    </w:p>
    <w:p w:rsidR="00FD3841" w:rsidRDefault="00FD3841" w:rsidP="003062B3">
      <w:pPr>
        <w:rPr>
          <w:rtl/>
        </w:rPr>
      </w:pPr>
      <w:r>
        <w:rPr>
          <w:rFonts w:hint="cs"/>
          <w:rtl/>
        </w:rPr>
        <w:t xml:space="preserve">חברי כנסת שרוצים לשאול שאלות </w:t>
      </w:r>
      <w:r>
        <w:rPr>
          <w:rtl/>
        </w:rPr>
        <w:t>–</w:t>
      </w:r>
      <w:r w:rsidR="003062B3">
        <w:rPr>
          <w:rFonts w:hint="cs"/>
          <w:rtl/>
        </w:rPr>
        <w:t xml:space="preserve"> בצ</w:t>
      </w:r>
      <w:r>
        <w:rPr>
          <w:rFonts w:hint="cs"/>
          <w:rtl/>
        </w:rPr>
        <w:t xml:space="preserve">ורה מסודרת. </w:t>
      </w:r>
      <w:r w:rsidR="003062B3">
        <w:rPr>
          <w:rFonts w:hint="cs"/>
          <w:rtl/>
        </w:rPr>
        <w:t xml:space="preserve">קחו בחשבון שנאפשר בסוף </w:t>
      </w:r>
      <w:r>
        <w:rPr>
          <w:rFonts w:hint="cs"/>
          <w:rtl/>
        </w:rPr>
        <w:t>סיכום ודיון ואפשרות לכל אחד להביע עמדה</w:t>
      </w:r>
      <w:r w:rsidR="001E6D0C">
        <w:rPr>
          <w:rFonts w:hint="cs"/>
          <w:rtl/>
        </w:rPr>
        <w:t>, אבל בק</w:t>
      </w:r>
      <w:r>
        <w:rPr>
          <w:rFonts w:hint="cs"/>
          <w:rtl/>
        </w:rPr>
        <w:t xml:space="preserve">צרה </w:t>
      </w:r>
      <w:r>
        <w:rPr>
          <w:rtl/>
        </w:rPr>
        <w:t>–</w:t>
      </w:r>
      <w:r>
        <w:rPr>
          <w:rFonts w:hint="cs"/>
          <w:rtl/>
        </w:rPr>
        <w:t xml:space="preserve"> יש פה מעל 30 אנשים, לכן </w:t>
      </w:r>
      <w:r w:rsidR="003062B3">
        <w:rPr>
          <w:rFonts w:hint="cs"/>
          <w:rtl/>
        </w:rPr>
        <w:t>א</w:t>
      </w:r>
      <w:r>
        <w:rPr>
          <w:rFonts w:hint="cs"/>
          <w:rtl/>
        </w:rPr>
        <w:t>היה חי</w:t>
      </w:r>
      <w:r w:rsidR="003062B3">
        <w:rPr>
          <w:rFonts w:hint="cs"/>
          <w:rtl/>
        </w:rPr>
        <w:t>י</w:t>
      </w:r>
      <w:r>
        <w:rPr>
          <w:rFonts w:hint="cs"/>
          <w:rtl/>
        </w:rPr>
        <w:t xml:space="preserve">ב לקצר שיח של חבר כנסת. </w:t>
      </w:r>
      <w:r w:rsidR="003062B3">
        <w:rPr>
          <w:rFonts w:hint="cs"/>
          <w:rtl/>
        </w:rPr>
        <w:t xml:space="preserve">אם מישהו מאוד רוצה לשאול שאלות בזמן טיעוני נוית או בזמן טיעוני </w:t>
      </w:r>
      <w:r>
        <w:rPr>
          <w:rFonts w:hint="cs"/>
          <w:rtl/>
        </w:rPr>
        <w:t xml:space="preserve">היועץ המשפטי, יתאפשר, אבל אני אומר שוב </w:t>
      </w:r>
      <w:r>
        <w:rPr>
          <w:rtl/>
        </w:rPr>
        <w:t>–</w:t>
      </w:r>
      <w:r>
        <w:rPr>
          <w:rFonts w:hint="cs"/>
          <w:rtl/>
        </w:rPr>
        <w:t xml:space="preserve"> </w:t>
      </w:r>
      <w:r w:rsidR="003062B3">
        <w:rPr>
          <w:rFonts w:hint="cs"/>
          <w:rtl/>
        </w:rPr>
        <w:t xml:space="preserve">בקצרה ובמשורה כדי לאפשר </w:t>
      </w:r>
      <w:bookmarkStart w:id="8" w:name="_ETM_Q1_777876"/>
      <w:bookmarkEnd w:id="8"/>
      <w:r>
        <w:rPr>
          <w:rFonts w:hint="cs"/>
          <w:rtl/>
        </w:rPr>
        <w:t>רצף דיוני ואפשרות להביע</w:t>
      </w:r>
      <w:r w:rsidR="003062B3">
        <w:rPr>
          <w:rFonts w:hint="cs"/>
          <w:rtl/>
        </w:rPr>
        <w:t xml:space="preserve"> את העמדה בצורה מלאה</w:t>
      </w:r>
      <w:r>
        <w:rPr>
          <w:rFonts w:hint="cs"/>
          <w:rtl/>
        </w:rPr>
        <w:t xml:space="preserve">. </w:t>
      </w:r>
      <w:r w:rsidR="005777E1">
        <w:rPr>
          <w:rFonts w:hint="cs"/>
          <w:rtl/>
        </w:rPr>
        <w:t xml:space="preserve">כל מי שרוצה לדבר </w:t>
      </w:r>
      <w:r w:rsidR="005777E1">
        <w:rPr>
          <w:rtl/>
        </w:rPr>
        <w:t>–</w:t>
      </w:r>
      <w:r w:rsidR="005777E1">
        <w:rPr>
          <w:rFonts w:hint="cs"/>
          <w:rtl/>
        </w:rPr>
        <w:t xml:space="preserve"> שיצביע. בבקשה, עו"ד </w:t>
      </w:r>
      <w:r w:rsidR="001E6D0C">
        <w:rPr>
          <w:rFonts w:hint="cs"/>
          <w:rtl/>
        </w:rPr>
        <w:t>נוית</w:t>
      </w:r>
      <w:r w:rsidR="005777E1">
        <w:rPr>
          <w:rFonts w:hint="cs"/>
          <w:rtl/>
        </w:rPr>
        <w:t xml:space="preserve"> נגב.</w:t>
      </w:r>
    </w:p>
    <w:p w:rsidR="005777E1" w:rsidRDefault="005777E1" w:rsidP="00FA4460">
      <w:pPr>
        <w:rPr>
          <w:rtl/>
        </w:rPr>
      </w:pPr>
    </w:p>
    <w:p w:rsidR="005777E1" w:rsidRDefault="005777E1" w:rsidP="005777E1">
      <w:pPr>
        <w:pStyle w:val="a"/>
        <w:keepNext/>
        <w:rPr>
          <w:rtl/>
        </w:rPr>
      </w:pPr>
      <w:bookmarkStart w:id="9" w:name="ET_speaker_נבית_נגב_5"/>
      <w:r w:rsidRPr="005777E1">
        <w:rPr>
          <w:rStyle w:val="TagStyle"/>
          <w:rtl/>
        </w:rPr>
        <w:t xml:space="preserve"> &lt;&lt; דובר &gt;&gt; </w:t>
      </w:r>
      <w:r w:rsidR="001E6D0C">
        <w:rPr>
          <w:rtl/>
        </w:rPr>
        <w:t>נוית</w:t>
      </w:r>
      <w:r>
        <w:rPr>
          <w:rtl/>
        </w:rPr>
        <w:t xml:space="preserve"> נגב:</w:t>
      </w:r>
      <w:r w:rsidRPr="005777E1">
        <w:rPr>
          <w:rStyle w:val="TagStyle"/>
          <w:rtl/>
        </w:rPr>
        <w:t xml:space="preserve"> &lt;&lt; דובר &gt;&gt;</w:t>
      </w:r>
      <w:r>
        <w:rPr>
          <w:rtl/>
        </w:rPr>
        <w:t xml:space="preserve"> </w:t>
      </w:r>
      <w:bookmarkEnd w:id="9"/>
    </w:p>
    <w:p w:rsidR="005777E1" w:rsidRDefault="005777E1" w:rsidP="005777E1">
      <w:pPr>
        <w:pStyle w:val="KeepWithNext"/>
        <w:rPr>
          <w:rtl/>
        </w:rPr>
      </w:pPr>
    </w:p>
    <w:p w:rsidR="005777E1" w:rsidRDefault="005777E1" w:rsidP="00046BF3">
      <w:pPr>
        <w:rPr>
          <w:rtl/>
        </w:rPr>
      </w:pPr>
      <w:r>
        <w:rPr>
          <w:rtl/>
        </w:rPr>
        <w:t xml:space="preserve"> </w:t>
      </w:r>
      <w:r>
        <w:rPr>
          <w:rFonts w:hint="cs"/>
          <w:rtl/>
        </w:rPr>
        <w:t xml:space="preserve">בוקר טוב </w:t>
      </w:r>
      <w:r w:rsidR="00046BF3">
        <w:rPr>
          <w:rFonts w:hint="cs"/>
          <w:rtl/>
        </w:rPr>
        <w:t>ל</w:t>
      </w:r>
      <w:r>
        <w:rPr>
          <w:rFonts w:hint="cs"/>
          <w:rtl/>
        </w:rPr>
        <w:t>כולם.</w:t>
      </w:r>
      <w:r w:rsidR="001E6D0C">
        <w:rPr>
          <w:rFonts w:hint="cs"/>
          <w:rtl/>
        </w:rPr>
        <w:t xml:space="preserve"> </w:t>
      </w:r>
      <w:r>
        <w:rPr>
          <w:rFonts w:hint="cs"/>
          <w:rtl/>
        </w:rPr>
        <w:t>בדיון הקודם ממש הרגשתי שפתחתי בעיקרי הנקודות. זו</w:t>
      </w:r>
      <w:r w:rsidR="003062B3">
        <w:rPr>
          <w:rFonts w:hint="cs"/>
          <w:rtl/>
        </w:rPr>
        <w:t xml:space="preserve"> </w:t>
      </w:r>
      <w:r>
        <w:rPr>
          <w:rFonts w:hint="cs"/>
          <w:rtl/>
        </w:rPr>
        <w:t>סוגיה באמת מורכבת, וחשוב לי שהדברים ו</w:t>
      </w:r>
      <w:r w:rsidR="00046BF3">
        <w:rPr>
          <w:rFonts w:hint="cs"/>
          <w:rtl/>
        </w:rPr>
        <w:t>בעיקר הטענות שלנו יהיו ברורים</w:t>
      </w:r>
      <w:r>
        <w:rPr>
          <w:rFonts w:hint="cs"/>
          <w:rtl/>
        </w:rPr>
        <w:t xml:space="preserve"> לכם. לכן אני מתנצלת מר</w:t>
      </w:r>
      <w:r w:rsidR="00046BF3">
        <w:rPr>
          <w:rFonts w:hint="cs"/>
          <w:rtl/>
        </w:rPr>
        <w:t>א</w:t>
      </w:r>
      <w:r>
        <w:rPr>
          <w:rFonts w:hint="cs"/>
          <w:rtl/>
        </w:rPr>
        <w:t>ש גם אם אאריך. כן העירו לי בדיון</w:t>
      </w:r>
      <w:r w:rsidR="003062B3">
        <w:rPr>
          <w:rFonts w:hint="cs"/>
          <w:rtl/>
        </w:rPr>
        <w:t xml:space="preserve"> </w:t>
      </w:r>
      <w:r>
        <w:rPr>
          <w:rFonts w:hint="cs"/>
          <w:rtl/>
        </w:rPr>
        <w:t xml:space="preserve">הקודם שמיהרתי ודילגתי, וחשוב לי </w:t>
      </w:r>
      <w:r w:rsidR="003062B3">
        <w:rPr>
          <w:rFonts w:hint="cs"/>
          <w:rtl/>
        </w:rPr>
        <w:t xml:space="preserve">מאוד </w:t>
      </w:r>
      <w:r>
        <w:rPr>
          <w:rFonts w:hint="cs"/>
          <w:rtl/>
        </w:rPr>
        <w:t xml:space="preserve">שהדברים יהיו ברורים. </w:t>
      </w:r>
      <w:r w:rsidR="00046BF3">
        <w:rPr>
          <w:rFonts w:hint="cs"/>
          <w:rtl/>
        </w:rPr>
        <w:t xml:space="preserve">אז </w:t>
      </w:r>
      <w:bookmarkStart w:id="10" w:name="_ETM_Q1_869998"/>
      <w:bookmarkEnd w:id="10"/>
      <w:r>
        <w:rPr>
          <w:rFonts w:hint="cs"/>
          <w:rtl/>
        </w:rPr>
        <w:t>ככל שיש לכם שאלות והערות בענ</w:t>
      </w:r>
      <w:r w:rsidR="003062B3">
        <w:rPr>
          <w:rFonts w:hint="cs"/>
          <w:rtl/>
        </w:rPr>
        <w:t>י</w:t>
      </w:r>
      <w:r>
        <w:rPr>
          <w:rFonts w:hint="cs"/>
          <w:rtl/>
        </w:rPr>
        <w:t xml:space="preserve">ין זה </w:t>
      </w:r>
      <w:r>
        <w:rPr>
          <w:rtl/>
        </w:rPr>
        <w:t>–</w:t>
      </w:r>
      <w:r>
        <w:rPr>
          <w:rFonts w:hint="cs"/>
          <w:rtl/>
        </w:rPr>
        <w:t xml:space="preserve"> אשמח, ואנסה</w:t>
      </w:r>
      <w:r w:rsidR="003062B3">
        <w:rPr>
          <w:rFonts w:hint="cs"/>
          <w:rtl/>
        </w:rPr>
        <w:t xml:space="preserve"> </w:t>
      </w:r>
      <w:r>
        <w:rPr>
          <w:rFonts w:hint="cs"/>
          <w:rtl/>
        </w:rPr>
        <w:t>לעשות סיכום קצר מדי</w:t>
      </w:r>
      <w:r w:rsidR="003062B3">
        <w:rPr>
          <w:rFonts w:hint="cs"/>
          <w:rtl/>
        </w:rPr>
        <w:t xml:space="preserve"> </w:t>
      </w:r>
      <w:r>
        <w:rPr>
          <w:rFonts w:hint="cs"/>
          <w:rtl/>
        </w:rPr>
        <w:t>פעם.</w:t>
      </w:r>
    </w:p>
    <w:p w:rsidR="005777E1" w:rsidRDefault="005777E1" w:rsidP="005777E1">
      <w:pPr>
        <w:rPr>
          <w:rtl/>
        </w:rPr>
      </w:pPr>
    </w:p>
    <w:p w:rsidR="005777E1" w:rsidRDefault="005777E1" w:rsidP="003D37DD">
      <w:pPr>
        <w:rPr>
          <w:rtl/>
        </w:rPr>
      </w:pPr>
      <w:r>
        <w:rPr>
          <w:rFonts w:hint="cs"/>
          <w:rtl/>
        </w:rPr>
        <w:t>אני כן רוצה לה</w:t>
      </w:r>
      <w:r w:rsidR="00046BF3">
        <w:rPr>
          <w:rFonts w:hint="cs"/>
          <w:rtl/>
        </w:rPr>
        <w:t>תייחס לשאלה אולי מרכזית שעלתה פה</w:t>
      </w:r>
      <w:r>
        <w:rPr>
          <w:rFonts w:hint="cs"/>
          <w:rtl/>
        </w:rPr>
        <w:t xml:space="preserve"> בדיון הקודם מפי חברי הכנסת, והיא שאלה של היקף שיקול הדעת שיש לכם בדיוני החסינות. כי א</w:t>
      </w:r>
      <w:r w:rsidR="00CD4F16">
        <w:rPr>
          <w:rFonts w:hint="cs"/>
          <w:rtl/>
        </w:rPr>
        <w:t>נ</w:t>
      </w:r>
      <w:r>
        <w:rPr>
          <w:rFonts w:hint="cs"/>
          <w:rtl/>
        </w:rPr>
        <w:t>י חושבת שהיתה תחושה בדיון</w:t>
      </w:r>
      <w:r w:rsidR="00046BF3">
        <w:rPr>
          <w:rFonts w:hint="cs"/>
          <w:rtl/>
        </w:rPr>
        <w:t xml:space="preserve"> </w:t>
      </w:r>
      <w:r>
        <w:rPr>
          <w:rFonts w:hint="cs"/>
          <w:rtl/>
        </w:rPr>
        <w:t>הקודם על מה אנחנו דנים פה, ונאמרו אמירות שלנו היתה תחושה</w:t>
      </w:r>
      <w:r w:rsidR="003D37DD">
        <w:rPr>
          <w:rFonts w:hint="cs"/>
          <w:rtl/>
        </w:rPr>
        <w:t>,</w:t>
      </w:r>
      <w:r>
        <w:rPr>
          <w:rFonts w:hint="cs"/>
          <w:rtl/>
        </w:rPr>
        <w:t xml:space="preserve"> שבאו לצמצם מדי את שיקול הדעת שיש לכם כחברי כנסת, שהוענק לכם בחוק ומכוח חוק יסוד לבחו</w:t>
      </w:r>
      <w:r w:rsidR="003D37DD">
        <w:rPr>
          <w:rFonts w:hint="cs"/>
          <w:rtl/>
        </w:rPr>
        <w:t>ן</w:t>
      </w:r>
      <w:r>
        <w:rPr>
          <w:rFonts w:hint="cs"/>
          <w:rtl/>
        </w:rPr>
        <w:t xml:space="preserve"> את שאלת החסינות המהותית. כי נאמרו פה אמירות: </w:t>
      </w:r>
      <w:r w:rsidR="003D37DD">
        <w:rPr>
          <w:rFonts w:hint="cs"/>
          <w:rtl/>
        </w:rPr>
        <w:t xml:space="preserve">אנחנו לא צריכים לבדוק אם התקיימה כאן עבירה, אנחנו </w:t>
      </w:r>
      <w:bookmarkStart w:id="11" w:name="_ETM_Q1_937800"/>
      <w:bookmarkEnd w:id="11"/>
      <w:r w:rsidR="003D37DD">
        <w:rPr>
          <w:rFonts w:hint="cs"/>
          <w:rtl/>
        </w:rPr>
        <w:t xml:space="preserve">לא צריכים להיכנס </w:t>
      </w:r>
      <w:r>
        <w:rPr>
          <w:rFonts w:hint="cs"/>
          <w:rtl/>
        </w:rPr>
        <w:t>לתוכן של כתב האישום וכו'</w:t>
      </w:r>
      <w:r w:rsidR="003D37DD">
        <w:rPr>
          <w:rFonts w:hint="cs"/>
          <w:rtl/>
        </w:rPr>
        <w:t>,</w:t>
      </w:r>
      <w:r>
        <w:rPr>
          <w:rFonts w:hint="cs"/>
          <w:rtl/>
        </w:rPr>
        <w:t xml:space="preserve"> המקרה הזה הוא מקרה שלא צריך לדון בו בחסינות מהותית, למה הוא חריג וכו'. </w:t>
      </w:r>
    </w:p>
    <w:p w:rsidR="005777E1" w:rsidRDefault="005777E1" w:rsidP="005777E1">
      <w:pPr>
        <w:rPr>
          <w:rtl/>
        </w:rPr>
      </w:pPr>
    </w:p>
    <w:p w:rsidR="005777E1" w:rsidRDefault="005777E1" w:rsidP="005777E1">
      <w:pPr>
        <w:pStyle w:val="a"/>
        <w:keepNext/>
        <w:rPr>
          <w:rtl/>
        </w:rPr>
      </w:pPr>
      <w:bookmarkStart w:id="12" w:name="ET_speaker_5090_6"/>
      <w:r w:rsidRPr="005777E1">
        <w:rPr>
          <w:rStyle w:val="TagStyle"/>
          <w:rtl/>
        </w:rPr>
        <w:t xml:space="preserve"> &lt;&lt; דובר &gt;&gt; </w:t>
      </w:r>
      <w:r>
        <w:rPr>
          <w:rtl/>
        </w:rPr>
        <w:t>מרב מיכאלי (העבודה-גשר):</w:t>
      </w:r>
      <w:r w:rsidRPr="005777E1">
        <w:rPr>
          <w:rStyle w:val="TagStyle"/>
          <w:rtl/>
        </w:rPr>
        <w:t xml:space="preserve"> &lt;&lt; דובר &gt;&gt;</w:t>
      </w:r>
      <w:r>
        <w:rPr>
          <w:rtl/>
        </w:rPr>
        <w:t xml:space="preserve"> </w:t>
      </w:r>
      <w:bookmarkEnd w:id="12"/>
    </w:p>
    <w:p w:rsidR="005777E1" w:rsidRDefault="005777E1" w:rsidP="005777E1">
      <w:pPr>
        <w:pStyle w:val="KeepWithNext"/>
        <w:rPr>
          <w:rtl/>
        </w:rPr>
      </w:pPr>
    </w:p>
    <w:p w:rsidR="005777E1" w:rsidRDefault="005777E1" w:rsidP="005777E1">
      <w:pPr>
        <w:rPr>
          <w:rtl/>
        </w:rPr>
      </w:pPr>
      <w:r>
        <w:rPr>
          <w:rFonts w:hint="cs"/>
          <w:rtl/>
        </w:rPr>
        <w:t>אדוני היושב-ראש, אי-אפשר לשמוע.</w:t>
      </w:r>
    </w:p>
    <w:p w:rsidR="005777E1" w:rsidRDefault="005777E1" w:rsidP="005777E1">
      <w:pPr>
        <w:rPr>
          <w:rtl/>
        </w:rPr>
      </w:pPr>
    </w:p>
    <w:p w:rsidR="005777E1" w:rsidRDefault="005777E1" w:rsidP="005777E1">
      <w:pPr>
        <w:pStyle w:val="af"/>
        <w:keepNext/>
        <w:rPr>
          <w:rtl/>
        </w:rPr>
      </w:pPr>
      <w:bookmarkStart w:id="13" w:name="ET_yor_5790_7"/>
      <w:r w:rsidRPr="005777E1">
        <w:rPr>
          <w:rStyle w:val="TagStyle"/>
          <w:rtl/>
        </w:rPr>
        <w:t xml:space="preserve"> &lt;&lt; יור &gt;&gt; </w:t>
      </w:r>
      <w:r>
        <w:rPr>
          <w:rtl/>
        </w:rPr>
        <w:t>היו"ר אבי ניסנקורן:</w:t>
      </w:r>
      <w:r w:rsidRPr="005777E1">
        <w:rPr>
          <w:rStyle w:val="TagStyle"/>
          <w:rtl/>
        </w:rPr>
        <w:t xml:space="preserve"> &lt;&lt; יור &gt;&gt;</w:t>
      </w:r>
      <w:r>
        <w:rPr>
          <w:rtl/>
        </w:rPr>
        <w:t xml:space="preserve"> </w:t>
      </w:r>
      <w:bookmarkEnd w:id="13"/>
    </w:p>
    <w:p w:rsidR="005777E1" w:rsidRDefault="005777E1" w:rsidP="005777E1">
      <w:pPr>
        <w:pStyle w:val="KeepWithNext"/>
        <w:rPr>
          <w:rtl/>
        </w:rPr>
      </w:pPr>
    </w:p>
    <w:p w:rsidR="00A2752A" w:rsidRDefault="005777E1" w:rsidP="003D37DD">
      <w:pPr>
        <w:rPr>
          <w:rtl/>
        </w:rPr>
      </w:pPr>
      <w:r>
        <w:rPr>
          <w:rFonts w:hint="cs"/>
          <w:rtl/>
        </w:rPr>
        <w:t xml:space="preserve">אני מבקש מהסדרנים </w:t>
      </w:r>
      <w:r>
        <w:rPr>
          <w:rtl/>
        </w:rPr>
        <w:t>–</w:t>
      </w:r>
      <w:r>
        <w:rPr>
          <w:rFonts w:hint="cs"/>
          <w:rtl/>
        </w:rPr>
        <w:t xml:space="preserve"> חברי כנסת שעומדים </w:t>
      </w:r>
      <w:r>
        <w:rPr>
          <w:rtl/>
        </w:rPr>
        <w:t>–</w:t>
      </w:r>
      <w:r>
        <w:rPr>
          <w:rFonts w:hint="cs"/>
          <w:rtl/>
        </w:rPr>
        <w:t xml:space="preserve"> להושיב </w:t>
      </w:r>
      <w:r w:rsidR="00A2752A">
        <w:rPr>
          <w:rFonts w:hint="cs"/>
          <w:rtl/>
        </w:rPr>
        <w:t>א</w:t>
      </w:r>
      <w:r w:rsidR="003D37DD">
        <w:rPr>
          <w:rFonts w:hint="cs"/>
          <w:rtl/>
        </w:rPr>
        <w:t>ו</w:t>
      </w:r>
      <w:r w:rsidR="00A2752A">
        <w:rPr>
          <w:rFonts w:hint="cs"/>
          <w:rtl/>
        </w:rPr>
        <w:t>תם, ומחברי הכנסת</w:t>
      </w:r>
      <w:r w:rsidR="003D37DD">
        <w:rPr>
          <w:rFonts w:hint="cs"/>
          <w:rtl/>
        </w:rPr>
        <w:t xml:space="preserve"> </w:t>
      </w:r>
      <w:r w:rsidR="003D37DD">
        <w:rPr>
          <w:rtl/>
        </w:rPr>
        <w:t>–</w:t>
      </w:r>
      <w:r w:rsidR="003D37DD">
        <w:rPr>
          <w:rFonts w:hint="cs"/>
          <w:rtl/>
        </w:rPr>
        <w:t xml:space="preserve"> כל אחד שמדבר </w:t>
      </w:r>
      <w:r w:rsidR="003D37DD">
        <w:rPr>
          <w:rtl/>
        </w:rPr>
        <w:t>–</w:t>
      </w:r>
      <w:r w:rsidR="003D37DD">
        <w:rPr>
          <w:rFonts w:hint="cs"/>
          <w:rtl/>
        </w:rPr>
        <w:t xml:space="preserve"> אתם </w:t>
      </w:r>
      <w:bookmarkStart w:id="14" w:name="_ETM_Q1_975680"/>
      <w:bookmarkEnd w:id="14"/>
      <w:r w:rsidR="003D37DD">
        <w:rPr>
          <w:rFonts w:hint="cs"/>
          <w:rtl/>
        </w:rPr>
        <w:t xml:space="preserve">חושבים שאתם מדברים בשקט, אבל כולם שומעים, וזה לא מאפשר </w:t>
      </w:r>
      <w:bookmarkStart w:id="15" w:name="_ETM_Q1_984415"/>
      <w:bookmarkEnd w:id="15"/>
      <w:r w:rsidR="003D37DD">
        <w:rPr>
          <w:rFonts w:hint="cs"/>
          <w:rtl/>
        </w:rPr>
        <w:t>דיון</w:t>
      </w:r>
      <w:r w:rsidR="00A2752A">
        <w:rPr>
          <w:rFonts w:hint="cs"/>
          <w:rtl/>
        </w:rPr>
        <w:t>.</w:t>
      </w:r>
      <w:r w:rsidR="003D37DD">
        <w:rPr>
          <w:rFonts w:hint="cs"/>
          <w:rtl/>
        </w:rPr>
        <w:t xml:space="preserve"> </w:t>
      </w:r>
      <w:r w:rsidR="00174426">
        <w:rPr>
          <w:rFonts w:hint="cs"/>
          <w:rtl/>
        </w:rPr>
        <w:t>בבקשה.</w:t>
      </w:r>
      <w:r w:rsidR="00A2752A">
        <w:rPr>
          <w:rFonts w:hint="cs"/>
          <w:rtl/>
        </w:rPr>
        <w:t xml:space="preserve"> </w:t>
      </w:r>
    </w:p>
    <w:p w:rsidR="00A2752A" w:rsidRDefault="00A2752A" w:rsidP="005777E1">
      <w:pPr>
        <w:rPr>
          <w:rtl/>
        </w:rPr>
      </w:pPr>
    </w:p>
    <w:p w:rsidR="00A2752A" w:rsidRDefault="00A2752A" w:rsidP="00A2752A">
      <w:pPr>
        <w:pStyle w:val="-"/>
        <w:keepNext/>
        <w:rPr>
          <w:rtl/>
        </w:rPr>
      </w:pPr>
      <w:bookmarkStart w:id="16" w:name="ET_speakercontinue_5090_8"/>
      <w:r w:rsidRPr="00A2752A">
        <w:rPr>
          <w:rStyle w:val="TagStyle"/>
          <w:rtl/>
        </w:rPr>
        <w:t xml:space="preserve"> &lt;&lt; דובר_המשך &gt;&gt; </w:t>
      </w:r>
      <w:r>
        <w:rPr>
          <w:rtl/>
        </w:rPr>
        <w:t>מרב מיכאלי (העבודה-גשר):</w:t>
      </w:r>
      <w:r w:rsidRPr="00A2752A">
        <w:rPr>
          <w:rStyle w:val="TagStyle"/>
          <w:rtl/>
        </w:rPr>
        <w:t xml:space="preserve"> &lt;&lt; דובר_המשך &gt;&gt;</w:t>
      </w:r>
      <w:r>
        <w:rPr>
          <w:rtl/>
        </w:rPr>
        <w:t xml:space="preserve"> </w:t>
      </w:r>
      <w:bookmarkEnd w:id="16"/>
    </w:p>
    <w:p w:rsidR="00A2752A" w:rsidRDefault="00A2752A" w:rsidP="00A2752A">
      <w:pPr>
        <w:pStyle w:val="KeepWithNext"/>
        <w:rPr>
          <w:rtl/>
        </w:rPr>
      </w:pPr>
    </w:p>
    <w:p w:rsidR="00A2752A" w:rsidRDefault="00174426" w:rsidP="00A2752A">
      <w:pPr>
        <w:rPr>
          <w:rtl/>
        </w:rPr>
      </w:pPr>
      <w:r>
        <w:rPr>
          <w:rFonts w:hint="cs"/>
          <w:rtl/>
        </w:rPr>
        <w:t xml:space="preserve">אני מקווה שעכשיו כולם שומעים. אני מקווה שהדברים ברורים. </w:t>
      </w:r>
      <w:bookmarkStart w:id="17" w:name="_ETM_Q1_1026630"/>
      <w:bookmarkEnd w:id="17"/>
      <w:r>
        <w:rPr>
          <w:rFonts w:hint="cs"/>
          <w:rtl/>
        </w:rPr>
        <w:t xml:space="preserve">אני מאוד מודה לכם - </w:t>
      </w:r>
      <w:r w:rsidR="00A2752A">
        <w:rPr>
          <w:rFonts w:hint="cs"/>
          <w:rtl/>
        </w:rPr>
        <w:t xml:space="preserve">גם על ההקשבה בדיון הקודם. אני </w:t>
      </w:r>
      <w:r w:rsidR="003062B3">
        <w:rPr>
          <w:rFonts w:hint="cs"/>
          <w:rtl/>
        </w:rPr>
        <w:t xml:space="preserve">מאוד </w:t>
      </w:r>
      <w:r w:rsidR="00A2752A">
        <w:rPr>
          <w:rFonts w:hint="cs"/>
          <w:rtl/>
        </w:rPr>
        <w:t>מקווה שהדברים יישמעו גם היום.</w:t>
      </w:r>
    </w:p>
    <w:p w:rsidR="00A2752A" w:rsidRDefault="00A2752A" w:rsidP="00A2752A">
      <w:pPr>
        <w:rPr>
          <w:rtl/>
        </w:rPr>
      </w:pPr>
    </w:p>
    <w:p w:rsidR="00A2752A" w:rsidRDefault="00174426" w:rsidP="00174426">
      <w:pPr>
        <w:rPr>
          <w:rtl/>
        </w:rPr>
      </w:pPr>
      <w:r>
        <w:rPr>
          <w:rFonts w:hint="cs"/>
          <w:rtl/>
        </w:rPr>
        <w:t>כ</w:t>
      </w:r>
      <w:r w:rsidR="00A2752A">
        <w:rPr>
          <w:rFonts w:hint="cs"/>
          <w:rtl/>
        </w:rPr>
        <w:t>פ</w:t>
      </w:r>
      <w:r>
        <w:rPr>
          <w:rFonts w:hint="cs"/>
          <w:rtl/>
        </w:rPr>
        <w:t>י</w:t>
      </w:r>
      <w:r w:rsidR="00A2752A">
        <w:rPr>
          <w:rFonts w:hint="cs"/>
          <w:rtl/>
        </w:rPr>
        <w:t xml:space="preserve"> שאמרתי, התחושה שלנו בדיון הקודם היתה שהוצג לחברי הכנסת</w:t>
      </w:r>
      <w:r>
        <w:rPr>
          <w:rFonts w:hint="cs"/>
          <w:rtl/>
        </w:rPr>
        <w:t>,</w:t>
      </w:r>
      <w:r w:rsidR="00A2752A">
        <w:rPr>
          <w:rFonts w:hint="cs"/>
          <w:rtl/>
        </w:rPr>
        <w:t xml:space="preserve"> ששיקול הדעת שלהם הוא מצומצם מאד</w:t>
      </w:r>
      <w:r>
        <w:rPr>
          <w:rFonts w:hint="cs"/>
          <w:rtl/>
        </w:rPr>
        <w:t xml:space="preserve"> </w:t>
      </w:r>
      <w:r>
        <w:rPr>
          <w:rtl/>
        </w:rPr>
        <w:t>–</w:t>
      </w:r>
      <w:r>
        <w:rPr>
          <w:rFonts w:hint="cs"/>
          <w:rtl/>
        </w:rPr>
        <w:t xml:space="preserve"> הם יכולים להחליט רק על חסינות דיונית</w:t>
      </w:r>
      <w:r w:rsidR="00A2752A">
        <w:rPr>
          <w:rFonts w:hint="cs"/>
          <w:rtl/>
        </w:rPr>
        <w:t>, לא על חסינות מהותית, וכאילו אין מה להי</w:t>
      </w:r>
      <w:r>
        <w:rPr>
          <w:rFonts w:hint="cs"/>
          <w:rtl/>
        </w:rPr>
        <w:t>כ</w:t>
      </w:r>
      <w:r w:rsidR="00A2752A">
        <w:rPr>
          <w:rFonts w:hint="cs"/>
          <w:rtl/>
        </w:rPr>
        <w:t xml:space="preserve">נס לעובדות כתב האישום, יש להניח שכל כתב האישום הוכח כראוי וכו' </w:t>
      </w:r>
      <w:r w:rsidR="00A2752A">
        <w:rPr>
          <w:rtl/>
        </w:rPr>
        <w:t>–</w:t>
      </w:r>
      <w:r w:rsidR="00A2752A">
        <w:rPr>
          <w:rFonts w:hint="cs"/>
          <w:rtl/>
        </w:rPr>
        <w:t xml:space="preserve"> </w:t>
      </w:r>
      <w:r>
        <w:rPr>
          <w:rFonts w:hint="cs"/>
          <w:rtl/>
        </w:rPr>
        <w:t xml:space="preserve">דברים שבעצם הביאו גם אתכם </w:t>
      </w:r>
      <w:r w:rsidR="00A2752A">
        <w:rPr>
          <w:rFonts w:hint="cs"/>
          <w:rtl/>
        </w:rPr>
        <w:t>להעלות שאלה: מצמצמים לנו את שיקול הדעת, כמעט מאי</w:t>
      </w:r>
      <w:r>
        <w:rPr>
          <w:rFonts w:hint="cs"/>
          <w:rtl/>
        </w:rPr>
        <w:t>י</w:t>
      </w:r>
      <w:r w:rsidR="00A2752A">
        <w:rPr>
          <w:rFonts w:hint="cs"/>
          <w:rtl/>
        </w:rPr>
        <w:t xml:space="preserve">נים אותו, בעוד </w:t>
      </w:r>
      <w:r>
        <w:rPr>
          <w:rFonts w:hint="cs"/>
          <w:rtl/>
        </w:rPr>
        <w:t>ש</w:t>
      </w:r>
      <w:r w:rsidR="00A2752A">
        <w:rPr>
          <w:rFonts w:hint="cs"/>
          <w:rtl/>
        </w:rPr>
        <w:t xml:space="preserve">אנחנו דנים </w:t>
      </w:r>
      <w:r>
        <w:rPr>
          <w:rFonts w:hint="cs"/>
          <w:rtl/>
        </w:rPr>
        <w:t xml:space="preserve">של </w:t>
      </w:r>
      <w:bookmarkStart w:id="18" w:name="_ETM_Q1_1069267"/>
      <w:bookmarkEnd w:id="18"/>
      <w:r>
        <w:rPr>
          <w:rFonts w:hint="cs"/>
          <w:rtl/>
        </w:rPr>
        <w:t xml:space="preserve">חסינות מהותית </w:t>
      </w:r>
      <w:r>
        <w:rPr>
          <w:rtl/>
        </w:rPr>
        <w:t>–</w:t>
      </w:r>
      <w:r>
        <w:rPr>
          <w:rFonts w:hint="cs"/>
          <w:rtl/>
        </w:rPr>
        <w:t xml:space="preserve"> שאלה עקרונית שניתנה בה סמכות </w:t>
      </w:r>
      <w:r w:rsidR="00A2752A">
        <w:rPr>
          <w:rFonts w:hint="cs"/>
          <w:rtl/>
        </w:rPr>
        <w:t xml:space="preserve">לוועדת הכנסת. לפעמים זה לא נוח שהיא ניתנה </w:t>
      </w:r>
      <w:r w:rsidR="00A2752A">
        <w:rPr>
          <w:rtl/>
        </w:rPr>
        <w:t>–</w:t>
      </w:r>
      <w:r>
        <w:rPr>
          <w:rFonts w:hint="cs"/>
          <w:rtl/>
        </w:rPr>
        <w:t xml:space="preserve"> </w:t>
      </w:r>
      <w:r w:rsidR="00A2752A">
        <w:rPr>
          <w:rFonts w:hint="cs"/>
          <w:rtl/>
        </w:rPr>
        <w:t xml:space="preserve">הועלו </w:t>
      </w:r>
      <w:r>
        <w:rPr>
          <w:rFonts w:hint="cs"/>
          <w:rtl/>
        </w:rPr>
        <w:t xml:space="preserve">פה </w:t>
      </w:r>
      <w:r w:rsidR="00A2752A">
        <w:rPr>
          <w:rFonts w:hint="cs"/>
          <w:rtl/>
        </w:rPr>
        <w:t xml:space="preserve">מצד חברי הכנסת אמירות: לא נוח לנו שהתפקיד הזה הוטל עלינו, </w:t>
      </w:r>
      <w:r>
        <w:rPr>
          <w:rFonts w:hint="cs"/>
          <w:rtl/>
        </w:rPr>
        <w:t xml:space="preserve">אבל התפקיד הזה הוטל על ועדת הכנסת </w:t>
      </w:r>
      <w:r w:rsidR="00A2752A">
        <w:rPr>
          <w:rFonts w:hint="cs"/>
          <w:rtl/>
        </w:rPr>
        <w:t xml:space="preserve">מכוח חוק </w:t>
      </w:r>
      <w:r>
        <w:rPr>
          <w:rtl/>
        </w:rPr>
        <w:t>–</w:t>
      </w:r>
      <w:r>
        <w:rPr>
          <w:rFonts w:hint="cs"/>
          <w:rtl/>
        </w:rPr>
        <w:t xml:space="preserve"> זכות </w:t>
      </w:r>
      <w:bookmarkStart w:id="19" w:name="_ETM_Q1_1087212"/>
      <w:bookmarkEnd w:id="19"/>
      <w:r w:rsidR="00A2752A">
        <w:rPr>
          <w:rFonts w:hint="cs"/>
          <w:rtl/>
        </w:rPr>
        <w:t xml:space="preserve">שמוקנית בחוק יסוד, החסינות המהותית, </w:t>
      </w:r>
      <w:r>
        <w:rPr>
          <w:rFonts w:hint="cs"/>
          <w:rtl/>
        </w:rPr>
        <w:t xml:space="preserve">והסמכות הזו </w:t>
      </w:r>
      <w:r w:rsidR="00A2752A">
        <w:rPr>
          <w:rFonts w:hint="cs"/>
          <w:rtl/>
        </w:rPr>
        <w:t>שלכם היא זכות אך גם חובה לדון בה ולהכ</w:t>
      </w:r>
      <w:r>
        <w:rPr>
          <w:rFonts w:hint="cs"/>
          <w:rtl/>
        </w:rPr>
        <w:t>ר</w:t>
      </w:r>
      <w:r w:rsidR="00A2752A">
        <w:rPr>
          <w:rFonts w:hint="cs"/>
          <w:rtl/>
        </w:rPr>
        <w:t>יע בה.</w:t>
      </w:r>
    </w:p>
    <w:p w:rsidR="00A2752A" w:rsidRDefault="00A2752A" w:rsidP="00A2752A">
      <w:pPr>
        <w:rPr>
          <w:rtl/>
        </w:rPr>
      </w:pPr>
    </w:p>
    <w:p w:rsidR="00A2752A" w:rsidRDefault="00A2752A" w:rsidP="00CF18DE">
      <w:pPr>
        <w:rPr>
          <w:rtl/>
        </w:rPr>
      </w:pPr>
      <w:r>
        <w:rPr>
          <w:rFonts w:hint="cs"/>
          <w:rtl/>
        </w:rPr>
        <w:t xml:space="preserve">במהלך הדיון הקודם </w:t>
      </w:r>
      <w:r w:rsidR="00174426">
        <w:rPr>
          <w:rFonts w:hint="cs"/>
          <w:rtl/>
        </w:rPr>
        <w:t xml:space="preserve">נאמרה כאן כמה פעמים </w:t>
      </w:r>
      <w:r>
        <w:rPr>
          <w:rFonts w:hint="cs"/>
          <w:rtl/>
        </w:rPr>
        <w:t>האמירה: אסור ליצ</w:t>
      </w:r>
      <w:r w:rsidR="00174426">
        <w:rPr>
          <w:rFonts w:hint="cs"/>
          <w:rtl/>
        </w:rPr>
        <w:t>ור בכנסת עיר</w:t>
      </w:r>
      <w:r>
        <w:rPr>
          <w:rFonts w:hint="cs"/>
          <w:rtl/>
        </w:rPr>
        <w:t xml:space="preserve"> מקלט לעבריינים, אסור ליצ</w:t>
      </w:r>
      <w:r w:rsidR="00174426">
        <w:rPr>
          <w:rFonts w:hint="cs"/>
          <w:rtl/>
        </w:rPr>
        <w:t>ו</w:t>
      </w:r>
      <w:r>
        <w:rPr>
          <w:rFonts w:hint="cs"/>
          <w:rtl/>
        </w:rPr>
        <w:t xml:space="preserve">ר עיר מקלט למקרים חמורים וכו'. </w:t>
      </w:r>
      <w:r w:rsidR="00174426">
        <w:rPr>
          <w:rFonts w:hint="cs"/>
          <w:rtl/>
        </w:rPr>
        <w:t xml:space="preserve">חשוב לנו להדגיש </w:t>
      </w:r>
      <w:r w:rsidR="00174426">
        <w:rPr>
          <w:rtl/>
        </w:rPr>
        <w:t>–</w:t>
      </w:r>
      <w:r w:rsidR="00174426">
        <w:rPr>
          <w:rFonts w:hint="cs"/>
          <w:rtl/>
        </w:rPr>
        <w:t xml:space="preserve"> אני מסכימה עם דברים שאמר כאן חבר הכנסת סער בדי</w:t>
      </w:r>
      <w:bookmarkStart w:id="20" w:name="_ETM_Q1_1116983"/>
      <w:bookmarkEnd w:id="20"/>
      <w:r w:rsidR="00174426">
        <w:rPr>
          <w:rFonts w:hint="cs"/>
          <w:rtl/>
        </w:rPr>
        <w:t xml:space="preserve">ון הקודם, </w:t>
      </w:r>
      <w:r>
        <w:rPr>
          <w:rFonts w:hint="cs"/>
          <w:rtl/>
        </w:rPr>
        <w:t xml:space="preserve">שהסתייג מהשימוש </w:t>
      </w:r>
      <w:r w:rsidR="00174426">
        <w:rPr>
          <w:rFonts w:hint="cs"/>
          <w:rtl/>
        </w:rPr>
        <w:t xml:space="preserve">בביטוי </w:t>
      </w:r>
      <w:r>
        <w:rPr>
          <w:rFonts w:hint="cs"/>
          <w:rtl/>
        </w:rPr>
        <w:t>הזה בהקשר חסינות מהותית. א</w:t>
      </w:r>
      <w:r w:rsidR="00174426">
        <w:rPr>
          <w:rFonts w:hint="cs"/>
          <w:rtl/>
        </w:rPr>
        <w:t>נ</w:t>
      </w:r>
      <w:r>
        <w:rPr>
          <w:rFonts w:hint="cs"/>
          <w:rtl/>
        </w:rPr>
        <w:t>י חושב</w:t>
      </w:r>
      <w:r w:rsidR="00174426">
        <w:rPr>
          <w:rFonts w:hint="cs"/>
          <w:rtl/>
        </w:rPr>
        <w:t>ת</w:t>
      </w:r>
      <w:r>
        <w:rPr>
          <w:rFonts w:hint="cs"/>
          <w:rtl/>
        </w:rPr>
        <w:t xml:space="preserve"> שגם כ</w:t>
      </w:r>
      <w:r w:rsidR="003A54E8">
        <w:rPr>
          <w:rFonts w:hint="cs"/>
          <w:rtl/>
        </w:rPr>
        <w:t>ש</w:t>
      </w:r>
      <w:r>
        <w:rPr>
          <w:rFonts w:hint="cs"/>
          <w:rtl/>
        </w:rPr>
        <w:t>אנחנו דנים בעילה של אפליה ותום לב, זה לא אמירה שיש לה מק</w:t>
      </w:r>
      <w:r w:rsidR="003A54E8">
        <w:rPr>
          <w:rFonts w:hint="cs"/>
          <w:rtl/>
        </w:rPr>
        <w:t>ו</w:t>
      </w:r>
      <w:r>
        <w:rPr>
          <w:rFonts w:hint="cs"/>
          <w:rtl/>
        </w:rPr>
        <w:t xml:space="preserve">ם לומר: </w:t>
      </w:r>
      <w:r w:rsidR="003A54E8">
        <w:rPr>
          <w:rFonts w:hint="cs"/>
          <w:rtl/>
        </w:rPr>
        <w:t>נותנים פה עיר</w:t>
      </w:r>
      <w:r>
        <w:rPr>
          <w:rFonts w:hint="cs"/>
          <w:rtl/>
        </w:rPr>
        <w:t xml:space="preserve"> מקלט לעבריינים. חשוב להבין: בכל פעם שיועץ משפטי בא לכנסת</w:t>
      </w:r>
      <w:r w:rsidR="003A54E8">
        <w:rPr>
          <w:rFonts w:hint="cs"/>
          <w:rtl/>
        </w:rPr>
        <w:t>,</w:t>
      </w:r>
      <w:r>
        <w:rPr>
          <w:rFonts w:hint="cs"/>
          <w:rtl/>
        </w:rPr>
        <w:t xml:space="preserve"> וטוען שצריך להעמיד לדין חבר כנסת, וחבר </w:t>
      </w:r>
      <w:r w:rsidR="00CF18DE">
        <w:rPr>
          <w:rFonts w:hint="cs"/>
          <w:rtl/>
        </w:rPr>
        <w:t>ה</w:t>
      </w:r>
      <w:r>
        <w:rPr>
          <w:rFonts w:hint="cs"/>
          <w:rtl/>
        </w:rPr>
        <w:t xml:space="preserve">כנסת טוען לחסינות מהותית, למעשה </w:t>
      </w:r>
      <w:r w:rsidR="00CF18DE">
        <w:rPr>
          <w:rFonts w:hint="cs"/>
          <w:rtl/>
        </w:rPr>
        <w:t xml:space="preserve">היועץ מביע עמדה </w:t>
      </w:r>
      <w:r>
        <w:rPr>
          <w:rFonts w:hint="cs"/>
          <w:rtl/>
        </w:rPr>
        <w:t>שבעיניו אין חסי</w:t>
      </w:r>
      <w:r w:rsidR="00CF18DE">
        <w:rPr>
          <w:rFonts w:hint="cs"/>
          <w:rtl/>
        </w:rPr>
        <w:t>נות מהותית. זה לא אומר שבית המ</w:t>
      </w:r>
      <w:r>
        <w:rPr>
          <w:rFonts w:hint="cs"/>
          <w:rtl/>
        </w:rPr>
        <w:t>ש</w:t>
      </w:r>
      <w:r w:rsidR="00CF18DE">
        <w:rPr>
          <w:rFonts w:hint="cs"/>
          <w:rtl/>
        </w:rPr>
        <w:t>פ</w:t>
      </w:r>
      <w:r>
        <w:rPr>
          <w:rFonts w:hint="cs"/>
          <w:rtl/>
        </w:rPr>
        <w:t>ט לא ביום מן הימים</w:t>
      </w:r>
      <w:r w:rsidR="00CF18DE">
        <w:rPr>
          <w:rFonts w:hint="cs"/>
          <w:rtl/>
        </w:rPr>
        <w:t xml:space="preserve"> יכריע שיש חסינות </w:t>
      </w:r>
      <w:bookmarkStart w:id="21" w:name="_ETM_Q1_1159939"/>
      <w:bookmarkEnd w:id="21"/>
      <w:r w:rsidR="00CF18DE">
        <w:rPr>
          <w:rFonts w:hint="cs"/>
          <w:rtl/>
        </w:rPr>
        <w:t>מהותית</w:t>
      </w:r>
      <w:r>
        <w:rPr>
          <w:rFonts w:hint="cs"/>
          <w:rtl/>
        </w:rPr>
        <w:t>. זה</w:t>
      </w:r>
      <w:r w:rsidR="00CF18DE">
        <w:rPr>
          <w:rFonts w:hint="cs"/>
          <w:rtl/>
        </w:rPr>
        <w:t xml:space="preserve"> </w:t>
      </w:r>
      <w:r>
        <w:rPr>
          <w:rFonts w:hint="cs"/>
          <w:rtl/>
        </w:rPr>
        <w:t>לא שולל בשו</w:t>
      </w:r>
      <w:r w:rsidR="00CF18DE">
        <w:rPr>
          <w:rFonts w:hint="cs"/>
          <w:rtl/>
        </w:rPr>
        <w:t>ם</w:t>
      </w:r>
      <w:r>
        <w:rPr>
          <w:rFonts w:hint="cs"/>
          <w:rtl/>
        </w:rPr>
        <w:t xml:space="preserve"> פנים ואופן את שיקול הדעת של חברי</w:t>
      </w:r>
      <w:r w:rsidR="00CF18DE">
        <w:rPr>
          <w:rFonts w:hint="cs"/>
          <w:rtl/>
        </w:rPr>
        <w:t xml:space="preserve"> ועדת </w:t>
      </w:r>
      <w:r>
        <w:rPr>
          <w:rFonts w:hint="cs"/>
          <w:rtl/>
        </w:rPr>
        <w:t xml:space="preserve">הכנסת לקבוע שחלה </w:t>
      </w:r>
      <w:r w:rsidR="00CF18DE">
        <w:rPr>
          <w:rFonts w:hint="cs"/>
          <w:rtl/>
        </w:rPr>
        <w:t>ח</w:t>
      </w:r>
      <w:r>
        <w:rPr>
          <w:rFonts w:hint="cs"/>
          <w:rtl/>
        </w:rPr>
        <w:t>סינות מהותי</w:t>
      </w:r>
      <w:r w:rsidR="00CF18DE">
        <w:rPr>
          <w:rFonts w:hint="cs"/>
          <w:rtl/>
        </w:rPr>
        <w:t>ת</w:t>
      </w:r>
      <w:r>
        <w:rPr>
          <w:rFonts w:hint="cs"/>
          <w:rtl/>
        </w:rPr>
        <w:t xml:space="preserve">. הסמכות </w:t>
      </w:r>
      <w:r w:rsidR="00CF18DE">
        <w:rPr>
          <w:rFonts w:hint="cs"/>
          <w:rtl/>
        </w:rPr>
        <w:t xml:space="preserve">היא </w:t>
      </w:r>
      <w:r>
        <w:rPr>
          <w:rFonts w:hint="cs"/>
          <w:rtl/>
        </w:rPr>
        <w:t>שלהם</w:t>
      </w:r>
      <w:r w:rsidR="00CF18DE">
        <w:rPr>
          <w:rFonts w:hint="cs"/>
          <w:rtl/>
        </w:rPr>
        <w:t xml:space="preserve"> בעניין הזה</w:t>
      </w:r>
      <w:r>
        <w:rPr>
          <w:rFonts w:hint="cs"/>
          <w:rtl/>
        </w:rPr>
        <w:t>.</w:t>
      </w:r>
    </w:p>
    <w:p w:rsidR="00A2752A" w:rsidRDefault="00A2752A" w:rsidP="00A2752A">
      <w:pPr>
        <w:rPr>
          <w:rtl/>
        </w:rPr>
      </w:pPr>
    </w:p>
    <w:p w:rsidR="00A2752A" w:rsidRDefault="00A2752A" w:rsidP="00A2752A">
      <w:pPr>
        <w:pStyle w:val="a"/>
        <w:keepNext/>
        <w:rPr>
          <w:rtl/>
        </w:rPr>
      </w:pPr>
      <w:bookmarkStart w:id="22" w:name="ET_speaker_5774_9"/>
      <w:r w:rsidRPr="00A2752A">
        <w:rPr>
          <w:rStyle w:val="TagStyle"/>
          <w:rtl/>
        </w:rPr>
        <w:t xml:space="preserve"> &lt;&lt; דובר &gt;&gt; </w:t>
      </w:r>
      <w:r>
        <w:rPr>
          <w:rtl/>
        </w:rPr>
        <w:t>צבי האוזר (כחול לבן):</w:t>
      </w:r>
      <w:r w:rsidRPr="00A2752A">
        <w:rPr>
          <w:rStyle w:val="TagStyle"/>
          <w:rtl/>
        </w:rPr>
        <w:t xml:space="preserve"> &lt;&lt; דובר &gt;&gt;</w:t>
      </w:r>
      <w:r>
        <w:rPr>
          <w:rtl/>
        </w:rPr>
        <w:t xml:space="preserve"> </w:t>
      </w:r>
      <w:bookmarkEnd w:id="22"/>
    </w:p>
    <w:p w:rsidR="00A2752A" w:rsidRDefault="00A2752A" w:rsidP="00A2752A">
      <w:pPr>
        <w:pStyle w:val="KeepWithNext"/>
        <w:rPr>
          <w:rtl/>
        </w:rPr>
      </w:pPr>
    </w:p>
    <w:p w:rsidR="00A2752A" w:rsidRDefault="00CF18DE" w:rsidP="00A2752A">
      <w:pPr>
        <w:rPr>
          <w:rtl/>
        </w:rPr>
      </w:pPr>
      <w:r>
        <w:rPr>
          <w:rFonts w:hint="cs"/>
          <w:rtl/>
        </w:rPr>
        <w:t xml:space="preserve">אבל עדיין יש לה </w:t>
      </w:r>
      <w:bookmarkStart w:id="23" w:name="_ETM_Q1_1173542"/>
      <w:bookmarkEnd w:id="23"/>
      <w:r>
        <w:rPr>
          <w:rFonts w:hint="cs"/>
          <w:rtl/>
        </w:rPr>
        <w:t xml:space="preserve">תוקף זמני. </w:t>
      </w:r>
      <w:r w:rsidR="00A2752A">
        <w:rPr>
          <w:rFonts w:hint="cs"/>
          <w:rtl/>
        </w:rPr>
        <w:t>האם יש לה תוקף זמני?</w:t>
      </w:r>
    </w:p>
    <w:p w:rsidR="00A2752A" w:rsidRDefault="00A2752A" w:rsidP="00A2752A">
      <w:pPr>
        <w:rPr>
          <w:rtl/>
        </w:rPr>
      </w:pPr>
    </w:p>
    <w:p w:rsidR="00A2752A" w:rsidRDefault="00A2752A" w:rsidP="00A2752A">
      <w:pPr>
        <w:pStyle w:val="a"/>
        <w:keepNext/>
        <w:rPr>
          <w:rtl/>
        </w:rPr>
      </w:pPr>
      <w:bookmarkStart w:id="24" w:name="ET_speaker_נבית_נגב_10"/>
      <w:r w:rsidRPr="00A2752A">
        <w:rPr>
          <w:rStyle w:val="TagStyle"/>
          <w:rtl/>
        </w:rPr>
        <w:t xml:space="preserve"> &lt;&lt; דובר &gt;&gt; </w:t>
      </w:r>
      <w:r w:rsidR="001E6D0C">
        <w:rPr>
          <w:rtl/>
        </w:rPr>
        <w:t>נוית</w:t>
      </w:r>
      <w:r>
        <w:rPr>
          <w:rtl/>
        </w:rPr>
        <w:t xml:space="preserve"> נגב:</w:t>
      </w:r>
      <w:r w:rsidRPr="00A2752A">
        <w:rPr>
          <w:rStyle w:val="TagStyle"/>
          <w:rtl/>
        </w:rPr>
        <w:t xml:space="preserve"> &lt;&lt; דובר &gt;&gt;</w:t>
      </w:r>
      <w:r>
        <w:rPr>
          <w:rtl/>
        </w:rPr>
        <w:t xml:space="preserve"> </w:t>
      </w:r>
      <w:bookmarkEnd w:id="24"/>
    </w:p>
    <w:p w:rsidR="00A2752A" w:rsidRDefault="00A2752A" w:rsidP="00A2752A">
      <w:pPr>
        <w:pStyle w:val="KeepWithNext"/>
        <w:rPr>
          <w:rtl/>
        </w:rPr>
      </w:pPr>
    </w:p>
    <w:p w:rsidR="00A2752A" w:rsidRDefault="00CF18DE" w:rsidP="00CF18DE">
      <w:pPr>
        <w:rPr>
          <w:rtl/>
        </w:rPr>
      </w:pPr>
      <w:r>
        <w:rPr>
          <w:rFonts w:hint="cs"/>
          <w:rtl/>
        </w:rPr>
        <w:t xml:space="preserve">ראשית, בעניין הזה של התוקף הזמני, עלתה כאן </w:t>
      </w:r>
      <w:bookmarkStart w:id="25" w:name="_ETM_Q1_1180425"/>
      <w:bookmarkEnd w:id="25"/>
      <w:r w:rsidR="00A2752A">
        <w:rPr>
          <w:rFonts w:hint="cs"/>
          <w:rtl/>
        </w:rPr>
        <w:t xml:space="preserve">גם בדיון הקודם טענה שיש סמכות להחליט </w:t>
      </w:r>
      <w:r>
        <w:rPr>
          <w:rFonts w:hint="cs"/>
          <w:rtl/>
        </w:rPr>
        <w:t xml:space="preserve">גם </w:t>
      </w:r>
      <w:r w:rsidR="00A2752A">
        <w:rPr>
          <w:rFonts w:hint="cs"/>
          <w:rtl/>
        </w:rPr>
        <w:t xml:space="preserve">בחסינות מהותית פרופר </w:t>
      </w:r>
      <w:r>
        <w:rPr>
          <w:rFonts w:hint="cs"/>
          <w:rtl/>
        </w:rPr>
        <w:t xml:space="preserve">מכוח העילה לפי סעיף 1 </w:t>
      </w:r>
      <w:r w:rsidR="00A2752A">
        <w:rPr>
          <w:rFonts w:hint="cs"/>
          <w:rtl/>
        </w:rPr>
        <w:t>ולא רק לפי סעיף 1 מכוח החסינות</w:t>
      </w:r>
      <w:r>
        <w:rPr>
          <w:rFonts w:hint="cs"/>
          <w:rtl/>
        </w:rPr>
        <w:t xml:space="preserve"> הדיונית;</w:t>
      </w:r>
      <w:r w:rsidR="00A2752A">
        <w:rPr>
          <w:rFonts w:hint="cs"/>
          <w:rtl/>
        </w:rPr>
        <w:t xml:space="preserve"> שנית, יש לה ערך. זו סמכות שקי</w:t>
      </w:r>
      <w:r>
        <w:rPr>
          <w:rFonts w:hint="cs"/>
          <w:rtl/>
        </w:rPr>
        <w:t>י</w:t>
      </w:r>
      <w:r w:rsidR="00A2752A">
        <w:rPr>
          <w:rFonts w:hint="cs"/>
          <w:rtl/>
        </w:rPr>
        <w:t xml:space="preserve">מת בחוק, </w:t>
      </w:r>
      <w:r>
        <w:rPr>
          <w:rFonts w:hint="cs"/>
          <w:rtl/>
        </w:rPr>
        <w:t xml:space="preserve">מתחשבים בה כשמגיעים </w:t>
      </w:r>
      <w:bookmarkStart w:id="26" w:name="_ETM_Q1_1199679"/>
      <w:bookmarkEnd w:id="26"/>
      <w:r>
        <w:rPr>
          <w:rFonts w:hint="cs"/>
          <w:rtl/>
        </w:rPr>
        <w:t>לבית המשפט - גם שבית המשפט ידו</w:t>
      </w:r>
      <w:r w:rsidR="00A2752A">
        <w:rPr>
          <w:rFonts w:hint="cs"/>
          <w:rtl/>
        </w:rPr>
        <w:t>ן</w:t>
      </w:r>
      <w:r>
        <w:rPr>
          <w:rFonts w:hint="cs"/>
          <w:rtl/>
        </w:rPr>
        <w:t xml:space="preserve"> </w:t>
      </w:r>
      <w:r w:rsidR="00A2752A">
        <w:rPr>
          <w:rFonts w:hint="cs"/>
          <w:rtl/>
        </w:rPr>
        <w:t xml:space="preserve">בשאלת החסינות המהותית, </w:t>
      </w:r>
      <w:r>
        <w:rPr>
          <w:rFonts w:hint="cs"/>
          <w:rtl/>
        </w:rPr>
        <w:t xml:space="preserve">הוא לוקח את זה בחשבון, </w:t>
      </w:r>
      <w:r w:rsidR="00A2752A">
        <w:rPr>
          <w:rFonts w:hint="cs"/>
          <w:rtl/>
        </w:rPr>
        <w:t>והסמכות לא סתם ניתנה לחברי הכנסת</w:t>
      </w:r>
      <w:r>
        <w:rPr>
          <w:rFonts w:hint="cs"/>
          <w:rtl/>
        </w:rPr>
        <w:t xml:space="preserve">, </w:t>
      </w:r>
      <w:bookmarkStart w:id="27" w:name="_ETM_Q1_1209654"/>
      <w:bookmarkEnd w:id="27"/>
      <w:r>
        <w:rPr>
          <w:rFonts w:hint="cs"/>
          <w:rtl/>
        </w:rPr>
        <w:t>מפני שהם אלה שיכולים לקבוע מהו</w:t>
      </w:r>
      <w:r w:rsidR="00A2752A">
        <w:rPr>
          <w:rFonts w:hint="cs"/>
          <w:rtl/>
        </w:rPr>
        <w:t xml:space="preserve"> מתחם</w:t>
      </w:r>
      <w:r>
        <w:rPr>
          <w:rFonts w:hint="cs"/>
          <w:rtl/>
        </w:rPr>
        <w:t xml:space="preserve"> </w:t>
      </w:r>
      <w:r w:rsidR="00A2752A">
        <w:rPr>
          <w:rFonts w:hint="cs"/>
          <w:rtl/>
        </w:rPr>
        <w:t>הסיכון</w:t>
      </w:r>
      <w:r>
        <w:rPr>
          <w:rFonts w:hint="cs"/>
          <w:rtl/>
        </w:rPr>
        <w:t xml:space="preserve"> </w:t>
      </w:r>
      <w:r w:rsidR="00A2752A">
        <w:rPr>
          <w:rFonts w:hint="cs"/>
          <w:rtl/>
        </w:rPr>
        <w:t>הטבעי, ולזה א</w:t>
      </w:r>
      <w:r>
        <w:rPr>
          <w:rFonts w:hint="cs"/>
          <w:rtl/>
        </w:rPr>
        <w:t>נ</w:t>
      </w:r>
      <w:r w:rsidR="00A2752A">
        <w:rPr>
          <w:rFonts w:hint="cs"/>
          <w:rtl/>
        </w:rPr>
        <w:t>י רוצה להגיע.</w:t>
      </w:r>
    </w:p>
    <w:p w:rsidR="00A2752A" w:rsidRDefault="00A2752A" w:rsidP="00A2752A">
      <w:pPr>
        <w:rPr>
          <w:rtl/>
        </w:rPr>
      </w:pPr>
    </w:p>
    <w:p w:rsidR="00E0729E" w:rsidRDefault="00E0729E" w:rsidP="001431CC">
      <w:pPr>
        <w:rPr>
          <w:rtl/>
        </w:rPr>
      </w:pPr>
      <w:r>
        <w:rPr>
          <w:rFonts w:hint="cs"/>
          <w:rtl/>
        </w:rPr>
        <w:t>אני חייבת מילה של התייחסות גם לסוג הרטוריקה שעלתה כאן מפי כבוד היועץ המשפט ילממשלה. אנחנו כאן משמ</w:t>
      </w:r>
      <w:r w:rsidR="001431CC">
        <w:rPr>
          <w:rFonts w:hint="cs"/>
          <w:rtl/>
        </w:rPr>
        <w:t>י</w:t>
      </w:r>
      <w:r>
        <w:rPr>
          <w:rFonts w:hint="cs"/>
          <w:rtl/>
        </w:rPr>
        <w:t xml:space="preserve">עים לראשונה את </w:t>
      </w:r>
      <w:r w:rsidR="00FA503E">
        <w:rPr>
          <w:rFonts w:hint="cs"/>
          <w:rtl/>
        </w:rPr>
        <w:t>הטענות שלנו בנושא החסינות המהותי</w:t>
      </w:r>
      <w:r>
        <w:rPr>
          <w:rFonts w:hint="cs"/>
          <w:rtl/>
        </w:rPr>
        <w:t xml:space="preserve">ת. </w:t>
      </w:r>
      <w:r w:rsidR="001431CC">
        <w:rPr>
          <w:rFonts w:hint="cs"/>
          <w:rtl/>
        </w:rPr>
        <w:t xml:space="preserve">אנחנו </w:t>
      </w:r>
      <w:bookmarkStart w:id="28" w:name="_ETM_Q1_1239742"/>
      <w:bookmarkEnd w:id="28"/>
      <w:r w:rsidR="001431CC">
        <w:rPr>
          <w:rFonts w:hint="cs"/>
          <w:rtl/>
        </w:rPr>
        <w:t xml:space="preserve">מאמינים שהן טענות חזקות </w:t>
      </w:r>
      <w:r>
        <w:rPr>
          <w:rFonts w:hint="cs"/>
          <w:rtl/>
        </w:rPr>
        <w:t xml:space="preserve">ומשכנעות. אנחנו </w:t>
      </w:r>
      <w:r w:rsidR="001431CC">
        <w:rPr>
          <w:rFonts w:hint="cs"/>
          <w:rtl/>
        </w:rPr>
        <w:t>מאמינים שתקבלו אותן ותמ</w:t>
      </w:r>
      <w:r>
        <w:rPr>
          <w:rFonts w:hint="cs"/>
          <w:rtl/>
        </w:rPr>
        <w:t xml:space="preserve">ליצו בפני המליאה. </w:t>
      </w:r>
      <w:r w:rsidR="001431CC">
        <w:rPr>
          <w:rFonts w:hint="cs"/>
          <w:rtl/>
        </w:rPr>
        <w:t xml:space="preserve">אנחנו מאמינים שאלה טענות שיכולות גם </w:t>
      </w:r>
      <w:bookmarkStart w:id="29" w:name="_ETM_Q1_1247215"/>
      <w:bookmarkEnd w:id="29"/>
      <w:r w:rsidR="001431CC">
        <w:rPr>
          <w:rFonts w:hint="cs"/>
          <w:rtl/>
        </w:rPr>
        <w:t xml:space="preserve">לעמוד </w:t>
      </w:r>
      <w:r>
        <w:rPr>
          <w:rFonts w:hint="cs"/>
          <w:rtl/>
        </w:rPr>
        <w:t>במ</w:t>
      </w:r>
      <w:r w:rsidR="001431CC">
        <w:rPr>
          <w:rFonts w:hint="cs"/>
          <w:rtl/>
        </w:rPr>
        <w:t>בחן בג"ץ, אם הן תצטרכנה לעמוד בזה</w:t>
      </w:r>
      <w:r>
        <w:rPr>
          <w:rFonts w:hint="cs"/>
          <w:rtl/>
        </w:rPr>
        <w:t>.</w:t>
      </w:r>
    </w:p>
    <w:p w:rsidR="00E0729E" w:rsidRDefault="00E0729E" w:rsidP="00A2752A">
      <w:pPr>
        <w:rPr>
          <w:rtl/>
        </w:rPr>
      </w:pPr>
    </w:p>
    <w:p w:rsidR="00E0729E" w:rsidRDefault="00E0729E" w:rsidP="001431CC">
      <w:pPr>
        <w:rPr>
          <w:rtl/>
        </w:rPr>
      </w:pPr>
      <w:r>
        <w:rPr>
          <w:rFonts w:hint="cs"/>
          <w:rtl/>
        </w:rPr>
        <w:t>כשהיועץ המשפטי שומע את טענותינו בענין</w:t>
      </w:r>
      <w:r w:rsidR="001431CC">
        <w:rPr>
          <w:rFonts w:hint="cs"/>
          <w:rtl/>
        </w:rPr>
        <w:t xml:space="preserve"> ה</w:t>
      </w:r>
      <w:r>
        <w:rPr>
          <w:rFonts w:hint="cs"/>
          <w:rtl/>
        </w:rPr>
        <w:t>זה בפעם הראשונה, אולי יהיה בהן ממש, ואני חושבת שלא נכון</w:t>
      </w:r>
      <w:r w:rsidR="001431CC">
        <w:rPr>
          <w:rFonts w:hint="cs"/>
          <w:rtl/>
        </w:rPr>
        <w:t xml:space="preserve"> </w:t>
      </w:r>
      <w:r>
        <w:rPr>
          <w:rFonts w:hint="cs"/>
          <w:rtl/>
        </w:rPr>
        <w:t>להעביר לחברי</w:t>
      </w:r>
      <w:r w:rsidR="001431CC">
        <w:rPr>
          <w:rFonts w:hint="cs"/>
          <w:rtl/>
        </w:rPr>
        <w:t xml:space="preserve"> </w:t>
      </w:r>
      <w:r>
        <w:rPr>
          <w:rFonts w:hint="cs"/>
          <w:rtl/>
        </w:rPr>
        <w:t xml:space="preserve">הכנסת מסר </w:t>
      </w:r>
      <w:r w:rsidR="001431CC">
        <w:rPr>
          <w:rFonts w:hint="cs"/>
          <w:rtl/>
        </w:rPr>
        <w:t xml:space="preserve">כאילו לא יעלה על הדעת שהם </w:t>
      </w:r>
      <w:bookmarkStart w:id="30" w:name="_ETM_Q1_1266080"/>
      <w:bookmarkEnd w:id="30"/>
      <w:r w:rsidR="001431CC">
        <w:rPr>
          <w:rFonts w:hint="cs"/>
          <w:rtl/>
        </w:rPr>
        <w:t xml:space="preserve">יקבלו החלטה שלא עולה בקנה אחד </w:t>
      </w:r>
      <w:r>
        <w:rPr>
          <w:rFonts w:hint="cs"/>
          <w:rtl/>
        </w:rPr>
        <w:t>עם עמדת היועץ המשפטי.</w:t>
      </w:r>
    </w:p>
    <w:p w:rsidR="00E0729E" w:rsidRDefault="00E0729E" w:rsidP="00A2752A">
      <w:pPr>
        <w:rPr>
          <w:rtl/>
        </w:rPr>
      </w:pPr>
    </w:p>
    <w:p w:rsidR="00ED7B7A" w:rsidRDefault="00E0729E" w:rsidP="00C84E85">
      <w:pPr>
        <w:rPr>
          <w:rtl/>
        </w:rPr>
      </w:pPr>
      <w:r>
        <w:rPr>
          <w:rFonts w:hint="cs"/>
          <w:rtl/>
        </w:rPr>
        <w:t>אני מזכירה שבמקרה גורלובסקי, למשל, חבר ה</w:t>
      </w:r>
      <w:r w:rsidR="001431CC">
        <w:rPr>
          <w:rFonts w:hint="cs"/>
          <w:rtl/>
        </w:rPr>
        <w:t>כ</w:t>
      </w:r>
      <w:r>
        <w:rPr>
          <w:rFonts w:hint="cs"/>
          <w:rtl/>
        </w:rPr>
        <w:t>נ</w:t>
      </w:r>
      <w:r w:rsidR="001431CC">
        <w:rPr>
          <w:rFonts w:hint="cs"/>
          <w:rtl/>
        </w:rPr>
        <w:t>ס</w:t>
      </w:r>
      <w:r>
        <w:rPr>
          <w:rFonts w:hint="cs"/>
          <w:rtl/>
        </w:rPr>
        <w:t xml:space="preserve">ת מיכאל גורלובסקי </w:t>
      </w:r>
      <w:r w:rsidR="001431CC">
        <w:rPr>
          <w:rFonts w:hint="cs"/>
          <w:rtl/>
        </w:rPr>
        <w:t xml:space="preserve">הואשם בפרשה של הצבעות </w:t>
      </w:r>
      <w:bookmarkStart w:id="31" w:name="_ETM_Q1_1279415"/>
      <w:bookmarkEnd w:id="31"/>
      <w:r w:rsidR="001431CC">
        <w:rPr>
          <w:rFonts w:hint="cs"/>
          <w:rtl/>
        </w:rPr>
        <w:t xml:space="preserve">כפולות, בנוסח הקודם עוד </w:t>
      </w:r>
      <w:r>
        <w:rPr>
          <w:rFonts w:hint="cs"/>
          <w:rtl/>
        </w:rPr>
        <w:t>של חוק החסינות. היועץ המשפטי דאז ביקש הסרת חסינותו, ו-וועדת הכנסת דחתה את בקשתו, והוגש על זה בג"ץ. בבג"ץ היועץ המשפ</w:t>
      </w:r>
      <w:r w:rsidR="001F258B">
        <w:rPr>
          <w:rFonts w:hint="cs"/>
          <w:rtl/>
        </w:rPr>
        <w:t>ט</w:t>
      </w:r>
      <w:r>
        <w:rPr>
          <w:rFonts w:hint="cs"/>
          <w:rtl/>
        </w:rPr>
        <w:t xml:space="preserve">י טען בפני בג"ץ </w:t>
      </w:r>
      <w:r w:rsidR="001F258B">
        <w:rPr>
          <w:rFonts w:hint="cs"/>
          <w:rtl/>
        </w:rPr>
        <w:t xml:space="preserve">שהחלטת ועדת הכנסת </w:t>
      </w:r>
      <w:r>
        <w:rPr>
          <w:rFonts w:hint="cs"/>
          <w:rtl/>
        </w:rPr>
        <w:t xml:space="preserve">היתה סבירה. אף שהיועץ המשפטי סבר </w:t>
      </w:r>
      <w:r w:rsidR="001F258B">
        <w:rPr>
          <w:rFonts w:hint="cs"/>
          <w:rtl/>
        </w:rPr>
        <w:t xml:space="preserve">שהיה מקום ליטול </w:t>
      </w:r>
      <w:bookmarkStart w:id="32" w:name="_ETM_Q1_1305447"/>
      <w:bookmarkEnd w:id="32"/>
      <w:r w:rsidR="001F258B">
        <w:rPr>
          <w:rFonts w:hint="cs"/>
          <w:rtl/>
        </w:rPr>
        <w:t xml:space="preserve">את חסינותו </w:t>
      </w:r>
      <w:r>
        <w:rPr>
          <w:rFonts w:hint="cs"/>
          <w:rtl/>
        </w:rPr>
        <w:t>של חבר הכנסת גורלובסקי, ולהעמיד אותו לדין</w:t>
      </w:r>
      <w:r w:rsidR="001F258B">
        <w:rPr>
          <w:rFonts w:hint="cs"/>
          <w:rtl/>
        </w:rPr>
        <w:t xml:space="preserve"> בגין העבירות שיוחסו לו בכתב האישום</w:t>
      </w:r>
      <w:r>
        <w:rPr>
          <w:rFonts w:hint="cs"/>
          <w:rtl/>
        </w:rPr>
        <w:t>, על-פי גישת היועץ המשפטי לממשלה, אמת המידה שאימצה ועדת הכ</w:t>
      </w:r>
      <w:r w:rsidR="001F258B">
        <w:rPr>
          <w:rFonts w:hint="cs"/>
          <w:rtl/>
        </w:rPr>
        <w:t>נסת היא רא</w:t>
      </w:r>
      <w:r>
        <w:rPr>
          <w:rFonts w:hint="cs"/>
          <w:rtl/>
        </w:rPr>
        <w:t>ו</w:t>
      </w:r>
      <w:r w:rsidR="001F258B">
        <w:rPr>
          <w:rFonts w:hint="cs"/>
          <w:rtl/>
        </w:rPr>
        <w:t>י</w:t>
      </w:r>
      <w:r>
        <w:rPr>
          <w:rFonts w:hint="cs"/>
          <w:rtl/>
        </w:rPr>
        <w:t xml:space="preserve">ה, </w:t>
      </w:r>
      <w:r w:rsidR="001F258B">
        <w:rPr>
          <w:rFonts w:hint="cs"/>
          <w:rtl/>
        </w:rPr>
        <w:t xml:space="preserve">וההחלטה שהתקבלה </w:t>
      </w:r>
      <w:bookmarkStart w:id="33" w:name="_ETM_Q1_1316872"/>
      <w:bookmarkEnd w:id="33"/>
      <w:r w:rsidR="001F258B">
        <w:rPr>
          <w:rFonts w:hint="cs"/>
          <w:rtl/>
        </w:rPr>
        <w:t xml:space="preserve">על בסיסה מצויה </w:t>
      </w:r>
      <w:r>
        <w:rPr>
          <w:rFonts w:hint="cs"/>
          <w:rtl/>
        </w:rPr>
        <w:t>במתחם הסבירות, הגם שהי</w:t>
      </w:r>
      <w:r w:rsidR="001F258B">
        <w:rPr>
          <w:rFonts w:hint="cs"/>
          <w:rtl/>
        </w:rPr>
        <w:t xml:space="preserve">א מנוגדת לעמדת היועץ המשפטי, שאף </w:t>
      </w:r>
      <w:r>
        <w:rPr>
          <w:rFonts w:hint="cs"/>
          <w:rtl/>
        </w:rPr>
        <w:t>היא מצויה במתחם הסבירות. אני מציעה ומבקשת</w:t>
      </w:r>
      <w:r w:rsidR="001F258B">
        <w:rPr>
          <w:rFonts w:hint="cs"/>
          <w:rtl/>
        </w:rPr>
        <w:t xml:space="preserve"> גם לכבוד היועץ המשפטי לממשלה,</w:t>
      </w:r>
      <w:r>
        <w:rPr>
          <w:rFonts w:hint="cs"/>
          <w:rtl/>
        </w:rPr>
        <w:t xml:space="preserve"> להשאיר פתח לאפשרות ש</w:t>
      </w:r>
      <w:r w:rsidR="001F258B">
        <w:rPr>
          <w:rFonts w:hint="cs"/>
          <w:rtl/>
        </w:rPr>
        <w:t>ו</w:t>
      </w:r>
      <w:r>
        <w:rPr>
          <w:rFonts w:hint="cs"/>
          <w:rtl/>
        </w:rPr>
        <w:t>ועדת הכ</w:t>
      </w:r>
      <w:r w:rsidR="001F258B">
        <w:rPr>
          <w:rFonts w:hint="cs"/>
          <w:rtl/>
        </w:rPr>
        <w:t>נ</w:t>
      </w:r>
      <w:r>
        <w:rPr>
          <w:rFonts w:hint="cs"/>
          <w:rtl/>
        </w:rPr>
        <w:t xml:space="preserve">סת והכנסת </w:t>
      </w:r>
      <w:r>
        <w:rPr>
          <w:rtl/>
        </w:rPr>
        <w:t>–</w:t>
      </w:r>
      <w:r>
        <w:rPr>
          <w:rFonts w:hint="cs"/>
          <w:rtl/>
        </w:rPr>
        <w:t xml:space="preserve"> זה ענ</w:t>
      </w:r>
      <w:r w:rsidR="001F258B">
        <w:rPr>
          <w:rFonts w:hint="cs"/>
          <w:rtl/>
        </w:rPr>
        <w:t>י</w:t>
      </w:r>
      <w:r>
        <w:rPr>
          <w:rFonts w:hint="cs"/>
          <w:rtl/>
        </w:rPr>
        <w:t>ין</w:t>
      </w:r>
      <w:r w:rsidR="001F258B">
        <w:rPr>
          <w:rFonts w:hint="cs"/>
          <w:rtl/>
        </w:rPr>
        <w:t xml:space="preserve"> </w:t>
      </w:r>
      <w:bookmarkStart w:id="34" w:name="_ETM_Q1_1339832"/>
      <w:bookmarkEnd w:id="34"/>
      <w:r>
        <w:rPr>
          <w:rFonts w:hint="cs"/>
          <w:rtl/>
        </w:rPr>
        <w:t>של רטוריקה</w:t>
      </w:r>
      <w:r w:rsidR="001F258B">
        <w:rPr>
          <w:rFonts w:hint="cs"/>
          <w:rtl/>
        </w:rPr>
        <w:t xml:space="preserve"> ושל אופן הצגת הדברים -</w:t>
      </w:r>
      <w:r>
        <w:rPr>
          <w:rFonts w:hint="cs"/>
          <w:rtl/>
        </w:rPr>
        <w:t xml:space="preserve"> להשאיר פתח לאפשרות שעמדתו לא תתקבל על-ידי הוועדה הזו ואולי גם על-ידי המליאה</w:t>
      </w:r>
      <w:r w:rsidR="001F258B">
        <w:rPr>
          <w:rFonts w:hint="cs"/>
          <w:rtl/>
        </w:rPr>
        <w:t>, ואולי עדיין היא תהיה</w:t>
      </w:r>
      <w:bookmarkStart w:id="35" w:name="_ETM_Q1_1348485"/>
      <w:bookmarkEnd w:id="35"/>
      <w:r w:rsidR="001F258B">
        <w:rPr>
          <w:rFonts w:hint="cs"/>
          <w:rtl/>
        </w:rPr>
        <w:t xml:space="preserve"> במתחם הסבירות באופן שיהיה מקום גם</w:t>
      </w:r>
      <w:r>
        <w:rPr>
          <w:rFonts w:hint="cs"/>
          <w:rtl/>
        </w:rPr>
        <w:t xml:space="preserve"> להגן עליה בבג"ץ.</w:t>
      </w:r>
      <w:r w:rsidR="00C84E85">
        <w:rPr>
          <w:rFonts w:hint="cs"/>
          <w:rtl/>
        </w:rPr>
        <w:t xml:space="preserve"> </w:t>
      </w:r>
      <w:r w:rsidR="00ED7B7A">
        <w:rPr>
          <w:rFonts w:hint="cs"/>
          <w:rtl/>
        </w:rPr>
        <w:t xml:space="preserve">אני מבינה שהדברים </w:t>
      </w:r>
      <w:r w:rsidR="00C84E85">
        <w:rPr>
          <w:rFonts w:hint="cs"/>
          <w:rtl/>
        </w:rPr>
        <w:t xml:space="preserve">הם </w:t>
      </w:r>
      <w:r w:rsidR="00ED7B7A">
        <w:rPr>
          <w:rFonts w:hint="cs"/>
          <w:rtl/>
        </w:rPr>
        <w:t>מובנים מאליהם.</w:t>
      </w:r>
      <w:r w:rsidR="00C84E85">
        <w:rPr>
          <w:rFonts w:hint="cs"/>
          <w:rtl/>
        </w:rPr>
        <w:t xml:space="preserve"> היה לי חשוב לומר אותם.</w:t>
      </w:r>
    </w:p>
    <w:p w:rsidR="00ED7B7A" w:rsidRDefault="00ED7B7A" w:rsidP="00A2752A">
      <w:pPr>
        <w:rPr>
          <w:rtl/>
        </w:rPr>
      </w:pPr>
    </w:p>
    <w:p w:rsidR="00ED7B7A" w:rsidRDefault="00ED7B7A" w:rsidP="00ED7B7A">
      <w:pPr>
        <w:pStyle w:val="a"/>
        <w:keepNext/>
        <w:rPr>
          <w:rtl/>
        </w:rPr>
      </w:pPr>
      <w:bookmarkStart w:id="36" w:name="ET_speaker_אביחי_מנדלבליט_11"/>
      <w:r w:rsidRPr="00ED7B7A">
        <w:rPr>
          <w:rStyle w:val="TagStyle"/>
          <w:rtl/>
        </w:rPr>
        <w:t xml:space="preserve"> &lt;&lt; דובר &gt;&gt; </w:t>
      </w:r>
      <w:r w:rsidR="00E7328F">
        <w:rPr>
          <w:rtl/>
        </w:rPr>
        <w:t>היועץ המשפטי לממשלה אביחי מנדלבליט:</w:t>
      </w:r>
      <w:r w:rsidRPr="00ED7B7A">
        <w:rPr>
          <w:rStyle w:val="TagStyle"/>
          <w:rtl/>
        </w:rPr>
        <w:t xml:space="preserve"> &lt;&lt; דובר &gt;&gt;</w:t>
      </w:r>
      <w:r>
        <w:rPr>
          <w:rtl/>
        </w:rPr>
        <w:t xml:space="preserve"> </w:t>
      </w:r>
      <w:bookmarkEnd w:id="36"/>
    </w:p>
    <w:p w:rsidR="00ED7B7A" w:rsidRDefault="00ED7B7A" w:rsidP="00ED7B7A">
      <w:pPr>
        <w:pStyle w:val="KeepWithNext"/>
        <w:rPr>
          <w:rtl/>
        </w:rPr>
      </w:pPr>
    </w:p>
    <w:p w:rsidR="00ED7B7A" w:rsidRDefault="00ED7B7A" w:rsidP="00ED7B7A">
      <w:pPr>
        <w:rPr>
          <w:rtl/>
        </w:rPr>
      </w:pPr>
      <w:r>
        <w:rPr>
          <w:rFonts w:hint="cs"/>
          <w:rtl/>
        </w:rPr>
        <w:t>לא אמרתי דברים כאלה</w:t>
      </w:r>
      <w:r w:rsidR="008D7C21">
        <w:rPr>
          <w:rFonts w:hint="cs"/>
          <w:rtl/>
        </w:rPr>
        <w:t>, וממילא אני גם לא חולק עליהם</w:t>
      </w:r>
      <w:r>
        <w:rPr>
          <w:rFonts w:hint="cs"/>
          <w:rtl/>
        </w:rPr>
        <w:t>.</w:t>
      </w:r>
    </w:p>
    <w:p w:rsidR="00ED7B7A" w:rsidRDefault="00ED7B7A" w:rsidP="00ED7B7A">
      <w:pPr>
        <w:rPr>
          <w:rtl/>
        </w:rPr>
      </w:pPr>
    </w:p>
    <w:p w:rsidR="00ED7B7A" w:rsidRDefault="00ED7B7A" w:rsidP="00ED7B7A">
      <w:pPr>
        <w:pStyle w:val="a"/>
        <w:keepNext/>
        <w:rPr>
          <w:rtl/>
        </w:rPr>
      </w:pPr>
      <w:bookmarkStart w:id="37" w:name="ET_speaker_נבית_נגב_12"/>
      <w:r w:rsidRPr="00ED7B7A">
        <w:rPr>
          <w:rStyle w:val="TagStyle"/>
          <w:rtl/>
        </w:rPr>
        <w:t xml:space="preserve"> &lt;&lt; דובר &gt;&gt; </w:t>
      </w:r>
      <w:r w:rsidR="001E6D0C">
        <w:rPr>
          <w:rtl/>
        </w:rPr>
        <w:t>נוית</w:t>
      </w:r>
      <w:r>
        <w:rPr>
          <w:rtl/>
        </w:rPr>
        <w:t xml:space="preserve"> נגב:</w:t>
      </w:r>
      <w:r w:rsidRPr="00ED7B7A">
        <w:rPr>
          <w:rStyle w:val="TagStyle"/>
          <w:rtl/>
        </w:rPr>
        <w:t xml:space="preserve"> &lt;&lt; דובר &gt;&gt;</w:t>
      </w:r>
      <w:r>
        <w:rPr>
          <w:rtl/>
        </w:rPr>
        <w:t xml:space="preserve"> </w:t>
      </w:r>
      <w:bookmarkEnd w:id="37"/>
    </w:p>
    <w:p w:rsidR="00ED7B7A" w:rsidRDefault="00ED7B7A" w:rsidP="00ED7B7A">
      <w:pPr>
        <w:pStyle w:val="KeepWithNext"/>
        <w:rPr>
          <w:rtl/>
        </w:rPr>
      </w:pPr>
    </w:p>
    <w:p w:rsidR="00ED7B7A" w:rsidRDefault="00ED7B7A" w:rsidP="00D71FDF">
      <w:pPr>
        <w:rPr>
          <w:rtl/>
        </w:rPr>
      </w:pPr>
      <w:r>
        <w:rPr>
          <w:rFonts w:hint="cs"/>
          <w:rtl/>
        </w:rPr>
        <w:t>אני רוצה להתייחס ל</w:t>
      </w:r>
      <w:r w:rsidR="008D7C21">
        <w:rPr>
          <w:rFonts w:hint="cs"/>
          <w:rtl/>
        </w:rPr>
        <w:t>מ</w:t>
      </w:r>
      <w:r>
        <w:rPr>
          <w:rFonts w:hint="cs"/>
          <w:rtl/>
        </w:rPr>
        <w:t>ה שלטעמנו עומד כאן ביסוד חלק מהבל</w:t>
      </w:r>
      <w:r w:rsidR="008D7C21">
        <w:rPr>
          <w:rFonts w:hint="cs"/>
          <w:rtl/>
        </w:rPr>
        <w:t>ב</w:t>
      </w:r>
      <w:r>
        <w:rPr>
          <w:rFonts w:hint="cs"/>
          <w:rtl/>
        </w:rPr>
        <w:t>ול שעלה בדבריהם של חברי הכנסת</w:t>
      </w:r>
      <w:r w:rsidR="008D7C21">
        <w:rPr>
          <w:rFonts w:hint="cs"/>
          <w:rtl/>
        </w:rPr>
        <w:t>.</w:t>
      </w:r>
      <w:r>
        <w:rPr>
          <w:rFonts w:hint="cs"/>
          <w:rtl/>
        </w:rPr>
        <w:t xml:space="preserve"> היועץ המשפטי לממשלה ביטא גם בדבריו כאן וגם במכתב שהניח בפניכם, עמדה שאין בכוונתו לשנות בשום אופן מהדין והנוהג הק</w:t>
      </w:r>
      <w:r w:rsidR="008D7C21">
        <w:rPr>
          <w:rFonts w:hint="cs"/>
          <w:rtl/>
        </w:rPr>
        <w:t>יימים בעבודת הכנס</w:t>
      </w:r>
      <w:r>
        <w:rPr>
          <w:rFonts w:hint="cs"/>
          <w:rtl/>
        </w:rPr>
        <w:t>ת. הוא לא בא לשנות מ</w:t>
      </w:r>
      <w:r w:rsidR="008D7C21">
        <w:rPr>
          <w:rFonts w:hint="cs"/>
          <w:rtl/>
        </w:rPr>
        <w:t>ושכלות</w:t>
      </w:r>
      <w:r>
        <w:rPr>
          <w:rFonts w:hint="cs"/>
          <w:rtl/>
        </w:rPr>
        <w:t xml:space="preserve"> יסוד, אין לו יומרה כזאת וגם לא רצון, והוא פועל לפי </w:t>
      </w:r>
      <w:r w:rsidR="00CB7762">
        <w:rPr>
          <w:rFonts w:hint="cs"/>
          <w:rtl/>
        </w:rPr>
        <w:t xml:space="preserve">דרכי </w:t>
      </w:r>
      <w:bookmarkStart w:id="38" w:name="_ETM_Q1_1420801"/>
      <w:bookmarkEnd w:id="38"/>
      <w:r w:rsidR="00CB7762">
        <w:rPr>
          <w:rFonts w:hint="cs"/>
          <w:rtl/>
        </w:rPr>
        <w:t xml:space="preserve">העבודה </w:t>
      </w:r>
      <w:r>
        <w:rPr>
          <w:rFonts w:hint="cs"/>
          <w:rtl/>
        </w:rPr>
        <w:t xml:space="preserve">המקובלות בכנסת, והוא טען בהקשר הזה </w:t>
      </w:r>
      <w:r w:rsidR="00CB7762">
        <w:rPr>
          <w:rFonts w:hint="cs"/>
          <w:rtl/>
        </w:rPr>
        <w:t xml:space="preserve">שחבר הכנסת כץ סטה מהנוהג הקיים </w:t>
      </w:r>
      <w:r>
        <w:rPr>
          <w:rFonts w:hint="cs"/>
          <w:rtl/>
        </w:rPr>
        <w:t>סטייה חמורה. הוא חזר על הדברים</w:t>
      </w:r>
      <w:r w:rsidR="00CB7762">
        <w:rPr>
          <w:rFonts w:hint="cs"/>
          <w:rtl/>
        </w:rPr>
        <w:t xml:space="preserve"> </w:t>
      </w:r>
      <w:r>
        <w:rPr>
          <w:rFonts w:hint="cs"/>
          <w:rtl/>
        </w:rPr>
        <w:t>הללו כמה וכמה פע</w:t>
      </w:r>
      <w:r w:rsidR="00CB7762">
        <w:rPr>
          <w:rFonts w:hint="cs"/>
          <w:rtl/>
        </w:rPr>
        <w:t>מים. אני חושבת שגם זה מוסכ</w:t>
      </w:r>
      <w:r>
        <w:rPr>
          <w:rFonts w:hint="cs"/>
          <w:rtl/>
        </w:rPr>
        <w:t xml:space="preserve">ם </w:t>
      </w:r>
      <w:r>
        <w:rPr>
          <w:rtl/>
        </w:rPr>
        <w:t>–</w:t>
      </w:r>
      <w:r>
        <w:rPr>
          <w:rFonts w:hint="cs"/>
          <w:rtl/>
        </w:rPr>
        <w:t xml:space="preserve"> שאין כוונה לשנות מהנוהגים והכללים ה</w:t>
      </w:r>
      <w:r w:rsidR="00D71FDF">
        <w:rPr>
          <w:rFonts w:hint="cs"/>
          <w:rtl/>
        </w:rPr>
        <w:t>מקובלים</w:t>
      </w:r>
      <w:r>
        <w:rPr>
          <w:rFonts w:hint="cs"/>
          <w:rtl/>
        </w:rPr>
        <w:t xml:space="preserve"> בכנסת.</w:t>
      </w:r>
    </w:p>
    <w:p w:rsidR="00ED7B7A" w:rsidRDefault="00ED7B7A" w:rsidP="00ED7B7A">
      <w:pPr>
        <w:rPr>
          <w:rtl/>
        </w:rPr>
      </w:pPr>
    </w:p>
    <w:p w:rsidR="00ED7B7A" w:rsidRDefault="00ED7B7A" w:rsidP="00D71FDF">
      <w:pPr>
        <w:rPr>
          <w:rtl/>
        </w:rPr>
      </w:pPr>
      <w:r>
        <w:rPr>
          <w:rFonts w:hint="cs"/>
          <w:rtl/>
        </w:rPr>
        <w:t>לטענתנו, הלכה למעשה</w:t>
      </w:r>
      <w:r w:rsidR="00D71FDF">
        <w:rPr>
          <w:rFonts w:hint="cs"/>
          <w:rtl/>
        </w:rPr>
        <w:t xml:space="preserve">, ביסוד </w:t>
      </w:r>
      <w:bookmarkStart w:id="39" w:name="_ETM_Q1_1447630"/>
      <w:bookmarkEnd w:id="39"/>
      <w:r w:rsidR="00D71FDF">
        <w:rPr>
          <w:rFonts w:hint="cs"/>
          <w:rtl/>
        </w:rPr>
        <w:t>כתב האישום הזה</w:t>
      </w:r>
      <w:r>
        <w:rPr>
          <w:rFonts w:hint="cs"/>
          <w:rtl/>
        </w:rPr>
        <w:t xml:space="preserve"> עומד כלל שונה, שהוא שונה מהכללי</w:t>
      </w:r>
      <w:r w:rsidR="00D71FDF">
        <w:rPr>
          <w:rFonts w:hint="cs"/>
          <w:rtl/>
        </w:rPr>
        <w:t>ם</w:t>
      </w:r>
      <w:r>
        <w:rPr>
          <w:rFonts w:hint="cs"/>
          <w:rtl/>
        </w:rPr>
        <w:t xml:space="preserve"> המקובלים על חברי הכנס</w:t>
      </w:r>
      <w:r w:rsidR="00D71FDF">
        <w:rPr>
          <w:rFonts w:hint="cs"/>
          <w:rtl/>
        </w:rPr>
        <w:t>ת והנהוגים. מייד אסביר לכם בדיוק</w:t>
      </w:r>
      <w:r>
        <w:rPr>
          <w:rFonts w:hint="cs"/>
          <w:rtl/>
        </w:rPr>
        <w:t xml:space="preserve"> במה זה נעוץ, אבל לטעמנו</w:t>
      </w:r>
      <w:r w:rsidR="00D71FDF">
        <w:rPr>
          <w:rFonts w:hint="cs"/>
          <w:rtl/>
        </w:rPr>
        <w:t xml:space="preserve"> זה ביסוד הבלבול</w:t>
      </w:r>
      <w:r>
        <w:rPr>
          <w:rFonts w:hint="cs"/>
          <w:rtl/>
        </w:rPr>
        <w:t xml:space="preserve">. </w:t>
      </w:r>
      <w:r w:rsidR="00D71FDF">
        <w:rPr>
          <w:rFonts w:hint="cs"/>
          <w:rtl/>
        </w:rPr>
        <w:t xml:space="preserve">ברגע שביסוד כתב האישום </w:t>
      </w:r>
      <w:r>
        <w:rPr>
          <w:rFonts w:hint="cs"/>
          <w:rtl/>
        </w:rPr>
        <w:t>עומד כלל ש</w:t>
      </w:r>
      <w:r w:rsidR="00D71FDF">
        <w:rPr>
          <w:rFonts w:hint="cs"/>
          <w:rtl/>
        </w:rPr>
        <w:t>הוא</w:t>
      </w:r>
      <w:r>
        <w:rPr>
          <w:rFonts w:hint="cs"/>
          <w:rtl/>
        </w:rPr>
        <w:t xml:space="preserve"> שונה מהכללים הנהוגים</w:t>
      </w:r>
      <w:r w:rsidR="00D71FDF">
        <w:rPr>
          <w:rFonts w:hint="cs"/>
          <w:rtl/>
        </w:rPr>
        <w:t xml:space="preserve"> </w:t>
      </w:r>
      <w:bookmarkStart w:id="40" w:name="_ETM_Q1_1468596"/>
      <w:bookmarkEnd w:id="40"/>
      <w:r>
        <w:rPr>
          <w:rFonts w:hint="cs"/>
          <w:rtl/>
        </w:rPr>
        <w:t xml:space="preserve">והמקובלים, יש </w:t>
      </w:r>
      <w:r w:rsidR="00D71FDF">
        <w:rPr>
          <w:rFonts w:hint="cs"/>
          <w:rtl/>
        </w:rPr>
        <w:t xml:space="preserve">כאן </w:t>
      </w:r>
      <w:r>
        <w:rPr>
          <w:rFonts w:hint="cs"/>
          <w:rtl/>
        </w:rPr>
        <w:t>בעצם הלכה למעשה התערבות בעבודת הכנסת.</w:t>
      </w:r>
    </w:p>
    <w:p w:rsidR="00ED7B7A" w:rsidRDefault="00ED7B7A" w:rsidP="00ED7B7A">
      <w:pPr>
        <w:rPr>
          <w:rtl/>
        </w:rPr>
      </w:pPr>
    </w:p>
    <w:p w:rsidR="00236C7C" w:rsidRDefault="00ED7B7A" w:rsidP="00236C7C">
      <w:pPr>
        <w:rPr>
          <w:rtl/>
        </w:rPr>
      </w:pPr>
      <w:r>
        <w:rPr>
          <w:rFonts w:hint="cs"/>
          <w:rtl/>
        </w:rPr>
        <w:t>אומר לכם בדיוק למה הכ</w:t>
      </w:r>
      <w:r w:rsidR="00D71FDF">
        <w:rPr>
          <w:rFonts w:hint="cs"/>
          <w:rtl/>
        </w:rPr>
        <w:t>ו</w:t>
      </w:r>
      <w:r>
        <w:rPr>
          <w:rFonts w:hint="cs"/>
          <w:rtl/>
        </w:rPr>
        <w:t>ונה בהקשר הזה. לטעמנו, היתה התעלמות מהמבחן של מהו ענין אישי</w:t>
      </w:r>
      <w:r w:rsidR="00D71FDF">
        <w:rPr>
          <w:rFonts w:hint="cs"/>
          <w:rtl/>
        </w:rPr>
        <w:t>,</w:t>
      </w:r>
      <w:r>
        <w:rPr>
          <w:rFonts w:hint="cs"/>
          <w:rtl/>
        </w:rPr>
        <w:t xml:space="preserve"> מהשאלה מתי קם ניגוד עניינים, ומהשאלה מתי </w:t>
      </w:r>
      <w:r w:rsidR="00C93E7C">
        <w:rPr>
          <w:rFonts w:hint="cs"/>
          <w:rtl/>
        </w:rPr>
        <w:t xml:space="preserve">קמה </w:t>
      </w:r>
      <w:r>
        <w:rPr>
          <w:rFonts w:hint="cs"/>
          <w:rtl/>
        </w:rPr>
        <w:t xml:space="preserve">חובת גילוי. אלה שלוש שאלות, </w:t>
      </w:r>
      <w:r w:rsidR="00C93E7C">
        <w:rPr>
          <w:rFonts w:hint="cs"/>
          <w:rtl/>
        </w:rPr>
        <w:t xml:space="preserve">אבל כולן נגזרות מאותה שאלה - </w:t>
      </w:r>
      <w:r>
        <w:rPr>
          <w:rFonts w:hint="cs"/>
          <w:rtl/>
        </w:rPr>
        <w:t>מתי קם עניין אישי, ובהקשר הזה היתה התעלמות ממבחן גודל הקבוצה.</w:t>
      </w:r>
      <w:r w:rsidR="00236C7C">
        <w:rPr>
          <w:rFonts w:hint="cs"/>
          <w:rtl/>
        </w:rPr>
        <w:t xml:space="preserve"> </w:t>
      </w:r>
      <w:r>
        <w:rPr>
          <w:rFonts w:hint="cs"/>
          <w:rtl/>
        </w:rPr>
        <w:t xml:space="preserve">כמובן, מייד אפרט. </w:t>
      </w:r>
    </w:p>
    <w:p w:rsidR="00236C7C" w:rsidRDefault="00236C7C" w:rsidP="00ED7B7A">
      <w:pPr>
        <w:rPr>
          <w:rtl/>
        </w:rPr>
      </w:pPr>
      <w:bookmarkStart w:id="41" w:name="_ETM_Q1_1512135"/>
      <w:bookmarkStart w:id="42" w:name="_ETM_Q1_1512267"/>
      <w:bookmarkEnd w:id="41"/>
      <w:bookmarkEnd w:id="42"/>
    </w:p>
    <w:p w:rsidR="00ED7B7A" w:rsidRDefault="00ED7B7A" w:rsidP="00236C7C">
      <w:pPr>
        <w:rPr>
          <w:rtl/>
        </w:rPr>
      </w:pPr>
      <w:bookmarkStart w:id="43" w:name="_ETM_Q1_1512348"/>
      <w:bookmarkStart w:id="44" w:name="_ETM_Q1_1512431"/>
      <w:bookmarkEnd w:id="43"/>
      <w:bookmarkEnd w:id="44"/>
      <w:r>
        <w:rPr>
          <w:rFonts w:hint="cs"/>
          <w:rtl/>
        </w:rPr>
        <w:t>חשוב לי להבהיר בענ</w:t>
      </w:r>
      <w:r w:rsidR="00236C7C">
        <w:rPr>
          <w:rFonts w:hint="cs"/>
          <w:rtl/>
        </w:rPr>
        <w:t>י</w:t>
      </w:r>
      <w:r>
        <w:rPr>
          <w:rFonts w:hint="cs"/>
          <w:rtl/>
        </w:rPr>
        <w:t xml:space="preserve">ין </w:t>
      </w:r>
      <w:r w:rsidR="00236C7C">
        <w:rPr>
          <w:rFonts w:hint="cs"/>
          <w:rtl/>
        </w:rPr>
        <w:t>ה</w:t>
      </w:r>
      <w:r>
        <w:rPr>
          <w:rFonts w:hint="cs"/>
          <w:rtl/>
        </w:rPr>
        <w:t>ז</w:t>
      </w:r>
      <w:r w:rsidR="00236C7C">
        <w:rPr>
          <w:rFonts w:hint="cs"/>
          <w:rtl/>
        </w:rPr>
        <w:t>ה: הי</w:t>
      </w:r>
      <w:r>
        <w:rPr>
          <w:rFonts w:hint="cs"/>
          <w:rtl/>
        </w:rPr>
        <w:t>ו</w:t>
      </w:r>
      <w:r w:rsidR="00236C7C">
        <w:rPr>
          <w:rFonts w:hint="cs"/>
          <w:rtl/>
        </w:rPr>
        <w:t xml:space="preserve"> </w:t>
      </w:r>
      <w:bookmarkStart w:id="45" w:name="_ETM_Q1_1515192"/>
      <w:bookmarkEnd w:id="45"/>
      <w:r>
        <w:rPr>
          <w:rFonts w:hint="cs"/>
          <w:rtl/>
        </w:rPr>
        <w:t xml:space="preserve">גם אמירות או תחושות שאולי הכללים </w:t>
      </w:r>
      <w:r w:rsidR="00236C7C">
        <w:rPr>
          <w:rFonts w:hint="cs"/>
          <w:rtl/>
        </w:rPr>
        <w:t xml:space="preserve">של התנהגות חברי הכנסת </w:t>
      </w:r>
      <w:r>
        <w:rPr>
          <w:rFonts w:hint="cs"/>
          <w:rtl/>
        </w:rPr>
        <w:t>אינם ברורים. זו</w:t>
      </w:r>
      <w:r w:rsidR="00236C7C">
        <w:rPr>
          <w:rFonts w:hint="cs"/>
          <w:rtl/>
        </w:rPr>
        <w:t xml:space="preserve"> </w:t>
      </w:r>
      <w:r>
        <w:rPr>
          <w:rFonts w:hint="cs"/>
          <w:rtl/>
        </w:rPr>
        <w:t>לא עמדתנו. לטעמנו, להתרשמותנו, הכללים הם ברורים, הייעוץ המשפטי של הכנסת ו-וועדת האתיקה של הכנסת חזרו שוב ושוב בהח</w:t>
      </w:r>
      <w:r w:rsidR="00236C7C">
        <w:rPr>
          <w:rFonts w:hint="cs"/>
          <w:rtl/>
        </w:rPr>
        <w:t>ל</w:t>
      </w:r>
      <w:r>
        <w:rPr>
          <w:rFonts w:hint="cs"/>
          <w:rtl/>
        </w:rPr>
        <w:t xml:space="preserve">טות שנצטט אותן בפניכם, והבהירו את הדברים. נכון שהסוגיות מורכבות </w:t>
      </w:r>
      <w:r>
        <w:rPr>
          <w:rtl/>
        </w:rPr>
        <w:t>–</w:t>
      </w:r>
      <w:r w:rsidR="00236C7C">
        <w:rPr>
          <w:rFonts w:hint="cs"/>
          <w:rtl/>
        </w:rPr>
        <w:t xml:space="preserve"> אני חלילה לא אומרות </w:t>
      </w:r>
      <w:bookmarkStart w:id="46" w:name="_ETM_Q1_1547090"/>
      <w:bookmarkEnd w:id="46"/>
      <w:r w:rsidR="00236C7C">
        <w:rPr>
          <w:rFonts w:hint="cs"/>
          <w:rtl/>
        </w:rPr>
        <w:t xml:space="preserve">שההסוגיות </w:t>
      </w:r>
      <w:r>
        <w:rPr>
          <w:rFonts w:hint="cs"/>
          <w:rtl/>
        </w:rPr>
        <w:t xml:space="preserve">לא מורכבות, ועדיין הכללים בסך </w:t>
      </w:r>
      <w:r w:rsidR="00236C7C">
        <w:rPr>
          <w:rFonts w:hint="cs"/>
          <w:rtl/>
        </w:rPr>
        <w:t>ה</w:t>
      </w:r>
      <w:r>
        <w:rPr>
          <w:rFonts w:hint="cs"/>
          <w:rtl/>
        </w:rPr>
        <w:t xml:space="preserve">כול הם </w:t>
      </w:r>
      <w:r w:rsidR="00236C7C">
        <w:rPr>
          <w:rFonts w:hint="cs"/>
          <w:rtl/>
        </w:rPr>
        <w:t>ברורים. מה שקו</w:t>
      </w:r>
      <w:r>
        <w:rPr>
          <w:rFonts w:hint="cs"/>
          <w:rtl/>
        </w:rPr>
        <w:t>ר</w:t>
      </w:r>
      <w:r w:rsidR="00236C7C">
        <w:rPr>
          <w:rFonts w:hint="cs"/>
          <w:rtl/>
        </w:rPr>
        <w:t>ה</w:t>
      </w:r>
      <w:r>
        <w:rPr>
          <w:rFonts w:hint="cs"/>
          <w:rtl/>
        </w:rPr>
        <w:t xml:space="preserve"> כאן - שביסוד כתב האישום עומדת לטעמנו התעלמות מהכללים האלה, וזה מה שאולי קצת מבלבל.</w:t>
      </w:r>
    </w:p>
    <w:p w:rsidR="00ED7B7A" w:rsidRDefault="00ED7B7A" w:rsidP="00ED7B7A">
      <w:pPr>
        <w:rPr>
          <w:rtl/>
        </w:rPr>
      </w:pPr>
    </w:p>
    <w:p w:rsidR="00ED7B7A" w:rsidRDefault="00ED7B7A" w:rsidP="00ED7B7A">
      <w:pPr>
        <w:pStyle w:val="a"/>
        <w:keepNext/>
        <w:rPr>
          <w:rtl/>
        </w:rPr>
      </w:pPr>
      <w:bookmarkStart w:id="47" w:name="ET_speaker_5791_13"/>
      <w:r w:rsidRPr="00ED7B7A">
        <w:rPr>
          <w:rStyle w:val="TagStyle"/>
          <w:rtl/>
        </w:rPr>
        <w:t xml:space="preserve"> &lt;&lt; דובר &gt;&gt; </w:t>
      </w:r>
      <w:r>
        <w:rPr>
          <w:rtl/>
        </w:rPr>
        <w:t>יואב סגלוביץ' (כחול לבן):</w:t>
      </w:r>
      <w:r w:rsidRPr="00ED7B7A">
        <w:rPr>
          <w:rStyle w:val="TagStyle"/>
          <w:rtl/>
        </w:rPr>
        <w:t xml:space="preserve"> &lt;&lt; דובר &gt;&gt;</w:t>
      </w:r>
      <w:r>
        <w:rPr>
          <w:rtl/>
        </w:rPr>
        <w:t xml:space="preserve"> </w:t>
      </w:r>
      <w:bookmarkEnd w:id="47"/>
    </w:p>
    <w:p w:rsidR="00ED7B7A" w:rsidRDefault="00ED7B7A" w:rsidP="00ED7B7A">
      <w:pPr>
        <w:pStyle w:val="KeepWithNext"/>
        <w:rPr>
          <w:rtl/>
        </w:rPr>
      </w:pPr>
    </w:p>
    <w:p w:rsidR="00ED7B7A" w:rsidRDefault="00EB3F20" w:rsidP="00EB3F20">
      <w:pPr>
        <w:rPr>
          <w:rtl/>
        </w:rPr>
      </w:pPr>
      <w:r>
        <w:rPr>
          <w:rFonts w:hint="cs"/>
          <w:rtl/>
        </w:rPr>
        <w:t>נוית, רק הבהרה: אנחנו לא כאלה מבולבלים</w:t>
      </w:r>
      <w:r w:rsidR="00ED7B7A">
        <w:rPr>
          <w:rFonts w:hint="cs"/>
          <w:rtl/>
        </w:rPr>
        <w:t>.</w:t>
      </w:r>
      <w:r>
        <w:rPr>
          <w:rFonts w:hint="cs"/>
          <w:rtl/>
        </w:rPr>
        <w:t xml:space="preserve"> אני לא </w:t>
      </w:r>
      <w:bookmarkStart w:id="48" w:name="_ETM_Q1_1581662"/>
      <w:bookmarkEnd w:id="48"/>
      <w:r>
        <w:rPr>
          <w:rFonts w:hint="cs"/>
          <w:rtl/>
        </w:rPr>
        <w:t>מבולבל.</w:t>
      </w:r>
    </w:p>
    <w:p w:rsidR="00ED7B7A" w:rsidRDefault="00ED7B7A" w:rsidP="00ED7B7A">
      <w:pPr>
        <w:rPr>
          <w:rtl/>
        </w:rPr>
      </w:pPr>
    </w:p>
    <w:p w:rsidR="00ED7B7A" w:rsidRDefault="00ED7B7A" w:rsidP="00ED7B7A">
      <w:pPr>
        <w:pStyle w:val="a"/>
        <w:keepNext/>
        <w:rPr>
          <w:rtl/>
        </w:rPr>
      </w:pPr>
      <w:bookmarkStart w:id="49" w:name="ET_speaker_5768_14"/>
      <w:r w:rsidRPr="00ED7B7A">
        <w:rPr>
          <w:rStyle w:val="TagStyle"/>
          <w:rtl/>
        </w:rPr>
        <w:t xml:space="preserve"> &lt;&lt; דובר &gt;&gt; </w:t>
      </w:r>
      <w:r>
        <w:rPr>
          <w:rtl/>
        </w:rPr>
        <w:t>קרן ברק (הליכוד):</w:t>
      </w:r>
      <w:r w:rsidRPr="00ED7B7A">
        <w:rPr>
          <w:rStyle w:val="TagStyle"/>
          <w:rtl/>
        </w:rPr>
        <w:t xml:space="preserve"> &lt;&lt; דובר &gt;&gt;</w:t>
      </w:r>
      <w:r>
        <w:rPr>
          <w:rtl/>
        </w:rPr>
        <w:t xml:space="preserve"> </w:t>
      </w:r>
      <w:bookmarkEnd w:id="49"/>
    </w:p>
    <w:p w:rsidR="00ED7B7A" w:rsidRDefault="00ED7B7A" w:rsidP="00ED7B7A">
      <w:pPr>
        <w:pStyle w:val="KeepWithNext"/>
        <w:rPr>
          <w:rtl/>
        </w:rPr>
      </w:pPr>
    </w:p>
    <w:p w:rsidR="00F71776" w:rsidRDefault="00EB3F20" w:rsidP="00ED7B7A">
      <w:pPr>
        <w:rPr>
          <w:rtl/>
        </w:rPr>
      </w:pPr>
      <w:r>
        <w:rPr>
          <w:rFonts w:hint="cs"/>
          <w:rtl/>
        </w:rPr>
        <w:t>א</w:t>
      </w:r>
      <w:r w:rsidR="00F71776">
        <w:rPr>
          <w:rFonts w:hint="cs"/>
          <w:rtl/>
        </w:rPr>
        <w:t>נ</w:t>
      </w:r>
      <w:r>
        <w:rPr>
          <w:rFonts w:hint="cs"/>
          <w:rtl/>
        </w:rPr>
        <w:t>י</w:t>
      </w:r>
      <w:r w:rsidR="00F71776">
        <w:rPr>
          <w:rFonts w:hint="cs"/>
          <w:rtl/>
        </w:rPr>
        <w:t xml:space="preserve"> כן.</w:t>
      </w:r>
    </w:p>
    <w:p w:rsidR="00F71776" w:rsidRDefault="00F71776" w:rsidP="00ED7B7A">
      <w:pPr>
        <w:rPr>
          <w:rtl/>
        </w:rPr>
      </w:pPr>
    </w:p>
    <w:p w:rsidR="00F71776" w:rsidRDefault="00F71776" w:rsidP="00F71776">
      <w:pPr>
        <w:pStyle w:val="af"/>
        <w:keepNext/>
        <w:rPr>
          <w:rtl/>
        </w:rPr>
      </w:pPr>
      <w:bookmarkStart w:id="50" w:name="ET_yor_5790_15"/>
      <w:r w:rsidRPr="00F71776">
        <w:rPr>
          <w:rStyle w:val="TagStyle"/>
          <w:rtl/>
        </w:rPr>
        <w:t xml:space="preserve"> &lt;&lt; יור &gt;&gt; </w:t>
      </w:r>
      <w:r>
        <w:rPr>
          <w:rtl/>
        </w:rPr>
        <w:t>היו"ר אבי ניסנקורן:</w:t>
      </w:r>
      <w:r w:rsidRPr="00F71776">
        <w:rPr>
          <w:rStyle w:val="TagStyle"/>
          <w:rtl/>
        </w:rPr>
        <w:t xml:space="preserve"> &lt;&lt; יור &gt;&gt;</w:t>
      </w:r>
      <w:r>
        <w:rPr>
          <w:rtl/>
        </w:rPr>
        <w:t xml:space="preserve"> </w:t>
      </w:r>
      <w:bookmarkEnd w:id="50"/>
    </w:p>
    <w:p w:rsidR="00F71776" w:rsidRDefault="00F71776" w:rsidP="00F71776">
      <w:pPr>
        <w:pStyle w:val="KeepWithNext"/>
        <w:rPr>
          <w:rtl/>
        </w:rPr>
      </w:pPr>
    </w:p>
    <w:p w:rsidR="00F71776" w:rsidRDefault="00F71776" w:rsidP="005F7F38">
      <w:pPr>
        <w:rPr>
          <w:rtl/>
        </w:rPr>
      </w:pPr>
      <w:r>
        <w:rPr>
          <w:rFonts w:hint="cs"/>
          <w:rtl/>
        </w:rPr>
        <w:t xml:space="preserve">אני מבקש מכל חברי הכנסת. גם ככה, </w:t>
      </w:r>
      <w:r w:rsidR="005F7F38">
        <w:rPr>
          <w:rFonts w:hint="cs"/>
          <w:rtl/>
        </w:rPr>
        <w:t xml:space="preserve">אתם רוצים להגיב </w:t>
      </w:r>
      <w:r>
        <w:rPr>
          <w:rFonts w:hint="cs"/>
          <w:rtl/>
        </w:rPr>
        <w:t xml:space="preserve">בזמן הדיון </w:t>
      </w:r>
      <w:r>
        <w:rPr>
          <w:rtl/>
        </w:rPr>
        <w:t>–</w:t>
      </w:r>
      <w:r>
        <w:rPr>
          <w:rFonts w:hint="cs"/>
          <w:rtl/>
        </w:rPr>
        <w:t xml:space="preserve"> </w:t>
      </w:r>
      <w:r w:rsidR="005F7F38">
        <w:rPr>
          <w:rFonts w:hint="cs"/>
          <w:rtl/>
        </w:rPr>
        <w:t xml:space="preserve">תבקשו מנועה, </w:t>
      </w:r>
      <w:r>
        <w:rPr>
          <w:rFonts w:hint="cs"/>
          <w:rtl/>
        </w:rPr>
        <w:t>כי אחרת זה לא ילך, הד</w:t>
      </w:r>
      <w:r w:rsidR="005F7F38">
        <w:rPr>
          <w:rFonts w:hint="cs"/>
          <w:rtl/>
        </w:rPr>
        <w:t>י</w:t>
      </w:r>
      <w:r>
        <w:rPr>
          <w:rFonts w:hint="cs"/>
          <w:rtl/>
        </w:rPr>
        <w:t>ון לא ילך. ת</w:t>
      </w:r>
      <w:r w:rsidR="005F7F38">
        <w:rPr>
          <w:rFonts w:hint="cs"/>
          <w:rtl/>
        </w:rPr>
        <w:t>רימוט</w:t>
      </w:r>
      <w:r>
        <w:rPr>
          <w:rFonts w:hint="cs"/>
          <w:rtl/>
        </w:rPr>
        <w:t>יד, תגידו מה שאתם רוצים להעיר.</w:t>
      </w:r>
      <w:r w:rsidR="005F7F38">
        <w:rPr>
          <w:rFonts w:hint="cs"/>
          <w:rtl/>
        </w:rPr>
        <w:t xml:space="preserve"> בבקשה, נוית.</w:t>
      </w:r>
    </w:p>
    <w:p w:rsidR="00F71776" w:rsidRDefault="00F71776" w:rsidP="00F71776">
      <w:pPr>
        <w:rPr>
          <w:rtl/>
        </w:rPr>
      </w:pPr>
    </w:p>
    <w:p w:rsidR="00F71776" w:rsidRDefault="00F71776" w:rsidP="00F71776">
      <w:pPr>
        <w:pStyle w:val="a"/>
        <w:keepNext/>
        <w:rPr>
          <w:rtl/>
        </w:rPr>
      </w:pPr>
      <w:bookmarkStart w:id="51" w:name="ET_speaker_נבית_נגב_16"/>
      <w:r w:rsidRPr="00F71776">
        <w:rPr>
          <w:rStyle w:val="TagStyle"/>
          <w:rtl/>
        </w:rPr>
        <w:t xml:space="preserve"> &lt;&lt; דובר &gt;&gt; </w:t>
      </w:r>
      <w:r w:rsidR="001E6D0C">
        <w:rPr>
          <w:rtl/>
        </w:rPr>
        <w:t>נוית</w:t>
      </w:r>
      <w:r>
        <w:rPr>
          <w:rtl/>
        </w:rPr>
        <w:t xml:space="preserve"> נגב:</w:t>
      </w:r>
      <w:r w:rsidRPr="00F71776">
        <w:rPr>
          <w:rStyle w:val="TagStyle"/>
          <w:rtl/>
        </w:rPr>
        <w:t xml:space="preserve"> &lt;&lt; דובר &gt;&gt;</w:t>
      </w:r>
      <w:r>
        <w:rPr>
          <w:rtl/>
        </w:rPr>
        <w:t xml:space="preserve"> </w:t>
      </w:r>
      <w:bookmarkEnd w:id="51"/>
    </w:p>
    <w:p w:rsidR="00F71776" w:rsidRDefault="00F71776" w:rsidP="00F71776">
      <w:pPr>
        <w:pStyle w:val="KeepWithNext"/>
        <w:rPr>
          <w:rtl/>
        </w:rPr>
      </w:pPr>
    </w:p>
    <w:p w:rsidR="00C36FF1" w:rsidRDefault="00C36FF1" w:rsidP="00A30D03">
      <w:pPr>
        <w:rPr>
          <w:rtl/>
        </w:rPr>
      </w:pPr>
      <w:r>
        <w:rPr>
          <w:rFonts w:hint="cs"/>
          <w:rtl/>
        </w:rPr>
        <w:t>אני חוזרת באמ</w:t>
      </w:r>
      <w:r w:rsidR="005F7F38">
        <w:rPr>
          <w:rFonts w:hint="cs"/>
          <w:rtl/>
        </w:rPr>
        <w:t>ת למבחן המרכזי שלטעמנו ביסוד כתב</w:t>
      </w:r>
      <w:r>
        <w:rPr>
          <w:rFonts w:hint="cs"/>
          <w:rtl/>
        </w:rPr>
        <w:t xml:space="preserve"> האישום</w:t>
      </w:r>
      <w:r w:rsidR="005F7F38">
        <w:rPr>
          <w:rFonts w:hint="cs"/>
          <w:rtl/>
        </w:rPr>
        <w:t xml:space="preserve"> </w:t>
      </w:r>
      <w:r>
        <w:rPr>
          <w:rFonts w:hint="cs"/>
          <w:rtl/>
        </w:rPr>
        <w:t>וביסוד עמדת היועץ המשפטי לממשלה יש התעלמות ממנו, וזה המבחן של גודל הקבוצה. כפי שאמרתי, אני חושבת שלא מקרי שהמבחן</w:t>
      </w:r>
      <w:r w:rsidR="005F7F38">
        <w:rPr>
          <w:rFonts w:hint="cs"/>
          <w:rtl/>
        </w:rPr>
        <w:t xml:space="preserve"> הזה לא הוזכר בדברי היועץ המשפט</w:t>
      </w:r>
      <w:r>
        <w:rPr>
          <w:rFonts w:hint="cs"/>
          <w:rtl/>
        </w:rPr>
        <w:t>י</w:t>
      </w:r>
      <w:r w:rsidR="005F7F38">
        <w:rPr>
          <w:rFonts w:hint="cs"/>
          <w:rtl/>
        </w:rPr>
        <w:t xml:space="preserve"> </w:t>
      </w:r>
      <w:r>
        <w:rPr>
          <w:rFonts w:hint="cs"/>
          <w:rtl/>
        </w:rPr>
        <w:t xml:space="preserve">לממשלה, לא במכתב </w:t>
      </w:r>
      <w:r w:rsidR="00A30D03">
        <w:rPr>
          <w:rFonts w:hint="cs"/>
          <w:rtl/>
        </w:rPr>
        <w:t>מ</w:t>
      </w:r>
      <w:r>
        <w:rPr>
          <w:rFonts w:hint="cs"/>
          <w:rtl/>
        </w:rPr>
        <w:t xml:space="preserve">טעמו. </w:t>
      </w:r>
      <w:r w:rsidR="00A30D03">
        <w:rPr>
          <w:rFonts w:hint="cs"/>
          <w:rtl/>
        </w:rPr>
        <w:t xml:space="preserve">מי שהזכירה את הדברים היתה היועצת המשפטית של הוועדה </w:t>
      </w:r>
      <w:bookmarkStart w:id="52" w:name="_ETM_Q1_1652600"/>
      <w:bookmarkEnd w:id="52"/>
      <w:r>
        <w:rPr>
          <w:rFonts w:hint="cs"/>
          <w:rtl/>
        </w:rPr>
        <w:t>עו"ד אסטרחן, וגם כשהעני</w:t>
      </w:r>
      <w:r w:rsidR="00A30D03">
        <w:rPr>
          <w:rFonts w:hint="cs"/>
          <w:rtl/>
        </w:rPr>
        <w:t>י</w:t>
      </w:r>
      <w:r>
        <w:rPr>
          <w:rFonts w:hint="cs"/>
          <w:rtl/>
        </w:rPr>
        <w:t>ן</w:t>
      </w:r>
      <w:r w:rsidR="00A30D03">
        <w:rPr>
          <w:rFonts w:hint="cs"/>
          <w:rtl/>
        </w:rPr>
        <w:t xml:space="preserve"> הזה נשאל, כשחברי ה</w:t>
      </w:r>
      <w:r>
        <w:rPr>
          <w:rFonts w:hint="cs"/>
          <w:rtl/>
        </w:rPr>
        <w:t>כ</w:t>
      </w:r>
      <w:r w:rsidR="00A30D03">
        <w:rPr>
          <w:rFonts w:hint="cs"/>
          <w:rtl/>
        </w:rPr>
        <w:t>נס</w:t>
      </w:r>
      <w:r>
        <w:rPr>
          <w:rFonts w:hint="cs"/>
          <w:rtl/>
        </w:rPr>
        <w:t>ת שאלו את היועץ המשפטי ב</w:t>
      </w:r>
      <w:r w:rsidR="00A30D03">
        <w:rPr>
          <w:rFonts w:hint="cs"/>
          <w:rtl/>
        </w:rPr>
        <w:t>דיון הקודם מה לגבי מבחן גודל הקבוצה</w:t>
      </w:r>
      <w:r>
        <w:rPr>
          <w:rFonts w:hint="cs"/>
          <w:rtl/>
        </w:rPr>
        <w:t xml:space="preserve">, היו מקרים שהוא לא השיב. בסופו של דבר הוא </w:t>
      </w:r>
      <w:r w:rsidR="00A30D03">
        <w:rPr>
          <w:rFonts w:hint="cs"/>
          <w:rtl/>
        </w:rPr>
        <w:t xml:space="preserve">אמר: </w:t>
      </w:r>
      <w:r>
        <w:rPr>
          <w:rFonts w:hint="cs"/>
          <w:rtl/>
        </w:rPr>
        <w:t>המבחן הזה לא רלוונטי לעביר</w:t>
      </w:r>
      <w:r w:rsidR="00A30D03">
        <w:rPr>
          <w:rFonts w:hint="cs"/>
          <w:rtl/>
        </w:rPr>
        <w:t>ה</w:t>
      </w:r>
      <w:r>
        <w:rPr>
          <w:rFonts w:hint="cs"/>
          <w:rtl/>
        </w:rPr>
        <w:t xml:space="preserve"> הזו. אנו חושבים שזו שגיאה מהותית</w:t>
      </w:r>
      <w:r w:rsidR="00A30D03">
        <w:rPr>
          <w:rFonts w:hint="cs"/>
          <w:rtl/>
        </w:rPr>
        <w:t xml:space="preserve"> שמתייחסת </w:t>
      </w:r>
      <w:bookmarkStart w:id="53" w:name="_ETM_Q1_1671823"/>
      <w:bookmarkEnd w:id="53"/>
      <w:r w:rsidR="00A30D03">
        <w:rPr>
          <w:rFonts w:hint="cs"/>
          <w:rtl/>
        </w:rPr>
        <w:t>בהחלט למתחם של החסינות המהותית</w:t>
      </w:r>
      <w:r>
        <w:rPr>
          <w:rFonts w:hint="cs"/>
          <w:rtl/>
        </w:rPr>
        <w:t>. זה המבחן שנקבע בכנסת, והוא בעצם, אנחנו מ</w:t>
      </w:r>
      <w:r w:rsidR="00A30D03">
        <w:rPr>
          <w:rFonts w:hint="cs"/>
          <w:rtl/>
        </w:rPr>
        <w:t>ב</w:t>
      </w:r>
      <w:r>
        <w:rPr>
          <w:rFonts w:hint="cs"/>
          <w:rtl/>
        </w:rPr>
        <w:t xml:space="preserve">ינים כיום </w:t>
      </w:r>
      <w:r>
        <w:rPr>
          <w:rtl/>
        </w:rPr>
        <w:t>–</w:t>
      </w:r>
      <w:r w:rsidR="00A30D03">
        <w:rPr>
          <w:rFonts w:hint="cs"/>
          <w:rtl/>
        </w:rPr>
        <w:t xml:space="preserve"> </w:t>
      </w:r>
      <w:r>
        <w:rPr>
          <w:rFonts w:hint="cs"/>
          <w:rtl/>
        </w:rPr>
        <w:t>לא נלקח בחשבון במסגרת השיקולים להעמדה לד</w:t>
      </w:r>
      <w:r w:rsidR="00A30D03">
        <w:rPr>
          <w:rFonts w:hint="cs"/>
          <w:rtl/>
        </w:rPr>
        <w:t>י</w:t>
      </w:r>
      <w:r>
        <w:rPr>
          <w:rFonts w:hint="cs"/>
          <w:rtl/>
        </w:rPr>
        <w:t xml:space="preserve">ן כאן, למרות ששמעתם בעצמכם </w:t>
      </w:r>
      <w:r>
        <w:rPr>
          <w:rtl/>
        </w:rPr>
        <w:t>–</w:t>
      </w:r>
      <w:r>
        <w:rPr>
          <w:rFonts w:hint="cs"/>
          <w:rtl/>
        </w:rPr>
        <w:t xml:space="preserve"> היועץ המשפטי לממשלה לקח בחשבון </w:t>
      </w:r>
      <w:r>
        <w:rPr>
          <w:rtl/>
        </w:rPr>
        <w:t>–</w:t>
      </w:r>
      <w:r>
        <w:rPr>
          <w:rFonts w:hint="cs"/>
          <w:rtl/>
        </w:rPr>
        <w:t xml:space="preserve"> </w:t>
      </w:r>
      <w:r w:rsidR="00A30D03">
        <w:rPr>
          <w:rFonts w:hint="cs"/>
          <w:rtl/>
        </w:rPr>
        <w:t>ז</w:t>
      </w:r>
      <w:r>
        <w:rPr>
          <w:rFonts w:hint="cs"/>
          <w:rtl/>
        </w:rPr>
        <w:t xml:space="preserve">ה גם נאמר </w:t>
      </w:r>
      <w:r w:rsidR="00A30D03">
        <w:rPr>
          <w:rFonts w:hint="cs"/>
          <w:rtl/>
        </w:rPr>
        <w:t>ב</w:t>
      </w:r>
      <w:r>
        <w:rPr>
          <w:rFonts w:hint="cs"/>
          <w:rtl/>
        </w:rPr>
        <w:t xml:space="preserve">מכתבו </w:t>
      </w:r>
      <w:r>
        <w:rPr>
          <w:rtl/>
        </w:rPr>
        <w:t>–</w:t>
      </w:r>
      <w:r>
        <w:rPr>
          <w:rFonts w:hint="cs"/>
          <w:rtl/>
        </w:rPr>
        <w:t xml:space="preserve"> </w:t>
      </w:r>
      <w:r w:rsidR="00A30D03">
        <w:rPr>
          <w:rFonts w:hint="cs"/>
          <w:rtl/>
        </w:rPr>
        <w:t xml:space="preserve">שהחוק כאן בא לטובת הציבור </w:t>
      </w:r>
      <w:bookmarkStart w:id="54" w:name="_ETM_Q1_1698882"/>
      <w:bookmarkEnd w:id="54"/>
      <w:r w:rsidR="00A30D03">
        <w:rPr>
          <w:rFonts w:hint="cs"/>
          <w:rtl/>
        </w:rPr>
        <w:t xml:space="preserve">הכללי, ושהוא חוק </w:t>
      </w:r>
      <w:r>
        <w:rPr>
          <w:rFonts w:hint="cs"/>
          <w:rtl/>
        </w:rPr>
        <w:t>חברתי שאינו פרסונ</w:t>
      </w:r>
      <w:r w:rsidR="00A30D03">
        <w:rPr>
          <w:rFonts w:hint="cs"/>
          <w:rtl/>
        </w:rPr>
        <w:t>ל</w:t>
      </w:r>
      <w:r>
        <w:rPr>
          <w:rFonts w:hint="cs"/>
          <w:rtl/>
        </w:rPr>
        <w:t>י</w:t>
      </w:r>
      <w:r w:rsidR="00A30D03">
        <w:rPr>
          <w:rFonts w:hint="cs"/>
          <w:rtl/>
        </w:rPr>
        <w:t>, מה שעומד ביסוד זה, כלומר החוק הז</w:t>
      </w:r>
      <w:r>
        <w:rPr>
          <w:rFonts w:hint="cs"/>
          <w:rtl/>
        </w:rPr>
        <w:t>ה</w:t>
      </w:r>
      <w:r w:rsidR="00A30D03">
        <w:rPr>
          <w:rFonts w:hint="cs"/>
          <w:rtl/>
        </w:rPr>
        <w:t xml:space="preserve"> משפי</w:t>
      </w:r>
      <w:r>
        <w:rPr>
          <w:rFonts w:hint="cs"/>
          <w:rtl/>
        </w:rPr>
        <w:t xml:space="preserve">ע על קבוצה גדולה. זה לא חוק פרסונלי. אנחנו רואים שבתוך הדברים </w:t>
      </w:r>
      <w:r w:rsidR="00A30D03">
        <w:rPr>
          <w:rFonts w:hint="cs"/>
          <w:rtl/>
        </w:rPr>
        <w:t xml:space="preserve">בעצם </w:t>
      </w:r>
      <w:bookmarkStart w:id="55" w:name="_ETM_Q1_1713493"/>
      <w:bookmarkEnd w:id="55"/>
      <w:r>
        <w:rPr>
          <w:rFonts w:hint="cs"/>
          <w:rtl/>
        </w:rPr>
        <w:t>טמון כבר מבחן גודל הקבוצה.</w:t>
      </w:r>
    </w:p>
    <w:p w:rsidR="00C36FF1" w:rsidRDefault="00C36FF1" w:rsidP="00F71776">
      <w:pPr>
        <w:rPr>
          <w:rtl/>
        </w:rPr>
      </w:pPr>
    </w:p>
    <w:p w:rsidR="00555E94" w:rsidRDefault="00C36FF1" w:rsidP="00A30D03">
      <w:pPr>
        <w:rPr>
          <w:rtl/>
        </w:rPr>
      </w:pPr>
      <w:r>
        <w:rPr>
          <w:rFonts w:hint="cs"/>
          <w:rtl/>
        </w:rPr>
        <w:t>אני רוצה את הדברים האלה לה</w:t>
      </w:r>
      <w:r w:rsidR="00A30D03">
        <w:rPr>
          <w:rFonts w:hint="cs"/>
          <w:rtl/>
        </w:rPr>
        <w:t>בהיר</w:t>
      </w:r>
      <w:r>
        <w:rPr>
          <w:rFonts w:hint="cs"/>
          <w:rtl/>
        </w:rPr>
        <w:t xml:space="preserve">. </w:t>
      </w:r>
      <w:r w:rsidR="00555E94">
        <w:rPr>
          <w:rFonts w:hint="cs"/>
          <w:rtl/>
        </w:rPr>
        <w:t>אסכם ממש בקצרה את הדברים שאמרתי בדיון הקודם רק כדי שנתחיל מאותה נקודת מוצא,</w:t>
      </w:r>
      <w:r w:rsidR="00A30D03">
        <w:rPr>
          <w:rFonts w:hint="cs"/>
          <w:rtl/>
        </w:rPr>
        <w:t xml:space="preserve"> אבל אם מישהו כאן יחשוב שדילגתי על משהו - </w:t>
      </w:r>
      <w:bookmarkStart w:id="56" w:name="_ETM_Q1_1739738"/>
      <w:bookmarkEnd w:id="56"/>
      <w:r w:rsidR="00555E94">
        <w:rPr>
          <w:rFonts w:hint="cs"/>
          <w:rtl/>
        </w:rPr>
        <w:t>בבקשה לשאול, אם משהו מרגיש לכם חסר.</w:t>
      </w:r>
    </w:p>
    <w:p w:rsidR="00555E94" w:rsidRDefault="00555E94" w:rsidP="00555E94">
      <w:pPr>
        <w:rPr>
          <w:rtl/>
        </w:rPr>
      </w:pPr>
    </w:p>
    <w:p w:rsidR="00555E94" w:rsidRDefault="00555E94" w:rsidP="00555E94">
      <w:pPr>
        <w:pStyle w:val="a"/>
        <w:keepNext/>
        <w:rPr>
          <w:rtl/>
        </w:rPr>
      </w:pPr>
      <w:bookmarkStart w:id="57" w:name="ET_speaker_5068_17"/>
      <w:r w:rsidRPr="00555E94">
        <w:rPr>
          <w:rStyle w:val="TagStyle"/>
          <w:rtl/>
        </w:rPr>
        <w:t xml:space="preserve"> &lt;&lt; דובר &gt;&gt; </w:t>
      </w:r>
      <w:r>
        <w:rPr>
          <w:rtl/>
        </w:rPr>
        <w:t>קארין אלהרר (כחול לבן):</w:t>
      </w:r>
      <w:r w:rsidRPr="00555E94">
        <w:rPr>
          <w:rStyle w:val="TagStyle"/>
          <w:rtl/>
        </w:rPr>
        <w:t xml:space="preserve"> &lt;&lt; דובר &gt;&gt;</w:t>
      </w:r>
      <w:r>
        <w:rPr>
          <w:rtl/>
        </w:rPr>
        <w:t xml:space="preserve"> </w:t>
      </w:r>
      <w:bookmarkEnd w:id="57"/>
    </w:p>
    <w:p w:rsidR="00555E94" w:rsidRDefault="00555E94" w:rsidP="00555E94">
      <w:pPr>
        <w:pStyle w:val="KeepWithNext"/>
        <w:rPr>
          <w:rtl/>
        </w:rPr>
      </w:pPr>
    </w:p>
    <w:p w:rsidR="00555E94" w:rsidRDefault="00555E94" w:rsidP="00555E94">
      <w:pPr>
        <w:rPr>
          <w:rtl/>
        </w:rPr>
      </w:pPr>
      <w:r>
        <w:rPr>
          <w:rFonts w:hint="cs"/>
          <w:rtl/>
        </w:rPr>
        <w:t>אני רוצה לשאול.</w:t>
      </w:r>
      <w:r w:rsidR="00A30D03">
        <w:rPr>
          <w:rFonts w:hint="cs"/>
          <w:rtl/>
        </w:rPr>
        <w:t xml:space="preserve"> היא אמרה שאפשר.</w:t>
      </w:r>
    </w:p>
    <w:p w:rsidR="00555E94" w:rsidRDefault="00555E94" w:rsidP="00555E94">
      <w:pPr>
        <w:rPr>
          <w:rtl/>
        </w:rPr>
      </w:pPr>
    </w:p>
    <w:p w:rsidR="00555E94" w:rsidRDefault="00555E94" w:rsidP="00555E94">
      <w:pPr>
        <w:pStyle w:val="af"/>
        <w:keepNext/>
        <w:rPr>
          <w:rtl/>
        </w:rPr>
      </w:pPr>
      <w:bookmarkStart w:id="58" w:name="ET_yor_5790_18"/>
      <w:r w:rsidRPr="00555E94">
        <w:rPr>
          <w:rStyle w:val="TagStyle"/>
          <w:rtl/>
        </w:rPr>
        <w:t xml:space="preserve"> &lt;&lt; יור &gt;&gt; </w:t>
      </w:r>
      <w:r>
        <w:rPr>
          <w:rtl/>
        </w:rPr>
        <w:t>היו"ר אבי ניסנקורן:</w:t>
      </w:r>
      <w:r w:rsidRPr="00555E94">
        <w:rPr>
          <w:rStyle w:val="TagStyle"/>
          <w:rtl/>
        </w:rPr>
        <w:t xml:space="preserve"> &lt;&lt; יור &gt;&gt;</w:t>
      </w:r>
      <w:r>
        <w:rPr>
          <w:rtl/>
        </w:rPr>
        <w:t xml:space="preserve"> </w:t>
      </w:r>
      <w:bookmarkEnd w:id="58"/>
    </w:p>
    <w:p w:rsidR="00555E94" w:rsidRDefault="00555E94" w:rsidP="00555E94">
      <w:pPr>
        <w:pStyle w:val="KeepWithNext"/>
        <w:rPr>
          <w:rtl/>
        </w:rPr>
      </w:pPr>
    </w:p>
    <w:p w:rsidR="00555E94" w:rsidRDefault="00A30D03" w:rsidP="00555E94">
      <w:pPr>
        <w:rPr>
          <w:rtl/>
        </w:rPr>
      </w:pPr>
      <w:r>
        <w:rPr>
          <w:rFonts w:hint="cs"/>
          <w:rtl/>
        </w:rPr>
        <w:t xml:space="preserve">היא לא מנהלת את הדיון. </w:t>
      </w:r>
      <w:r w:rsidR="00555E94">
        <w:rPr>
          <w:rFonts w:hint="cs"/>
          <w:rtl/>
        </w:rPr>
        <w:t>ביקשתי.</w:t>
      </w:r>
    </w:p>
    <w:p w:rsidR="00555E94" w:rsidRDefault="00555E94" w:rsidP="00555E94">
      <w:pPr>
        <w:rPr>
          <w:rtl/>
        </w:rPr>
      </w:pPr>
    </w:p>
    <w:p w:rsidR="00555E94" w:rsidRDefault="00555E94" w:rsidP="00555E94">
      <w:pPr>
        <w:pStyle w:val="a"/>
        <w:keepNext/>
        <w:rPr>
          <w:rtl/>
        </w:rPr>
      </w:pPr>
      <w:bookmarkStart w:id="59" w:name="ET_speaker_נבית_נגב_19"/>
      <w:r w:rsidRPr="00555E94">
        <w:rPr>
          <w:rStyle w:val="TagStyle"/>
          <w:rtl/>
        </w:rPr>
        <w:t xml:space="preserve"> &lt;&lt; דובר &gt;&gt; </w:t>
      </w:r>
      <w:r w:rsidR="001E6D0C">
        <w:rPr>
          <w:rtl/>
        </w:rPr>
        <w:t>נוית</w:t>
      </w:r>
      <w:r>
        <w:rPr>
          <w:rtl/>
        </w:rPr>
        <w:t xml:space="preserve"> נגב:</w:t>
      </w:r>
      <w:r w:rsidRPr="00555E94">
        <w:rPr>
          <w:rStyle w:val="TagStyle"/>
          <w:rtl/>
        </w:rPr>
        <w:t xml:space="preserve"> &lt;&lt; דובר &gt;&gt;</w:t>
      </w:r>
      <w:r>
        <w:rPr>
          <w:rtl/>
        </w:rPr>
        <w:t xml:space="preserve"> </w:t>
      </w:r>
      <w:bookmarkEnd w:id="59"/>
    </w:p>
    <w:p w:rsidR="00555E94" w:rsidRDefault="00555E94" w:rsidP="00555E94">
      <w:pPr>
        <w:pStyle w:val="KeepWithNext"/>
        <w:rPr>
          <w:rtl/>
        </w:rPr>
      </w:pPr>
    </w:p>
    <w:p w:rsidR="00A30D03" w:rsidRDefault="00A30D03" w:rsidP="00A30D03">
      <w:pPr>
        <w:rPr>
          <w:rtl/>
        </w:rPr>
      </w:pPr>
      <w:r>
        <w:rPr>
          <w:rFonts w:hint="cs"/>
          <w:rtl/>
        </w:rPr>
        <w:t>אם מרגישים שאני מדלגת, אשמח. אני לא אשאיר את הדברים פתוחים,</w:t>
      </w:r>
      <w:bookmarkStart w:id="60" w:name="_ETM_Q1_1758168"/>
      <w:bookmarkStart w:id="61" w:name="_ETM_Q1_1758269"/>
      <w:bookmarkEnd w:id="60"/>
      <w:bookmarkEnd w:id="61"/>
      <w:r>
        <w:rPr>
          <w:rFonts w:hint="cs"/>
          <w:rtl/>
        </w:rPr>
        <w:t xml:space="preserve"> ככל שתלוי בי. </w:t>
      </w:r>
    </w:p>
    <w:p w:rsidR="00A30D03" w:rsidRDefault="00A30D03" w:rsidP="00A30D03">
      <w:pPr>
        <w:rPr>
          <w:rtl/>
        </w:rPr>
      </w:pPr>
      <w:bookmarkStart w:id="62" w:name="_ETM_Q1_1763570"/>
      <w:bookmarkStart w:id="63" w:name="_ETM_Q1_1763651"/>
      <w:bookmarkEnd w:id="62"/>
      <w:bookmarkEnd w:id="63"/>
    </w:p>
    <w:p w:rsidR="00A30D03" w:rsidRDefault="00A30D03" w:rsidP="00A30D03">
      <w:pPr>
        <w:rPr>
          <w:rtl/>
        </w:rPr>
      </w:pPr>
      <w:bookmarkStart w:id="64" w:name="_ETM_Q1_1763759"/>
      <w:bookmarkStart w:id="65" w:name="_ETM_Q1_1763826"/>
      <w:bookmarkEnd w:id="64"/>
      <w:bookmarkEnd w:id="65"/>
      <w:r>
        <w:rPr>
          <w:rFonts w:hint="cs"/>
          <w:rtl/>
        </w:rPr>
        <w:t>אנחנו עוסקים כאן בשאל</w:t>
      </w:r>
      <w:r w:rsidR="00555E94">
        <w:rPr>
          <w:rFonts w:hint="cs"/>
          <w:rtl/>
        </w:rPr>
        <w:t>ת קיומה של חסינות מהותית</w:t>
      </w:r>
      <w:r>
        <w:rPr>
          <w:rFonts w:hint="cs"/>
          <w:rtl/>
        </w:rPr>
        <w:t xml:space="preserve"> במסגרת עילת החסינות המהותית,</w:t>
      </w:r>
      <w:r w:rsidR="00555E94">
        <w:rPr>
          <w:rFonts w:hint="cs"/>
          <w:rtl/>
        </w:rPr>
        <w:t xml:space="preserve"> בין מכוח סעיף 1, בין מכוח הסעיף הראשון בסעיף 4 בשאלת תחולת</w:t>
      </w:r>
      <w:r>
        <w:rPr>
          <w:rFonts w:hint="cs"/>
          <w:rtl/>
        </w:rPr>
        <w:t xml:space="preserve"> החסינות המהותית. מתי אנו שואלי</w:t>
      </w:r>
      <w:r w:rsidR="00555E94">
        <w:rPr>
          <w:rFonts w:hint="cs"/>
          <w:rtl/>
        </w:rPr>
        <w:t>ם</w:t>
      </w:r>
      <w:r>
        <w:rPr>
          <w:rFonts w:hint="cs"/>
          <w:rtl/>
        </w:rPr>
        <w:t xml:space="preserve"> </w:t>
      </w:r>
      <w:r w:rsidR="00555E94">
        <w:rPr>
          <w:rFonts w:hint="cs"/>
          <w:rtl/>
        </w:rPr>
        <w:t xml:space="preserve">את השאלה הזאת </w:t>
      </w:r>
      <w:r w:rsidR="00555E94">
        <w:rPr>
          <w:rtl/>
        </w:rPr>
        <w:t>–</w:t>
      </w:r>
      <w:r w:rsidR="00555E94">
        <w:rPr>
          <w:rFonts w:hint="cs"/>
          <w:rtl/>
        </w:rPr>
        <w:t xml:space="preserve"> כשיש מקרה של עבירה. </w:t>
      </w:r>
      <w:r>
        <w:rPr>
          <w:rFonts w:hint="cs"/>
          <w:rtl/>
        </w:rPr>
        <w:t xml:space="preserve">במובן הזה אנחנו כן לוקחים בחשבון שמה שכתוב </w:t>
      </w:r>
      <w:r w:rsidR="00555E94">
        <w:rPr>
          <w:rFonts w:hint="cs"/>
          <w:rtl/>
        </w:rPr>
        <w:t>בכתב האישום</w:t>
      </w:r>
      <w:r>
        <w:rPr>
          <w:rFonts w:hint="cs"/>
          <w:rtl/>
        </w:rPr>
        <w:t xml:space="preserve"> הוכח כרא</w:t>
      </w:r>
      <w:r w:rsidR="00555E94">
        <w:rPr>
          <w:rFonts w:hint="cs"/>
          <w:rtl/>
        </w:rPr>
        <w:t>ו</w:t>
      </w:r>
      <w:r>
        <w:rPr>
          <w:rFonts w:hint="cs"/>
          <w:rtl/>
        </w:rPr>
        <w:t>י</w:t>
      </w:r>
      <w:r w:rsidR="00555E94">
        <w:rPr>
          <w:rFonts w:hint="cs"/>
          <w:rtl/>
        </w:rPr>
        <w:t>. אנחנו מניחים</w:t>
      </w:r>
      <w:r>
        <w:rPr>
          <w:rFonts w:hint="cs"/>
          <w:rtl/>
        </w:rPr>
        <w:t xml:space="preserve"> שהתקיימה </w:t>
      </w:r>
      <w:bookmarkStart w:id="66" w:name="_ETM_Q1_1788674"/>
      <w:bookmarkEnd w:id="66"/>
      <w:r>
        <w:rPr>
          <w:rFonts w:hint="cs"/>
          <w:rtl/>
        </w:rPr>
        <w:t>כאן עבירה</w:t>
      </w:r>
      <w:r w:rsidR="00555E94">
        <w:rPr>
          <w:rFonts w:hint="cs"/>
          <w:rtl/>
        </w:rPr>
        <w:t>, וזו העבירה שמתוארת בכתב האישום, למרות</w:t>
      </w:r>
      <w:r>
        <w:rPr>
          <w:rFonts w:hint="cs"/>
          <w:rtl/>
        </w:rPr>
        <w:t xml:space="preserve"> </w:t>
      </w:r>
      <w:r w:rsidR="00555E94">
        <w:rPr>
          <w:rFonts w:hint="cs"/>
          <w:rtl/>
        </w:rPr>
        <w:t xml:space="preserve">שאני כמובן אומרת לכם בסוגריים: </w:t>
      </w:r>
      <w:r>
        <w:rPr>
          <w:rFonts w:hint="cs"/>
          <w:rtl/>
        </w:rPr>
        <w:t xml:space="preserve">אנחנו חולקים על קיומה של עבירה; גם חלק מהדברים העובדתיים שכתובים </w:t>
      </w:r>
      <w:r w:rsidR="00555E94">
        <w:rPr>
          <w:rFonts w:hint="cs"/>
          <w:rtl/>
        </w:rPr>
        <w:t>בכתב האיש</w:t>
      </w:r>
      <w:r>
        <w:rPr>
          <w:rFonts w:hint="cs"/>
          <w:rtl/>
        </w:rPr>
        <w:t>ום אנחנו חולקים עליהם, אבל אני</w:t>
      </w:r>
      <w:r w:rsidR="00555E94">
        <w:rPr>
          <w:rFonts w:hint="cs"/>
          <w:rtl/>
        </w:rPr>
        <w:t xml:space="preserve"> בפניכם </w:t>
      </w:r>
      <w:r>
        <w:rPr>
          <w:rFonts w:hint="cs"/>
          <w:rtl/>
        </w:rPr>
        <w:t xml:space="preserve">לא אביא את הדברים האלה, כי אתם באמת לא בית משפט, וזה </w:t>
      </w:r>
      <w:r w:rsidR="00555E94">
        <w:rPr>
          <w:rFonts w:hint="cs"/>
          <w:rtl/>
        </w:rPr>
        <w:t xml:space="preserve">לא תפקידכם. </w:t>
      </w:r>
    </w:p>
    <w:p w:rsidR="00A30D03" w:rsidRDefault="00A30D03" w:rsidP="00A30D03">
      <w:pPr>
        <w:rPr>
          <w:rtl/>
        </w:rPr>
      </w:pPr>
      <w:bookmarkStart w:id="67" w:name="_ETM_Q1_1808706"/>
      <w:bookmarkStart w:id="68" w:name="_ETM_Q1_1808775"/>
      <w:bookmarkEnd w:id="67"/>
      <w:bookmarkEnd w:id="68"/>
    </w:p>
    <w:p w:rsidR="00555E94" w:rsidRDefault="00A30D03" w:rsidP="00696C14">
      <w:pPr>
        <w:rPr>
          <w:rtl/>
        </w:rPr>
      </w:pPr>
      <w:bookmarkStart w:id="69" w:name="_ETM_Q1_1808967"/>
      <w:bookmarkStart w:id="70" w:name="_ETM_Q1_1809048"/>
      <w:bookmarkEnd w:id="69"/>
      <w:bookmarkEnd w:id="70"/>
      <w:r>
        <w:rPr>
          <w:rFonts w:hint="cs"/>
          <w:rtl/>
        </w:rPr>
        <w:t xml:space="preserve">אני יוצאת מתוך אותה נקודת הנחה, כי מתי חלה </w:t>
      </w:r>
      <w:r w:rsidR="00555E94">
        <w:rPr>
          <w:rFonts w:hint="cs"/>
          <w:rtl/>
        </w:rPr>
        <w:t>חסינות מהותי</w:t>
      </w:r>
      <w:r>
        <w:rPr>
          <w:rFonts w:hint="cs"/>
          <w:rtl/>
        </w:rPr>
        <w:t xml:space="preserve">ת </w:t>
      </w:r>
      <w:r>
        <w:rPr>
          <w:rtl/>
        </w:rPr>
        <w:t>–</w:t>
      </w:r>
      <w:r>
        <w:rPr>
          <w:rFonts w:hint="cs"/>
          <w:rtl/>
        </w:rPr>
        <w:t xml:space="preserve"> היא חלה על עבירה. אם אין עבירה, בכלל לא עולה שאלה של חסינות מהותית</w:t>
      </w:r>
      <w:r w:rsidR="00555E94">
        <w:rPr>
          <w:rFonts w:hint="cs"/>
          <w:rtl/>
        </w:rPr>
        <w:t xml:space="preserve">. מהי אותה חסינות מהותית </w:t>
      </w:r>
      <w:r w:rsidR="00555E94">
        <w:rPr>
          <w:rtl/>
        </w:rPr>
        <w:t>–</w:t>
      </w:r>
      <w:r w:rsidR="00555E94">
        <w:rPr>
          <w:rFonts w:hint="cs"/>
          <w:rtl/>
        </w:rPr>
        <w:t xml:space="preserve"> אותה חגורת ביטחון</w:t>
      </w:r>
      <w:r>
        <w:rPr>
          <w:rFonts w:hint="cs"/>
          <w:rtl/>
        </w:rPr>
        <w:t xml:space="preserve"> </w:t>
      </w:r>
      <w:r w:rsidR="00555E94">
        <w:rPr>
          <w:rFonts w:hint="cs"/>
          <w:rtl/>
        </w:rPr>
        <w:t>של מעשים לא חוקי</w:t>
      </w:r>
      <w:r>
        <w:rPr>
          <w:rFonts w:hint="cs"/>
          <w:rtl/>
        </w:rPr>
        <w:t>י</w:t>
      </w:r>
      <w:r w:rsidR="00555E94">
        <w:rPr>
          <w:rFonts w:hint="cs"/>
          <w:rtl/>
        </w:rPr>
        <w:t>ם</w:t>
      </w:r>
      <w:r>
        <w:rPr>
          <w:rFonts w:hint="cs"/>
          <w:rtl/>
        </w:rPr>
        <w:t>; מעשים שמהווים עבירה, שמקיפים את המעשים</w:t>
      </w:r>
      <w:r w:rsidR="00555E94">
        <w:rPr>
          <w:rFonts w:hint="cs"/>
          <w:rtl/>
        </w:rPr>
        <w:t xml:space="preserve"> החוקיים והלגיט</w:t>
      </w:r>
      <w:r>
        <w:rPr>
          <w:rFonts w:hint="cs"/>
          <w:rtl/>
        </w:rPr>
        <w:t>י</w:t>
      </w:r>
      <w:r w:rsidR="00555E94">
        <w:rPr>
          <w:rFonts w:hint="cs"/>
          <w:rtl/>
        </w:rPr>
        <w:t>מי</w:t>
      </w:r>
      <w:r>
        <w:rPr>
          <w:rFonts w:hint="cs"/>
          <w:rtl/>
        </w:rPr>
        <w:t>י</w:t>
      </w:r>
      <w:r w:rsidR="00555E94">
        <w:rPr>
          <w:rFonts w:hint="cs"/>
          <w:rtl/>
        </w:rPr>
        <w:t>ם של חברי הכנסת. חברי הכ</w:t>
      </w:r>
      <w:r>
        <w:rPr>
          <w:rFonts w:hint="cs"/>
          <w:rtl/>
        </w:rPr>
        <w:t>נ</w:t>
      </w:r>
      <w:r w:rsidR="00555E94">
        <w:rPr>
          <w:rFonts w:hint="cs"/>
          <w:rtl/>
        </w:rPr>
        <w:t>סת ברגיל פועלים</w:t>
      </w:r>
      <w:r>
        <w:rPr>
          <w:rFonts w:hint="cs"/>
          <w:rtl/>
        </w:rPr>
        <w:t xml:space="preserve"> </w:t>
      </w:r>
      <w:bookmarkStart w:id="71" w:name="_ETM_Q1_1833288"/>
      <w:bookmarkEnd w:id="71"/>
      <w:r>
        <w:rPr>
          <w:rFonts w:hint="cs"/>
          <w:rtl/>
        </w:rPr>
        <w:t>באופן חוקי ולגיטימי</w:t>
      </w:r>
      <w:r w:rsidR="00555E94">
        <w:rPr>
          <w:rFonts w:hint="cs"/>
          <w:rtl/>
        </w:rPr>
        <w:t xml:space="preserve">. זה מתחם הפעולה </w:t>
      </w:r>
      <w:r>
        <w:rPr>
          <w:rFonts w:hint="cs"/>
          <w:rtl/>
        </w:rPr>
        <w:t xml:space="preserve">שלהם </w:t>
      </w:r>
      <w:r>
        <w:rPr>
          <w:rtl/>
        </w:rPr>
        <w:t>–</w:t>
      </w:r>
      <w:r>
        <w:rPr>
          <w:rFonts w:hint="cs"/>
          <w:rtl/>
        </w:rPr>
        <w:t xml:space="preserve"> על כך אין מחלוקת, אבל </w:t>
      </w:r>
      <w:bookmarkStart w:id="72" w:name="_ETM_Q1_1837715"/>
      <w:bookmarkEnd w:id="72"/>
      <w:r w:rsidR="00555E94">
        <w:rPr>
          <w:rFonts w:hint="cs"/>
          <w:rtl/>
        </w:rPr>
        <w:t xml:space="preserve">על-מנת </w:t>
      </w:r>
      <w:r>
        <w:rPr>
          <w:rFonts w:hint="cs"/>
          <w:rtl/>
        </w:rPr>
        <w:t xml:space="preserve">לאפשר להם חופש פעולה, על-מנת </w:t>
      </w:r>
      <w:r w:rsidR="00555E94">
        <w:rPr>
          <w:rFonts w:hint="cs"/>
          <w:rtl/>
        </w:rPr>
        <w:t xml:space="preserve">שלא יפעלו מתוך מורא </w:t>
      </w:r>
      <w:r>
        <w:rPr>
          <w:rFonts w:hint="cs"/>
          <w:rtl/>
        </w:rPr>
        <w:t>א</w:t>
      </w:r>
      <w:r w:rsidR="00555E94">
        <w:rPr>
          <w:rFonts w:hint="cs"/>
          <w:rtl/>
        </w:rPr>
        <w:t>ו</w:t>
      </w:r>
      <w:r>
        <w:rPr>
          <w:rFonts w:hint="cs"/>
          <w:rtl/>
        </w:rPr>
        <w:t xml:space="preserve"> </w:t>
      </w:r>
      <w:r w:rsidR="00555E94">
        <w:rPr>
          <w:rFonts w:hint="cs"/>
          <w:rtl/>
        </w:rPr>
        <w:t>פחד</w:t>
      </w:r>
      <w:r>
        <w:rPr>
          <w:rFonts w:hint="cs"/>
          <w:rtl/>
        </w:rPr>
        <w:t xml:space="preserve"> בביצוע כהונתם</w:t>
      </w:r>
      <w:r w:rsidR="00555E94">
        <w:rPr>
          <w:rFonts w:hint="cs"/>
          <w:rtl/>
        </w:rPr>
        <w:t xml:space="preserve">, על-מנת שלא יצטרכו לבקש רשות </w:t>
      </w:r>
      <w:r>
        <w:rPr>
          <w:rFonts w:hint="cs"/>
          <w:rtl/>
        </w:rPr>
        <w:t>א</w:t>
      </w:r>
      <w:r w:rsidR="00555E94">
        <w:rPr>
          <w:rFonts w:hint="cs"/>
          <w:rtl/>
        </w:rPr>
        <w:t>ו</w:t>
      </w:r>
      <w:r>
        <w:rPr>
          <w:rFonts w:hint="cs"/>
          <w:rtl/>
        </w:rPr>
        <w:t xml:space="preserve"> </w:t>
      </w:r>
      <w:bookmarkStart w:id="73" w:name="_ETM_Q1_1851182"/>
      <w:bookmarkEnd w:id="73"/>
      <w:r w:rsidR="00555E94">
        <w:rPr>
          <w:rFonts w:hint="cs"/>
          <w:rtl/>
        </w:rPr>
        <w:t>להתייעץ</w:t>
      </w:r>
      <w:r>
        <w:rPr>
          <w:rFonts w:hint="cs"/>
          <w:rtl/>
        </w:rPr>
        <w:t xml:space="preserve"> על כל פעולה ופעולה</w:t>
      </w:r>
      <w:r w:rsidR="00555E94">
        <w:rPr>
          <w:rFonts w:hint="cs"/>
          <w:rtl/>
        </w:rPr>
        <w:t>, כדי שיוכלו לפעול במילוי</w:t>
      </w:r>
      <w:r>
        <w:rPr>
          <w:rFonts w:hint="cs"/>
          <w:rtl/>
        </w:rPr>
        <w:t xml:space="preserve"> תפקידם ובמילוי </w:t>
      </w:r>
      <w:r w:rsidR="00555E94">
        <w:rPr>
          <w:rFonts w:hint="cs"/>
          <w:rtl/>
        </w:rPr>
        <w:t>השלי</w:t>
      </w:r>
      <w:r>
        <w:rPr>
          <w:rFonts w:hint="cs"/>
          <w:rtl/>
        </w:rPr>
        <w:t>ח</w:t>
      </w:r>
      <w:r w:rsidR="00555E94">
        <w:rPr>
          <w:rFonts w:hint="cs"/>
          <w:rtl/>
        </w:rPr>
        <w:t xml:space="preserve">ות הציבורית שלהם, נקבעת להם חסינות מהותית, חגורת ביטחון. זו זכות יתר, אבל היא קבועה בחוק יסוד. לא סתם. זה חלק </w:t>
      </w:r>
      <w:r w:rsidR="00696C14">
        <w:rPr>
          <w:rFonts w:hint="cs"/>
          <w:rtl/>
        </w:rPr>
        <w:t xml:space="preserve">מהאיזונים בין </w:t>
      </w:r>
      <w:bookmarkStart w:id="74" w:name="_ETM_Q1_1874935"/>
      <w:bookmarkEnd w:id="74"/>
      <w:r w:rsidR="00696C14">
        <w:rPr>
          <w:rFonts w:hint="cs"/>
          <w:rtl/>
        </w:rPr>
        <w:t xml:space="preserve">הרשויות </w:t>
      </w:r>
      <w:r w:rsidR="00555E94">
        <w:rPr>
          <w:rFonts w:hint="cs"/>
          <w:rtl/>
        </w:rPr>
        <w:t xml:space="preserve">במדינת ישראל. </w:t>
      </w:r>
    </w:p>
    <w:p w:rsidR="00555E94" w:rsidRDefault="00555E94" w:rsidP="00555E94">
      <w:pPr>
        <w:rPr>
          <w:rtl/>
        </w:rPr>
      </w:pPr>
    </w:p>
    <w:p w:rsidR="009F0BE8" w:rsidRDefault="009F0BE8" w:rsidP="00586E0C">
      <w:pPr>
        <w:rPr>
          <w:rtl/>
        </w:rPr>
      </w:pPr>
      <w:r>
        <w:rPr>
          <w:rFonts w:hint="cs"/>
          <w:rtl/>
        </w:rPr>
        <w:t>עליכם, ל</w:t>
      </w:r>
      <w:r w:rsidR="00696C14">
        <w:rPr>
          <w:rFonts w:hint="cs"/>
          <w:rtl/>
        </w:rPr>
        <w:t>ו</w:t>
      </w:r>
      <w:r>
        <w:rPr>
          <w:rFonts w:hint="cs"/>
          <w:rtl/>
        </w:rPr>
        <w:t xml:space="preserve">ועדת הכנסת, </w:t>
      </w:r>
      <w:r w:rsidR="00696C14">
        <w:rPr>
          <w:rFonts w:hint="cs"/>
          <w:rtl/>
        </w:rPr>
        <w:t xml:space="preserve">לכם יש הסמכות לקבוע מה כוללת אותה </w:t>
      </w:r>
      <w:r>
        <w:rPr>
          <w:rFonts w:hint="cs"/>
          <w:rtl/>
        </w:rPr>
        <w:t>חגורת ביטחון. כלומר אילו מעשים לא חוקיים, מעשים שהם בגדר עבירה</w:t>
      </w:r>
      <w:r w:rsidR="00586E0C">
        <w:rPr>
          <w:rFonts w:hint="cs"/>
          <w:rtl/>
        </w:rPr>
        <w:t>,</w:t>
      </w:r>
      <w:r>
        <w:rPr>
          <w:rFonts w:hint="cs"/>
          <w:rtl/>
        </w:rPr>
        <w:t xml:space="preserve"> הם במסגרת מתחם הסיכון הטבעי </w:t>
      </w:r>
      <w:r w:rsidR="00586E0C">
        <w:rPr>
          <w:rFonts w:hint="cs"/>
          <w:rtl/>
        </w:rPr>
        <w:t>או במסגרת מתחם הסיכון המקצועי ש</w:t>
      </w:r>
      <w:r>
        <w:rPr>
          <w:rFonts w:hint="cs"/>
          <w:rtl/>
        </w:rPr>
        <w:t xml:space="preserve">ל חבר כנסת, </w:t>
      </w:r>
      <w:r w:rsidR="00586E0C">
        <w:rPr>
          <w:rFonts w:hint="cs"/>
          <w:rtl/>
        </w:rPr>
        <w:t xml:space="preserve">שחבר כנסת עלול לגלוש אליהם </w:t>
      </w:r>
      <w:r>
        <w:rPr>
          <w:rFonts w:hint="cs"/>
          <w:rtl/>
        </w:rPr>
        <w:t>מתוך המילו</w:t>
      </w:r>
      <w:r w:rsidR="00586E0C">
        <w:rPr>
          <w:rFonts w:hint="cs"/>
          <w:rtl/>
        </w:rPr>
        <w:t>י</w:t>
      </w:r>
      <w:r>
        <w:rPr>
          <w:rFonts w:hint="cs"/>
          <w:rtl/>
        </w:rPr>
        <w:t xml:space="preserve"> של תפקידו בצורה לגיטימית וחוקית.</w:t>
      </w:r>
    </w:p>
    <w:p w:rsidR="009F0BE8" w:rsidRDefault="009F0BE8" w:rsidP="00555E94">
      <w:pPr>
        <w:rPr>
          <w:rtl/>
        </w:rPr>
      </w:pPr>
    </w:p>
    <w:p w:rsidR="00833D10" w:rsidRDefault="009F0BE8" w:rsidP="00833D10">
      <w:r>
        <w:rPr>
          <w:rFonts w:hint="cs"/>
          <w:rtl/>
        </w:rPr>
        <w:t xml:space="preserve">הבאתי בפניכם </w:t>
      </w:r>
      <w:r>
        <w:rPr>
          <w:rtl/>
        </w:rPr>
        <w:t>–</w:t>
      </w:r>
      <w:r>
        <w:rPr>
          <w:rFonts w:hint="cs"/>
          <w:rtl/>
        </w:rPr>
        <w:t xml:space="preserve"> כל מה שאמרתי כעת מבוסס על פסיקת בית המשפט העליון </w:t>
      </w:r>
      <w:r w:rsidR="00586E0C">
        <w:rPr>
          <w:rFonts w:hint="cs"/>
          <w:rtl/>
        </w:rPr>
        <w:t xml:space="preserve">גם בעניין פנחסי, גם בעניין </w:t>
      </w:r>
      <w:r>
        <w:rPr>
          <w:rFonts w:hint="cs"/>
          <w:rtl/>
        </w:rPr>
        <w:t xml:space="preserve">בשארה שאשתדל לא להזכיר אותו יותר מדי, אבל זו הפסיקה של </w:t>
      </w:r>
      <w:r w:rsidR="001431CC">
        <w:rPr>
          <w:rFonts w:hint="cs"/>
          <w:rtl/>
        </w:rPr>
        <w:t xml:space="preserve">בית המשפט העליון. </w:t>
      </w:r>
      <w:r w:rsidR="000A5D70">
        <w:rPr>
          <w:rFonts w:hint="cs"/>
          <w:rtl/>
        </w:rPr>
        <w:t xml:space="preserve">שיקול הדעת </w:t>
      </w:r>
      <w:bookmarkStart w:id="75" w:name="_ETM_Q1_1930563"/>
      <w:bookmarkEnd w:id="75"/>
      <w:r w:rsidR="000A5D70">
        <w:rPr>
          <w:rFonts w:hint="cs"/>
          <w:rtl/>
        </w:rPr>
        <w:t xml:space="preserve">בהקשר הזה </w:t>
      </w:r>
      <w:r w:rsidR="001431CC">
        <w:rPr>
          <w:rFonts w:hint="cs"/>
          <w:rtl/>
        </w:rPr>
        <w:t xml:space="preserve">הוא שיקול של </w:t>
      </w:r>
      <w:r>
        <w:rPr>
          <w:rFonts w:hint="cs"/>
          <w:rtl/>
        </w:rPr>
        <w:t>ו</w:t>
      </w:r>
      <w:r w:rsidR="001431CC">
        <w:rPr>
          <w:rFonts w:hint="cs"/>
          <w:rtl/>
        </w:rPr>
        <w:t>ע</w:t>
      </w:r>
      <w:r>
        <w:rPr>
          <w:rFonts w:hint="cs"/>
          <w:rtl/>
        </w:rPr>
        <w:t xml:space="preserve">דת הכנסת. חשוב להבין בהקשר הזה </w:t>
      </w:r>
      <w:r>
        <w:rPr>
          <w:rtl/>
        </w:rPr>
        <w:t>–</w:t>
      </w:r>
      <w:r w:rsidR="00AC30E9">
        <w:rPr>
          <w:rFonts w:hint="cs"/>
          <w:rtl/>
        </w:rPr>
        <w:t xml:space="preserve"> התיקון לחוק החסי</w:t>
      </w:r>
      <w:r>
        <w:rPr>
          <w:rFonts w:hint="cs"/>
          <w:rtl/>
        </w:rPr>
        <w:t xml:space="preserve">נות ששינה את הנטל </w:t>
      </w:r>
      <w:r>
        <w:rPr>
          <w:rtl/>
        </w:rPr>
        <w:t>–</w:t>
      </w:r>
      <w:r>
        <w:rPr>
          <w:rFonts w:hint="cs"/>
          <w:rtl/>
        </w:rPr>
        <w:t xml:space="preserve"> הלא לפני התיקון</w:t>
      </w:r>
      <w:r w:rsidR="00833D10">
        <w:rPr>
          <w:rFonts w:hint="cs"/>
          <w:rtl/>
        </w:rPr>
        <w:t xml:space="preserve"> לחוק. </w:t>
      </w:r>
      <w:r w:rsidR="00833D10">
        <w:rPr>
          <w:rtl/>
        </w:rPr>
        <w:t xml:space="preserve">אני שמחה שלכולם יש מקום ואמשיך עכשיו בסיכום דברי מהדיון הקודם: התיקון לחוק חסינות חברי הכנסת, </w:t>
      </w:r>
      <w:bookmarkStart w:id="76" w:name="_ETM_Q1_65432"/>
      <w:bookmarkEnd w:id="76"/>
      <w:r w:rsidR="00833D10">
        <w:rPr>
          <w:rtl/>
        </w:rPr>
        <w:t xml:space="preserve">(תיקון מס' 33), שינה בעצם את נקודת המוצא. לפני התיקון נקודת המוצא הייתה שלחברי הכנסת יש חסינות דיונית אוטומטית מפני העמדה </w:t>
      </w:r>
      <w:bookmarkStart w:id="77" w:name="_ETM_Q1_115277"/>
      <w:bookmarkEnd w:id="77"/>
      <w:r w:rsidR="00833D10">
        <w:rPr>
          <w:rtl/>
        </w:rPr>
        <w:t xml:space="preserve">לדין, והיועץ המשפטי היה צריך לפנות לכנסת ולבקש שהיא תסיר </w:t>
      </w:r>
      <w:bookmarkStart w:id="78" w:name="_ETM_Q1_118056"/>
      <w:bookmarkEnd w:id="78"/>
      <w:r w:rsidR="00833D10">
        <w:rPr>
          <w:rtl/>
        </w:rPr>
        <w:t xml:space="preserve">את החסינות. נקודת מוצא זו השתנתה והתהפכה, חבר הכנסת </w:t>
      </w:r>
      <w:bookmarkStart w:id="79" w:name="_ETM_Q1_124653"/>
      <w:bookmarkEnd w:id="79"/>
      <w:r w:rsidR="00833D10">
        <w:rPr>
          <w:rtl/>
        </w:rPr>
        <w:t xml:space="preserve">הוא שמבקש מהכנסת להעניק לו חסינות. אנחנו </w:t>
      </w:r>
      <w:r w:rsidR="00833D10">
        <w:t>–</w:t>
      </w:r>
      <w:r w:rsidR="00833D10">
        <w:rPr>
          <w:rtl/>
        </w:rPr>
        <w:t xml:space="preserve"> </w:t>
      </w:r>
      <w:r w:rsidR="00833D10">
        <w:rPr>
          <w:rFonts w:hint="cs"/>
          <w:rtl/>
        </w:rPr>
        <w:t xml:space="preserve">חברי הכנסת וצוותו </w:t>
      </w:r>
      <w:r w:rsidR="00833D10">
        <w:t>–</w:t>
      </w:r>
      <w:r w:rsidR="00833D10">
        <w:rPr>
          <w:rtl/>
        </w:rPr>
        <w:t xml:space="preserve"> </w:t>
      </w:r>
      <w:r w:rsidR="00833D10">
        <w:rPr>
          <w:rFonts w:hint="cs"/>
          <w:rtl/>
        </w:rPr>
        <w:t xml:space="preserve">הפכנו להיות מבקשי החסינות. </w:t>
      </w:r>
    </w:p>
    <w:p w:rsidR="00833D10" w:rsidRDefault="00833D10" w:rsidP="00833D10">
      <w:pPr>
        <w:rPr>
          <w:rtl/>
        </w:rPr>
      </w:pPr>
    </w:p>
    <w:p w:rsidR="00833D10" w:rsidRDefault="00833D10" w:rsidP="00833D10">
      <w:pPr>
        <w:rPr>
          <w:rtl/>
        </w:rPr>
      </w:pPr>
      <w:r>
        <w:rPr>
          <w:rtl/>
        </w:rPr>
        <w:t xml:space="preserve">אבל, בד בבד, בתיקון הזה לחוק נדחתה הגישה הצרה </w:t>
      </w:r>
      <w:bookmarkStart w:id="80" w:name="_ETM_Q1_136650"/>
      <w:bookmarkEnd w:id="80"/>
      <w:r>
        <w:rPr>
          <w:rtl/>
        </w:rPr>
        <w:t xml:space="preserve">שנקבעה בפסיקה לפרשנות החסינות הדיונית, הורחבו השיקולים שוועדת הכנסת יכולה לשקול כשהיא דנה באפשרות להעניק לחבר הכנסת חסינות מהותית, ונקבעו ארבע עילות שונות שבראשן עילת החסינות המהותית. נאמר במפורש בדברי ההסבר לתיקון שהעילות המוצעות תאפשרנה לכנסת להפעיל שיקול דעת ראוי במקרים המתאימים, ולא להיות מוגבלת לבחינת שיקוליו של היועץ המשפטי לממשלה, כפי שנקבע לאחרונה בבג"ץ התנועה לאיכות השלטון נגד ועדת הכנסת </w:t>
      </w:r>
      <w:r>
        <w:t>–</w:t>
      </w:r>
      <w:r>
        <w:rPr>
          <w:rtl/>
        </w:rPr>
        <w:t xml:space="preserve"> זה עניין גורלובסקי. </w:t>
      </w:r>
      <w:bookmarkStart w:id="81" w:name="_ETM_Q1_173782"/>
      <w:bookmarkEnd w:id="81"/>
      <w:r>
        <w:rPr>
          <w:rtl/>
        </w:rPr>
        <w:t xml:space="preserve">לפני כן ועדת הכנסת הייתה מוגבלת לבחינות שיקוליו של היועץ המשפטי לממשלה בהגשת  כתב האישום. העילות האלה הורחבו, וההרחבה הזאת היא למעשה שעומדת היום לפתחכם. </w:t>
      </w:r>
    </w:p>
    <w:p w:rsidR="00833D10" w:rsidRDefault="00833D10" w:rsidP="00833D10">
      <w:pPr>
        <w:rPr>
          <w:rStyle w:val="TagStyle"/>
          <w:rFonts w:ascii="David" w:hAnsi="David"/>
          <w:u w:val="single"/>
          <w:rtl/>
          <w:lang w:eastAsia="he-IL"/>
        </w:rPr>
      </w:pPr>
      <w:bookmarkStart w:id="82" w:name="_ETM_Q1_183722"/>
      <w:bookmarkStart w:id="83" w:name="_ETM_Q1_183814"/>
      <w:bookmarkStart w:id="84" w:name="_ETM_Q1_184418"/>
      <w:bookmarkStart w:id="85" w:name="_ETM_Q1_184519"/>
      <w:bookmarkEnd w:id="82"/>
      <w:bookmarkEnd w:id="83"/>
      <w:bookmarkEnd w:id="84"/>
      <w:bookmarkEnd w:id="85"/>
    </w:p>
    <w:p w:rsidR="00833D10" w:rsidRDefault="00833D10" w:rsidP="00833D10">
      <w:pPr>
        <w:rPr>
          <w:rtl/>
        </w:rPr>
      </w:pPr>
      <w:r>
        <w:rPr>
          <w:rtl/>
        </w:rPr>
        <w:t>הלכה למעשה</w:t>
      </w:r>
      <w:bookmarkStart w:id="86" w:name="_ETM_Q1_190201"/>
      <w:bookmarkEnd w:id="86"/>
      <w:r>
        <w:rPr>
          <w:rtl/>
        </w:rPr>
        <w:t xml:space="preserve">, לפני התיקון לחוק, נושא החסינות המהותית נידון לרוב בבתי המשפט. היום, במצוות המחוקק, הסמכות לדון בשאלה זו נתונה קודם כל לחברי הכנסת בוועדת הכנסת. אז </w:t>
      </w:r>
      <w:bookmarkStart w:id="87" w:name="_ETM_Q1_211255"/>
      <w:bookmarkEnd w:id="87"/>
      <w:r>
        <w:rPr>
          <w:rtl/>
        </w:rPr>
        <w:t>המבחן שעומדת לפתחכם הוא מבחן הסיכון הטבעי, המבחן של אפשרויות שחבר כנסת גולש לתוכן מתוך הפעילות המותרת. בעניין הזה קבע כבוד השופט ברק, בעניין פנחסי</w:t>
      </w:r>
      <w:bookmarkStart w:id="88" w:name="_ETM_Q1_233221"/>
      <w:bookmarkEnd w:id="88"/>
      <w:r>
        <w:rPr>
          <w:rtl/>
        </w:rPr>
        <w:t xml:space="preserve">: "חבר הכנסת פועל בתחום מותר. עם זאת, פעולות מותרות אלו יוצרות מטבען אפשרויות של גלישה לביצוען הבלתי-ראוי והבלתי-חוקי. גלישה זו תזכה לחסינות עניינית (חסינות מהותית נ.נ) אך </w:t>
      </w:r>
      <w:bookmarkStart w:id="89" w:name="_ETM_Q1_248668"/>
      <w:bookmarkEnd w:id="89"/>
      <w:r>
        <w:rPr>
          <w:rtl/>
        </w:rPr>
        <w:t xml:space="preserve">ורק באותם המקרים שבהם הפעולה הבלתי-חוקית נופלת לגדר מתחם הסיכון שהפעילות החוקית של חבר הכנסת יוצרת מטבעה ומטיבה.". </w:t>
      </w:r>
      <w:bookmarkStart w:id="90" w:name="_ETM_Q1_264300"/>
      <w:bookmarkEnd w:id="90"/>
      <w:r>
        <w:rPr>
          <w:rtl/>
        </w:rPr>
        <w:t xml:space="preserve">ולכן, המתחם הזה חל על הפעולות האסורות שמקיפות את הפעולות המותרות. אחרת אנחנו אומרים: "טוב, זאת עבירה אז לא חלה עליה חסינות.". זה לא המבחן, להיפך, מבחן החסינות מתקיים </w:t>
      </w:r>
      <w:bookmarkStart w:id="91" w:name="_ETM_Q1_276721"/>
      <w:bookmarkEnd w:id="91"/>
      <w:r>
        <w:rPr>
          <w:rtl/>
        </w:rPr>
        <w:t xml:space="preserve">בנסיבות שבהן אנחנו מניחים שמדובר בעבירה. </w:t>
      </w:r>
    </w:p>
    <w:p w:rsidR="00833D10" w:rsidRDefault="00833D10" w:rsidP="00833D10">
      <w:pPr>
        <w:ind w:firstLine="0"/>
        <w:rPr>
          <w:rtl/>
        </w:rPr>
      </w:pPr>
      <w:bookmarkStart w:id="92" w:name="_ETM_Q1_281494"/>
      <w:bookmarkStart w:id="93" w:name="_ETM_Q1_281596"/>
      <w:bookmarkEnd w:id="92"/>
      <w:bookmarkEnd w:id="93"/>
    </w:p>
    <w:p w:rsidR="00833D10" w:rsidRDefault="00833D10" w:rsidP="00833D10">
      <w:pPr>
        <w:pStyle w:val="a"/>
        <w:keepNext/>
        <w:rPr>
          <w:rtl/>
        </w:rPr>
      </w:pPr>
      <w:bookmarkStart w:id="94" w:name="ET_speaker_5800_8"/>
      <w:r>
        <w:rPr>
          <w:rStyle w:val="TagStyle"/>
          <w:rFonts w:hint="cs"/>
          <w:rtl/>
        </w:rPr>
        <w:t xml:space="preserve"> &lt;&lt; דובר &gt;&gt; </w:t>
      </w:r>
      <w:r>
        <w:rPr>
          <w:rFonts w:hint="cs"/>
          <w:rtl/>
        </w:rPr>
        <w:t>אורית פרקש הכהן (כחול לבן):</w:t>
      </w:r>
      <w:r>
        <w:rPr>
          <w:rStyle w:val="TagStyle"/>
          <w:rFonts w:hint="cs"/>
          <w:rtl/>
        </w:rPr>
        <w:t xml:space="preserve"> &lt;&lt; דובר &gt;&gt;</w:t>
      </w:r>
      <w:r>
        <w:rPr>
          <w:rFonts w:hint="cs"/>
          <w:rtl/>
        </w:rPr>
        <w:t xml:space="preserve"> </w:t>
      </w:r>
      <w:bookmarkEnd w:id="94"/>
    </w:p>
    <w:p w:rsidR="00833D10" w:rsidRDefault="00833D10" w:rsidP="00833D10">
      <w:pPr>
        <w:pStyle w:val="KeepWithNext"/>
        <w:rPr>
          <w:rtl/>
        </w:rPr>
      </w:pPr>
    </w:p>
    <w:p w:rsidR="00833D10" w:rsidRDefault="00833D10" w:rsidP="00833D10">
      <w:pPr>
        <w:rPr>
          <w:rtl/>
        </w:rPr>
      </w:pPr>
      <w:r>
        <w:rPr>
          <w:rtl/>
        </w:rPr>
        <w:t xml:space="preserve">כן, אבל הציטוט מדברי השופט ברק הוא חלקי. יש גם את אלמנט הספונטניות בדברים שלו. </w:t>
      </w:r>
    </w:p>
    <w:p w:rsidR="00833D10" w:rsidRDefault="00833D10" w:rsidP="00833D10">
      <w:pPr>
        <w:rPr>
          <w:rtl/>
        </w:rPr>
      </w:pPr>
      <w:bookmarkStart w:id="95" w:name="_ETM_Q1_286785"/>
      <w:bookmarkStart w:id="96" w:name="_ETM_Q1_286893"/>
      <w:bookmarkEnd w:id="95"/>
      <w:bookmarkEnd w:id="96"/>
    </w:p>
    <w:p w:rsidR="00833D10" w:rsidRDefault="00833D10" w:rsidP="00833D10">
      <w:pPr>
        <w:pStyle w:val="a"/>
        <w:keepNext/>
        <w:rPr>
          <w:rtl/>
        </w:rPr>
      </w:pPr>
      <w:bookmarkStart w:id="97" w:name="ET_speaker_נוית_נגב_9"/>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97"/>
    </w:p>
    <w:p w:rsidR="00833D10" w:rsidRDefault="00833D10" w:rsidP="00833D10">
      <w:pPr>
        <w:pStyle w:val="KeepWithNext"/>
        <w:rPr>
          <w:rtl/>
        </w:rPr>
      </w:pPr>
    </w:p>
    <w:p w:rsidR="00833D10" w:rsidRDefault="00833D10" w:rsidP="00833D10">
      <w:pPr>
        <w:rPr>
          <w:rtl/>
        </w:rPr>
      </w:pPr>
      <w:r>
        <w:rPr>
          <w:rtl/>
        </w:rPr>
        <w:t xml:space="preserve">אני בוודאי לא השמטתי. אני </w:t>
      </w:r>
      <w:bookmarkStart w:id="98" w:name="_ETM_Q1_290985"/>
      <w:bookmarkEnd w:id="98"/>
      <w:r>
        <w:rPr>
          <w:rtl/>
        </w:rPr>
        <w:t xml:space="preserve">מוכנה, אם תתנו לי הרבה שעות, לצטט בהרחבה כל מילה </w:t>
      </w:r>
      <w:bookmarkStart w:id="99" w:name="_ETM_Q1_294389"/>
      <w:bookmarkEnd w:id="99"/>
      <w:r>
        <w:rPr>
          <w:rtl/>
        </w:rPr>
        <w:t xml:space="preserve">ומילה בפסק הדין. אתייחס גם למבחן הספונטניות, לא מדובר במבחן אלא בדוגמה שנתנה לצורך קביעת מתחם הסיכון הטבעי והוא נקבע בנסיבות של התבטאויות. </w:t>
      </w:r>
    </w:p>
    <w:p w:rsidR="00833D10" w:rsidRDefault="00833D10" w:rsidP="00833D10">
      <w:pPr>
        <w:rPr>
          <w:rtl/>
        </w:rPr>
      </w:pPr>
    </w:p>
    <w:p w:rsidR="00833D10" w:rsidRDefault="00833D10" w:rsidP="00833D10">
      <w:pPr>
        <w:rPr>
          <w:rtl/>
        </w:rPr>
      </w:pPr>
      <w:r>
        <w:rPr>
          <w:rtl/>
        </w:rPr>
        <w:t xml:space="preserve">עכשיו, אני כן טוענת, ראשית אנחנו נמצאים פה במצב ראשוני. אין פסיקה לגבי מצב כזה מפני שמקרים של חבר כנסת שעוסק בחקיקה לא הובאו עד כה. בעיני אלו לא מקרי </w:t>
      </w:r>
      <w:bookmarkStart w:id="100" w:name="_ETM_Q1_321264"/>
      <w:bookmarkEnd w:id="100"/>
      <w:r>
        <w:rPr>
          <w:rtl/>
        </w:rPr>
        <w:t>כי הם לא - - -</w:t>
      </w:r>
    </w:p>
    <w:p w:rsidR="00833D10" w:rsidRDefault="00833D10" w:rsidP="00833D10">
      <w:pPr>
        <w:rPr>
          <w:rtl/>
        </w:rPr>
      </w:pPr>
    </w:p>
    <w:p w:rsidR="00833D10" w:rsidRDefault="00833D10" w:rsidP="00833D10">
      <w:pPr>
        <w:pStyle w:val="af"/>
        <w:keepNext/>
        <w:rPr>
          <w:rtl/>
        </w:rPr>
      </w:pPr>
      <w:bookmarkStart w:id="101" w:name="ET_yor_5790_10"/>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101"/>
    </w:p>
    <w:p w:rsidR="00833D10" w:rsidRDefault="00833D10" w:rsidP="00833D10">
      <w:pPr>
        <w:pStyle w:val="KeepWithNext"/>
        <w:rPr>
          <w:rtl/>
        </w:rPr>
      </w:pPr>
    </w:p>
    <w:p w:rsidR="00833D10" w:rsidRDefault="00833D10" w:rsidP="00833D10">
      <w:pPr>
        <w:rPr>
          <w:rtl/>
        </w:rPr>
      </w:pPr>
      <w:r>
        <w:rPr>
          <w:rtl/>
        </w:rPr>
        <w:t>את לא מדברת לרמקול.</w:t>
      </w:r>
    </w:p>
    <w:p w:rsidR="00833D10" w:rsidRDefault="00833D10" w:rsidP="00833D10">
      <w:pPr>
        <w:rPr>
          <w:rtl/>
        </w:rPr>
      </w:pPr>
    </w:p>
    <w:p w:rsidR="00833D10" w:rsidRDefault="00833D10" w:rsidP="00833D10">
      <w:pPr>
        <w:pStyle w:val="a"/>
        <w:keepNext/>
        <w:rPr>
          <w:rtl/>
        </w:rPr>
      </w:pPr>
      <w:bookmarkStart w:id="102" w:name="ET_speaker_נוית_נגב_11"/>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102"/>
    </w:p>
    <w:p w:rsidR="00833D10" w:rsidRDefault="00833D10" w:rsidP="00833D10">
      <w:pPr>
        <w:pStyle w:val="KeepWithNext"/>
        <w:rPr>
          <w:rtl/>
        </w:rPr>
      </w:pPr>
    </w:p>
    <w:p w:rsidR="00833D10" w:rsidRDefault="00833D10" w:rsidP="00833D10">
      <w:pPr>
        <w:rPr>
          <w:rtl/>
        </w:rPr>
      </w:pPr>
      <w:r>
        <w:rPr>
          <w:rtl/>
        </w:rPr>
        <w:t xml:space="preserve">אין מחלוקת על כך שמקרים של פעולה של חבר כנסת בהליך חקיקה לא הובאו עד כה לדיון ואין התייחסות של הפסיקה אליהם. אז אנחנו למדים מתוך מה שהפסיקה מנחה ומתוך מקרים אחרים וצריכים ליישם את זה בענייננו. </w:t>
      </w:r>
    </w:p>
    <w:p w:rsidR="00833D10" w:rsidRDefault="00833D10" w:rsidP="00833D10">
      <w:pPr>
        <w:rPr>
          <w:rtl/>
        </w:rPr>
      </w:pPr>
      <w:bookmarkStart w:id="103" w:name="_ETM_Q1_344851"/>
      <w:bookmarkStart w:id="104" w:name="_ETM_Q1_344953"/>
      <w:bookmarkEnd w:id="103"/>
      <w:bookmarkEnd w:id="104"/>
    </w:p>
    <w:p w:rsidR="00833D10" w:rsidRDefault="00833D10" w:rsidP="00833D10">
      <w:pPr>
        <w:rPr>
          <w:rtl/>
        </w:rPr>
      </w:pPr>
      <w:bookmarkStart w:id="105" w:name="_ETM_Q1_345275"/>
      <w:bookmarkStart w:id="106" w:name="_ETM_Q1_345360"/>
      <w:bookmarkEnd w:id="105"/>
      <w:bookmarkEnd w:id="106"/>
      <w:r>
        <w:rPr>
          <w:rtl/>
        </w:rPr>
        <w:t xml:space="preserve">עכשיו, אנחנו טוענים שהפעולות שמיוחסות לחבר הכנסת חיים כץ על כך שהוא פעל בניגוד עניינים, תוך שהוא מצוי, על פי הטענות בניגוד עניינים, בתקנו את (תיקון מס' 44) לחוק ניירות ערך, אנחנו נטען שכאן חלה חסינות מהותית כי הטענות הללו נופלות לגדר מתחם הסיכון הטבעי. </w:t>
      </w:r>
    </w:p>
    <w:p w:rsidR="00833D10" w:rsidRDefault="00833D10" w:rsidP="00833D10">
      <w:pPr>
        <w:rPr>
          <w:rtl/>
        </w:rPr>
      </w:pPr>
      <w:bookmarkStart w:id="107" w:name="_ETM_Q1_373208"/>
      <w:bookmarkStart w:id="108" w:name="_ETM_Q1_373318"/>
      <w:bookmarkEnd w:id="107"/>
      <w:bookmarkEnd w:id="108"/>
    </w:p>
    <w:p w:rsidR="00833D10" w:rsidRDefault="00833D10" w:rsidP="00833D10">
      <w:pPr>
        <w:rPr>
          <w:rtl/>
        </w:rPr>
      </w:pPr>
      <w:bookmarkStart w:id="109" w:name="_ETM_Q1_373672"/>
      <w:bookmarkStart w:id="110" w:name="_ETM_Q1_373751"/>
      <w:bookmarkEnd w:id="109"/>
      <w:bookmarkEnd w:id="110"/>
      <w:r>
        <w:rPr>
          <w:rtl/>
        </w:rPr>
        <w:t>עכשיו, איך אנחנו קובעים את מתחם הסיכון הטבעי כשאנחנו עוסקים בהליכי חקיקה? אמרנו את זה בראשי פרקים בפעם הקודמת: חברי כנסת תמיד מקדמים חקיקה כללית ורחבה. הרבה פעמים</w:t>
      </w:r>
      <w:bookmarkStart w:id="111" w:name="_ETM_Q1_385317"/>
      <w:bookmarkEnd w:id="111"/>
      <w:r>
        <w:rPr>
          <w:rtl/>
        </w:rPr>
        <w:t xml:space="preserve">, מטבע הדברים, גם להם עצמם עשוי להיות עניין אישי בקידום החקיקה. כשמחוקקים חוק שעוסק במיסוי, בהטלתו או בצמצומו, זה חל על כל אחד מאיתנו, זה ברור. לפעמים יש חקיקה שנותנת הטבת מס לאזור שחבר הכנסת מתגורר בו ועוד כהנה וכהנה דוגמאות. דהיינו: סביבת העבודה של חבר הכנסת היא כזו שתמיד יהיו קיימים בה אינטרסים, וגם אינטרסים אישיים, וגם ניגודי עניינים הם רכיב שיגרתי בעבודת חברי הכנסת. זה לא מונע מהם לקדם את הליכי החקיקה. </w:t>
      </w:r>
    </w:p>
    <w:p w:rsidR="00833D10" w:rsidRDefault="00833D10" w:rsidP="00833D10">
      <w:pPr>
        <w:rPr>
          <w:rtl/>
        </w:rPr>
      </w:pPr>
      <w:bookmarkStart w:id="112" w:name="_ETM_Q1_422380"/>
      <w:bookmarkStart w:id="113" w:name="_ETM_Q1_422488"/>
      <w:bookmarkEnd w:id="112"/>
      <w:bookmarkEnd w:id="113"/>
    </w:p>
    <w:p w:rsidR="00833D10" w:rsidRDefault="00833D10" w:rsidP="00833D10">
      <w:pPr>
        <w:rPr>
          <w:rtl/>
        </w:rPr>
      </w:pPr>
      <w:bookmarkStart w:id="114" w:name="_ETM_Q1_422836"/>
      <w:bookmarkStart w:id="115" w:name="_ETM_Q1_422916"/>
      <w:bookmarkEnd w:id="114"/>
      <w:bookmarkEnd w:id="115"/>
      <w:r>
        <w:rPr>
          <w:rtl/>
        </w:rPr>
        <w:t xml:space="preserve">הייעוץ המשפטי של הכנסת קבע בשורה של מקרים, במשך שנים, שכשחבר כנסת מחוקק חקיקה כללית ורחבה הוא </w:t>
      </w:r>
      <w:bookmarkStart w:id="116" w:name="_ETM_Q1_432116"/>
      <w:bookmarkEnd w:id="116"/>
      <w:r>
        <w:rPr>
          <w:rtl/>
        </w:rPr>
        <w:t xml:space="preserve">אינו מצוי בניגוד עניינים גם במצב שיש לו אינטרס אישי בחקיקה. אני מפנה את היושבים כאן למה שציטטת כבר בדיון הקודם ממכתבו של היועץ המשפטי של הכנסת, עורך הדין אייל ינון, בנושא של מס ריבוי דירות, מה שכונה "חוק דירה שלישית". המכתב המדובר מתייחס להתנהלות במליאה וגם להתנהלות בוועדות הכנסת. המכתב מתייחס לכל הליכי קידום החקיקה, ובהקשר הזה אין הבחנה בין מליאת הכנסת לוועדות הכנסת. אייל ינון אומר במכתב: "המבחן המרכזי שפותח במהלך </w:t>
      </w:r>
      <w:bookmarkStart w:id="117" w:name="_ETM_Q1_476038"/>
      <w:bookmarkEnd w:id="117"/>
      <w:r>
        <w:rPr>
          <w:rtl/>
        </w:rPr>
        <w:t xml:space="preserve">השנים, הן על ידי ועדת האתיקה והן על ידי הייעוץ המשפטי של הכנסת לבחינת השאלה מהו עניין אישי, הוא עד כמה גדולה הקבוצה </w:t>
      </w:r>
      <w:bookmarkStart w:id="118" w:name="_ETM_Q1_486309"/>
      <w:bookmarkEnd w:id="118"/>
      <w:r>
        <w:rPr>
          <w:rtl/>
        </w:rPr>
        <w:t xml:space="preserve">שחבר הכנסת או מקורבו נמנים עליה, ואשר תהנה מהצבעתו או מיוזמתו של חבר הכנסת.". המבחן הזה קובע אם יש </w:t>
      </w:r>
      <w:bookmarkStart w:id="119" w:name="_ETM_Q1_493534"/>
      <w:bookmarkEnd w:id="119"/>
      <w:r>
        <w:rPr>
          <w:rtl/>
        </w:rPr>
        <w:t xml:space="preserve">עניין אישי או לא. ברגע שמדובר בקבוצה גדולה אזי אין עניין אישי, אתם מיד תראו את זה. </w:t>
      </w:r>
    </w:p>
    <w:p w:rsidR="00833D10" w:rsidRDefault="00833D10" w:rsidP="00833D10">
      <w:pPr>
        <w:rPr>
          <w:rtl/>
        </w:rPr>
      </w:pPr>
      <w:bookmarkStart w:id="120" w:name="_ETM_Q1_503003"/>
      <w:bookmarkStart w:id="121" w:name="_ETM_Q1_503123"/>
      <w:bookmarkEnd w:id="120"/>
      <w:bookmarkEnd w:id="121"/>
    </w:p>
    <w:p w:rsidR="00833D10" w:rsidRDefault="00833D10" w:rsidP="00833D10">
      <w:pPr>
        <w:rPr>
          <w:rtl/>
        </w:rPr>
      </w:pPr>
      <w:bookmarkStart w:id="122" w:name="_ETM_Q1_503523"/>
      <w:bookmarkStart w:id="123" w:name="_ETM_Q1_503613"/>
      <w:bookmarkStart w:id="124" w:name="_ETM_Q1_505842"/>
      <w:bookmarkEnd w:id="122"/>
      <w:bookmarkEnd w:id="123"/>
      <w:bookmarkEnd w:id="124"/>
      <w:r>
        <w:rPr>
          <w:rtl/>
        </w:rPr>
        <w:t xml:space="preserve">אומר ינון: "ככל שמדובר בקבוצה גדולה יותר, לא יראו את חבר הכנסת כמצוי בניגוד עניינים, וככל שהיא קטנה יותר כך תגדל הסבירות לקביעה כי מדובר בניגוד עניינים אסור". ולמה זה? "התפיסה שעומדת בבסיסו של מבחן זה היא שרק במקרי קצה של ניגוד עניינים מובהק ופרטיקולרי, </w:t>
      </w:r>
      <w:bookmarkStart w:id="125" w:name="_ETM_Q1_525502"/>
      <w:bookmarkEnd w:id="125"/>
      <w:r>
        <w:rPr>
          <w:rtl/>
        </w:rPr>
        <w:t xml:space="preserve">יש מקום להטיל מגבלות על חברי הכנסת, שכן, כאמור, בתפקידו של חבר הכנסת קיים ניגוד עניינים מובנה בהיותו מכריע בשלל עניינים שהוא בתוך שאר אזרחי המדינה, מושפע מהם.". כלומר, מדובר רק במקרה של ניגוד עניינים מובהק ופרטיקולרי. רק במקרים הללו יש </w:t>
      </w:r>
      <w:bookmarkStart w:id="126" w:name="_ETM_Q1_548762"/>
      <w:bookmarkEnd w:id="126"/>
      <w:r>
        <w:rPr>
          <w:rtl/>
        </w:rPr>
        <w:t xml:space="preserve">מקום להטיל מגבלות על חבריי הכנסת. </w:t>
      </w:r>
    </w:p>
    <w:p w:rsidR="00833D10" w:rsidRDefault="00833D10" w:rsidP="00833D10">
      <w:pPr>
        <w:rPr>
          <w:rtl/>
        </w:rPr>
      </w:pPr>
      <w:bookmarkStart w:id="127" w:name="_ETM_Q1_552022"/>
      <w:bookmarkStart w:id="128" w:name="_ETM_Q1_552140"/>
      <w:bookmarkEnd w:id="127"/>
      <w:bookmarkEnd w:id="128"/>
    </w:p>
    <w:p w:rsidR="00833D10" w:rsidRDefault="00833D10" w:rsidP="00833D10">
      <w:pPr>
        <w:rPr>
          <w:rtl/>
        </w:rPr>
      </w:pPr>
      <w:bookmarkStart w:id="129" w:name="_ETM_Q1_552454"/>
      <w:bookmarkStart w:id="130" w:name="_ETM_Q1_552567"/>
      <w:bookmarkEnd w:id="129"/>
      <w:bookmarkEnd w:id="130"/>
      <w:r>
        <w:rPr>
          <w:rtl/>
        </w:rPr>
        <w:t xml:space="preserve">שימו לב, המכתב של עורך הדיון ינון מתייחס לחוק דירה שלישית. חבר כנסת שמחזיק יותר משלוש דירות, זה </w:t>
      </w:r>
      <w:bookmarkStart w:id="131" w:name="_ETM_Q1_562422"/>
      <w:bookmarkEnd w:id="131"/>
      <w:r>
        <w:rPr>
          <w:rtl/>
        </w:rPr>
        <w:t xml:space="preserve">אינטרס אישי ופרטיקולרי מאוד ברור </w:t>
      </w:r>
      <w:r>
        <w:t>–</w:t>
      </w:r>
      <w:r>
        <w:rPr>
          <w:rtl/>
        </w:rPr>
        <w:t xml:space="preserve"> </w:t>
      </w:r>
      <w:r>
        <w:rPr>
          <w:rFonts w:hint="cs"/>
          <w:rtl/>
        </w:rPr>
        <w:t xml:space="preserve">האם הוא יאלץ לשלם מס או לא. יחד עם זאת, בשל העובדה שמדובר היה בחוק שחל על קבוצה רחבה של למעלה מ-54,000 משקי בית נקבע במכתב הזה, וזה הכלל שמחיל הייעוץ המשפטי של הכנסת וועדת האתיקה, שבסיטואציה הזו לחבר הכנסת אין עניין אישי והוא לא מצוי בניגוד עניינים. אין עניין אישי למרות שיש לו יותר משלוש דירות, החוק הזה יחול עליו באופן שהוא יצטרך לשלם מס. </w:t>
      </w:r>
    </w:p>
    <w:p w:rsidR="00833D10" w:rsidRDefault="00833D10" w:rsidP="00833D10">
      <w:pPr>
        <w:rPr>
          <w:rtl/>
        </w:rPr>
      </w:pPr>
    </w:p>
    <w:p w:rsidR="00833D10" w:rsidRDefault="00833D10" w:rsidP="00833D10">
      <w:pPr>
        <w:pStyle w:val="a"/>
        <w:keepNext/>
        <w:rPr>
          <w:rtl/>
        </w:rPr>
      </w:pPr>
      <w:bookmarkStart w:id="132" w:name="ET_speaker_4672_13"/>
      <w:r>
        <w:rPr>
          <w:rStyle w:val="TagStyle"/>
          <w:rFonts w:hint="cs"/>
          <w:rtl/>
        </w:rPr>
        <w:t xml:space="preserve"> &lt;&lt; דובר &gt;&gt; </w:t>
      </w:r>
      <w:r>
        <w:rPr>
          <w:rFonts w:hint="cs"/>
          <w:rtl/>
        </w:rPr>
        <w:t>גדעון סער (הליכוד):</w:t>
      </w:r>
      <w:r>
        <w:rPr>
          <w:rStyle w:val="TagStyle"/>
          <w:rFonts w:hint="cs"/>
          <w:rtl/>
        </w:rPr>
        <w:t xml:space="preserve"> &lt;&lt; דובר &gt;&gt;</w:t>
      </w:r>
      <w:r>
        <w:rPr>
          <w:rFonts w:hint="cs"/>
          <w:rtl/>
        </w:rPr>
        <w:t xml:space="preserve"> </w:t>
      </w:r>
      <w:bookmarkEnd w:id="132"/>
    </w:p>
    <w:p w:rsidR="00833D10" w:rsidRDefault="00833D10" w:rsidP="00833D10">
      <w:pPr>
        <w:pStyle w:val="KeepWithNext"/>
        <w:rPr>
          <w:rtl/>
        </w:rPr>
      </w:pPr>
    </w:p>
    <w:p w:rsidR="00833D10" w:rsidRDefault="00833D10" w:rsidP="00833D10">
      <w:pPr>
        <w:rPr>
          <w:rtl/>
        </w:rPr>
      </w:pPr>
      <w:r>
        <w:rPr>
          <w:rtl/>
        </w:rPr>
        <w:t>האם בכלל - - -</w:t>
      </w:r>
    </w:p>
    <w:p w:rsidR="00833D10" w:rsidRDefault="00833D10" w:rsidP="00833D10">
      <w:pPr>
        <w:rPr>
          <w:rtl/>
        </w:rPr>
      </w:pPr>
    </w:p>
    <w:p w:rsidR="00833D10" w:rsidRDefault="00833D10" w:rsidP="00833D10">
      <w:pPr>
        <w:pStyle w:val="a"/>
        <w:keepNext/>
        <w:rPr>
          <w:rtl/>
        </w:rPr>
      </w:pPr>
      <w:bookmarkStart w:id="133" w:name="ET_speaker_נוית_נגב_14"/>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133"/>
    </w:p>
    <w:p w:rsidR="00833D10" w:rsidRDefault="00833D10" w:rsidP="00833D10">
      <w:pPr>
        <w:pStyle w:val="KeepWithNext"/>
        <w:rPr>
          <w:rtl/>
        </w:rPr>
      </w:pPr>
    </w:p>
    <w:p w:rsidR="00833D10" w:rsidRDefault="00833D10" w:rsidP="00833D10">
      <w:pPr>
        <w:rPr>
          <w:rtl/>
        </w:rPr>
      </w:pPr>
      <w:r>
        <w:rPr>
          <w:rtl/>
        </w:rPr>
        <w:t>סליחה, משפט אחד. לפי הקביעה שאין לחבר כנסת כל מגבלה ביחס לאיסור לחוק לרבות חובת גילוי לגבי האחזקות שלא. זה מה שקובע מבחן גודל הקבוצה.</w:t>
      </w:r>
    </w:p>
    <w:p w:rsidR="00833D10" w:rsidRDefault="00833D10" w:rsidP="00833D10">
      <w:pPr>
        <w:rPr>
          <w:rtl/>
        </w:rPr>
      </w:pPr>
    </w:p>
    <w:p w:rsidR="00833D10" w:rsidRDefault="00833D10" w:rsidP="00833D10">
      <w:pPr>
        <w:pStyle w:val="a"/>
        <w:keepNext/>
        <w:rPr>
          <w:rtl/>
        </w:rPr>
      </w:pPr>
      <w:bookmarkStart w:id="134" w:name="ET_speaker_4672_15"/>
      <w:r>
        <w:rPr>
          <w:rStyle w:val="TagStyle"/>
          <w:rFonts w:hint="cs"/>
          <w:rtl/>
        </w:rPr>
        <w:t xml:space="preserve"> &lt;&lt; דובר &gt;&gt; </w:t>
      </w:r>
      <w:r>
        <w:rPr>
          <w:rFonts w:hint="cs"/>
          <w:rtl/>
        </w:rPr>
        <w:t>גדעון סער (הליכוד):</w:t>
      </w:r>
      <w:r>
        <w:rPr>
          <w:rStyle w:val="TagStyle"/>
          <w:rFonts w:hint="cs"/>
          <w:rtl/>
        </w:rPr>
        <w:t xml:space="preserve"> &lt;&lt; דובר &gt;&gt;</w:t>
      </w:r>
      <w:r>
        <w:rPr>
          <w:rFonts w:hint="cs"/>
          <w:rtl/>
        </w:rPr>
        <w:t xml:space="preserve"> </w:t>
      </w:r>
      <w:bookmarkEnd w:id="134"/>
    </w:p>
    <w:p w:rsidR="00833D10" w:rsidRDefault="00833D10" w:rsidP="00833D10">
      <w:pPr>
        <w:pStyle w:val="KeepWithNext"/>
        <w:rPr>
          <w:rtl/>
        </w:rPr>
      </w:pPr>
    </w:p>
    <w:p w:rsidR="00833D10" w:rsidRDefault="00833D10" w:rsidP="00833D10">
      <w:pPr>
        <w:rPr>
          <w:rtl/>
        </w:rPr>
      </w:pPr>
      <w:r>
        <w:rPr>
          <w:rtl/>
        </w:rPr>
        <w:t xml:space="preserve">השאלה הפרקטית היא האם אז </w:t>
      </w:r>
      <w:bookmarkStart w:id="135" w:name="_ETM_Q1_618388"/>
      <w:bookmarkEnd w:id="135"/>
      <w:r>
        <w:rPr>
          <w:rtl/>
        </w:rPr>
        <w:t xml:space="preserve">בכנסת דרשו מכל חברי הכנסת שיש להם מעל לשלוש דירות להצהיר על כך בפומבי. </w:t>
      </w:r>
    </w:p>
    <w:p w:rsidR="00833D10" w:rsidRDefault="00833D10" w:rsidP="00833D10">
      <w:pPr>
        <w:rPr>
          <w:rtl/>
        </w:rPr>
      </w:pPr>
      <w:bookmarkStart w:id="136" w:name="_ETM_Q1_623652"/>
      <w:bookmarkStart w:id="137" w:name="_ETM_Q1_623761"/>
      <w:bookmarkEnd w:id="136"/>
      <w:bookmarkEnd w:id="137"/>
    </w:p>
    <w:p w:rsidR="00833D10" w:rsidRDefault="00833D10" w:rsidP="00833D10">
      <w:pPr>
        <w:pStyle w:val="a"/>
        <w:keepNext/>
        <w:rPr>
          <w:rtl/>
        </w:rPr>
      </w:pPr>
      <w:bookmarkStart w:id="138" w:name="ET_speaker_נוית_נגב_16"/>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138"/>
    </w:p>
    <w:p w:rsidR="00833D10" w:rsidRDefault="00833D10" w:rsidP="00833D10">
      <w:pPr>
        <w:pStyle w:val="KeepWithNext"/>
        <w:rPr>
          <w:rtl/>
        </w:rPr>
      </w:pPr>
    </w:p>
    <w:p w:rsidR="00833D10" w:rsidRDefault="00833D10" w:rsidP="00833D10">
      <w:pPr>
        <w:rPr>
          <w:rtl/>
        </w:rPr>
      </w:pPr>
      <w:r>
        <w:rPr>
          <w:rtl/>
        </w:rPr>
        <w:t>ממש לא. עורך דין אייל ינון קובע את זה במכתבו.</w:t>
      </w:r>
    </w:p>
    <w:p w:rsidR="00833D10" w:rsidRDefault="00833D10" w:rsidP="00833D10">
      <w:pPr>
        <w:rPr>
          <w:rtl/>
        </w:rPr>
      </w:pPr>
    </w:p>
    <w:p w:rsidR="00833D10" w:rsidRDefault="00833D10" w:rsidP="00833D10">
      <w:pPr>
        <w:pStyle w:val="a"/>
        <w:keepNext/>
        <w:rPr>
          <w:rtl/>
        </w:rPr>
      </w:pPr>
      <w:bookmarkStart w:id="139" w:name="ET_speaker_4672_17"/>
      <w:r>
        <w:rPr>
          <w:rStyle w:val="TagStyle"/>
          <w:rFonts w:hint="cs"/>
          <w:rtl/>
        </w:rPr>
        <w:t xml:space="preserve"> &lt;&lt; דובר &gt;&gt; </w:t>
      </w:r>
      <w:r>
        <w:rPr>
          <w:rFonts w:hint="cs"/>
          <w:rtl/>
        </w:rPr>
        <w:t>גדעון סער (הליכוד):</w:t>
      </w:r>
      <w:r>
        <w:rPr>
          <w:rStyle w:val="TagStyle"/>
          <w:rFonts w:hint="cs"/>
          <w:rtl/>
        </w:rPr>
        <w:t xml:space="preserve"> &lt;&lt; דובר &gt;&gt;</w:t>
      </w:r>
      <w:r>
        <w:rPr>
          <w:rFonts w:hint="cs"/>
          <w:rtl/>
        </w:rPr>
        <w:t xml:space="preserve"> </w:t>
      </w:r>
      <w:bookmarkEnd w:id="139"/>
    </w:p>
    <w:p w:rsidR="00833D10" w:rsidRDefault="00833D10" w:rsidP="00833D10">
      <w:pPr>
        <w:pStyle w:val="KeepWithNext"/>
        <w:rPr>
          <w:rtl/>
        </w:rPr>
      </w:pPr>
    </w:p>
    <w:p w:rsidR="00833D10" w:rsidRDefault="00833D10" w:rsidP="00833D10">
      <w:pPr>
        <w:rPr>
          <w:rtl/>
        </w:rPr>
      </w:pPr>
      <w:r>
        <w:rPr>
          <w:rtl/>
        </w:rPr>
        <w:t>זה נתון - - -</w:t>
      </w:r>
    </w:p>
    <w:p w:rsidR="00833D10" w:rsidRDefault="00833D10" w:rsidP="00833D10">
      <w:pPr>
        <w:ind w:firstLine="0"/>
        <w:rPr>
          <w:rtl/>
        </w:rPr>
      </w:pPr>
    </w:p>
    <w:p w:rsidR="00833D10" w:rsidRDefault="00833D10" w:rsidP="00833D10">
      <w:pPr>
        <w:pStyle w:val="a"/>
        <w:keepNext/>
        <w:rPr>
          <w:rtl/>
        </w:rPr>
      </w:pPr>
      <w:bookmarkStart w:id="140" w:name="ET_speaker_5279_19"/>
      <w:r>
        <w:rPr>
          <w:rStyle w:val="TagStyle"/>
          <w:rFonts w:hint="cs"/>
          <w:rtl/>
        </w:rPr>
        <w:t xml:space="preserve"> &lt;&lt; דובר &gt;&gt; </w:t>
      </w:r>
      <w:r>
        <w:rPr>
          <w:rFonts w:hint="cs"/>
          <w:rtl/>
        </w:rPr>
        <w:t>מכלוף מיקי זוהר (הליכוד):</w:t>
      </w:r>
      <w:r>
        <w:rPr>
          <w:rStyle w:val="TagStyle"/>
          <w:rFonts w:hint="cs"/>
          <w:rtl/>
        </w:rPr>
        <w:t xml:space="preserve"> &lt;&lt; דובר &gt;&gt;</w:t>
      </w:r>
      <w:r>
        <w:rPr>
          <w:rFonts w:hint="cs"/>
          <w:rtl/>
        </w:rPr>
        <w:t xml:space="preserve"> </w:t>
      </w:r>
      <w:bookmarkEnd w:id="140"/>
    </w:p>
    <w:p w:rsidR="00833D10" w:rsidRDefault="00833D10" w:rsidP="00833D10">
      <w:pPr>
        <w:pStyle w:val="KeepWithNext"/>
        <w:rPr>
          <w:rtl/>
        </w:rPr>
      </w:pPr>
    </w:p>
    <w:p w:rsidR="00833D10" w:rsidRDefault="00833D10" w:rsidP="00833D10">
      <w:pPr>
        <w:rPr>
          <w:rtl/>
        </w:rPr>
      </w:pPr>
      <w:r>
        <w:rPr>
          <w:rtl/>
        </w:rPr>
        <w:t xml:space="preserve">אפשר לשאול מי ביקש את חוות הדעת הזו? </w:t>
      </w:r>
    </w:p>
    <w:p w:rsidR="00833D10" w:rsidRDefault="00833D10" w:rsidP="00833D10">
      <w:pPr>
        <w:rPr>
          <w:rtl/>
        </w:rPr>
      </w:pPr>
      <w:bookmarkStart w:id="141" w:name="_ETM_Q1_630248"/>
      <w:bookmarkStart w:id="142" w:name="_ETM_Q1_630354"/>
      <w:bookmarkEnd w:id="141"/>
      <w:bookmarkEnd w:id="142"/>
    </w:p>
    <w:p w:rsidR="00833D10" w:rsidRDefault="00833D10" w:rsidP="00833D10">
      <w:pPr>
        <w:pStyle w:val="a"/>
        <w:keepNext/>
        <w:rPr>
          <w:rtl/>
        </w:rPr>
      </w:pPr>
      <w:bookmarkStart w:id="143" w:name="ET_speaker_נוית_נגב_20"/>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143"/>
    </w:p>
    <w:p w:rsidR="00833D10" w:rsidRDefault="00833D10" w:rsidP="00833D10">
      <w:pPr>
        <w:pStyle w:val="KeepWithNext"/>
        <w:rPr>
          <w:rtl/>
        </w:rPr>
      </w:pPr>
    </w:p>
    <w:p w:rsidR="00833D10" w:rsidRDefault="00833D10" w:rsidP="00833D10">
      <w:pPr>
        <w:rPr>
          <w:rtl/>
        </w:rPr>
      </w:pPr>
      <w:r>
        <w:rPr>
          <w:rtl/>
        </w:rPr>
        <w:t xml:space="preserve">אנחנו נעביר לכם את חוות הדעת. </w:t>
      </w:r>
    </w:p>
    <w:p w:rsidR="00833D10" w:rsidRDefault="00833D10" w:rsidP="00833D10">
      <w:pPr>
        <w:rPr>
          <w:rtl/>
        </w:rPr>
      </w:pPr>
      <w:bookmarkStart w:id="144" w:name="_ETM_Q1_634797"/>
      <w:bookmarkStart w:id="145" w:name="_ETM_Q1_634906"/>
      <w:bookmarkEnd w:id="144"/>
      <w:bookmarkEnd w:id="145"/>
    </w:p>
    <w:p w:rsidR="00833D10" w:rsidRDefault="00833D10" w:rsidP="00833D10">
      <w:pPr>
        <w:pStyle w:val="a"/>
        <w:keepNext/>
        <w:rPr>
          <w:rtl/>
        </w:rPr>
      </w:pPr>
      <w:bookmarkStart w:id="146" w:name="ET_speaker_5296_21"/>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146"/>
    </w:p>
    <w:p w:rsidR="00833D10" w:rsidRDefault="00833D10" w:rsidP="00833D10">
      <w:pPr>
        <w:pStyle w:val="KeepWithNext"/>
        <w:rPr>
          <w:rtl/>
        </w:rPr>
      </w:pPr>
    </w:p>
    <w:p w:rsidR="00833D10" w:rsidRDefault="00833D10" w:rsidP="00833D10">
      <w:pPr>
        <w:rPr>
          <w:rtl/>
        </w:rPr>
      </w:pPr>
      <w:r>
        <w:rPr>
          <w:rtl/>
        </w:rPr>
        <w:t xml:space="preserve">מישהו שהיו לו שלוש דירות. </w:t>
      </w:r>
    </w:p>
    <w:p w:rsidR="00833D10" w:rsidRDefault="00833D10" w:rsidP="00833D10">
      <w:pPr>
        <w:rPr>
          <w:rtl/>
        </w:rPr>
      </w:pPr>
      <w:bookmarkStart w:id="147" w:name="_ETM_Q1_636778"/>
      <w:bookmarkStart w:id="148" w:name="_ETM_Q1_636890"/>
      <w:bookmarkEnd w:id="147"/>
      <w:bookmarkEnd w:id="148"/>
    </w:p>
    <w:p w:rsidR="00833D10" w:rsidRDefault="00833D10" w:rsidP="00833D10">
      <w:pPr>
        <w:pStyle w:val="a"/>
        <w:keepNext/>
        <w:rPr>
          <w:rtl/>
        </w:rPr>
      </w:pPr>
      <w:bookmarkStart w:id="149" w:name="ET_speaker_נוית_נגב_22"/>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149"/>
    </w:p>
    <w:p w:rsidR="00833D10" w:rsidRDefault="00833D10" w:rsidP="00833D10">
      <w:pPr>
        <w:pStyle w:val="KeepWithNext"/>
        <w:rPr>
          <w:rtl/>
        </w:rPr>
      </w:pPr>
    </w:p>
    <w:p w:rsidR="00833D10" w:rsidRDefault="00833D10" w:rsidP="00833D10">
      <w:pPr>
        <w:rPr>
          <w:rtl/>
        </w:rPr>
      </w:pPr>
      <w:r>
        <w:rPr>
          <w:rtl/>
        </w:rPr>
        <w:t>אני רק רוצה לומר - - -</w:t>
      </w:r>
    </w:p>
    <w:p w:rsidR="00833D10" w:rsidRDefault="00833D10" w:rsidP="00833D10">
      <w:pPr>
        <w:rPr>
          <w:rtl/>
        </w:rPr>
      </w:pPr>
      <w:bookmarkStart w:id="150" w:name="_ETM_Q1_642832"/>
      <w:bookmarkStart w:id="151" w:name="_ETM_Q1_642939"/>
      <w:bookmarkEnd w:id="150"/>
      <w:bookmarkEnd w:id="151"/>
    </w:p>
    <w:p w:rsidR="00833D10" w:rsidRDefault="00833D10" w:rsidP="00833D10">
      <w:pPr>
        <w:pStyle w:val="a"/>
        <w:keepNext/>
        <w:rPr>
          <w:rtl/>
        </w:rPr>
      </w:pPr>
      <w:bookmarkStart w:id="152" w:name="ET_speaker_5279_23"/>
      <w:r>
        <w:rPr>
          <w:rStyle w:val="TagStyle"/>
          <w:rFonts w:hint="cs"/>
          <w:rtl/>
        </w:rPr>
        <w:t xml:space="preserve"> &lt;&lt; דובר &gt;&gt; </w:t>
      </w:r>
      <w:r>
        <w:rPr>
          <w:rFonts w:hint="cs"/>
          <w:rtl/>
        </w:rPr>
        <w:t>מכלוף מיקי זוהר (הליכוד):</w:t>
      </w:r>
      <w:r>
        <w:rPr>
          <w:rStyle w:val="TagStyle"/>
          <w:rFonts w:hint="cs"/>
          <w:rtl/>
        </w:rPr>
        <w:t xml:space="preserve"> &lt;&lt; דובר &gt;&gt;</w:t>
      </w:r>
      <w:r>
        <w:rPr>
          <w:rFonts w:hint="cs"/>
          <w:rtl/>
        </w:rPr>
        <w:t xml:space="preserve"> </w:t>
      </w:r>
      <w:bookmarkEnd w:id="152"/>
    </w:p>
    <w:p w:rsidR="00833D10" w:rsidRDefault="00833D10" w:rsidP="00833D10">
      <w:pPr>
        <w:pStyle w:val="KeepWithNext"/>
        <w:rPr>
          <w:rtl/>
        </w:rPr>
      </w:pPr>
    </w:p>
    <w:p w:rsidR="00833D10" w:rsidRDefault="00833D10" w:rsidP="00833D10">
      <w:pPr>
        <w:rPr>
          <w:rtl/>
        </w:rPr>
      </w:pPr>
      <w:r>
        <w:rPr>
          <w:rtl/>
        </w:rPr>
        <w:t>אנחנו  - - -</w:t>
      </w:r>
    </w:p>
    <w:p w:rsidR="00833D10" w:rsidRDefault="00833D10" w:rsidP="00833D10">
      <w:pPr>
        <w:rPr>
          <w:rtl/>
        </w:rPr>
      </w:pPr>
    </w:p>
    <w:p w:rsidR="00833D10" w:rsidRDefault="00833D10" w:rsidP="00833D10">
      <w:pPr>
        <w:pStyle w:val="af"/>
        <w:keepNext/>
        <w:rPr>
          <w:rtl/>
        </w:rPr>
      </w:pPr>
      <w:bookmarkStart w:id="153" w:name="ET_yor_5790_24"/>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153"/>
    </w:p>
    <w:p w:rsidR="00833D10" w:rsidRDefault="00833D10" w:rsidP="00833D10">
      <w:pPr>
        <w:pStyle w:val="KeepWithNext"/>
        <w:rPr>
          <w:rtl/>
        </w:rPr>
      </w:pPr>
    </w:p>
    <w:p w:rsidR="00833D10" w:rsidRDefault="00833D10" w:rsidP="00833D10">
      <w:pPr>
        <w:rPr>
          <w:rtl/>
        </w:rPr>
      </w:pPr>
      <w:r>
        <w:rPr>
          <w:rtl/>
        </w:rPr>
        <w:t xml:space="preserve">מיקי. </w:t>
      </w:r>
    </w:p>
    <w:p w:rsidR="00833D10" w:rsidRDefault="00833D10" w:rsidP="00833D10">
      <w:pPr>
        <w:rPr>
          <w:rtl/>
        </w:rPr>
      </w:pPr>
      <w:bookmarkStart w:id="154" w:name="_ETM_Q1_642638"/>
      <w:bookmarkEnd w:id="154"/>
    </w:p>
    <w:p w:rsidR="00833D10" w:rsidRDefault="00833D10" w:rsidP="00833D10">
      <w:pPr>
        <w:pStyle w:val="a"/>
        <w:keepNext/>
        <w:rPr>
          <w:rtl/>
        </w:rPr>
      </w:pPr>
      <w:bookmarkStart w:id="155" w:name="ET_speaker_נוית_נגב_25"/>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155"/>
    </w:p>
    <w:p w:rsidR="00833D10" w:rsidRDefault="00833D10" w:rsidP="00833D10">
      <w:pPr>
        <w:pStyle w:val="KeepWithNext"/>
        <w:rPr>
          <w:rtl/>
        </w:rPr>
      </w:pPr>
    </w:p>
    <w:p w:rsidR="00833D10" w:rsidRDefault="00833D10" w:rsidP="00833D10">
      <w:pPr>
        <w:rPr>
          <w:rtl/>
        </w:rPr>
      </w:pPr>
      <w:bookmarkStart w:id="156" w:name="_ETM_Q1_643284"/>
      <w:bookmarkStart w:id="157" w:name="_ETM_Q1_643340"/>
      <w:bookmarkEnd w:id="156"/>
      <w:bookmarkEnd w:id="157"/>
      <w:r>
        <w:rPr>
          <w:rtl/>
        </w:rPr>
        <w:t>חשוב לי לומר - - -</w:t>
      </w:r>
    </w:p>
    <w:p w:rsidR="00833D10" w:rsidRDefault="00833D10" w:rsidP="00833D10">
      <w:pPr>
        <w:rPr>
          <w:rtl/>
        </w:rPr>
      </w:pPr>
    </w:p>
    <w:p w:rsidR="00833D10" w:rsidRDefault="00833D10" w:rsidP="00833D10">
      <w:pPr>
        <w:pStyle w:val="a"/>
        <w:keepNext/>
        <w:rPr>
          <w:rtl/>
        </w:rPr>
      </w:pPr>
      <w:bookmarkStart w:id="158" w:name="ET_speaker_4672_26"/>
      <w:r>
        <w:rPr>
          <w:rStyle w:val="TagStyle"/>
          <w:rFonts w:hint="cs"/>
          <w:rtl/>
        </w:rPr>
        <w:t xml:space="preserve"> &lt;&lt; דובר &gt;&gt; </w:t>
      </w:r>
      <w:r>
        <w:rPr>
          <w:rFonts w:hint="cs"/>
          <w:rtl/>
        </w:rPr>
        <w:t>גדעון סער (הליכוד):</w:t>
      </w:r>
      <w:r>
        <w:rPr>
          <w:rStyle w:val="TagStyle"/>
          <w:rFonts w:hint="cs"/>
          <w:rtl/>
        </w:rPr>
        <w:t xml:space="preserve"> &lt;&lt; דובר &gt;&gt;</w:t>
      </w:r>
      <w:r>
        <w:rPr>
          <w:rFonts w:hint="cs"/>
          <w:rtl/>
        </w:rPr>
        <w:t xml:space="preserve"> </w:t>
      </w:r>
      <w:bookmarkEnd w:id="158"/>
    </w:p>
    <w:p w:rsidR="00833D10" w:rsidRDefault="00833D10" w:rsidP="00833D10">
      <w:pPr>
        <w:pStyle w:val="KeepWithNext"/>
        <w:rPr>
          <w:rtl/>
        </w:rPr>
      </w:pPr>
    </w:p>
    <w:p w:rsidR="00833D10" w:rsidRDefault="00833D10" w:rsidP="00833D10">
      <w:pPr>
        <w:rPr>
          <w:rtl/>
        </w:rPr>
      </w:pPr>
      <w:r>
        <w:rPr>
          <w:rtl/>
        </w:rPr>
        <w:t xml:space="preserve">זה שלא הייתה דרישה כזאת זה אומר דרשני. </w:t>
      </w:r>
    </w:p>
    <w:p w:rsidR="00833D10" w:rsidRDefault="00833D10" w:rsidP="00833D10">
      <w:pPr>
        <w:rPr>
          <w:rtl/>
        </w:rPr>
      </w:pPr>
    </w:p>
    <w:p w:rsidR="00833D10" w:rsidRDefault="00833D10" w:rsidP="00833D10">
      <w:pPr>
        <w:pStyle w:val="a"/>
        <w:keepNext/>
        <w:rPr>
          <w:rtl/>
        </w:rPr>
      </w:pPr>
      <w:bookmarkStart w:id="159" w:name="ET_speaker_נוית_נגב_27"/>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159"/>
    </w:p>
    <w:p w:rsidR="00833D10" w:rsidRDefault="00833D10" w:rsidP="00833D10">
      <w:pPr>
        <w:pStyle w:val="KeepWithNext"/>
        <w:rPr>
          <w:rtl/>
        </w:rPr>
      </w:pPr>
    </w:p>
    <w:p w:rsidR="00833D10" w:rsidRDefault="00833D10" w:rsidP="00833D10">
      <w:pPr>
        <w:rPr>
          <w:rtl/>
        </w:rPr>
      </w:pPr>
      <w:r>
        <w:rPr>
          <w:rtl/>
        </w:rPr>
        <w:t xml:space="preserve">זה לא אומר דרשני, זה הכלל. </w:t>
      </w:r>
    </w:p>
    <w:p w:rsidR="00833D10" w:rsidRDefault="00833D10" w:rsidP="00833D10">
      <w:pPr>
        <w:rPr>
          <w:rtl/>
        </w:rPr>
      </w:pPr>
      <w:bookmarkStart w:id="160" w:name="_ETM_Q1_649582"/>
      <w:bookmarkStart w:id="161" w:name="_ETM_Q1_649707"/>
      <w:bookmarkEnd w:id="160"/>
      <w:bookmarkEnd w:id="161"/>
    </w:p>
    <w:p w:rsidR="00833D10" w:rsidRDefault="00833D10" w:rsidP="00833D10">
      <w:pPr>
        <w:pStyle w:val="a"/>
        <w:keepNext/>
        <w:rPr>
          <w:rtl/>
        </w:rPr>
      </w:pPr>
      <w:bookmarkStart w:id="162" w:name="ET_speaker_4672_28"/>
      <w:r>
        <w:rPr>
          <w:rStyle w:val="TagStyle"/>
          <w:rFonts w:hint="cs"/>
          <w:rtl/>
        </w:rPr>
        <w:t xml:space="preserve"> &lt;&lt; דובר &gt;&gt; </w:t>
      </w:r>
      <w:r>
        <w:rPr>
          <w:rFonts w:hint="cs"/>
          <w:rtl/>
        </w:rPr>
        <w:t>גדעון סער (הליכוד):</w:t>
      </w:r>
      <w:r>
        <w:rPr>
          <w:rStyle w:val="TagStyle"/>
          <w:rFonts w:hint="cs"/>
          <w:rtl/>
        </w:rPr>
        <w:t xml:space="preserve"> &lt;&lt; דובר &gt;&gt;</w:t>
      </w:r>
      <w:r>
        <w:rPr>
          <w:rFonts w:hint="cs"/>
          <w:rtl/>
        </w:rPr>
        <w:t xml:space="preserve"> </w:t>
      </w:r>
      <w:bookmarkEnd w:id="162"/>
    </w:p>
    <w:p w:rsidR="00833D10" w:rsidRDefault="00833D10" w:rsidP="00833D10">
      <w:pPr>
        <w:pStyle w:val="KeepWithNext"/>
        <w:rPr>
          <w:rtl/>
        </w:rPr>
      </w:pPr>
    </w:p>
    <w:p w:rsidR="00833D10" w:rsidRDefault="00833D10" w:rsidP="00833D10">
      <w:pPr>
        <w:rPr>
          <w:rtl/>
        </w:rPr>
      </w:pPr>
      <w:r>
        <w:rPr>
          <w:rtl/>
        </w:rPr>
        <w:t xml:space="preserve">לצורך העניין, מהי חובת הגילוי כשיש קבוצה רחבה. </w:t>
      </w:r>
    </w:p>
    <w:p w:rsidR="00833D10" w:rsidRDefault="00833D10" w:rsidP="00833D10">
      <w:pPr>
        <w:rPr>
          <w:rtl/>
        </w:rPr>
      </w:pPr>
      <w:bookmarkStart w:id="163" w:name="_ETM_Q1_653859"/>
      <w:bookmarkStart w:id="164" w:name="_ETM_Q1_654001"/>
      <w:bookmarkEnd w:id="163"/>
      <w:bookmarkEnd w:id="164"/>
    </w:p>
    <w:p w:rsidR="00833D10" w:rsidRDefault="00833D10" w:rsidP="00833D10">
      <w:pPr>
        <w:pStyle w:val="a"/>
        <w:keepNext/>
        <w:rPr>
          <w:rtl/>
        </w:rPr>
      </w:pPr>
      <w:bookmarkStart w:id="165" w:name="ET_speaker_נוית_נגב_29"/>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165"/>
    </w:p>
    <w:p w:rsidR="00833D10" w:rsidRDefault="00833D10" w:rsidP="00833D10">
      <w:pPr>
        <w:pStyle w:val="KeepWithNext"/>
        <w:rPr>
          <w:rtl/>
        </w:rPr>
      </w:pPr>
    </w:p>
    <w:p w:rsidR="00833D10" w:rsidRDefault="00833D10" w:rsidP="00833D10">
      <w:pPr>
        <w:rPr>
          <w:rtl/>
        </w:rPr>
      </w:pPr>
      <w:r>
        <w:rPr>
          <w:rtl/>
        </w:rPr>
        <w:t>אני רוצה לומר לכם - - -</w:t>
      </w:r>
    </w:p>
    <w:p w:rsidR="00833D10" w:rsidRDefault="00833D10" w:rsidP="00833D10">
      <w:pPr>
        <w:rPr>
          <w:rtl/>
        </w:rPr>
      </w:pPr>
    </w:p>
    <w:p w:rsidR="00833D10" w:rsidRDefault="00833D10" w:rsidP="00833D10">
      <w:pPr>
        <w:pStyle w:val="a"/>
        <w:keepNext/>
        <w:rPr>
          <w:rtl/>
        </w:rPr>
      </w:pPr>
      <w:bookmarkStart w:id="166" w:name="ET_speaker_5068_30"/>
      <w:r>
        <w:rPr>
          <w:rStyle w:val="TagStyle"/>
          <w:rFonts w:hint="cs"/>
          <w:rtl/>
        </w:rPr>
        <w:t xml:space="preserve"> &lt;&lt; דובר &gt;&gt; </w:t>
      </w:r>
      <w:r>
        <w:rPr>
          <w:rFonts w:hint="cs"/>
          <w:rtl/>
        </w:rPr>
        <w:t>קארין אלהרר (כחול לבן):</w:t>
      </w:r>
      <w:r>
        <w:rPr>
          <w:rStyle w:val="TagStyle"/>
          <w:rFonts w:hint="cs"/>
          <w:rtl/>
        </w:rPr>
        <w:t xml:space="preserve"> &lt;&lt; דובר &gt;&gt;</w:t>
      </w:r>
      <w:r>
        <w:rPr>
          <w:rFonts w:hint="cs"/>
          <w:rtl/>
        </w:rPr>
        <w:t xml:space="preserve"> </w:t>
      </w:r>
      <w:bookmarkEnd w:id="166"/>
    </w:p>
    <w:p w:rsidR="00833D10" w:rsidRDefault="00833D10" w:rsidP="00833D10">
      <w:pPr>
        <w:pStyle w:val="KeepWithNext"/>
        <w:rPr>
          <w:rtl/>
        </w:rPr>
      </w:pPr>
    </w:p>
    <w:p w:rsidR="00833D10" w:rsidRDefault="00833D10" w:rsidP="00833D10">
      <w:pPr>
        <w:rPr>
          <w:rtl/>
        </w:rPr>
      </w:pPr>
      <w:r>
        <w:rPr>
          <w:rtl/>
        </w:rPr>
        <w:t>רגע - - -</w:t>
      </w:r>
    </w:p>
    <w:p w:rsidR="00833D10" w:rsidRDefault="00833D10" w:rsidP="00833D10">
      <w:pPr>
        <w:rPr>
          <w:rtl/>
        </w:rPr>
      </w:pPr>
      <w:bookmarkStart w:id="167" w:name="_ETM_Q1_655508"/>
      <w:bookmarkStart w:id="168" w:name="_ETM_Q1_655618"/>
      <w:bookmarkEnd w:id="167"/>
      <w:bookmarkEnd w:id="168"/>
    </w:p>
    <w:p w:rsidR="00833D10" w:rsidRDefault="00833D10" w:rsidP="00833D10">
      <w:pPr>
        <w:pStyle w:val="a"/>
        <w:keepNext/>
        <w:rPr>
          <w:rtl/>
        </w:rPr>
      </w:pPr>
      <w:bookmarkStart w:id="169" w:name="ET_speaker_נוית_נגב_31"/>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169"/>
    </w:p>
    <w:p w:rsidR="00833D10" w:rsidRDefault="00833D10" w:rsidP="00833D10">
      <w:pPr>
        <w:pStyle w:val="KeepWithNext"/>
        <w:rPr>
          <w:rtl/>
        </w:rPr>
      </w:pPr>
    </w:p>
    <w:p w:rsidR="00833D10" w:rsidRDefault="00833D10" w:rsidP="00833D10">
      <w:pPr>
        <w:rPr>
          <w:rtl/>
        </w:rPr>
      </w:pPr>
      <w:r>
        <w:rPr>
          <w:rtl/>
        </w:rPr>
        <w:t xml:space="preserve">זה נראה כאילו אני נתפסת למכתב של אייל ינון אבל לא כך היא. זה חוזר שוב ושוב. ברצוני להראות לכם את השתלשלות המקרים, עוד במקרה חוק גל בשנת 2000 דרך עניין ועקנין, עניין חרמש, דנון, חבר הכנסת זוהר </w:t>
      </w:r>
      <w:r>
        <w:t>–</w:t>
      </w:r>
      <w:r>
        <w:rPr>
          <w:rtl/>
        </w:rPr>
        <w:t xml:space="preserve"> </w:t>
      </w:r>
      <w:r>
        <w:rPr>
          <w:rFonts w:hint="cs"/>
          <w:rtl/>
        </w:rPr>
        <w:t>שורה של מקרים שבהם שוב ושוב חוזרים על הכלל הזה. אני רואה שחברת הכנסת אלהרר רוצה לשאול.</w:t>
      </w:r>
    </w:p>
    <w:p w:rsidR="00833D10" w:rsidRDefault="00833D10" w:rsidP="00833D10">
      <w:pPr>
        <w:rPr>
          <w:rtl/>
        </w:rPr>
      </w:pPr>
    </w:p>
    <w:p w:rsidR="00833D10" w:rsidRDefault="00833D10" w:rsidP="00833D10">
      <w:pPr>
        <w:pStyle w:val="a"/>
        <w:keepNext/>
        <w:rPr>
          <w:rtl/>
        </w:rPr>
      </w:pPr>
      <w:bookmarkStart w:id="170" w:name="ET_speaker_5068_32"/>
      <w:r>
        <w:rPr>
          <w:rStyle w:val="TagStyle"/>
          <w:rFonts w:hint="cs"/>
          <w:rtl/>
        </w:rPr>
        <w:t xml:space="preserve"> &lt;&lt; דובר &gt;&gt; </w:t>
      </w:r>
      <w:r>
        <w:rPr>
          <w:rFonts w:hint="cs"/>
          <w:rtl/>
        </w:rPr>
        <w:t>קארין אלהרר (כחול לבן):</w:t>
      </w:r>
      <w:r>
        <w:rPr>
          <w:rStyle w:val="TagStyle"/>
          <w:rFonts w:hint="cs"/>
          <w:rtl/>
        </w:rPr>
        <w:t xml:space="preserve"> &lt;&lt; דובר &gt;&gt;</w:t>
      </w:r>
      <w:r>
        <w:rPr>
          <w:rFonts w:hint="cs"/>
          <w:rtl/>
        </w:rPr>
        <w:t xml:space="preserve"> </w:t>
      </w:r>
      <w:bookmarkEnd w:id="170"/>
    </w:p>
    <w:p w:rsidR="00833D10" w:rsidRDefault="00833D10" w:rsidP="00833D10">
      <w:pPr>
        <w:pStyle w:val="KeepWithNext"/>
        <w:rPr>
          <w:rtl/>
        </w:rPr>
      </w:pPr>
    </w:p>
    <w:p w:rsidR="00833D10" w:rsidRDefault="00833D10" w:rsidP="00833D10">
      <w:pPr>
        <w:rPr>
          <w:rtl/>
        </w:rPr>
      </w:pPr>
      <w:r>
        <w:rPr>
          <w:rtl/>
        </w:rPr>
        <w:t xml:space="preserve">אני שומעת טיעונים בנגע לגודל הקבוצה והעניין הפרטיקולרי של חברי הכנסת. אני אשמח אם תהיה התייחסות לגבי המקרה הספציפי הזה. בואו לא ניתמם, אנחנו דנים בכתב אישום ספציפי שהוגש. אני רוצה לשמוע את התייחסותך לגבי המקרה הספציפי, ההיכרות המוקדמת. להבנתי המסה של הדברים היא זו שהביאה לידי כתב אישום. ההיכרות המוקדמת, העובדה שהיו להם יחסים עסקיים, העובדה שהעבירו את הדיון </w:t>
      </w:r>
      <w:bookmarkStart w:id="171" w:name="_ETM_Q1_720120"/>
      <w:bookmarkEnd w:id="171"/>
      <w:r>
        <w:rPr>
          <w:rtl/>
        </w:rPr>
        <w:t xml:space="preserve">לוועדה הספציפית, כל הדבר הזה </w:t>
      </w:r>
      <w:r>
        <w:t>–</w:t>
      </w:r>
      <w:r>
        <w:rPr>
          <w:rtl/>
        </w:rPr>
        <w:t xml:space="preserve"> </w:t>
      </w:r>
      <w:r>
        <w:rPr>
          <w:rFonts w:hint="cs"/>
          <w:rtl/>
        </w:rPr>
        <w:t xml:space="preserve">איך אתם מתייחסים לזה?  </w:t>
      </w:r>
    </w:p>
    <w:p w:rsidR="00833D10" w:rsidRDefault="00833D10" w:rsidP="00833D10">
      <w:pPr>
        <w:rPr>
          <w:rtl/>
        </w:rPr>
      </w:pPr>
      <w:bookmarkStart w:id="172" w:name="_ETM_Q1_723474"/>
      <w:bookmarkStart w:id="173" w:name="_ETM_Q1_723590"/>
      <w:bookmarkStart w:id="174" w:name="_ETM_Q1_725154"/>
      <w:bookmarkEnd w:id="172"/>
      <w:bookmarkEnd w:id="173"/>
      <w:bookmarkEnd w:id="174"/>
    </w:p>
    <w:p w:rsidR="00833D10" w:rsidRDefault="00833D10" w:rsidP="00833D10">
      <w:pPr>
        <w:pStyle w:val="a"/>
        <w:keepNext/>
        <w:rPr>
          <w:rtl/>
        </w:rPr>
      </w:pPr>
      <w:bookmarkStart w:id="175" w:name="ET_speaker_נוית_נגב_33"/>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175"/>
    </w:p>
    <w:p w:rsidR="00833D10" w:rsidRDefault="00833D10" w:rsidP="00833D10">
      <w:pPr>
        <w:pStyle w:val="KeepWithNext"/>
        <w:rPr>
          <w:rtl/>
        </w:rPr>
      </w:pPr>
    </w:p>
    <w:p w:rsidR="00833D10" w:rsidRDefault="00833D10" w:rsidP="00833D10">
      <w:pPr>
        <w:rPr>
          <w:rtl/>
        </w:rPr>
      </w:pPr>
      <w:bookmarkStart w:id="176" w:name="_ETM_Q1_725815"/>
      <w:bookmarkStart w:id="177" w:name="_ETM_Q1_725914"/>
      <w:bookmarkEnd w:id="176"/>
      <w:bookmarkEnd w:id="177"/>
      <w:r>
        <w:rPr>
          <w:rtl/>
        </w:rPr>
        <w:t xml:space="preserve">אני </w:t>
      </w:r>
      <w:bookmarkStart w:id="178" w:name="_ETM_Q1_726530"/>
      <w:bookmarkEnd w:id="178"/>
      <w:r>
        <w:rPr>
          <w:rtl/>
        </w:rPr>
        <w:t>מבטיחה שלא אשאיר את זה ללא תשובה, איני בורחת מלהשיב.</w:t>
      </w:r>
    </w:p>
    <w:p w:rsidR="00833D10" w:rsidRDefault="00833D10" w:rsidP="00833D10">
      <w:pPr>
        <w:rPr>
          <w:rtl/>
        </w:rPr>
      </w:pPr>
    </w:p>
    <w:p w:rsidR="00833D10" w:rsidRDefault="00833D10" w:rsidP="00833D10">
      <w:pPr>
        <w:pStyle w:val="a"/>
        <w:keepNext/>
        <w:rPr>
          <w:rtl/>
        </w:rPr>
      </w:pPr>
      <w:bookmarkStart w:id="179" w:name="ET_speaker_5068_34"/>
      <w:r>
        <w:rPr>
          <w:rStyle w:val="TagStyle"/>
          <w:rFonts w:hint="cs"/>
          <w:rtl/>
        </w:rPr>
        <w:t xml:space="preserve"> &lt;&lt; דובר &gt;&gt; </w:t>
      </w:r>
      <w:r>
        <w:rPr>
          <w:rFonts w:hint="cs"/>
          <w:rtl/>
        </w:rPr>
        <w:t>קארין אלהרר (כחול לבן):</w:t>
      </w:r>
      <w:r>
        <w:rPr>
          <w:rStyle w:val="TagStyle"/>
          <w:rFonts w:hint="cs"/>
          <w:rtl/>
        </w:rPr>
        <w:t xml:space="preserve"> &lt;&lt; דובר &gt;&gt;</w:t>
      </w:r>
      <w:r>
        <w:rPr>
          <w:rFonts w:hint="cs"/>
          <w:rtl/>
        </w:rPr>
        <w:t xml:space="preserve"> </w:t>
      </w:r>
      <w:bookmarkEnd w:id="179"/>
    </w:p>
    <w:p w:rsidR="00833D10" w:rsidRDefault="00833D10" w:rsidP="00833D10">
      <w:pPr>
        <w:pStyle w:val="KeepWithNext"/>
        <w:rPr>
          <w:rtl/>
        </w:rPr>
      </w:pPr>
    </w:p>
    <w:p w:rsidR="00833D10" w:rsidRDefault="00833D10" w:rsidP="00833D10">
      <w:pPr>
        <w:rPr>
          <w:rtl/>
        </w:rPr>
      </w:pPr>
      <w:r>
        <w:rPr>
          <w:rtl/>
        </w:rPr>
        <w:t xml:space="preserve">אוקיי. </w:t>
      </w:r>
    </w:p>
    <w:p w:rsidR="00833D10" w:rsidRDefault="00833D10" w:rsidP="00833D10">
      <w:pPr>
        <w:rPr>
          <w:rtl/>
        </w:rPr>
      </w:pPr>
      <w:bookmarkStart w:id="180" w:name="_ETM_Q1_732207"/>
      <w:bookmarkEnd w:id="180"/>
    </w:p>
    <w:p w:rsidR="00833D10" w:rsidRDefault="00833D10" w:rsidP="00833D10">
      <w:pPr>
        <w:pStyle w:val="a"/>
        <w:keepNext/>
        <w:rPr>
          <w:rtl/>
        </w:rPr>
      </w:pPr>
      <w:bookmarkStart w:id="181" w:name="ET_speaker_נוית_נגב_35"/>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181"/>
    </w:p>
    <w:p w:rsidR="00833D10" w:rsidRDefault="00833D10" w:rsidP="00833D10">
      <w:pPr>
        <w:pStyle w:val="KeepWithNext"/>
        <w:rPr>
          <w:rtl/>
        </w:rPr>
      </w:pPr>
    </w:p>
    <w:p w:rsidR="00833D10" w:rsidRDefault="00833D10" w:rsidP="00833D10">
      <w:pPr>
        <w:rPr>
          <w:rtl/>
        </w:rPr>
      </w:pPr>
      <w:bookmarkStart w:id="182" w:name="_ETM_Q1_732891"/>
      <w:bookmarkStart w:id="183" w:name="_ETM_Q1_732953"/>
      <w:bookmarkEnd w:id="182"/>
      <w:bookmarkEnd w:id="183"/>
      <w:r>
        <w:rPr>
          <w:rtl/>
        </w:rPr>
        <w:t xml:space="preserve">אני אומרת שוב: את כל הדברים הללו שהעלית, אף אם נניח שהם נכונים כולם, המסה הזו לא יכולה לייצר עניין אישי במקום שבו אין עניין אישי. אם אין עניין אישי </w:t>
      </w:r>
      <w:bookmarkStart w:id="184" w:name="_ETM_Q1_747022"/>
      <w:bookmarkEnd w:id="184"/>
      <w:r>
        <w:rPr>
          <w:rtl/>
        </w:rPr>
        <w:t xml:space="preserve">בגלל מבחן גודל הקבוצה אז אין ניגוד עניינים וגם אין חובת גילוי. המסה באה רק אם יש עניין אישי. </w:t>
      </w:r>
    </w:p>
    <w:p w:rsidR="00833D10" w:rsidRDefault="00833D10" w:rsidP="00833D10">
      <w:pPr>
        <w:rPr>
          <w:rtl/>
        </w:rPr>
      </w:pPr>
    </w:p>
    <w:p w:rsidR="00833D10" w:rsidRDefault="00833D10" w:rsidP="00833D10">
      <w:pPr>
        <w:pStyle w:val="af"/>
        <w:keepNext/>
        <w:rPr>
          <w:rtl/>
        </w:rPr>
      </w:pPr>
      <w:bookmarkStart w:id="185" w:name="ET_yor_5790_36"/>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185"/>
    </w:p>
    <w:p w:rsidR="00833D10" w:rsidRDefault="00833D10" w:rsidP="00833D10">
      <w:pPr>
        <w:pStyle w:val="KeepWithNext"/>
        <w:rPr>
          <w:rtl/>
        </w:rPr>
      </w:pPr>
    </w:p>
    <w:p w:rsidR="00833D10" w:rsidRDefault="00833D10" w:rsidP="00833D10">
      <w:pPr>
        <w:rPr>
          <w:rtl/>
        </w:rPr>
      </w:pPr>
      <w:r>
        <w:rPr>
          <w:rtl/>
        </w:rPr>
        <w:t xml:space="preserve">בעצם את אומרת שבכל מקרה של גודל קבוצה, נושא העניין האישי לא רלוונטי. </w:t>
      </w:r>
    </w:p>
    <w:p w:rsidR="00833D10" w:rsidRDefault="00833D10" w:rsidP="00833D10">
      <w:pPr>
        <w:rPr>
          <w:rtl/>
        </w:rPr>
      </w:pPr>
      <w:bookmarkStart w:id="186" w:name="_ETM_Q1_760285"/>
      <w:bookmarkStart w:id="187" w:name="_ETM_Q1_760390"/>
      <w:bookmarkEnd w:id="186"/>
      <w:bookmarkEnd w:id="187"/>
    </w:p>
    <w:p w:rsidR="00833D10" w:rsidRDefault="00833D10" w:rsidP="00833D10">
      <w:pPr>
        <w:pStyle w:val="a"/>
        <w:keepNext/>
        <w:rPr>
          <w:rtl/>
        </w:rPr>
      </w:pPr>
      <w:bookmarkStart w:id="188" w:name="ET_speaker_5800_37"/>
      <w:r>
        <w:rPr>
          <w:rStyle w:val="TagStyle"/>
          <w:rFonts w:hint="cs"/>
          <w:rtl/>
        </w:rPr>
        <w:t xml:space="preserve"> &lt;&lt; דובר &gt;&gt; </w:t>
      </w:r>
      <w:r>
        <w:rPr>
          <w:rFonts w:hint="cs"/>
          <w:rtl/>
        </w:rPr>
        <w:t>אורית פרקש הכהן (כחול לבן):</w:t>
      </w:r>
      <w:r>
        <w:rPr>
          <w:rStyle w:val="TagStyle"/>
          <w:rFonts w:hint="cs"/>
          <w:rtl/>
        </w:rPr>
        <w:t xml:space="preserve"> &lt;&lt; דובר &gt;&gt;</w:t>
      </w:r>
      <w:r>
        <w:rPr>
          <w:rFonts w:hint="cs"/>
          <w:rtl/>
        </w:rPr>
        <w:t xml:space="preserve"> </w:t>
      </w:r>
      <w:bookmarkEnd w:id="188"/>
    </w:p>
    <w:p w:rsidR="00833D10" w:rsidRDefault="00833D10" w:rsidP="00833D10">
      <w:pPr>
        <w:pStyle w:val="KeepWithNext"/>
        <w:rPr>
          <w:rtl/>
        </w:rPr>
      </w:pPr>
    </w:p>
    <w:p w:rsidR="00833D10" w:rsidRDefault="00833D10" w:rsidP="00833D10">
      <w:pPr>
        <w:rPr>
          <w:rtl/>
        </w:rPr>
      </w:pPr>
      <w:r>
        <w:rPr>
          <w:rtl/>
        </w:rPr>
        <w:t xml:space="preserve">זו הפרשנות שלה שמובילה לתוצאה - </w:t>
      </w:r>
      <w:bookmarkStart w:id="189" w:name="_ETM_Q1_761136"/>
      <w:bookmarkEnd w:id="189"/>
      <w:r>
        <w:rPr>
          <w:rtl/>
        </w:rPr>
        <w:t>- -</w:t>
      </w:r>
    </w:p>
    <w:p w:rsidR="00833D10" w:rsidRDefault="00833D10" w:rsidP="00833D10">
      <w:pPr>
        <w:rPr>
          <w:rtl/>
        </w:rPr>
      </w:pPr>
    </w:p>
    <w:p w:rsidR="00833D10" w:rsidRDefault="00833D10" w:rsidP="00833D10">
      <w:pPr>
        <w:pStyle w:val="a"/>
        <w:keepNext/>
        <w:rPr>
          <w:rtl/>
        </w:rPr>
      </w:pPr>
      <w:bookmarkStart w:id="190" w:name="ET_speaker_נוית_נגב_38"/>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190"/>
    </w:p>
    <w:p w:rsidR="00833D10" w:rsidRDefault="00833D10" w:rsidP="00833D10">
      <w:pPr>
        <w:pStyle w:val="KeepWithNext"/>
        <w:rPr>
          <w:rtl/>
        </w:rPr>
      </w:pPr>
    </w:p>
    <w:p w:rsidR="00833D10" w:rsidRDefault="00833D10" w:rsidP="00833D10">
      <w:pPr>
        <w:rPr>
          <w:rtl/>
        </w:rPr>
      </w:pPr>
      <w:r>
        <w:rPr>
          <w:rtl/>
        </w:rPr>
        <w:t xml:space="preserve">סליחה, זו לא הפרשנות שלי, בכל הכבוד. זו </w:t>
      </w:r>
      <w:bookmarkStart w:id="191" w:name="_ETM_Q1_763488"/>
      <w:bookmarkEnd w:id="191"/>
      <w:r>
        <w:rPr>
          <w:rtl/>
        </w:rPr>
        <w:t xml:space="preserve">פרשנות של היועץ המשפטי של הכנסת ושל החלטות ועדת האתיקה. </w:t>
      </w:r>
    </w:p>
    <w:p w:rsidR="00833D10" w:rsidRDefault="00833D10" w:rsidP="00833D10">
      <w:pPr>
        <w:rPr>
          <w:rtl/>
        </w:rPr>
      </w:pPr>
      <w:bookmarkStart w:id="192" w:name="_ETM_Q1_769604"/>
      <w:bookmarkStart w:id="193" w:name="_ETM_Q1_769717"/>
      <w:bookmarkEnd w:id="192"/>
      <w:bookmarkEnd w:id="193"/>
    </w:p>
    <w:p w:rsidR="00833D10" w:rsidRDefault="00833D10" w:rsidP="00833D10">
      <w:pPr>
        <w:pStyle w:val="a"/>
        <w:keepNext/>
        <w:rPr>
          <w:rtl/>
        </w:rPr>
      </w:pPr>
      <w:bookmarkStart w:id="194" w:name="ET_speaker_5800_39"/>
      <w:r>
        <w:rPr>
          <w:rStyle w:val="TagStyle"/>
          <w:rFonts w:hint="cs"/>
          <w:rtl/>
        </w:rPr>
        <w:t xml:space="preserve"> &lt;&lt; דובר &gt;&gt; </w:t>
      </w:r>
      <w:r>
        <w:rPr>
          <w:rFonts w:hint="cs"/>
          <w:rtl/>
        </w:rPr>
        <w:t>אורית פרקש הכהן (כחול לבן):</w:t>
      </w:r>
      <w:r>
        <w:rPr>
          <w:rStyle w:val="TagStyle"/>
          <w:rFonts w:hint="cs"/>
          <w:rtl/>
        </w:rPr>
        <w:t xml:space="preserve"> &lt;&lt; דובר &gt;&gt;</w:t>
      </w:r>
      <w:r>
        <w:rPr>
          <w:rFonts w:hint="cs"/>
          <w:rtl/>
        </w:rPr>
        <w:t xml:space="preserve"> </w:t>
      </w:r>
      <w:bookmarkEnd w:id="194"/>
    </w:p>
    <w:p w:rsidR="00833D10" w:rsidRDefault="00833D10" w:rsidP="00833D10">
      <w:pPr>
        <w:pStyle w:val="KeepWithNext"/>
        <w:rPr>
          <w:rtl/>
        </w:rPr>
      </w:pPr>
    </w:p>
    <w:p w:rsidR="00833D10" w:rsidRDefault="00833D10" w:rsidP="00833D10">
      <w:pPr>
        <w:rPr>
          <w:rtl/>
        </w:rPr>
      </w:pPr>
      <w:r>
        <w:rPr>
          <w:rtl/>
        </w:rPr>
        <w:t xml:space="preserve">גודל הקבוצה הוא רק מבחן אחד. </w:t>
      </w:r>
    </w:p>
    <w:p w:rsidR="00833D10" w:rsidRDefault="00833D10" w:rsidP="00833D10">
      <w:pPr>
        <w:rPr>
          <w:rtl/>
        </w:rPr>
      </w:pPr>
      <w:bookmarkStart w:id="195" w:name="_ETM_Q1_772333"/>
      <w:bookmarkStart w:id="196" w:name="_ETM_Q1_772437"/>
      <w:bookmarkEnd w:id="195"/>
      <w:bookmarkEnd w:id="196"/>
    </w:p>
    <w:p w:rsidR="00833D10" w:rsidRDefault="00833D10" w:rsidP="00833D10">
      <w:pPr>
        <w:pStyle w:val="a"/>
        <w:keepNext/>
        <w:rPr>
          <w:rtl/>
        </w:rPr>
      </w:pPr>
      <w:bookmarkStart w:id="197" w:name="ET_speaker_נוית_נגב_40"/>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197"/>
    </w:p>
    <w:p w:rsidR="00833D10" w:rsidRDefault="00833D10" w:rsidP="00833D10">
      <w:pPr>
        <w:pStyle w:val="KeepWithNext"/>
        <w:rPr>
          <w:rtl/>
        </w:rPr>
      </w:pPr>
    </w:p>
    <w:p w:rsidR="00833D10" w:rsidRDefault="00833D10" w:rsidP="00833D10">
      <w:pPr>
        <w:rPr>
          <w:rtl/>
        </w:rPr>
      </w:pPr>
      <w:r>
        <w:rPr>
          <w:rtl/>
        </w:rPr>
        <w:t>ממש לא.</w:t>
      </w:r>
    </w:p>
    <w:p w:rsidR="00833D10" w:rsidRDefault="00833D10" w:rsidP="00833D10">
      <w:pPr>
        <w:rPr>
          <w:rtl/>
        </w:rPr>
      </w:pPr>
    </w:p>
    <w:p w:rsidR="00833D10" w:rsidRDefault="00833D10" w:rsidP="00833D10">
      <w:pPr>
        <w:pStyle w:val="a"/>
        <w:keepNext/>
        <w:rPr>
          <w:rtl/>
        </w:rPr>
      </w:pPr>
      <w:bookmarkStart w:id="198" w:name="ET_speaker_5800_41"/>
      <w:r>
        <w:rPr>
          <w:rStyle w:val="TagStyle"/>
          <w:rFonts w:hint="cs"/>
          <w:rtl/>
        </w:rPr>
        <w:t xml:space="preserve"> &lt;&lt; דובר &gt;&gt; </w:t>
      </w:r>
      <w:r>
        <w:rPr>
          <w:rFonts w:hint="cs"/>
          <w:rtl/>
        </w:rPr>
        <w:t>אורית פרקש הכהן (כחול לבן):</w:t>
      </w:r>
      <w:r>
        <w:rPr>
          <w:rStyle w:val="TagStyle"/>
          <w:rFonts w:hint="cs"/>
          <w:rtl/>
        </w:rPr>
        <w:t xml:space="preserve"> &lt;&lt; דובר &gt;&gt;</w:t>
      </w:r>
      <w:r>
        <w:rPr>
          <w:rFonts w:hint="cs"/>
          <w:rtl/>
        </w:rPr>
        <w:t xml:space="preserve"> </w:t>
      </w:r>
      <w:bookmarkEnd w:id="198"/>
    </w:p>
    <w:p w:rsidR="00833D10" w:rsidRDefault="00833D10" w:rsidP="00833D10">
      <w:pPr>
        <w:pStyle w:val="KeepWithNext"/>
        <w:rPr>
          <w:rtl/>
        </w:rPr>
      </w:pPr>
    </w:p>
    <w:p w:rsidR="00833D10" w:rsidRDefault="00833D10" w:rsidP="00833D10">
      <w:pPr>
        <w:rPr>
          <w:rtl/>
        </w:rPr>
      </w:pPr>
      <w:r>
        <w:rPr>
          <w:rtl/>
        </w:rPr>
        <w:t xml:space="preserve">ממש כן. </w:t>
      </w:r>
    </w:p>
    <w:p w:rsidR="00833D10" w:rsidRDefault="00833D10" w:rsidP="00833D10">
      <w:pPr>
        <w:rPr>
          <w:rtl/>
        </w:rPr>
      </w:pPr>
    </w:p>
    <w:p w:rsidR="00833D10" w:rsidRDefault="00833D10" w:rsidP="00833D10">
      <w:pPr>
        <w:pStyle w:val="a"/>
        <w:keepNext/>
        <w:rPr>
          <w:rtl/>
        </w:rPr>
      </w:pPr>
      <w:bookmarkStart w:id="199" w:name="ET_speaker_נוית_נגב_42"/>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199"/>
    </w:p>
    <w:p w:rsidR="00833D10" w:rsidRDefault="00833D10" w:rsidP="00833D10">
      <w:pPr>
        <w:pStyle w:val="KeepWithNext"/>
        <w:rPr>
          <w:rtl/>
        </w:rPr>
      </w:pPr>
    </w:p>
    <w:p w:rsidR="00833D10" w:rsidRDefault="00833D10" w:rsidP="00833D10">
      <w:pPr>
        <w:rPr>
          <w:rtl/>
        </w:rPr>
      </w:pPr>
      <w:r>
        <w:rPr>
          <w:rtl/>
        </w:rPr>
        <w:t>גודל הקבוצה הוא המבחן - - -</w:t>
      </w:r>
    </w:p>
    <w:p w:rsidR="00833D10" w:rsidRDefault="00833D10" w:rsidP="00833D10">
      <w:pPr>
        <w:rPr>
          <w:rtl/>
        </w:rPr>
      </w:pPr>
    </w:p>
    <w:p w:rsidR="00833D10" w:rsidRDefault="00833D10" w:rsidP="00833D10">
      <w:pPr>
        <w:pStyle w:val="a"/>
        <w:keepNext/>
        <w:rPr>
          <w:rtl/>
        </w:rPr>
      </w:pPr>
      <w:bookmarkStart w:id="200" w:name="ET_speaker_5800_43"/>
      <w:r>
        <w:rPr>
          <w:rStyle w:val="TagStyle"/>
          <w:rFonts w:hint="cs"/>
          <w:rtl/>
        </w:rPr>
        <w:t xml:space="preserve"> &lt;&lt; דובר &gt;&gt; </w:t>
      </w:r>
      <w:r>
        <w:rPr>
          <w:rFonts w:hint="cs"/>
          <w:rtl/>
        </w:rPr>
        <w:t>אורית פרקש הכהן (כחול לבן):</w:t>
      </w:r>
      <w:r>
        <w:rPr>
          <w:rStyle w:val="TagStyle"/>
          <w:rFonts w:hint="cs"/>
          <w:rtl/>
        </w:rPr>
        <w:t xml:space="preserve"> &lt;&lt; דובר &gt;&gt;</w:t>
      </w:r>
      <w:r>
        <w:rPr>
          <w:rFonts w:hint="cs"/>
          <w:rtl/>
        </w:rPr>
        <w:t xml:space="preserve"> </w:t>
      </w:r>
      <w:bookmarkEnd w:id="200"/>
    </w:p>
    <w:p w:rsidR="00833D10" w:rsidRDefault="00833D10" w:rsidP="00833D10">
      <w:pPr>
        <w:pStyle w:val="KeepWithNext"/>
        <w:rPr>
          <w:rtl/>
        </w:rPr>
      </w:pPr>
    </w:p>
    <w:p w:rsidR="00833D10" w:rsidRDefault="00833D10" w:rsidP="00833D10">
      <w:pPr>
        <w:rPr>
          <w:rtl/>
        </w:rPr>
      </w:pPr>
      <w:r>
        <w:rPr>
          <w:rtl/>
        </w:rPr>
        <w:t xml:space="preserve">הוא לא מצמצם </w:t>
      </w:r>
      <w:bookmarkStart w:id="201" w:name="_ETM_Q1_774216"/>
      <w:bookmarkStart w:id="202" w:name="_ETM_Q1_774632"/>
      <w:bookmarkStart w:id="203" w:name="_ETM_Q1_774740"/>
      <w:bookmarkEnd w:id="201"/>
      <w:bookmarkEnd w:id="202"/>
      <w:bookmarkEnd w:id="203"/>
      <w:r>
        <w:rPr>
          <w:rtl/>
        </w:rPr>
        <w:t xml:space="preserve">את הפסיקה של בית המשפט. </w:t>
      </w:r>
    </w:p>
    <w:p w:rsidR="00833D10" w:rsidRDefault="00833D10" w:rsidP="00833D10">
      <w:pPr>
        <w:rPr>
          <w:rtl/>
        </w:rPr>
      </w:pPr>
    </w:p>
    <w:p w:rsidR="00833D10" w:rsidRDefault="00833D10" w:rsidP="00833D10">
      <w:pPr>
        <w:pStyle w:val="af"/>
        <w:keepNext/>
        <w:rPr>
          <w:rtl/>
        </w:rPr>
      </w:pPr>
      <w:bookmarkStart w:id="204" w:name="ET_yor_5790_45"/>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204"/>
    </w:p>
    <w:p w:rsidR="00833D10" w:rsidRDefault="00833D10" w:rsidP="00833D10">
      <w:pPr>
        <w:pStyle w:val="KeepWithNext"/>
        <w:rPr>
          <w:rtl/>
        </w:rPr>
      </w:pPr>
    </w:p>
    <w:p w:rsidR="00833D10" w:rsidRDefault="00833D10" w:rsidP="00833D10">
      <w:pPr>
        <w:rPr>
          <w:rtl/>
        </w:rPr>
      </w:pPr>
      <w:r>
        <w:rPr>
          <w:rtl/>
        </w:rPr>
        <w:t xml:space="preserve"> נוית, המשיכי בבקשה, רק רציתי להבין שזו הפרשנות שאת מעלה.  </w:t>
      </w:r>
    </w:p>
    <w:p w:rsidR="00833D10" w:rsidRDefault="00833D10" w:rsidP="00833D10">
      <w:pPr>
        <w:rPr>
          <w:rFonts w:ascii="David" w:hAnsi="David"/>
          <w:u w:val="single"/>
          <w:rtl/>
          <w:lang w:eastAsia="he-IL"/>
        </w:rPr>
      </w:pPr>
      <w:bookmarkStart w:id="205" w:name="_ETM_Q1_778126"/>
      <w:bookmarkStart w:id="206" w:name="_ETM_Q1_778256"/>
      <w:bookmarkStart w:id="207" w:name="_ETM_Q1_781407"/>
      <w:bookmarkEnd w:id="205"/>
      <w:bookmarkEnd w:id="206"/>
      <w:bookmarkEnd w:id="207"/>
    </w:p>
    <w:p w:rsidR="00833D10" w:rsidRDefault="00833D10" w:rsidP="00833D10">
      <w:pPr>
        <w:pStyle w:val="a"/>
        <w:keepNext/>
        <w:rPr>
          <w:rtl/>
        </w:rPr>
      </w:pPr>
      <w:bookmarkStart w:id="208" w:name="ET_speaker_5075_46"/>
      <w:r>
        <w:rPr>
          <w:rStyle w:val="TagStyle"/>
          <w:rFonts w:hint="cs"/>
          <w:rtl/>
        </w:rPr>
        <w:t xml:space="preserve"> &lt;&lt; דובר &gt;&gt; </w:t>
      </w:r>
      <w:r>
        <w:rPr>
          <w:rFonts w:hint="cs"/>
          <w:rtl/>
        </w:rPr>
        <w:t>יעל גרמן (כחול לבן):</w:t>
      </w:r>
      <w:r>
        <w:rPr>
          <w:rStyle w:val="TagStyle"/>
          <w:rFonts w:hint="cs"/>
          <w:rtl/>
        </w:rPr>
        <w:t xml:space="preserve"> &lt;&lt; דובר &gt;&gt;</w:t>
      </w:r>
      <w:r>
        <w:rPr>
          <w:rFonts w:hint="cs"/>
          <w:rtl/>
        </w:rPr>
        <w:t xml:space="preserve"> </w:t>
      </w:r>
      <w:bookmarkEnd w:id="208"/>
    </w:p>
    <w:p w:rsidR="00833D10" w:rsidRDefault="00833D10" w:rsidP="00833D10">
      <w:pPr>
        <w:pStyle w:val="KeepWithNext"/>
        <w:rPr>
          <w:rtl/>
        </w:rPr>
      </w:pPr>
    </w:p>
    <w:p w:rsidR="00833D10" w:rsidRDefault="00833D10" w:rsidP="00833D10">
      <w:pPr>
        <w:rPr>
          <w:rtl/>
        </w:rPr>
      </w:pPr>
      <w:r>
        <w:rPr>
          <w:rtl/>
        </w:rPr>
        <w:t>אני רוצה להבין - - -</w:t>
      </w:r>
    </w:p>
    <w:p w:rsidR="00833D10" w:rsidRDefault="00833D10" w:rsidP="00833D10">
      <w:pPr>
        <w:rPr>
          <w:rtl/>
        </w:rPr>
      </w:pPr>
    </w:p>
    <w:p w:rsidR="00833D10" w:rsidRDefault="00833D10" w:rsidP="00833D10">
      <w:pPr>
        <w:pStyle w:val="af"/>
        <w:keepNext/>
        <w:rPr>
          <w:rtl/>
        </w:rPr>
      </w:pPr>
      <w:bookmarkStart w:id="209" w:name="ET_yor_5790_47"/>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209"/>
    </w:p>
    <w:p w:rsidR="00833D10" w:rsidRDefault="00833D10" w:rsidP="00833D10">
      <w:pPr>
        <w:pStyle w:val="KeepWithNext"/>
        <w:rPr>
          <w:rtl/>
        </w:rPr>
      </w:pPr>
    </w:p>
    <w:p w:rsidR="00833D10" w:rsidRDefault="00833D10" w:rsidP="00833D10">
      <w:pPr>
        <w:rPr>
          <w:rtl/>
        </w:rPr>
      </w:pPr>
      <w:r>
        <w:rPr>
          <w:rtl/>
        </w:rPr>
        <w:t>עוד מעט.</w:t>
      </w:r>
    </w:p>
    <w:p w:rsidR="00833D10" w:rsidRDefault="00833D10" w:rsidP="00833D10">
      <w:pPr>
        <w:rPr>
          <w:rtl/>
        </w:rPr>
      </w:pPr>
    </w:p>
    <w:p w:rsidR="00833D10" w:rsidRDefault="00833D10" w:rsidP="00833D10">
      <w:pPr>
        <w:pStyle w:val="a"/>
        <w:keepNext/>
        <w:rPr>
          <w:rtl/>
        </w:rPr>
      </w:pPr>
      <w:bookmarkStart w:id="210" w:name="ET_speaker_5075_48"/>
      <w:r>
        <w:rPr>
          <w:rStyle w:val="TagStyle"/>
          <w:rFonts w:hint="cs"/>
          <w:rtl/>
        </w:rPr>
        <w:t xml:space="preserve"> &lt;&lt; דובר &gt;&gt; </w:t>
      </w:r>
      <w:r>
        <w:rPr>
          <w:rFonts w:hint="cs"/>
          <w:rtl/>
        </w:rPr>
        <w:t>יעל גרמן (כחול לבן):</w:t>
      </w:r>
      <w:r>
        <w:rPr>
          <w:rStyle w:val="TagStyle"/>
          <w:rFonts w:hint="cs"/>
          <w:rtl/>
        </w:rPr>
        <w:t xml:space="preserve"> &lt;&lt; דובר &gt;&gt;</w:t>
      </w:r>
      <w:r>
        <w:rPr>
          <w:rFonts w:hint="cs"/>
          <w:rtl/>
        </w:rPr>
        <w:t xml:space="preserve"> </w:t>
      </w:r>
      <w:bookmarkEnd w:id="210"/>
    </w:p>
    <w:p w:rsidR="00833D10" w:rsidRDefault="00833D10" w:rsidP="00833D10">
      <w:pPr>
        <w:pStyle w:val="KeepWithNext"/>
        <w:rPr>
          <w:rtl/>
        </w:rPr>
      </w:pPr>
    </w:p>
    <w:p w:rsidR="00833D10" w:rsidRDefault="00833D10" w:rsidP="00833D10">
      <w:pPr>
        <w:rPr>
          <w:rtl/>
        </w:rPr>
      </w:pPr>
      <w:r>
        <w:rPr>
          <w:rtl/>
        </w:rPr>
        <w:t xml:space="preserve">שאלתי היא לעניין הזה: הייתי </w:t>
      </w:r>
      <w:bookmarkStart w:id="211" w:name="_ETM_Q1_790394"/>
      <w:bookmarkEnd w:id="211"/>
      <w:r>
        <w:rPr>
          <w:rtl/>
        </w:rPr>
        <w:t xml:space="preserve">מבקשת מנוית נגב שתבהיר לנו היכן העניין האישי נכנס לגדר ניגוד עניינים. </w:t>
      </w:r>
    </w:p>
    <w:p w:rsidR="00833D10" w:rsidRDefault="00833D10" w:rsidP="00833D10">
      <w:pPr>
        <w:rPr>
          <w:rtl/>
        </w:rPr>
      </w:pPr>
    </w:p>
    <w:p w:rsidR="00833D10" w:rsidRDefault="00833D10" w:rsidP="00833D10">
      <w:pPr>
        <w:pStyle w:val="a"/>
        <w:keepNext/>
        <w:rPr>
          <w:rtl/>
        </w:rPr>
      </w:pPr>
      <w:bookmarkStart w:id="212" w:name="ET_speaker_נוית_נגב_49"/>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212"/>
    </w:p>
    <w:p w:rsidR="00833D10" w:rsidRDefault="00833D10" w:rsidP="00833D10">
      <w:pPr>
        <w:pStyle w:val="KeepWithNext"/>
        <w:rPr>
          <w:rtl/>
        </w:rPr>
      </w:pPr>
    </w:p>
    <w:p w:rsidR="00833D10" w:rsidRDefault="00833D10" w:rsidP="00833D10">
      <w:pPr>
        <w:rPr>
          <w:rtl/>
        </w:rPr>
      </w:pPr>
      <w:r>
        <w:rPr>
          <w:rtl/>
        </w:rPr>
        <w:t xml:space="preserve">בבקשה. </w:t>
      </w:r>
    </w:p>
    <w:p w:rsidR="00833D10" w:rsidRDefault="00833D10" w:rsidP="00833D10">
      <w:pPr>
        <w:rPr>
          <w:rtl/>
        </w:rPr>
      </w:pPr>
    </w:p>
    <w:p w:rsidR="00833D10" w:rsidRDefault="00833D10" w:rsidP="00833D10">
      <w:pPr>
        <w:pStyle w:val="a"/>
        <w:keepNext/>
        <w:rPr>
          <w:rtl/>
        </w:rPr>
      </w:pPr>
      <w:bookmarkStart w:id="213" w:name="ET_speaker_5075_50"/>
      <w:r>
        <w:rPr>
          <w:rStyle w:val="TagStyle"/>
          <w:rFonts w:hint="cs"/>
          <w:rtl/>
        </w:rPr>
        <w:t xml:space="preserve"> &lt;&lt; דובר &gt;&gt; </w:t>
      </w:r>
      <w:r>
        <w:rPr>
          <w:rFonts w:hint="cs"/>
          <w:rtl/>
        </w:rPr>
        <w:t>יעל גרמן (כחול לבן):</w:t>
      </w:r>
      <w:r>
        <w:rPr>
          <w:rStyle w:val="TagStyle"/>
          <w:rFonts w:hint="cs"/>
          <w:rtl/>
        </w:rPr>
        <w:t xml:space="preserve"> &lt;&lt; דובר &gt;&gt;</w:t>
      </w:r>
      <w:r>
        <w:rPr>
          <w:rFonts w:hint="cs"/>
          <w:rtl/>
        </w:rPr>
        <w:t xml:space="preserve"> </w:t>
      </w:r>
      <w:bookmarkEnd w:id="213"/>
    </w:p>
    <w:p w:rsidR="00833D10" w:rsidRDefault="00833D10" w:rsidP="00833D10">
      <w:pPr>
        <w:pStyle w:val="KeepWithNext"/>
        <w:rPr>
          <w:rtl/>
        </w:rPr>
      </w:pPr>
    </w:p>
    <w:p w:rsidR="00833D10" w:rsidRDefault="00833D10" w:rsidP="00833D10">
      <w:pPr>
        <w:rPr>
          <w:rtl/>
        </w:rPr>
      </w:pPr>
      <w:r>
        <w:rPr>
          <w:rtl/>
        </w:rPr>
        <w:t>האם בשום עניין אישי אין ניגוד עניינים? הרי ניגוד עניינים נובע מעניין אישי. מתי הוא נכנס - - -</w:t>
      </w:r>
    </w:p>
    <w:p w:rsidR="00833D10" w:rsidRDefault="00833D10" w:rsidP="00833D10">
      <w:pPr>
        <w:rPr>
          <w:rtl/>
        </w:rPr>
      </w:pPr>
    </w:p>
    <w:p w:rsidR="00833D10" w:rsidRDefault="00833D10" w:rsidP="00833D10">
      <w:pPr>
        <w:pStyle w:val="a"/>
        <w:keepNext/>
        <w:rPr>
          <w:rtl/>
        </w:rPr>
      </w:pPr>
      <w:bookmarkStart w:id="214" w:name="ET_speaker_5774_51"/>
      <w:r>
        <w:rPr>
          <w:rStyle w:val="TagStyle"/>
          <w:rFonts w:hint="cs"/>
          <w:rtl/>
        </w:rPr>
        <w:t xml:space="preserve"> &lt;&lt; דובר &gt;&gt; </w:t>
      </w:r>
      <w:r>
        <w:rPr>
          <w:rFonts w:hint="cs"/>
          <w:rtl/>
        </w:rPr>
        <w:t>צבי האוזר (כחול לבן):</w:t>
      </w:r>
      <w:r>
        <w:rPr>
          <w:rStyle w:val="TagStyle"/>
          <w:rFonts w:hint="cs"/>
          <w:rtl/>
        </w:rPr>
        <w:t xml:space="preserve"> &lt;&lt; דובר &gt;&gt;</w:t>
      </w:r>
      <w:r>
        <w:rPr>
          <w:rFonts w:hint="cs"/>
          <w:rtl/>
        </w:rPr>
        <w:t xml:space="preserve"> </w:t>
      </w:r>
      <w:bookmarkEnd w:id="214"/>
    </w:p>
    <w:p w:rsidR="00833D10" w:rsidRDefault="00833D10" w:rsidP="00833D10">
      <w:pPr>
        <w:pStyle w:val="KeepWithNext"/>
        <w:rPr>
          <w:rtl/>
        </w:rPr>
      </w:pPr>
    </w:p>
    <w:p w:rsidR="00833D10" w:rsidRDefault="00833D10" w:rsidP="00833D10">
      <w:pPr>
        <w:rPr>
          <w:rtl/>
        </w:rPr>
      </w:pPr>
      <w:r>
        <w:rPr>
          <w:rtl/>
        </w:rPr>
        <w:t>אבל כללי האתיקה מתייחסים לזה בצורה מפורשת.</w:t>
      </w:r>
    </w:p>
    <w:p w:rsidR="00833D10" w:rsidRDefault="00833D10" w:rsidP="00833D10">
      <w:pPr>
        <w:rPr>
          <w:rtl/>
        </w:rPr>
      </w:pPr>
    </w:p>
    <w:p w:rsidR="00833D10" w:rsidRDefault="00833D10" w:rsidP="00833D10">
      <w:pPr>
        <w:pStyle w:val="a"/>
        <w:keepNext/>
        <w:rPr>
          <w:rtl/>
        </w:rPr>
      </w:pPr>
      <w:bookmarkStart w:id="215" w:name="ET_speaker_5075_52"/>
      <w:r>
        <w:rPr>
          <w:rStyle w:val="TagStyle"/>
          <w:rFonts w:hint="cs"/>
          <w:rtl/>
        </w:rPr>
        <w:t xml:space="preserve"> &lt;&lt; דובר &gt;&gt; </w:t>
      </w:r>
      <w:r>
        <w:rPr>
          <w:rFonts w:hint="cs"/>
          <w:rtl/>
        </w:rPr>
        <w:t>יעל גרמן (כחול לבן):</w:t>
      </w:r>
      <w:r>
        <w:rPr>
          <w:rStyle w:val="TagStyle"/>
          <w:rFonts w:hint="cs"/>
          <w:rtl/>
        </w:rPr>
        <w:t xml:space="preserve"> &lt;&lt; דובר &gt;&gt;</w:t>
      </w:r>
      <w:r>
        <w:rPr>
          <w:rFonts w:hint="cs"/>
          <w:rtl/>
        </w:rPr>
        <w:t xml:space="preserve"> </w:t>
      </w:r>
      <w:bookmarkEnd w:id="215"/>
    </w:p>
    <w:p w:rsidR="00833D10" w:rsidRDefault="00833D10" w:rsidP="00833D10">
      <w:pPr>
        <w:pStyle w:val="KeepWithNext"/>
        <w:rPr>
          <w:rtl/>
        </w:rPr>
      </w:pPr>
    </w:p>
    <w:p w:rsidR="00833D10" w:rsidRDefault="00833D10" w:rsidP="00833D10">
      <w:pPr>
        <w:rPr>
          <w:rtl/>
        </w:rPr>
      </w:pPr>
      <w:r>
        <w:rPr>
          <w:rtl/>
        </w:rPr>
        <w:t>נכון.</w:t>
      </w:r>
    </w:p>
    <w:p w:rsidR="00833D10" w:rsidRDefault="00833D10" w:rsidP="00833D10">
      <w:pPr>
        <w:rPr>
          <w:rtl/>
        </w:rPr>
      </w:pPr>
    </w:p>
    <w:p w:rsidR="00833D10" w:rsidRDefault="00833D10" w:rsidP="00833D10">
      <w:pPr>
        <w:pStyle w:val="a"/>
        <w:keepNext/>
        <w:rPr>
          <w:rtl/>
        </w:rPr>
      </w:pPr>
      <w:bookmarkStart w:id="216" w:name="ET_speaker_5774_53"/>
      <w:r>
        <w:rPr>
          <w:rStyle w:val="TagStyle"/>
          <w:rFonts w:hint="cs"/>
          <w:rtl/>
        </w:rPr>
        <w:t xml:space="preserve"> &lt;&lt; דובר &gt;&gt; </w:t>
      </w:r>
      <w:r>
        <w:rPr>
          <w:rFonts w:hint="cs"/>
          <w:rtl/>
        </w:rPr>
        <w:t>צבי האוזר (כחול לבן):</w:t>
      </w:r>
      <w:r>
        <w:rPr>
          <w:rStyle w:val="TagStyle"/>
          <w:rFonts w:hint="cs"/>
          <w:rtl/>
        </w:rPr>
        <w:t xml:space="preserve"> &lt;&lt; דובר &gt;&gt;</w:t>
      </w:r>
      <w:r>
        <w:rPr>
          <w:rFonts w:hint="cs"/>
          <w:rtl/>
        </w:rPr>
        <w:t xml:space="preserve"> </w:t>
      </w:r>
      <w:bookmarkEnd w:id="216"/>
    </w:p>
    <w:p w:rsidR="00833D10" w:rsidRDefault="00833D10" w:rsidP="00833D10">
      <w:pPr>
        <w:pStyle w:val="KeepWithNext"/>
        <w:rPr>
          <w:rtl/>
        </w:rPr>
      </w:pPr>
    </w:p>
    <w:p w:rsidR="00833D10" w:rsidRDefault="00833D10" w:rsidP="00833D10">
      <w:pPr>
        <w:rPr>
          <w:rtl/>
        </w:rPr>
      </w:pPr>
      <w:r>
        <w:rPr>
          <w:rtl/>
        </w:rPr>
        <w:t>יש הכרעה של הכנסת בעניין כללי האתיקה. זהו אינו נושא שמונח ב-"צריך עיון". אפשר לראות מה - - -</w:t>
      </w:r>
    </w:p>
    <w:p w:rsidR="00833D10" w:rsidRDefault="00833D10" w:rsidP="00833D10">
      <w:pPr>
        <w:rPr>
          <w:rtl/>
        </w:rPr>
      </w:pPr>
    </w:p>
    <w:p w:rsidR="00833D10" w:rsidRDefault="00833D10" w:rsidP="00833D10">
      <w:pPr>
        <w:pStyle w:val="a"/>
        <w:keepNext/>
        <w:rPr>
          <w:rtl/>
        </w:rPr>
      </w:pPr>
      <w:bookmarkStart w:id="217" w:name="ET_speaker_נוית_נגב_54"/>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217"/>
    </w:p>
    <w:p w:rsidR="00833D10" w:rsidRDefault="00833D10" w:rsidP="00833D10">
      <w:pPr>
        <w:pStyle w:val="KeepWithNext"/>
        <w:rPr>
          <w:rtl/>
        </w:rPr>
      </w:pPr>
    </w:p>
    <w:p w:rsidR="00833D10" w:rsidRDefault="00833D10" w:rsidP="00833D10">
      <w:pPr>
        <w:rPr>
          <w:rtl/>
        </w:rPr>
      </w:pPr>
      <w:r>
        <w:rPr>
          <w:rtl/>
        </w:rPr>
        <w:t xml:space="preserve">זו  לא פרשנות בעיני, זו ממש לא פרשנות. </w:t>
      </w:r>
    </w:p>
    <w:p w:rsidR="00833D10" w:rsidRDefault="00833D10" w:rsidP="00833D10">
      <w:pPr>
        <w:rPr>
          <w:rtl/>
        </w:rPr>
      </w:pPr>
      <w:bookmarkStart w:id="218" w:name="_ETM_Q1_812645"/>
      <w:bookmarkStart w:id="219" w:name="_ETM_Q1_812771"/>
      <w:bookmarkEnd w:id="218"/>
      <w:bookmarkEnd w:id="219"/>
    </w:p>
    <w:p w:rsidR="00833D10" w:rsidRDefault="00833D10" w:rsidP="00833D10">
      <w:pPr>
        <w:pStyle w:val="a"/>
        <w:keepNext/>
        <w:rPr>
          <w:rtl/>
        </w:rPr>
      </w:pPr>
      <w:bookmarkStart w:id="220" w:name="ET_speaker_5774_55"/>
      <w:r>
        <w:rPr>
          <w:rStyle w:val="TagStyle"/>
          <w:rFonts w:hint="cs"/>
          <w:rtl/>
        </w:rPr>
        <w:t xml:space="preserve"> &lt;&lt; דובר &gt;&gt; </w:t>
      </w:r>
      <w:r>
        <w:rPr>
          <w:rFonts w:hint="cs"/>
          <w:rtl/>
        </w:rPr>
        <w:t>צבי האוזר (כחול לבן):</w:t>
      </w:r>
      <w:r>
        <w:rPr>
          <w:rStyle w:val="TagStyle"/>
          <w:rFonts w:hint="cs"/>
          <w:rtl/>
        </w:rPr>
        <w:t xml:space="preserve"> &lt;&lt; דובר &gt;&gt;</w:t>
      </w:r>
      <w:r>
        <w:rPr>
          <w:rFonts w:hint="cs"/>
          <w:rtl/>
        </w:rPr>
        <w:t xml:space="preserve"> </w:t>
      </w:r>
      <w:bookmarkEnd w:id="220"/>
    </w:p>
    <w:p w:rsidR="00833D10" w:rsidRDefault="00833D10" w:rsidP="00833D10">
      <w:pPr>
        <w:pStyle w:val="KeepWithNext"/>
        <w:rPr>
          <w:rtl/>
        </w:rPr>
      </w:pPr>
    </w:p>
    <w:p w:rsidR="00833D10" w:rsidRDefault="00833D10" w:rsidP="00833D10">
      <w:pPr>
        <w:rPr>
          <w:rtl/>
        </w:rPr>
      </w:pPr>
      <w:r>
        <w:rPr>
          <w:rtl/>
        </w:rPr>
        <w:t xml:space="preserve">לטוב ולרע. </w:t>
      </w:r>
    </w:p>
    <w:p w:rsidR="00833D10" w:rsidRDefault="00833D10" w:rsidP="00833D10">
      <w:pPr>
        <w:rPr>
          <w:rtl/>
        </w:rPr>
      </w:pPr>
      <w:bookmarkStart w:id="221" w:name="_ETM_Q1_813303"/>
      <w:bookmarkStart w:id="222" w:name="_ETM_Q1_813430"/>
      <w:bookmarkEnd w:id="221"/>
      <w:bookmarkEnd w:id="222"/>
    </w:p>
    <w:p w:rsidR="00833D10" w:rsidRDefault="00833D10" w:rsidP="00833D10">
      <w:pPr>
        <w:pStyle w:val="a"/>
        <w:keepNext/>
        <w:rPr>
          <w:rtl/>
        </w:rPr>
      </w:pPr>
      <w:bookmarkStart w:id="223" w:name="ET_speaker_נוית_נגב_56"/>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223"/>
    </w:p>
    <w:p w:rsidR="00833D10" w:rsidRDefault="00833D10" w:rsidP="00833D10">
      <w:pPr>
        <w:pStyle w:val="KeepWithNext"/>
        <w:rPr>
          <w:rtl/>
        </w:rPr>
      </w:pPr>
    </w:p>
    <w:p w:rsidR="00833D10" w:rsidRDefault="00833D10" w:rsidP="00833D10">
      <w:pPr>
        <w:rPr>
          <w:rtl/>
        </w:rPr>
      </w:pPr>
      <w:r>
        <w:rPr>
          <w:rtl/>
        </w:rPr>
        <w:t xml:space="preserve">אז אני מבקשת להגיע לזה. </w:t>
      </w:r>
    </w:p>
    <w:p w:rsidR="00833D10" w:rsidRDefault="00833D10" w:rsidP="00833D10">
      <w:pPr>
        <w:rPr>
          <w:rtl/>
        </w:rPr>
      </w:pPr>
      <w:bookmarkStart w:id="224" w:name="_ETM_Q1_814578"/>
      <w:bookmarkStart w:id="225" w:name="_ETM_Q1_814697"/>
      <w:bookmarkStart w:id="226" w:name="_ETM_Q1_814730"/>
      <w:bookmarkEnd w:id="224"/>
      <w:bookmarkEnd w:id="225"/>
      <w:bookmarkEnd w:id="226"/>
    </w:p>
    <w:p w:rsidR="00833D10" w:rsidRDefault="00833D10" w:rsidP="00833D10">
      <w:pPr>
        <w:pStyle w:val="a"/>
        <w:keepNext/>
        <w:rPr>
          <w:rtl/>
        </w:rPr>
      </w:pPr>
      <w:bookmarkStart w:id="227" w:name="ET_speaker_5075_57"/>
      <w:r>
        <w:rPr>
          <w:rStyle w:val="TagStyle"/>
          <w:rFonts w:hint="cs"/>
          <w:rtl/>
        </w:rPr>
        <w:t xml:space="preserve"> &lt;&lt; דובר &gt;&gt; </w:t>
      </w:r>
      <w:r>
        <w:rPr>
          <w:rFonts w:hint="cs"/>
          <w:rtl/>
        </w:rPr>
        <w:t>יעל גרמן (כחול לבן):</w:t>
      </w:r>
      <w:r>
        <w:rPr>
          <w:rStyle w:val="TagStyle"/>
          <w:rFonts w:hint="cs"/>
          <w:rtl/>
        </w:rPr>
        <w:t xml:space="preserve"> &lt;&lt; דובר &gt;&gt;</w:t>
      </w:r>
      <w:r>
        <w:rPr>
          <w:rFonts w:hint="cs"/>
          <w:rtl/>
        </w:rPr>
        <w:t xml:space="preserve"> </w:t>
      </w:r>
      <w:bookmarkEnd w:id="227"/>
    </w:p>
    <w:p w:rsidR="00833D10" w:rsidRDefault="00833D10" w:rsidP="00833D10">
      <w:pPr>
        <w:pStyle w:val="KeepWithNext"/>
        <w:rPr>
          <w:rtl/>
        </w:rPr>
      </w:pPr>
    </w:p>
    <w:p w:rsidR="00833D10" w:rsidRDefault="00833D10" w:rsidP="00833D10">
      <w:pPr>
        <w:rPr>
          <w:rtl/>
        </w:rPr>
      </w:pPr>
      <w:bookmarkStart w:id="228" w:name="_ETM_Q1_815321"/>
      <w:bookmarkStart w:id="229" w:name="_ETM_Q1_815375"/>
      <w:bookmarkEnd w:id="228"/>
      <w:bookmarkEnd w:id="229"/>
      <w:r>
        <w:rPr>
          <w:rtl/>
        </w:rPr>
        <w:t xml:space="preserve">לפי דבריה של נוית נגב עניין אישי מותר תמיד ואין ניגוד עניינים. </w:t>
      </w:r>
    </w:p>
    <w:p w:rsidR="00833D10" w:rsidRDefault="00833D10" w:rsidP="00833D10">
      <w:pPr>
        <w:rPr>
          <w:rtl/>
        </w:rPr>
      </w:pPr>
      <w:bookmarkStart w:id="230" w:name="_ETM_Q1_819248"/>
      <w:bookmarkStart w:id="231" w:name="_ETM_Q1_819370"/>
      <w:bookmarkEnd w:id="230"/>
      <w:bookmarkEnd w:id="231"/>
    </w:p>
    <w:p w:rsidR="00833D10" w:rsidRDefault="00833D10" w:rsidP="00833D10">
      <w:pPr>
        <w:pStyle w:val="a"/>
        <w:keepNext/>
        <w:rPr>
          <w:rtl/>
        </w:rPr>
      </w:pPr>
      <w:bookmarkStart w:id="232" w:name="ET_speaker_5774_58"/>
      <w:r>
        <w:rPr>
          <w:rStyle w:val="TagStyle"/>
          <w:rFonts w:hint="cs"/>
          <w:rtl/>
        </w:rPr>
        <w:t xml:space="preserve"> &lt;&lt; דובר &gt;&gt; </w:t>
      </w:r>
      <w:r>
        <w:rPr>
          <w:rFonts w:hint="cs"/>
          <w:rtl/>
        </w:rPr>
        <w:t>צבי האוזר (כחול לבן):</w:t>
      </w:r>
      <w:r>
        <w:rPr>
          <w:rStyle w:val="TagStyle"/>
          <w:rFonts w:hint="cs"/>
          <w:rtl/>
        </w:rPr>
        <w:t xml:space="preserve"> &lt;&lt; דובר &gt;&gt;</w:t>
      </w:r>
      <w:r>
        <w:rPr>
          <w:rFonts w:hint="cs"/>
          <w:rtl/>
        </w:rPr>
        <w:t xml:space="preserve"> </w:t>
      </w:r>
      <w:bookmarkEnd w:id="232"/>
    </w:p>
    <w:p w:rsidR="00833D10" w:rsidRDefault="00833D10" w:rsidP="00833D10">
      <w:pPr>
        <w:pStyle w:val="KeepWithNext"/>
        <w:rPr>
          <w:rtl/>
        </w:rPr>
      </w:pPr>
    </w:p>
    <w:p w:rsidR="00833D10" w:rsidRDefault="00833D10" w:rsidP="00833D10">
      <w:pPr>
        <w:rPr>
          <w:rtl/>
        </w:rPr>
      </w:pPr>
      <w:r>
        <w:rPr>
          <w:rtl/>
        </w:rPr>
        <w:t xml:space="preserve">לא, ממש לא. </w:t>
      </w:r>
    </w:p>
    <w:p w:rsidR="00833D10" w:rsidRDefault="00833D10" w:rsidP="00833D10">
      <w:pPr>
        <w:rPr>
          <w:rtl/>
        </w:rPr>
      </w:pPr>
      <w:bookmarkStart w:id="233" w:name="_ETM_Q1_820205"/>
      <w:bookmarkStart w:id="234" w:name="_ETM_Q1_820307"/>
      <w:bookmarkEnd w:id="233"/>
      <w:bookmarkEnd w:id="234"/>
    </w:p>
    <w:p w:rsidR="00833D10" w:rsidRDefault="00833D10" w:rsidP="00833D10">
      <w:pPr>
        <w:pStyle w:val="af"/>
        <w:keepNext/>
        <w:rPr>
          <w:rtl/>
        </w:rPr>
      </w:pPr>
      <w:bookmarkStart w:id="235" w:name="ET_yor_5790_59"/>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235"/>
    </w:p>
    <w:p w:rsidR="00833D10" w:rsidRDefault="00833D10" w:rsidP="00833D10">
      <w:pPr>
        <w:pStyle w:val="KeepWithNext"/>
        <w:rPr>
          <w:rtl/>
        </w:rPr>
      </w:pPr>
    </w:p>
    <w:p w:rsidR="00833D10" w:rsidRDefault="00833D10" w:rsidP="00833D10">
      <w:pPr>
        <w:rPr>
          <w:rtl/>
        </w:rPr>
      </w:pPr>
      <w:r>
        <w:rPr>
          <w:rtl/>
        </w:rPr>
        <w:t>צביקה, צביקה.</w:t>
      </w:r>
    </w:p>
    <w:p w:rsidR="00833D10" w:rsidRDefault="00833D10" w:rsidP="00833D10">
      <w:pPr>
        <w:rPr>
          <w:rtl/>
        </w:rPr>
      </w:pPr>
    </w:p>
    <w:p w:rsidR="00833D10" w:rsidRDefault="00833D10" w:rsidP="00833D10">
      <w:pPr>
        <w:pStyle w:val="a"/>
        <w:keepNext/>
        <w:rPr>
          <w:rtl/>
        </w:rPr>
      </w:pPr>
      <w:bookmarkStart w:id="236" w:name="ET_speaker_5075_60"/>
      <w:r>
        <w:rPr>
          <w:rStyle w:val="TagStyle"/>
          <w:rFonts w:hint="cs"/>
          <w:rtl/>
        </w:rPr>
        <w:t xml:space="preserve"> &lt;&lt; דובר &gt;&gt; </w:t>
      </w:r>
      <w:r>
        <w:rPr>
          <w:rFonts w:hint="cs"/>
          <w:rtl/>
        </w:rPr>
        <w:t>יעל גרמן (כחול לבן):</w:t>
      </w:r>
      <w:r>
        <w:rPr>
          <w:rStyle w:val="TagStyle"/>
          <w:rFonts w:hint="cs"/>
          <w:rtl/>
        </w:rPr>
        <w:t xml:space="preserve"> &lt;&lt; דובר &gt;&gt;</w:t>
      </w:r>
      <w:r>
        <w:rPr>
          <w:rFonts w:hint="cs"/>
          <w:rtl/>
        </w:rPr>
        <w:t xml:space="preserve"> </w:t>
      </w:r>
      <w:bookmarkEnd w:id="236"/>
    </w:p>
    <w:p w:rsidR="00833D10" w:rsidRDefault="00833D10" w:rsidP="00833D10">
      <w:pPr>
        <w:pStyle w:val="KeepWithNext"/>
        <w:rPr>
          <w:rtl/>
        </w:rPr>
      </w:pPr>
    </w:p>
    <w:p w:rsidR="00833D10" w:rsidRDefault="00833D10" w:rsidP="00833D10">
      <w:pPr>
        <w:rPr>
          <w:rtl/>
        </w:rPr>
      </w:pPr>
      <w:r>
        <w:rPr>
          <w:rtl/>
        </w:rPr>
        <w:t xml:space="preserve">אז שתסביר. </w:t>
      </w:r>
    </w:p>
    <w:p w:rsidR="00833D10" w:rsidRDefault="00833D10" w:rsidP="00833D10">
      <w:pPr>
        <w:rPr>
          <w:rtl/>
        </w:rPr>
      </w:pPr>
      <w:bookmarkStart w:id="237" w:name="_ETM_Q1_821915"/>
      <w:bookmarkStart w:id="238" w:name="_ETM_Q1_822007"/>
      <w:bookmarkEnd w:id="237"/>
      <w:bookmarkEnd w:id="238"/>
    </w:p>
    <w:p w:rsidR="00833D10" w:rsidRDefault="00833D10" w:rsidP="00833D10">
      <w:pPr>
        <w:pStyle w:val="af"/>
        <w:keepNext/>
        <w:rPr>
          <w:rtl/>
        </w:rPr>
      </w:pPr>
      <w:bookmarkStart w:id="239" w:name="ET_yor_5790_61"/>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239"/>
    </w:p>
    <w:p w:rsidR="00833D10" w:rsidRDefault="00833D10" w:rsidP="00833D10">
      <w:pPr>
        <w:pStyle w:val="KeepWithNext"/>
        <w:rPr>
          <w:rtl/>
        </w:rPr>
      </w:pPr>
    </w:p>
    <w:p w:rsidR="00833D10" w:rsidRDefault="00833D10" w:rsidP="00833D10">
      <w:pPr>
        <w:rPr>
          <w:rtl/>
        </w:rPr>
      </w:pPr>
      <w:bookmarkStart w:id="240" w:name="_ETM_Q1_823336"/>
      <w:bookmarkEnd w:id="240"/>
      <w:r>
        <w:rPr>
          <w:rtl/>
        </w:rPr>
        <w:t xml:space="preserve">שנייה, ישנה שאלה הבהרה של חברת הכנסת גרמן מתי בגודל קבוצה </w:t>
      </w:r>
      <w:bookmarkStart w:id="241" w:name="_ETM_Q1_826003"/>
      <w:bookmarkEnd w:id="241"/>
      <w:r>
        <w:rPr>
          <w:rtl/>
        </w:rPr>
        <w:t xml:space="preserve">נכנס עניין אישי והופך להיות רלוונטי. </w:t>
      </w:r>
    </w:p>
    <w:p w:rsidR="00833D10" w:rsidRDefault="00833D10" w:rsidP="00833D10">
      <w:pPr>
        <w:rPr>
          <w:rtl/>
        </w:rPr>
      </w:pPr>
      <w:bookmarkStart w:id="242" w:name="_ETM_Q1_826920"/>
      <w:bookmarkStart w:id="243" w:name="_ETM_Q1_827053"/>
      <w:bookmarkStart w:id="244" w:name="_ETM_Q1_829574"/>
      <w:bookmarkEnd w:id="242"/>
      <w:bookmarkEnd w:id="243"/>
      <w:bookmarkEnd w:id="244"/>
    </w:p>
    <w:p w:rsidR="00833D10" w:rsidRDefault="00833D10" w:rsidP="00833D10">
      <w:pPr>
        <w:pStyle w:val="a"/>
        <w:keepNext/>
        <w:rPr>
          <w:rtl/>
        </w:rPr>
      </w:pPr>
      <w:bookmarkStart w:id="245" w:name="ET_speaker_נוית_נגב_62"/>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245"/>
    </w:p>
    <w:p w:rsidR="00833D10" w:rsidRDefault="00833D10" w:rsidP="00833D10">
      <w:pPr>
        <w:pStyle w:val="KeepWithNext"/>
        <w:rPr>
          <w:rtl/>
        </w:rPr>
      </w:pPr>
    </w:p>
    <w:p w:rsidR="00833D10" w:rsidRDefault="00833D10" w:rsidP="00833D10">
      <w:pPr>
        <w:rPr>
          <w:rtl/>
        </w:rPr>
      </w:pPr>
      <w:bookmarkStart w:id="246" w:name="_ETM_Q1_830352"/>
      <w:bookmarkEnd w:id="246"/>
      <w:r>
        <w:rPr>
          <w:rtl/>
        </w:rPr>
        <w:t>ב</w:t>
      </w:r>
      <w:bookmarkStart w:id="247" w:name="_ETM_Q1_830410"/>
      <w:bookmarkEnd w:id="247"/>
      <w:r>
        <w:rPr>
          <w:rtl/>
        </w:rPr>
        <w:t xml:space="preserve">רור, זה העניין הבא שאני מגיעה אליו. אולי אני בונה את </w:t>
      </w:r>
      <w:bookmarkStart w:id="248" w:name="_ETM_Q1_837229"/>
      <w:bookmarkEnd w:id="248"/>
      <w:r>
        <w:rPr>
          <w:rtl/>
        </w:rPr>
        <w:t>דבריי בצורה פדגוגית מדי, אבל חשוב לי שהדברים יהיו ברורים.</w:t>
      </w:r>
    </w:p>
    <w:p w:rsidR="00833D10" w:rsidRDefault="00833D10" w:rsidP="00833D10">
      <w:pPr>
        <w:rPr>
          <w:rtl/>
        </w:rPr>
      </w:pPr>
    </w:p>
    <w:p w:rsidR="00833D10" w:rsidRDefault="00833D10" w:rsidP="00833D10">
      <w:pPr>
        <w:pStyle w:val="a"/>
        <w:keepNext/>
        <w:rPr>
          <w:rtl/>
        </w:rPr>
      </w:pPr>
      <w:bookmarkStart w:id="249" w:name="ET_speaker_5800_63"/>
      <w:r>
        <w:rPr>
          <w:rStyle w:val="TagStyle"/>
          <w:rFonts w:hint="cs"/>
          <w:rtl/>
        </w:rPr>
        <w:t xml:space="preserve"> &lt;&lt; דובר &gt;&gt; </w:t>
      </w:r>
      <w:r>
        <w:rPr>
          <w:rFonts w:hint="cs"/>
          <w:rtl/>
        </w:rPr>
        <w:t>אורית פרקש הכהן (כחול לבן):</w:t>
      </w:r>
      <w:r>
        <w:rPr>
          <w:rStyle w:val="TagStyle"/>
          <w:rFonts w:hint="cs"/>
          <w:rtl/>
        </w:rPr>
        <w:t xml:space="preserve"> &lt;&lt; דובר &gt;&gt;</w:t>
      </w:r>
      <w:r>
        <w:rPr>
          <w:rFonts w:hint="cs"/>
          <w:rtl/>
        </w:rPr>
        <w:t xml:space="preserve"> </w:t>
      </w:r>
      <w:bookmarkEnd w:id="249"/>
    </w:p>
    <w:p w:rsidR="00833D10" w:rsidRDefault="00833D10" w:rsidP="00833D10">
      <w:pPr>
        <w:pStyle w:val="KeepWithNext"/>
        <w:rPr>
          <w:rtl/>
        </w:rPr>
      </w:pPr>
    </w:p>
    <w:p w:rsidR="00833D10" w:rsidRDefault="00833D10" w:rsidP="00833D10">
      <w:pPr>
        <w:rPr>
          <w:rtl/>
        </w:rPr>
      </w:pPr>
      <w:r>
        <w:rPr>
          <w:rtl/>
        </w:rPr>
        <w:t xml:space="preserve">אז תחדדי כי זה נשמע כאילו זה המבחן היחיד, אז תחדדי את התפיסה שלך. </w:t>
      </w:r>
    </w:p>
    <w:p w:rsidR="00833D10" w:rsidRDefault="00833D10" w:rsidP="00833D10">
      <w:pPr>
        <w:rPr>
          <w:rtl/>
        </w:rPr>
      </w:pPr>
      <w:bookmarkStart w:id="250" w:name="_ETM_Q1_842492"/>
      <w:bookmarkStart w:id="251" w:name="_ETM_Q1_842610"/>
      <w:bookmarkStart w:id="252" w:name="_ETM_Q1_844004"/>
      <w:bookmarkEnd w:id="250"/>
      <w:bookmarkEnd w:id="251"/>
      <w:bookmarkEnd w:id="252"/>
    </w:p>
    <w:p w:rsidR="00833D10" w:rsidRDefault="00833D10" w:rsidP="00833D10">
      <w:pPr>
        <w:pStyle w:val="a"/>
        <w:keepNext/>
        <w:rPr>
          <w:rtl/>
        </w:rPr>
      </w:pPr>
      <w:bookmarkStart w:id="253" w:name="ET_speaker_נוית_נגב_64"/>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253"/>
    </w:p>
    <w:p w:rsidR="00833D10" w:rsidRDefault="00833D10" w:rsidP="00833D10">
      <w:pPr>
        <w:pStyle w:val="KeepWithNext"/>
        <w:rPr>
          <w:rtl/>
        </w:rPr>
      </w:pPr>
    </w:p>
    <w:p w:rsidR="00833D10" w:rsidRDefault="00833D10" w:rsidP="00833D10">
      <w:pPr>
        <w:rPr>
          <w:rtl/>
        </w:rPr>
      </w:pPr>
      <w:bookmarkStart w:id="254" w:name="_ETM_Q1_844597"/>
      <w:bookmarkStart w:id="255" w:name="_ETM_Q1_844661"/>
      <w:bookmarkEnd w:id="254"/>
      <w:bookmarkEnd w:id="255"/>
      <w:r>
        <w:rPr>
          <w:rtl/>
        </w:rPr>
        <w:t xml:space="preserve">בסדר גמור. זו לא התפיסה שלי, בכל הכבוד, אני מצטטת מהחלטות ועדת האתיקה. </w:t>
      </w:r>
    </w:p>
    <w:p w:rsidR="00833D10" w:rsidRDefault="00833D10" w:rsidP="00833D10">
      <w:pPr>
        <w:rPr>
          <w:rtl/>
        </w:rPr>
      </w:pPr>
      <w:bookmarkStart w:id="256" w:name="_ETM_Q1_852543"/>
      <w:bookmarkStart w:id="257" w:name="_ETM_Q1_852671"/>
      <w:bookmarkEnd w:id="256"/>
      <w:bookmarkEnd w:id="257"/>
    </w:p>
    <w:p w:rsidR="00833D10" w:rsidRDefault="00833D10" w:rsidP="00833D10">
      <w:pPr>
        <w:pStyle w:val="a"/>
        <w:keepNext/>
        <w:rPr>
          <w:rtl/>
        </w:rPr>
      </w:pPr>
      <w:bookmarkStart w:id="258" w:name="ET_speaker_5800_65"/>
      <w:r>
        <w:rPr>
          <w:rStyle w:val="TagStyle"/>
          <w:rFonts w:hint="cs"/>
          <w:rtl/>
        </w:rPr>
        <w:t xml:space="preserve"> &lt;&lt; דובר &gt;&gt; </w:t>
      </w:r>
      <w:r>
        <w:rPr>
          <w:rFonts w:hint="cs"/>
          <w:rtl/>
        </w:rPr>
        <w:t>אורית פרקש הכהן (כחול לבן):</w:t>
      </w:r>
      <w:r>
        <w:rPr>
          <w:rStyle w:val="TagStyle"/>
          <w:rFonts w:hint="cs"/>
          <w:rtl/>
        </w:rPr>
        <w:t xml:space="preserve"> &lt;&lt; דובר &gt;&gt;</w:t>
      </w:r>
      <w:r>
        <w:rPr>
          <w:rFonts w:hint="cs"/>
          <w:rtl/>
        </w:rPr>
        <w:t xml:space="preserve"> </w:t>
      </w:r>
      <w:bookmarkEnd w:id="258"/>
    </w:p>
    <w:p w:rsidR="00833D10" w:rsidRDefault="00833D10" w:rsidP="00833D10">
      <w:pPr>
        <w:pStyle w:val="KeepWithNext"/>
        <w:rPr>
          <w:rtl/>
        </w:rPr>
      </w:pPr>
    </w:p>
    <w:p w:rsidR="00833D10" w:rsidRDefault="00833D10" w:rsidP="00833D10">
      <w:pPr>
        <w:rPr>
          <w:rtl/>
        </w:rPr>
      </w:pPr>
      <w:r>
        <w:rPr>
          <w:rtl/>
        </w:rPr>
        <w:t>פניתי אלייך כי את פה.</w:t>
      </w:r>
    </w:p>
    <w:p w:rsidR="00833D10" w:rsidRDefault="00833D10" w:rsidP="00833D10">
      <w:pPr>
        <w:rPr>
          <w:rtl/>
        </w:rPr>
      </w:pPr>
    </w:p>
    <w:p w:rsidR="00833D10" w:rsidRDefault="00833D10" w:rsidP="00833D10">
      <w:pPr>
        <w:pStyle w:val="a"/>
        <w:keepNext/>
        <w:rPr>
          <w:rtl/>
        </w:rPr>
      </w:pPr>
      <w:bookmarkStart w:id="259" w:name="ET_speaker_נוית_נגב_66"/>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259"/>
    </w:p>
    <w:p w:rsidR="00833D10" w:rsidRDefault="00833D10" w:rsidP="00833D10">
      <w:pPr>
        <w:pStyle w:val="KeepWithNext"/>
        <w:rPr>
          <w:rtl/>
        </w:rPr>
      </w:pPr>
    </w:p>
    <w:p w:rsidR="00833D10" w:rsidRDefault="00833D10" w:rsidP="00833D10">
      <w:pPr>
        <w:rPr>
          <w:rtl/>
        </w:rPr>
      </w:pPr>
      <w:r>
        <w:rPr>
          <w:rtl/>
        </w:rPr>
        <w:t xml:space="preserve">בסדר גמור, אני רגילה לריב עם בית משפט לפעמים. </w:t>
      </w:r>
    </w:p>
    <w:p w:rsidR="00833D10" w:rsidRDefault="00833D10" w:rsidP="00833D10">
      <w:pPr>
        <w:rPr>
          <w:rtl/>
        </w:rPr>
      </w:pPr>
      <w:bookmarkStart w:id="260" w:name="_ETM_Q1_858520"/>
      <w:bookmarkStart w:id="261" w:name="_ETM_Q1_858649"/>
      <w:bookmarkEnd w:id="260"/>
      <w:bookmarkEnd w:id="261"/>
    </w:p>
    <w:p w:rsidR="00833D10" w:rsidRDefault="00833D10" w:rsidP="00833D10">
      <w:pPr>
        <w:pStyle w:val="a"/>
        <w:keepNext/>
        <w:rPr>
          <w:rtl/>
        </w:rPr>
      </w:pPr>
      <w:bookmarkStart w:id="262" w:name="ET_speaker_5068_67"/>
      <w:r>
        <w:rPr>
          <w:rStyle w:val="TagStyle"/>
          <w:rFonts w:hint="cs"/>
          <w:rtl/>
        </w:rPr>
        <w:t xml:space="preserve"> &lt;&lt; דובר &gt;&gt; </w:t>
      </w:r>
      <w:r>
        <w:rPr>
          <w:rFonts w:hint="cs"/>
          <w:rtl/>
        </w:rPr>
        <w:t>קארין אלהרר (כחול לבן):</w:t>
      </w:r>
      <w:r>
        <w:rPr>
          <w:rStyle w:val="TagStyle"/>
          <w:rFonts w:hint="cs"/>
          <w:rtl/>
        </w:rPr>
        <w:t xml:space="preserve"> &lt;&lt; דובר &gt;&gt;</w:t>
      </w:r>
      <w:r>
        <w:rPr>
          <w:rFonts w:hint="cs"/>
          <w:rtl/>
        </w:rPr>
        <w:t xml:space="preserve"> </w:t>
      </w:r>
      <w:bookmarkEnd w:id="262"/>
    </w:p>
    <w:p w:rsidR="00833D10" w:rsidRDefault="00833D10" w:rsidP="00833D10">
      <w:pPr>
        <w:pStyle w:val="KeepWithNext"/>
        <w:rPr>
          <w:rtl/>
        </w:rPr>
      </w:pPr>
    </w:p>
    <w:p w:rsidR="00833D10" w:rsidRDefault="00833D10" w:rsidP="00833D10">
      <w:pPr>
        <w:rPr>
          <w:rtl/>
        </w:rPr>
      </w:pPr>
      <w:r>
        <w:rPr>
          <w:rtl/>
        </w:rPr>
        <w:t xml:space="preserve">עדיין לא הגענו לרמה הזאת. </w:t>
      </w:r>
    </w:p>
    <w:p w:rsidR="00833D10" w:rsidRDefault="00833D10" w:rsidP="00833D10">
      <w:pPr>
        <w:rPr>
          <w:rtl/>
        </w:rPr>
      </w:pPr>
      <w:bookmarkStart w:id="263" w:name="_ETM_Q1_861442"/>
      <w:bookmarkStart w:id="264" w:name="_ETM_Q1_861588"/>
      <w:bookmarkStart w:id="265" w:name="_ETM_Q1_862746"/>
      <w:bookmarkEnd w:id="263"/>
      <w:bookmarkEnd w:id="264"/>
      <w:bookmarkEnd w:id="265"/>
    </w:p>
    <w:p w:rsidR="00833D10" w:rsidRDefault="00833D10" w:rsidP="00833D10">
      <w:pPr>
        <w:pStyle w:val="a"/>
        <w:keepNext/>
        <w:rPr>
          <w:rtl/>
        </w:rPr>
      </w:pPr>
      <w:bookmarkStart w:id="266" w:name="ET_speaker_נוית_נגב_68"/>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266"/>
    </w:p>
    <w:p w:rsidR="00833D10" w:rsidRDefault="00833D10" w:rsidP="00833D10">
      <w:pPr>
        <w:pStyle w:val="KeepWithNext"/>
        <w:rPr>
          <w:rtl/>
        </w:rPr>
      </w:pPr>
    </w:p>
    <w:p w:rsidR="00833D10" w:rsidRDefault="00833D10" w:rsidP="00833D10">
      <w:pPr>
        <w:rPr>
          <w:rtl/>
        </w:rPr>
      </w:pPr>
      <w:bookmarkStart w:id="267" w:name="_ETM_Q1_863469"/>
      <w:bookmarkStart w:id="268" w:name="_ETM_Q1_863528"/>
      <w:bookmarkEnd w:id="267"/>
      <w:bookmarkEnd w:id="268"/>
      <w:r>
        <w:rPr>
          <w:rtl/>
        </w:rPr>
        <w:t xml:space="preserve">חשוב </w:t>
      </w:r>
      <w:bookmarkStart w:id="269" w:name="_ETM_Q1_864290"/>
      <w:bookmarkEnd w:id="269"/>
      <w:r>
        <w:rPr>
          <w:rtl/>
        </w:rPr>
        <w:t>לי להגיד שוב שהמבחן המרכזי בעניין הזה הוא מבחן גודל הקבוצה. בטענות שהוצגו בכתב האישום יש התעלמות מוחלטת מהמבחן הזה.</w:t>
      </w:r>
    </w:p>
    <w:p w:rsidR="00833D10" w:rsidRDefault="00833D10" w:rsidP="00833D10">
      <w:pPr>
        <w:rPr>
          <w:rtl/>
        </w:rPr>
      </w:pPr>
      <w:bookmarkStart w:id="270" w:name="_ETM_Q1_874364"/>
      <w:bookmarkStart w:id="271" w:name="_ETM_Q1_874510"/>
      <w:bookmarkEnd w:id="270"/>
      <w:bookmarkEnd w:id="271"/>
    </w:p>
    <w:p w:rsidR="00833D10" w:rsidRDefault="00833D10" w:rsidP="00833D10">
      <w:pPr>
        <w:pStyle w:val="a"/>
        <w:keepNext/>
        <w:rPr>
          <w:rtl/>
        </w:rPr>
      </w:pPr>
      <w:bookmarkStart w:id="272" w:name="ET_speaker_5079_69"/>
      <w:r>
        <w:rPr>
          <w:rStyle w:val="TagStyle"/>
          <w:rFonts w:hint="cs"/>
          <w:rtl/>
        </w:rPr>
        <w:t xml:space="preserve"> &lt;&lt; דובר &gt;&gt; </w:t>
      </w:r>
      <w:r>
        <w:rPr>
          <w:rFonts w:hint="cs"/>
          <w:rtl/>
        </w:rPr>
        <w:t>תמר זנדברג (המחנה הדמוקרטי):</w:t>
      </w:r>
      <w:r>
        <w:rPr>
          <w:rStyle w:val="TagStyle"/>
          <w:rFonts w:hint="cs"/>
          <w:rtl/>
        </w:rPr>
        <w:t xml:space="preserve"> &lt;&lt; דובר &gt;&gt;</w:t>
      </w:r>
      <w:r>
        <w:rPr>
          <w:rFonts w:hint="cs"/>
          <w:rtl/>
        </w:rPr>
        <w:t xml:space="preserve"> </w:t>
      </w:r>
      <w:bookmarkEnd w:id="272"/>
    </w:p>
    <w:p w:rsidR="00833D10" w:rsidRDefault="00833D10" w:rsidP="00833D10">
      <w:pPr>
        <w:pStyle w:val="KeepWithNext"/>
        <w:rPr>
          <w:rtl/>
        </w:rPr>
      </w:pPr>
    </w:p>
    <w:p w:rsidR="00833D10" w:rsidRDefault="00833D10" w:rsidP="00833D10">
      <w:pPr>
        <w:rPr>
          <w:rtl/>
        </w:rPr>
      </w:pPr>
      <w:r>
        <w:rPr>
          <w:rtl/>
        </w:rPr>
        <w:t xml:space="preserve">רגע, מה שהיועץ המשפטי אמר על מבחן גודל הקבוצה בישיבה הקודמת זה שהמבחן הזה לא רלוונטי, כי ההימצאות בניגוד העניינים היא האסורה. הוא גם אמר שלא מדובר </w:t>
      </w:r>
      <w:bookmarkStart w:id="273" w:name="_ETM_Q1_888845"/>
      <w:bookmarkEnd w:id="273"/>
      <w:r>
        <w:rPr>
          <w:rtl/>
        </w:rPr>
        <w:t xml:space="preserve">בגילוי נאות אלא הוא אמר במשפט מובלע, שאשמח שתתייחסי לזה, שאם היה גילוי זה לא היה רק גילוי </w:t>
      </w:r>
      <w:bookmarkStart w:id="274" w:name="_ETM_Q1_898864"/>
      <w:bookmarkEnd w:id="274"/>
      <w:r>
        <w:rPr>
          <w:rtl/>
        </w:rPr>
        <w:t xml:space="preserve">שכולם היו יודעים אלא שהייעוץ שהיה מתקבל זה שאסור </w:t>
      </w:r>
      <w:bookmarkStart w:id="275" w:name="_ETM_Q1_904425"/>
      <w:bookmarkEnd w:id="275"/>
      <w:r>
        <w:rPr>
          <w:rtl/>
        </w:rPr>
        <w:t xml:space="preserve">לעסוק בתחום הזה בזמן הימצאות בניגוד עניינים. </w:t>
      </w:r>
    </w:p>
    <w:p w:rsidR="00833D10" w:rsidRDefault="00833D10" w:rsidP="00833D10">
      <w:pPr>
        <w:rPr>
          <w:rtl/>
        </w:rPr>
      </w:pPr>
      <w:bookmarkStart w:id="276" w:name="_ETM_Q1_905611"/>
      <w:bookmarkStart w:id="277" w:name="_ETM_Q1_905720"/>
      <w:bookmarkEnd w:id="276"/>
      <w:bookmarkEnd w:id="277"/>
    </w:p>
    <w:p w:rsidR="00833D10" w:rsidRDefault="00833D10" w:rsidP="00833D10">
      <w:pPr>
        <w:pStyle w:val="a"/>
        <w:keepNext/>
        <w:rPr>
          <w:rtl/>
        </w:rPr>
      </w:pPr>
      <w:bookmarkStart w:id="278" w:name="ET_speaker_נוית_נגב_70"/>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278"/>
    </w:p>
    <w:p w:rsidR="00833D10" w:rsidRDefault="00833D10" w:rsidP="00833D10">
      <w:pPr>
        <w:pStyle w:val="KeepWithNext"/>
        <w:rPr>
          <w:rtl/>
        </w:rPr>
      </w:pPr>
    </w:p>
    <w:p w:rsidR="00833D10" w:rsidRDefault="00833D10" w:rsidP="00833D10">
      <w:pPr>
        <w:rPr>
          <w:rtl/>
        </w:rPr>
      </w:pPr>
      <w:r>
        <w:rPr>
          <w:rtl/>
        </w:rPr>
        <w:t xml:space="preserve">לזכרוני הוא אמר: "אני לא יודע מה היו אומרים לו" - </w:t>
      </w:r>
      <w:bookmarkStart w:id="279" w:name="_ETM_Q1_908022"/>
      <w:bookmarkEnd w:id="279"/>
      <w:r>
        <w:rPr>
          <w:rtl/>
        </w:rPr>
        <w:t>- -</w:t>
      </w:r>
    </w:p>
    <w:p w:rsidR="00833D10" w:rsidRDefault="00833D10" w:rsidP="00833D10">
      <w:pPr>
        <w:rPr>
          <w:rtl/>
        </w:rPr>
      </w:pPr>
      <w:bookmarkStart w:id="280" w:name="_ETM_Q1_908934"/>
      <w:bookmarkStart w:id="281" w:name="_ETM_Q1_909078"/>
      <w:bookmarkEnd w:id="280"/>
      <w:bookmarkEnd w:id="281"/>
    </w:p>
    <w:p w:rsidR="00833D10" w:rsidRDefault="00833D10" w:rsidP="00833D10">
      <w:pPr>
        <w:pStyle w:val="a"/>
        <w:keepNext/>
        <w:rPr>
          <w:rtl/>
        </w:rPr>
      </w:pPr>
      <w:bookmarkStart w:id="282" w:name="ET_speaker_5079_71"/>
      <w:r>
        <w:rPr>
          <w:rStyle w:val="TagStyle"/>
          <w:rFonts w:hint="cs"/>
          <w:rtl/>
        </w:rPr>
        <w:t xml:space="preserve"> &lt;&lt; דובר &gt;&gt; </w:t>
      </w:r>
      <w:r>
        <w:rPr>
          <w:rFonts w:hint="cs"/>
          <w:rtl/>
        </w:rPr>
        <w:t>תמר זנדברג (המחנה הדמוקרטי):</w:t>
      </w:r>
      <w:r>
        <w:rPr>
          <w:rStyle w:val="TagStyle"/>
          <w:rFonts w:hint="cs"/>
          <w:rtl/>
        </w:rPr>
        <w:t xml:space="preserve"> &lt;&lt; דובר &gt;&gt;</w:t>
      </w:r>
      <w:r>
        <w:rPr>
          <w:rFonts w:hint="cs"/>
          <w:rtl/>
        </w:rPr>
        <w:t xml:space="preserve"> </w:t>
      </w:r>
      <w:bookmarkEnd w:id="282"/>
    </w:p>
    <w:p w:rsidR="00833D10" w:rsidRDefault="00833D10" w:rsidP="00833D10">
      <w:pPr>
        <w:pStyle w:val="KeepWithNext"/>
        <w:rPr>
          <w:rtl/>
        </w:rPr>
      </w:pPr>
    </w:p>
    <w:p w:rsidR="00833D10" w:rsidRDefault="00833D10" w:rsidP="00833D10">
      <w:pPr>
        <w:rPr>
          <w:rtl/>
        </w:rPr>
      </w:pPr>
      <w:r>
        <w:rPr>
          <w:rtl/>
        </w:rPr>
        <w:t xml:space="preserve">לא, זו הייתה שאלה שלי. אני שאלתי במפורש - - - </w:t>
      </w:r>
    </w:p>
    <w:p w:rsidR="00833D10" w:rsidRDefault="00833D10" w:rsidP="00833D10">
      <w:pPr>
        <w:rPr>
          <w:rtl/>
        </w:rPr>
      </w:pPr>
    </w:p>
    <w:p w:rsidR="00833D10" w:rsidRDefault="00833D10" w:rsidP="00833D10">
      <w:pPr>
        <w:pStyle w:val="a"/>
        <w:keepNext/>
        <w:rPr>
          <w:rtl/>
        </w:rPr>
      </w:pPr>
      <w:bookmarkStart w:id="283" w:name="ET_speaker_נוית_נגב_72"/>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283"/>
    </w:p>
    <w:p w:rsidR="00833D10" w:rsidRDefault="00833D10" w:rsidP="00833D10">
      <w:pPr>
        <w:pStyle w:val="KeepWithNext"/>
        <w:rPr>
          <w:rtl/>
        </w:rPr>
      </w:pPr>
    </w:p>
    <w:p w:rsidR="00833D10" w:rsidRDefault="00833D10" w:rsidP="00833D10">
      <w:pPr>
        <w:rPr>
          <w:rtl/>
        </w:rPr>
      </w:pPr>
      <w:r>
        <w:rPr>
          <w:rtl/>
        </w:rPr>
        <w:t xml:space="preserve">שמעתי גם אמירות כאלה וגם אמירות כאלה. </w:t>
      </w:r>
      <w:bookmarkStart w:id="284" w:name="_ETM_Q1_910179"/>
      <w:bookmarkEnd w:id="284"/>
    </w:p>
    <w:p w:rsidR="00833D10" w:rsidRDefault="00833D10" w:rsidP="00833D10">
      <w:pPr>
        <w:rPr>
          <w:rtl/>
        </w:rPr>
      </w:pPr>
      <w:bookmarkStart w:id="285" w:name="_ETM_Q1_910874"/>
      <w:bookmarkStart w:id="286" w:name="_ETM_Q1_911005"/>
      <w:bookmarkEnd w:id="285"/>
      <w:bookmarkEnd w:id="286"/>
    </w:p>
    <w:p w:rsidR="00833D10" w:rsidRDefault="00833D10" w:rsidP="00833D10">
      <w:pPr>
        <w:pStyle w:val="a"/>
        <w:keepNext/>
        <w:rPr>
          <w:rtl/>
        </w:rPr>
      </w:pPr>
      <w:bookmarkStart w:id="287" w:name="ET_speaker_5079_73"/>
      <w:r>
        <w:rPr>
          <w:rStyle w:val="TagStyle"/>
          <w:rFonts w:hint="cs"/>
          <w:rtl/>
        </w:rPr>
        <w:t xml:space="preserve"> &lt;&lt; דובר &gt;&gt; </w:t>
      </w:r>
      <w:r>
        <w:rPr>
          <w:rFonts w:hint="cs"/>
          <w:rtl/>
        </w:rPr>
        <w:t>תמר זנדברג (המחנה הדמוקרטי):</w:t>
      </w:r>
      <w:r>
        <w:rPr>
          <w:rStyle w:val="TagStyle"/>
          <w:rFonts w:hint="cs"/>
          <w:rtl/>
        </w:rPr>
        <w:t xml:space="preserve"> &lt;&lt; דובר &gt;&gt;</w:t>
      </w:r>
      <w:r>
        <w:rPr>
          <w:rFonts w:hint="cs"/>
          <w:rtl/>
        </w:rPr>
        <w:t xml:space="preserve"> </w:t>
      </w:r>
      <w:bookmarkEnd w:id="287"/>
    </w:p>
    <w:p w:rsidR="00833D10" w:rsidRDefault="00833D10" w:rsidP="00833D10">
      <w:pPr>
        <w:pStyle w:val="KeepWithNext"/>
        <w:rPr>
          <w:rtl/>
        </w:rPr>
      </w:pPr>
    </w:p>
    <w:p w:rsidR="00833D10" w:rsidRDefault="00833D10" w:rsidP="00833D10">
      <w:pPr>
        <w:rPr>
          <w:rtl/>
        </w:rPr>
      </w:pPr>
      <w:r>
        <w:rPr>
          <w:rtl/>
        </w:rPr>
        <w:t>לא, זו הייתה שאלה שלי והתשובה הייתה שעצם ההימצאות, ללא קשר לתוצאה - -</w:t>
      </w:r>
    </w:p>
    <w:p w:rsidR="00833D10" w:rsidRDefault="00833D10" w:rsidP="00833D10">
      <w:pPr>
        <w:rPr>
          <w:rtl/>
        </w:rPr>
      </w:pPr>
    </w:p>
    <w:p w:rsidR="00833D10" w:rsidRDefault="00833D10" w:rsidP="00833D10">
      <w:pPr>
        <w:pStyle w:val="a"/>
        <w:keepNext/>
        <w:rPr>
          <w:rtl/>
        </w:rPr>
      </w:pPr>
      <w:bookmarkStart w:id="288" w:name="ET_speaker_5771_75"/>
      <w:bookmarkStart w:id="289" w:name="ET_speaker_4609_74"/>
      <w:r>
        <w:rPr>
          <w:rStyle w:val="TagStyle"/>
          <w:rFonts w:hint="cs"/>
          <w:rtl/>
        </w:rPr>
        <w:t xml:space="preserve">&lt;&lt;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288"/>
    </w:p>
    <w:p w:rsidR="00833D10" w:rsidRDefault="00833D10" w:rsidP="00833D10">
      <w:pPr>
        <w:pStyle w:val="KeepWithNext"/>
        <w:rPr>
          <w:rtl/>
        </w:rPr>
      </w:pPr>
    </w:p>
    <w:bookmarkEnd w:id="289"/>
    <w:p w:rsidR="00833D10" w:rsidRDefault="00833D10" w:rsidP="00833D10">
      <w:pPr>
        <w:pStyle w:val="KeepWithNext"/>
        <w:rPr>
          <w:rtl/>
        </w:rPr>
      </w:pPr>
      <w:r>
        <w:rPr>
          <w:rtl/>
        </w:rPr>
        <w:tab/>
        <w:t>ספק אם יכולה לקדם הצעת חוק.</w:t>
      </w:r>
    </w:p>
    <w:p w:rsidR="00833D10" w:rsidRDefault="00833D10" w:rsidP="00833D10">
      <w:pPr>
        <w:rPr>
          <w:rtl/>
        </w:rPr>
      </w:pPr>
    </w:p>
    <w:p w:rsidR="00833D10" w:rsidRDefault="00833D10" w:rsidP="00833D10">
      <w:pPr>
        <w:pStyle w:val="a"/>
        <w:keepNext/>
        <w:rPr>
          <w:rtl/>
        </w:rPr>
      </w:pPr>
      <w:bookmarkStart w:id="290" w:name="ET_speaker_5079_76"/>
      <w:r>
        <w:rPr>
          <w:rStyle w:val="TagStyle"/>
          <w:rFonts w:hint="cs"/>
          <w:rtl/>
        </w:rPr>
        <w:t xml:space="preserve"> &lt;&lt; דובר &gt;&gt; </w:t>
      </w:r>
      <w:r>
        <w:rPr>
          <w:rFonts w:hint="cs"/>
          <w:rtl/>
        </w:rPr>
        <w:t>תמר זנדברג (המחנה הדמוקרטי):</w:t>
      </w:r>
      <w:r>
        <w:rPr>
          <w:rStyle w:val="TagStyle"/>
          <w:rFonts w:hint="cs"/>
          <w:rtl/>
        </w:rPr>
        <w:t xml:space="preserve"> &lt;&lt; דובר &gt;&gt;</w:t>
      </w:r>
      <w:r>
        <w:rPr>
          <w:rFonts w:hint="cs"/>
          <w:rtl/>
        </w:rPr>
        <w:t xml:space="preserve"> </w:t>
      </w:r>
      <w:bookmarkEnd w:id="290"/>
    </w:p>
    <w:p w:rsidR="00833D10" w:rsidRDefault="00833D10" w:rsidP="00833D10">
      <w:pPr>
        <w:pStyle w:val="KeepWithNext"/>
        <w:rPr>
          <w:rtl/>
        </w:rPr>
      </w:pPr>
    </w:p>
    <w:p w:rsidR="00833D10" w:rsidRDefault="00833D10" w:rsidP="00833D10">
      <w:pPr>
        <w:rPr>
          <w:rtl/>
        </w:rPr>
      </w:pPr>
      <w:r>
        <w:rPr>
          <w:rtl/>
        </w:rPr>
        <w:t xml:space="preserve">- - היא הבעייתית והייעוץ שהיה מתקבל זה שאסור לעסוק במקרה הזה. </w:t>
      </w:r>
    </w:p>
    <w:p w:rsidR="00833D10" w:rsidRDefault="00833D10" w:rsidP="00833D10">
      <w:pPr>
        <w:rPr>
          <w:rtl/>
        </w:rPr>
      </w:pPr>
    </w:p>
    <w:p w:rsidR="00833D10" w:rsidRDefault="00833D10" w:rsidP="00833D10">
      <w:pPr>
        <w:pStyle w:val="a"/>
        <w:keepNext/>
        <w:rPr>
          <w:rtl/>
        </w:rPr>
      </w:pPr>
      <w:bookmarkStart w:id="291" w:name="ET_speaker_5279_77"/>
      <w:r>
        <w:rPr>
          <w:rStyle w:val="TagStyle"/>
          <w:rFonts w:hint="cs"/>
          <w:rtl/>
        </w:rPr>
        <w:t xml:space="preserve"> &lt;&lt; דובר &gt;&gt; </w:t>
      </w:r>
      <w:r>
        <w:rPr>
          <w:rFonts w:hint="cs"/>
          <w:rtl/>
        </w:rPr>
        <w:t>מכלוף מיקי זוהר (הליכוד):</w:t>
      </w:r>
      <w:r>
        <w:rPr>
          <w:rStyle w:val="TagStyle"/>
          <w:rFonts w:hint="cs"/>
          <w:rtl/>
        </w:rPr>
        <w:t xml:space="preserve"> &lt;&lt; דובר &gt;&gt;</w:t>
      </w:r>
      <w:r>
        <w:rPr>
          <w:rFonts w:hint="cs"/>
          <w:rtl/>
        </w:rPr>
        <w:t xml:space="preserve"> </w:t>
      </w:r>
      <w:bookmarkEnd w:id="291"/>
    </w:p>
    <w:p w:rsidR="00833D10" w:rsidRDefault="00833D10" w:rsidP="00833D10">
      <w:pPr>
        <w:pStyle w:val="KeepWithNext"/>
        <w:rPr>
          <w:rtl/>
        </w:rPr>
      </w:pPr>
    </w:p>
    <w:p w:rsidR="00833D10" w:rsidRDefault="00833D10" w:rsidP="00833D10">
      <w:pPr>
        <w:rPr>
          <w:rtl/>
        </w:rPr>
      </w:pPr>
      <w:r>
        <w:rPr>
          <w:rtl/>
        </w:rPr>
        <w:t xml:space="preserve">מי אמר את זה? </w:t>
      </w:r>
    </w:p>
    <w:p w:rsidR="00833D10" w:rsidRDefault="00833D10" w:rsidP="00833D10">
      <w:pPr>
        <w:rPr>
          <w:rtl/>
        </w:rPr>
      </w:pPr>
    </w:p>
    <w:p w:rsidR="00833D10" w:rsidRDefault="00833D10" w:rsidP="00833D10">
      <w:pPr>
        <w:pStyle w:val="a"/>
        <w:keepNext/>
        <w:rPr>
          <w:rtl/>
        </w:rPr>
      </w:pPr>
      <w:bookmarkStart w:id="292" w:name="ET_speaker_5079_78"/>
      <w:r>
        <w:rPr>
          <w:rStyle w:val="TagStyle"/>
          <w:rFonts w:hint="cs"/>
          <w:rtl/>
        </w:rPr>
        <w:t xml:space="preserve"> &lt;&lt; דובר &gt;&gt; </w:t>
      </w:r>
      <w:r>
        <w:rPr>
          <w:rFonts w:hint="cs"/>
          <w:rtl/>
        </w:rPr>
        <w:t>תמר זנדברג (המחנה הדמוקרטי):</w:t>
      </w:r>
      <w:r>
        <w:rPr>
          <w:rStyle w:val="TagStyle"/>
          <w:rFonts w:hint="cs"/>
          <w:rtl/>
        </w:rPr>
        <w:t xml:space="preserve"> &lt;&lt; דובר &gt;&gt;</w:t>
      </w:r>
      <w:r>
        <w:rPr>
          <w:rFonts w:hint="cs"/>
          <w:rtl/>
        </w:rPr>
        <w:t xml:space="preserve"> </w:t>
      </w:r>
      <w:bookmarkEnd w:id="292"/>
    </w:p>
    <w:p w:rsidR="00833D10" w:rsidRDefault="00833D10" w:rsidP="00833D10">
      <w:pPr>
        <w:pStyle w:val="KeepWithNext"/>
        <w:rPr>
          <w:rtl/>
        </w:rPr>
      </w:pPr>
    </w:p>
    <w:p w:rsidR="00833D10" w:rsidRDefault="00833D10" w:rsidP="00833D10">
      <w:pPr>
        <w:rPr>
          <w:rtl/>
        </w:rPr>
      </w:pPr>
      <w:r>
        <w:rPr>
          <w:rtl/>
        </w:rPr>
        <w:t xml:space="preserve">היועץ המשפטי לממשלה.    </w:t>
      </w:r>
    </w:p>
    <w:p w:rsidR="00833D10" w:rsidRDefault="00833D10" w:rsidP="00833D10">
      <w:pPr>
        <w:rPr>
          <w:rtl/>
        </w:rPr>
      </w:pPr>
      <w:bookmarkStart w:id="293" w:name="_ETM_Q1_922923"/>
      <w:bookmarkStart w:id="294" w:name="_ETM_Q1_923041"/>
      <w:bookmarkEnd w:id="293"/>
      <w:bookmarkEnd w:id="294"/>
    </w:p>
    <w:p w:rsidR="00833D10" w:rsidRDefault="00833D10" w:rsidP="00833D10">
      <w:pPr>
        <w:pStyle w:val="a"/>
        <w:keepNext/>
        <w:rPr>
          <w:rtl/>
        </w:rPr>
      </w:pPr>
      <w:bookmarkStart w:id="295" w:name="ET_speaker_5771_79"/>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295"/>
    </w:p>
    <w:p w:rsidR="00833D10" w:rsidRDefault="00833D10" w:rsidP="00833D10">
      <w:pPr>
        <w:pStyle w:val="KeepWithNext"/>
        <w:rPr>
          <w:rtl/>
        </w:rPr>
      </w:pPr>
    </w:p>
    <w:p w:rsidR="00833D10" w:rsidRDefault="00833D10" w:rsidP="00833D10">
      <w:pPr>
        <w:rPr>
          <w:rtl/>
        </w:rPr>
      </w:pPr>
      <w:r>
        <w:rPr>
          <w:rtl/>
        </w:rPr>
        <w:t>מה שה - - - אמר, ספק אם  - - -</w:t>
      </w:r>
    </w:p>
    <w:p w:rsidR="00833D10" w:rsidRDefault="00833D10" w:rsidP="00833D10">
      <w:pPr>
        <w:rPr>
          <w:rtl/>
        </w:rPr>
      </w:pPr>
      <w:bookmarkStart w:id="296" w:name="_ETM_Q1_925561"/>
      <w:bookmarkStart w:id="297" w:name="_ETM_Q1_925691"/>
      <w:bookmarkEnd w:id="296"/>
      <w:bookmarkEnd w:id="297"/>
    </w:p>
    <w:p w:rsidR="00833D10" w:rsidRDefault="00833D10" w:rsidP="00833D10">
      <w:pPr>
        <w:pStyle w:val="a"/>
        <w:keepNext/>
        <w:rPr>
          <w:rtl/>
        </w:rPr>
      </w:pPr>
      <w:bookmarkStart w:id="298" w:name="ET_speaker_נוית_נגב_80"/>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298"/>
    </w:p>
    <w:p w:rsidR="00833D10" w:rsidRDefault="00833D10" w:rsidP="00833D10">
      <w:pPr>
        <w:pStyle w:val="KeepWithNext"/>
        <w:rPr>
          <w:rtl/>
        </w:rPr>
      </w:pPr>
    </w:p>
    <w:p w:rsidR="00833D10" w:rsidRDefault="00833D10" w:rsidP="00833D10">
      <w:pPr>
        <w:rPr>
          <w:rtl/>
        </w:rPr>
      </w:pPr>
      <w:r>
        <w:rPr>
          <w:rtl/>
        </w:rPr>
        <w:t xml:space="preserve">אז אני רוצה רק לומר, גם האמירה "ספק" היא - - - בשאלה גדולה. </w:t>
      </w:r>
    </w:p>
    <w:p w:rsidR="00833D10" w:rsidRDefault="00833D10" w:rsidP="00833D10">
      <w:pPr>
        <w:rPr>
          <w:rtl/>
        </w:rPr>
      </w:pPr>
      <w:bookmarkStart w:id="299" w:name="_ETM_Q1_931652"/>
      <w:bookmarkStart w:id="300" w:name="_ETM_Q1_931788"/>
      <w:bookmarkEnd w:id="299"/>
      <w:bookmarkEnd w:id="300"/>
    </w:p>
    <w:p w:rsidR="00833D10" w:rsidRDefault="00833D10" w:rsidP="00833D10">
      <w:pPr>
        <w:pStyle w:val="a"/>
        <w:keepNext/>
        <w:rPr>
          <w:rtl/>
        </w:rPr>
      </w:pPr>
      <w:bookmarkStart w:id="301" w:name="ET_speaker_5774_81"/>
      <w:r>
        <w:rPr>
          <w:rStyle w:val="TagStyle"/>
          <w:rFonts w:hint="cs"/>
          <w:rtl/>
        </w:rPr>
        <w:t xml:space="preserve"> &lt;&lt; דובר &gt;&gt; </w:t>
      </w:r>
      <w:r>
        <w:rPr>
          <w:rFonts w:hint="cs"/>
          <w:rtl/>
        </w:rPr>
        <w:t>צבי האוזר (כחול לבן):</w:t>
      </w:r>
      <w:r>
        <w:rPr>
          <w:rStyle w:val="TagStyle"/>
          <w:rFonts w:hint="cs"/>
          <w:rtl/>
        </w:rPr>
        <w:t xml:space="preserve"> &lt;&lt; דובר &gt;&gt;</w:t>
      </w:r>
      <w:r>
        <w:rPr>
          <w:rFonts w:hint="cs"/>
          <w:rtl/>
        </w:rPr>
        <w:t xml:space="preserve"> </w:t>
      </w:r>
      <w:bookmarkEnd w:id="301"/>
    </w:p>
    <w:p w:rsidR="00833D10" w:rsidRDefault="00833D10" w:rsidP="00833D10">
      <w:pPr>
        <w:pStyle w:val="KeepWithNext"/>
        <w:rPr>
          <w:rtl/>
        </w:rPr>
      </w:pPr>
    </w:p>
    <w:p w:rsidR="00833D10" w:rsidRDefault="00833D10" w:rsidP="00833D10">
      <w:pPr>
        <w:rPr>
          <w:rtl/>
        </w:rPr>
      </w:pPr>
      <w:r>
        <w:rPr>
          <w:rtl/>
        </w:rPr>
        <w:t>וזאת בכפוף למה שקבעה ועדת האתיקה של הכנסת.</w:t>
      </w:r>
    </w:p>
    <w:p w:rsidR="00833D10" w:rsidRDefault="00833D10" w:rsidP="00833D10">
      <w:pPr>
        <w:rPr>
          <w:rtl/>
        </w:rPr>
      </w:pPr>
    </w:p>
    <w:p w:rsidR="00833D10" w:rsidRDefault="00833D10" w:rsidP="00833D10">
      <w:pPr>
        <w:pStyle w:val="a"/>
        <w:keepNext/>
        <w:rPr>
          <w:rtl/>
        </w:rPr>
      </w:pPr>
      <w:bookmarkStart w:id="302" w:name="ET_speaker_5279_82"/>
      <w:r>
        <w:rPr>
          <w:rStyle w:val="TagStyle"/>
          <w:rFonts w:hint="cs"/>
          <w:rtl/>
        </w:rPr>
        <w:t xml:space="preserve"> &lt;&lt; דובר &gt;&gt; </w:t>
      </w:r>
      <w:r>
        <w:rPr>
          <w:rFonts w:hint="cs"/>
          <w:rtl/>
        </w:rPr>
        <w:t>מכלוף מיקי זוהר (הליכוד):</w:t>
      </w:r>
      <w:r>
        <w:rPr>
          <w:rStyle w:val="TagStyle"/>
          <w:rFonts w:hint="cs"/>
          <w:rtl/>
        </w:rPr>
        <w:t xml:space="preserve"> &lt;&lt; דובר &gt;&gt;</w:t>
      </w:r>
      <w:r>
        <w:rPr>
          <w:rFonts w:hint="cs"/>
          <w:rtl/>
        </w:rPr>
        <w:t xml:space="preserve"> </w:t>
      </w:r>
      <w:bookmarkEnd w:id="302"/>
    </w:p>
    <w:p w:rsidR="00833D10" w:rsidRDefault="00833D10" w:rsidP="00833D10">
      <w:pPr>
        <w:pStyle w:val="KeepWithNext"/>
        <w:rPr>
          <w:rtl/>
        </w:rPr>
      </w:pPr>
    </w:p>
    <w:p w:rsidR="00833D10" w:rsidRDefault="00833D10" w:rsidP="00833D10">
      <w:pPr>
        <w:rPr>
          <w:rtl/>
        </w:rPr>
      </w:pPr>
      <w:r>
        <w:rPr>
          <w:rtl/>
        </w:rPr>
        <w:t>אדוני היועץ המשפטי לממשלה יוכל להבהיר את - - -</w:t>
      </w:r>
    </w:p>
    <w:p w:rsidR="00833D10" w:rsidRDefault="00833D10" w:rsidP="00833D10">
      <w:pPr>
        <w:rPr>
          <w:rtl/>
        </w:rPr>
      </w:pPr>
    </w:p>
    <w:p w:rsidR="00833D10" w:rsidRDefault="00833D10" w:rsidP="00833D10">
      <w:pPr>
        <w:pStyle w:val="af"/>
        <w:keepNext/>
        <w:rPr>
          <w:rtl/>
        </w:rPr>
      </w:pPr>
      <w:bookmarkStart w:id="303" w:name="ET_yor_5790_83"/>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303"/>
    </w:p>
    <w:p w:rsidR="00833D10" w:rsidRDefault="00833D10" w:rsidP="00833D10">
      <w:pPr>
        <w:pStyle w:val="KeepWithNext"/>
        <w:rPr>
          <w:rtl/>
        </w:rPr>
      </w:pPr>
    </w:p>
    <w:p w:rsidR="00833D10" w:rsidRDefault="00833D10" w:rsidP="00833D10">
      <w:pPr>
        <w:rPr>
          <w:rtl/>
        </w:rPr>
      </w:pPr>
      <w:r>
        <w:rPr>
          <w:rtl/>
        </w:rPr>
        <w:t>לא, לא עכשיו.</w:t>
      </w:r>
    </w:p>
    <w:p w:rsidR="00833D10" w:rsidRDefault="00833D10" w:rsidP="00833D10">
      <w:pPr>
        <w:rPr>
          <w:rtl/>
        </w:rPr>
      </w:pPr>
    </w:p>
    <w:p w:rsidR="00833D10" w:rsidRDefault="00833D10" w:rsidP="00833D10">
      <w:pPr>
        <w:pStyle w:val="a"/>
        <w:keepNext/>
        <w:rPr>
          <w:rtl/>
        </w:rPr>
      </w:pPr>
      <w:bookmarkStart w:id="304" w:name="ET_speaker_5279_84"/>
      <w:r>
        <w:rPr>
          <w:rStyle w:val="TagStyle"/>
          <w:rFonts w:hint="cs"/>
          <w:rtl/>
        </w:rPr>
        <w:t xml:space="preserve"> &lt;&lt; דובר &gt;&gt; </w:t>
      </w:r>
      <w:r>
        <w:rPr>
          <w:rFonts w:hint="cs"/>
          <w:rtl/>
        </w:rPr>
        <w:t>מכלוף מיקי זוהר (הליכוד):</w:t>
      </w:r>
      <w:r>
        <w:rPr>
          <w:rStyle w:val="TagStyle"/>
          <w:rFonts w:hint="cs"/>
          <w:rtl/>
        </w:rPr>
        <w:t xml:space="preserve"> &lt;&lt; דובר &gt;&gt;</w:t>
      </w:r>
      <w:r>
        <w:rPr>
          <w:rFonts w:hint="cs"/>
          <w:rtl/>
        </w:rPr>
        <w:t xml:space="preserve"> </w:t>
      </w:r>
      <w:bookmarkEnd w:id="304"/>
    </w:p>
    <w:p w:rsidR="00833D10" w:rsidRDefault="00833D10" w:rsidP="00833D10">
      <w:pPr>
        <w:pStyle w:val="KeepWithNext"/>
        <w:rPr>
          <w:rtl/>
        </w:rPr>
      </w:pPr>
    </w:p>
    <w:p w:rsidR="00833D10" w:rsidRDefault="00833D10" w:rsidP="00833D10">
      <w:pPr>
        <w:rPr>
          <w:rtl/>
        </w:rPr>
      </w:pPr>
      <w:r>
        <w:rPr>
          <w:rtl/>
        </w:rPr>
        <w:t>שמעת מה נאמר פה?</w:t>
      </w:r>
    </w:p>
    <w:p w:rsidR="00833D10" w:rsidRDefault="00833D10" w:rsidP="00833D10">
      <w:pPr>
        <w:rPr>
          <w:rtl/>
        </w:rPr>
      </w:pPr>
    </w:p>
    <w:p w:rsidR="00833D10" w:rsidRDefault="00833D10" w:rsidP="00833D10">
      <w:pPr>
        <w:pStyle w:val="af"/>
        <w:keepNext/>
        <w:rPr>
          <w:rtl/>
        </w:rPr>
      </w:pPr>
      <w:bookmarkStart w:id="305" w:name="ET_yor_5790_85"/>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305"/>
    </w:p>
    <w:p w:rsidR="00833D10" w:rsidRDefault="00833D10" w:rsidP="00833D10">
      <w:pPr>
        <w:pStyle w:val="KeepWithNext"/>
        <w:rPr>
          <w:rtl/>
        </w:rPr>
      </w:pPr>
    </w:p>
    <w:p w:rsidR="00833D10" w:rsidRDefault="00833D10" w:rsidP="00833D10">
      <w:pPr>
        <w:rPr>
          <w:rtl/>
        </w:rPr>
      </w:pPr>
      <w:r>
        <w:rPr>
          <w:rtl/>
        </w:rPr>
        <w:t>אז הוא יבהיר - - -</w:t>
      </w:r>
    </w:p>
    <w:p w:rsidR="00833D10" w:rsidRDefault="00833D10" w:rsidP="00833D10">
      <w:pPr>
        <w:rPr>
          <w:rtl/>
        </w:rPr>
      </w:pPr>
    </w:p>
    <w:p w:rsidR="00833D10" w:rsidRDefault="00833D10" w:rsidP="00833D10">
      <w:pPr>
        <w:pStyle w:val="a"/>
        <w:keepNext/>
        <w:rPr>
          <w:rtl/>
        </w:rPr>
      </w:pPr>
      <w:bookmarkStart w:id="306" w:name="ET_speaker_5279_86"/>
      <w:r>
        <w:rPr>
          <w:rStyle w:val="TagStyle"/>
          <w:rFonts w:hint="cs"/>
          <w:rtl/>
        </w:rPr>
        <w:t xml:space="preserve"> &lt;&lt; דובר &gt;&gt; </w:t>
      </w:r>
      <w:r>
        <w:rPr>
          <w:rFonts w:hint="cs"/>
          <w:rtl/>
        </w:rPr>
        <w:t>מכלוף מיקי זוהר (הליכוד):</w:t>
      </w:r>
      <w:r>
        <w:rPr>
          <w:rStyle w:val="TagStyle"/>
          <w:rFonts w:hint="cs"/>
          <w:rtl/>
        </w:rPr>
        <w:t xml:space="preserve"> &lt;&lt; דובר &gt;&gt;</w:t>
      </w:r>
      <w:r>
        <w:rPr>
          <w:rFonts w:hint="cs"/>
          <w:rtl/>
        </w:rPr>
        <w:t xml:space="preserve"> </w:t>
      </w:r>
      <w:bookmarkEnd w:id="306"/>
    </w:p>
    <w:p w:rsidR="00833D10" w:rsidRDefault="00833D10" w:rsidP="00833D10">
      <w:pPr>
        <w:pStyle w:val="KeepWithNext"/>
        <w:rPr>
          <w:rtl/>
        </w:rPr>
      </w:pPr>
    </w:p>
    <w:p w:rsidR="00833D10" w:rsidRDefault="00833D10" w:rsidP="00833D10">
      <w:pPr>
        <w:rPr>
          <w:rtl/>
        </w:rPr>
      </w:pPr>
      <w:r>
        <w:rPr>
          <w:rtl/>
        </w:rPr>
        <w:t xml:space="preserve">נאמר פה משהו משמעותי. </w:t>
      </w:r>
    </w:p>
    <w:p w:rsidR="00833D10" w:rsidRDefault="00833D10" w:rsidP="00833D10">
      <w:pPr>
        <w:rPr>
          <w:rtl/>
        </w:rPr>
      </w:pPr>
      <w:bookmarkStart w:id="307" w:name="_ETM_Q1_942871"/>
      <w:bookmarkStart w:id="308" w:name="_ETM_Q1_942987"/>
      <w:bookmarkEnd w:id="307"/>
      <w:bookmarkEnd w:id="308"/>
    </w:p>
    <w:p w:rsidR="00833D10" w:rsidRDefault="00833D10" w:rsidP="00833D10">
      <w:pPr>
        <w:pStyle w:val="af"/>
        <w:keepNext/>
        <w:rPr>
          <w:rtl/>
        </w:rPr>
      </w:pPr>
      <w:bookmarkStart w:id="309" w:name="ET_yor_5790_87"/>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309"/>
    </w:p>
    <w:p w:rsidR="00833D10" w:rsidRDefault="00833D10" w:rsidP="00833D10">
      <w:pPr>
        <w:pStyle w:val="KeepWithNext"/>
        <w:rPr>
          <w:rtl/>
        </w:rPr>
      </w:pPr>
    </w:p>
    <w:p w:rsidR="00833D10" w:rsidRDefault="00833D10" w:rsidP="00833D10">
      <w:pPr>
        <w:rPr>
          <w:rtl/>
        </w:rPr>
      </w:pPr>
      <w:r>
        <w:rPr>
          <w:rtl/>
        </w:rPr>
        <w:t xml:space="preserve">יהיה זמן לייעוץ המשפטי להגיב. </w:t>
      </w:r>
    </w:p>
    <w:p w:rsidR="00833D10" w:rsidRDefault="00833D10" w:rsidP="00833D10">
      <w:pPr>
        <w:rPr>
          <w:rtl/>
        </w:rPr>
      </w:pPr>
      <w:bookmarkStart w:id="310" w:name="_ETM_Q1_946056"/>
      <w:bookmarkStart w:id="311" w:name="_ETM_Q1_946155"/>
      <w:bookmarkEnd w:id="310"/>
      <w:bookmarkEnd w:id="311"/>
    </w:p>
    <w:p w:rsidR="00833D10" w:rsidRDefault="00833D10" w:rsidP="00833D10">
      <w:pPr>
        <w:pStyle w:val="a"/>
        <w:keepNext/>
        <w:rPr>
          <w:rtl/>
        </w:rPr>
      </w:pPr>
      <w:bookmarkStart w:id="312" w:name="ET_speaker_5079_88"/>
      <w:r>
        <w:rPr>
          <w:rStyle w:val="TagStyle"/>
          <w:rFonts w:hint="cs"/>
          <w:rtl/>
        </w:rPr>
        <w:t xml:space="preserve"> &lt;&lt; דובר &gt;&gt; </w:t>
      </w:r>
      <w:r>
        <w:rPr>
          <w:rFonts w:hint="cs"/>
          <w:rtl/>
        </w:rPr>
        <w:t>תמר זנדברג (המחנה הדמוקרטי):</w:t>
      </w:r>
      <w:r>
        <w:rPr>
          <w:rStyle w:val="TagStyle"/>
          <w:rFonts w:hint="cs"/>
          <w:rtl/>
        </w:rPr>
        <w:t xml:space="preserve"> &lt;&lt; דובר &gt;&gt;</w:t>
      </w:r>
      <w:r>
        <w:rPr>
          <w:rFonts w:hint="cs"/>
          <w:rtl/>
        </w:rPr>
        <w:t xml:space="preserve"> </w:t>
      </w:r>
      <w:bookmarkEnd w:id="312"/>
    </w:p>
    <w:p w:rsidR="00833D10" w:rsidRDefault="00833D10" w:rsidP="00833D10">
      <w:pPr>
        <w:pStyle w:val="KeepWithNext"/>
        <w:rPr>
          <w:rtl/>
        </w:rPr>
      </w:pPr>
    </w:p>
    <w:p w:rsidR="00833D10" w:rsidRDefault="00833D10" w:rsidP="00833D10">
      <w:pPr>
        <w:rPr>
          <w:rtl/>
        </w:rPr>
      </w:pPr>
      <w:r>
        <w:rPr>
          <w:rtl/>
        </w:rPr>
        <w:t>נכון, זה היה בדיון הקודם.</w:t>
      </w:r>
    </w:p>
    <w:p w:rsidR="00833D10" w:rsidRDefault="00833D10" w:rsidP="00833D10">
      <w:pPr>
        <w:rPr>
          <w:rtl/>
        </w:rPr>
      </w:pPr>
      <w:r>
        <w:rPr>
          <w:rtl/>
        </w:rPr>
        <w:t xml:space="preserve">                   </w:t>
      </w:r>
    </w:p>
    <w:p w:rsidR="00833D10" w:rsidRDefault="00833D10" w:rsidP="00833D10">
      <w:pPr>
        <w:pStyle w:val="a"/>
        <w:keepNext/>
        <w:rPr>
          <w:rtl/>
        </w:rPr>
      </w:pPr>
      <w:bookmarkStart w:id="313" w:name="ET_speaker_5279_89"/>
      <w:r>
        <w:rPr>
          <w:rStyle w:val="TagStyle"/>
          <w:rFonts w:hint="cs"/>
          <w:rtl/>
        </w:rPr>
        <w:t xml:space="preserve">&lt;&lt; דובר &gt;&gt; </w:t>
      </w:r>
      <w:r>
        <w:rPr>
          <w:rFonts w:hint="cs"/>
          <w:rtl/>
        </w:rPr>
        <w:t>מכלוף מיקי זוהר (הליכוד):</w:t>
      </w:r>
      <w:r>
        <w:rPr>
          <w:rStyle w:val="TagStyle"/>
          <w:rFonts w:hint="cs"/>
          <w:rtl/>
        </w:rPr>
        <w:t xml:space="preserve"> &lt;&lt; דובר &gt;&gt;</w:t>
      </w:r>
      <w:r>
        <w:rPr>
          <w:rFonts w:hint="cs"/>
          <w:rtl/>
        </w:rPr>
        <w:t xml:space="preserve"> </w:t>
      </w:r>
      <w:bookmarkEnd w:id="313"/>
    </w:p>
    <w:p w:rsidR="00833D10" w:rsidRDefault="00833D10" w:rsidP="00833D10">
      <w:pPr>
        <w:pStyle w:val="KeepWithNext"/>
        <w:rPr>
          <w:rtl/>
        </w:rPr>
      </w:pPr>
    </w:p>
    <w:p w:rsidR="00833D10" w:rsidRDefault="00833D10" w:rsidP="00833D10">
      <w:pPr>
        <w:rPr>
          <w:rtl/>
        </w:rPr>
      </w:pPr>
      <w:r>
        <w:rPr>
          <w:rtl/>
        </w:rPr>
        <w:t xml:space="preserve">אגב, הוא לא אמר את זה. </w:t>
      </w:r>
    </w:p>
    <w:p w:rsidR="00833D10" w:rsidRDefault="00833D10" w:rsidP="00833D10">
      <w:pPr>
        <w:rPr>
          <w:rtl/>
        </w:rPr>
      </w:pPr>
      <w:bookmarkStart w:id="314" w:name="_ETM_Q1_945444"/>
      <w:bookmarkStart w:id="315" w:name="_ETM_Q1_945568"/>
      <w:bookmarkEnd w:id="314"/>
      <w:bookmarkEnd w:id="315"/>
    </w:p>
    <w:p w:rsidR="00833D10" w:rsidRDefault="00833D10" w:rsidP="00833D10">
      <w:pPr>
        <w:pStyle w:val="a"/>
        <w:keepNext/>
        <w:rPr>
          <w:rtl/>
        </w:rPr>
      </w:pPr>
      <w:bookmarkStart w:id="316" w:name="ET_speaker_5079_90"/>
      <w:r>
        <w:rPr>
          <w:rStyle w:val="TagStyle"/>
          <w:rFonts w:hint="cs"/>
          <w:rtl/>
        </w:rPr>
        <w:t xml:space="preserve"> &lt;&lt; דובר &gt;&gt; </w:t>
      </w:r>
      <w:r>
        <w:rPr>
          <w:rFonts w:hint="cs"/>
          <w:rtl/>
        </w:rPr>
        <w:t>תמר זנדברג (המחנה הדמוקרטי):</w:t>
      </w:r>
      <w:r>
        <w:rPr>
          <w:rStyle w:val="TagStyle"/>
          <w:rFonts w:hint="cs"/>
          <w:rtl/>
        </w:rPr>
        <w:t xml:space="preserve"> &lt;&lt; דובר &gt;&gt;</w:t>
      </w:r>
      <w:r>
        <w:rPr>
          <w:rFonts w:hint="cs"/>
          <w:rtl/>
        </w:rPr>
        <w:t xml:space="preserve"> </w:t>
      </w:r>
      <w:bookmarkEnd w:id="316"/>
    </w:p>
    <w:p w:rsidR="00833D10" w:rsidRDefault="00833D10" w:rsidP="00833D10">
      <w:pPr>
        <w:pStyle w:val="KeepWithNext"/>
        <w:rPr>
          <w:rtl/>
        </w:rPr>
      </w:pPr>
    </w:p>
    <w:p w:rsidR="00833D10" w:rsidRDefault="00833D10" w:rsidP="00833D10">
      <w:pPr>
        <w:rPr>
          <w:rtl/>
        </w:rPr>
      </w:pPr>
      <w:r>
        <w:rPr>
          <w:rtl/>
        </w:rPr>
        <w:t>הוא אמר.</w:t>
      </w:r>
    </w:p>
    <w:p w:rsidR="00833D10" w:rsidRDefault="00833D10" w:rsidP="00833D10">
      <w:pPr>
        <w:rPr>
          <w:rtl/>
        </w:rPr>
      </w:pPr>
    </w:p>
    <w:p w:rsidR="00833D10" w:rsidRDefault="00833D10" w:rsidP="00833D10">
      <w:pPr>
        <w:pStyle w:val="a"/>
        <w:keepNext/>
        <w:rPr>
          <w:rtl/>
        </w:rPr>
      </w:pPr>
      <w:bookmarkStart w:id="317" w:name="ET_speaker_5279_91"/>
      <w:r>
        <w:rPr>
          <w:rStyle w:val="TagStyle"/>
          <w:rFonts w:hint="cs"/>
          <w:rtl/>
        </w:rPr>
        <w:t xml:space="preserve"> &lt;&lt; דובר &gt;&gt; </w:t>
      </w:r>
      <w:r>
        <w:rPr>
          <w:rFonts w:hint="cs"/>
          <w:rtl/>
        </w:rPr>
        <w:t>מכלוף מיקי זוהר (הליכוד):</w:t>
      </w:r>
      <w:r>
        <w:rPr>
          <w:rStyle w:val="TagStyle"/>
          <w:rFonts w:hint="cs"/>
          <w:rtl/>
        </w:rPr>
        <w:t xml:space="preserve"> &lt;&lt; דובר &gt;&gt;</w:t>
      </w:r>
      <w:r>
        <w:rPr>
          <w:rFonts w:hint="cs"/>
          <w:rtl/>
        </w:rPr>
        <w:t xml:space="preserve"> </w:t>
      </w:r>
      <w:bookmarkEnd w:id="317"/>
    </w:p>
    <w:p w:rsidR="00833D10" w:rsidRDefault="00833D10" w:rsidP="00833D10">
      <w:pPr>
        <w:pStyle w:val="KeepWithNext"/>
        <w:rPr>
          <w:rtl/>
        </w:rPr>
      </w:pPr>
    </w:p>
    <w:p w:rsidR="00833D10" w:rsidRDefault="00833D10" w:rsidP="00833D10">
      <w:pPr>
        <w:rPr>
          <w:rtl/>
        </w:rPr>
      </w:pPr>
      <w:r>
        <w:rPr>
          <w:rtl/>
        </w:rPr>
        <w:t>הוא אמר משהו אחר.</w:t>
      </w:r>
    </w:p>
    <w:p w:rsidR="00833D10" w:rsidRDefault="00833D10" w:rsidP="00833D10">
      <w:pPr>
        <w:rPr>
          <w:rtl/>
        </w:rPr>
      </w:pPr>
    </w:p>
    <w:p w:rsidR="00833D10" w:rsidRDefault="00833D10" w:rsidP="00833D10">
      <w:pPr>
        <w:pStyle w:val="a"/>
        <w:keepNext/>
        <w:rPr>
          <w:rtl/>
        </w:rPr>
      </w:pPr>
      <w:bookmarkStart w:id="318" w:name="ET_speaker_5079_92"/>
      <w:r>
        <w:rPr>
          <w:rStyle w:val="TagStyle"/>
          <w:rFonts w:hint="cs"/>
          <w:rtl/>
        </w:rPr>
        <w:t xml:space="preserve"> &lt;&lt; דובר &gt;&gt; </w:t>
      </w:r>
      <w:r>
        <w:rPr>
          <w:rFonts w:hint="cs"/>
          <w:rtl/>
        </w:rPr>
        <w:t>תמר זנדברג (המחנה הדמוקרטי):</w:t>
      </w:r>
      <w:r>
        <w:rPr>
          <w:rStyle w:val="TagStyle"/>
          <w:rFonts w:hint="cs"/>
          <w:rtl/>
        </w:rPr>
        <w:t xml:space="preserve"> &lt;&lt; דובר &gt;&gt;</w:t>
      </w:r>
      <w:r>
        <w:rPr>
          <w:rFonts w:hint="cs"/>
          <w:rtl/>
        </w:rPr>
        <w:t xml:space="preserve"> </w:t>
      </w:r>
      <w:bookmarkEnd w:id="318"/>
    </w:p>
    <w:p w:rsidR="00833D10" w:rsidRDefault="00833D10" w:rsidP="00833D10">
      <w:pPr>
        <w:pStyle w:val="KeepWithNext"/>
        <w:rPr>
          <w:rtl/>
        </w:rPr>
      </w:pPr>
    </w:p>
    <w:p w:rsidR="00833D10" w:rsidRDefault="00833D10" w:rsidP="00833D10">
      <w:pPr>
        <w:rPr>
          <w:rtl/>
        </w:rPr>
      </w:pPr>
      <w:r>
        <w:rPr>
          <w:rtl/>
        </w:rPr>
        <w:t>הוא ענה לי אז אני זוכרת.</w:t>
      </w:r>
    </w:p>
    <w:p w:rsidR="00833D10" w:rsidRDefault="00833D10" w:rsidP="00833D10">
      <w:pPr>
        <w:rPr>
          <w:rtl/>
        </w:rPr>
      </w:pPr>
      <w:bookmarkStart w:id="319" w:name="_ETM_Q1_951353"/>
      <w:bookmarkStart w:id="320" w:name="_ETM_Q1_951494"/>
      <w:bookmarkEnd w:id="319"/>
      <w:bookmarkEnd w:id="320"/>
    </w:p>
    <w:p w:rsidR="00833D10" w:rsidRDefault="00833D10" w:rsidP="00833D10">
      <w:pPr>
        <w:pStyle w:val="a"/>
        <w:keepNext/>
        <w:rPr>
          <w:rtl/>
        </w:rPr>
      </w:pPr>
      <w:bookmarkStart w:id="321" w:name="ET_speaker_5279_93"/>
      <w:r>
        <w:rPr>
          <w:rStyle w:val="TagStyle"/>
          <w:rFonts w:hint="cs"/>
          <w:rtl/>
        </w:rPr>
        <w:t xml:space="preserve"> &lt;&lt; דובר &gt;&gt; </w:t>
      </w:r>
      <w:r>
        <w:rPr>
          <w:rFonts w:hint="cs"/>
          <w:rtl/>
        </w:rPr>
        <w:t>מכלוף מיקי זוהר (הליכוד):</w:t>
      </w:r>
      <w:r>
        <w:rPr>
          <w:rStyle w:val="TagStyle"/>
          <w:rFonts w:hint="cs"/>
          <w:rtl/>
        </w:rPr>
        <w:t xml:space="preserve"> &lt;&lt; דובר &gt;&gt;</w:t>
      </w:r>
      <w:r>
        <w:rPr>
          <w:rFonts w:hint="cs"/>
          <w:rtl/>
        </w:rPr>
        <w:t xml:space="preserve"> </w:t>
      </w:r>
      <w:bookmarkEnd w:id="321"/>
    </w:p>
    <w:p w:rsidR="00833D10" w:rsidRDefault="00833D10" w:rsidP="00833D10">
      <w:pPr>
        <w:pStyle w:val="KeepWithNext"/>
        <w:rPr>
          <w:rtl/>
        </w:rPr>
      </w:pPr>
    </w:p>
    <w:p w:rsidR="00833D10" w:rsidRDefault="00833D10" w:rsidP="00833D10">
      <w:pPr>
        <w:rPr>
          <w:rtl/>
        </w:rPr>
      </w:pPr>
      <w:r>
        <w:rPr>
          <w:rtl/>
        </w:rPr>
        <w:t xml:space="preserve">אי-אפשר להניח מראש מה תהיה העמדה של היועץ המשפטי של הוועדה. </w:t>
      </w:r>
    </w:p>
    <w:p w:rsidR="00833D10" w:rsidRDefault="00833D10" w:rsidP="00833D10">
      <w:pPr>
        <w:rPr>
          <w:rtl/>
        </w:rPr>
      </w:pPr>
    </w:p>
    <w:p w:rsidR="00833D10" w:rsidRDefault="00833D10" w:rsidP="00833D10">
      <w:pPr>
        <w:ind w:firstLine="0"/>
        <w:rPr>
          <w:rStyle w:val="TagStyle"/>
          <w:rFonts w:ascii="David" w:hAnsi="David"/>
          <w:u w:val="single"/>
          <w:rtl/>
          <w:lang w:eastAsia="he-IL"/>
        </w:rPr>
      </w:pPr>
      <w:bookmarkStart w:id="322" w:name="_ETM_Q1_951994"/>
      <w:bookmarkStart w:id="323" w:name="_ETM_Q1_952134"/>
      <w:bookmarkStart w:id="324" w:name="_ETM_Q1_953979"/>
      <w:bookmarkEnd w:id="322"/>
      <w:bookmarkEnd w:id="323"/>
      <w:bookmarkEnd w:id="324"/>
    </w:p>
    <w:p w:rsidR="00833D10" w:rsidRDefault="00833D10" w:rsidP="00833D10">
      <w:pPr>
        <w:pStyle w:val="a"/>
        <w:keepNext/>
        <w:rPr>
          <w:rtl/>
        </w:rPr>
      </w:pPr>
      <w:bookmarkStart w:id="325" w:name="ET_speaker_5075_95"/>
      <w:r>
        <w:rPr>
          <w:rStyle w:val="TagStyle"/>
          <w:rFonts w:hint="cs"/>
          <w:rtl/>
        </w:rPr>
        <w:t xml:space="preserve"> &lt;&lt; דובר &gt;&gt; </w:t>
      </w:r>
      <w:r>
        <w:rPr>
          <w:rFonts w:hint="cs"/>
          <w:rtl/>
        </w:rPr>
        <w:t>יעל גרמן (כחול לבן):</w:t>
      </w:r>
      <w:r>
        <w:rPr>
          <w:rStyle w:val="TagStyle"/>
          <w:rFonts w:hint="cs"/>
          <w:rtl/>
        </w:rPr>
        <w:t xml:space="preserve"> &lt;&lt; דובר &gt;&gt;</w:t>
      </w:r>
      <w:r>
        <w:rPr>
          <w:rFonts w:hint="cs"/>
          <w:rtl/>
        </w:rPr>
        <w:t xml:space="preserve"> </w:t>
      </w:r>
      <w:bookmarkEnd w:id="325"/>
    </w:p>
    <w:p w:rsidR="00833D10" w:rsidRDefault="00833D10" w:rsidP="00833D10">
      <w:pPr>
        <w:pStyle w:val="KeepWithNext"/>
        <w:rPr>
          <w:rtl/>
        </w:rPr>
      </w:pPr>
    </w:p>
    <w:p w:rsidR="00833D10" w:rsidRDefault="00833D10" w:rsidP="00833D10">
      <w:pPr>
        <w:rPr>
          <w:rtl/>
        </w:rPr>
      </w:pPr>
      <w:r>
        <w:rPr>
          <w:rtl/>
        </w:rPr>
        <w:t>בסדר - - -</w:t>
      </w:r>
    </w:p>
    <w:p w:rsidR="00833D10" w:rsidRDefault="00833D10" w:rsidP="00833D10">
      <w:pPr>
        <w:rPr>
          <w:rtl/>
        </w:rPr>
      </w:pPr>
    </w:p>
    <w:p w:rsidR="00833D10" w:rsidRDefault="00833D10" w:rsidP="00833D10">
      <w:pPr>
        <w:pStyle w:val="a"/>
        <w:keepNext/>
        <w:rPr>
          <w:rtl/>
        </w:rPr>
      </w:pPr>
      <w:bookmarkStart w:id="326" w:name="ET_speaker_5279_96"/>
      <w:r>
        <w:rPr>
          <w:rStyle w:val="TagStyle"/>
          <w:rFonts w:hint="cs"/>
          <w:rtl/>
        </w:rPr>
        <w:t xml:space="preserve"> &lt;&lt; דובר &gt;&gt; </w:t>
      </w:r>
      <w:r>
        <w:rPr>
          <w:rFonts w:hint="cs"/>
          <w:rtl/>
        </w:rPr>
        <w:t>מכלוף מיקי זוהר (הליכוד):</w:t>
      </w:r>
      <w:r>
        <w:rPr>
          <w:rStyle w:val="TagStyle"/>
          <w:rFonts w:hint="cs"/>
          <w:rtl/>
        </w:rPr>
        <w:t xml:space="preserve"> &lt;&lt; דובר &gt;&gt;</w:t>
      </w:r>
      <w:r>
        <w:rPr>
          <w:rFonts w:hint="cs"/>
          <w:rtl/>
        </w:rPr>
        <w:t xml:space="preserve"> </w:t>
      </w:r>
      <w:bookmarkEnd w:id="326"/>
    </w:p>
    <w:p w:rsidR="00833D10" w:rsidRDefault="00833D10" w:rsidP="00833D10">
      <w:pPr>
        <w:pStyle w:val="KeepWithNext"/>
        <w:rPr>
          <w:rtl/>
        </w:rPr>
      </w:pPr>
    </w:p>
    <w:p w:rsidR="00833D10" w:rsidRDefault="00833D10" w:rsidP="00833D10">
      <w:pPr>
        <w:rPr>
          <w:rtl/>
        </w:rPr>
      </w:pPr>
      <w:r>
        <w:rPr>
          <w:rtl/>
        </w:rPr>
        <w:t xml:space="preserve">כל יועץ משפטי יש לו עמדות אחרות והסתכלות אחרת, זה לא משהו מקובע. </w:t>
      </w:r>
    </w:p>
    <w:p w:rsidR="00833D10" w:rsidRDefault="00833D10" w:rsidP="00833D10">
      <w:pPr>
        <w:rPr>
          <w:rtl/>
        </w:rPr>
      </w:pPr>
      <w:bookmarkStart w:id="327" w:name="_ETM_Q1_960448"/>
      <w:bookmarkStart w:id="328" w:name="_ETM_Q1_960580"/>
      <w:bookmarkEnd w:id="327"/>
      <w:bookmarkEnd w:id="328"/>
    </w:p>
    <w:p w:rsidR="00833D10" w:rsidRDefault="00833D10" w:rsidP="00833D10">
      <w:pPr>
        <w:pStyle w:val="af"/>
        <w:keepNext/>
        <w:rPr>
          <w:rtl/>
        </w:rPr>
      </w:pPr>
      <w:bookmarkStart w:id="329" w:name="ET_yor_5790_97"/>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329"/>
    </w:p>
    <w:p w:rsidR="00833D10" w:rsidRDefault="00833D10" w:rsidP="00833D10">
      <w:pPr>
        <w:pStyle w:val="KeepWithNext"/>
        <w:rPr>
          <w:rtl/>
        </w:rPr>
      </w:pPr>
    </w:p>
    <w:p w:rsidR="00833D10" w:rsidRDefault="00833D10" w:rsidP="00833D10">
      <w:pPr>
        <w:rPr>
          <w:rtl/>
        </w:rPr>
      </w:pPr>
      <w:r>
        <w:rPr>
          <w:rtl/>
        </w:rPr>
        <w:t>תמשיכי בבקשה.</w:t>
      </w:r>
    </w:p>
    <w:p w:rsidR="00833D10" w:rsidRDefault="00833D10" w:rsidP="00833D10">
      <w:pPr>
        <w:rPr>
          <w:rtl/>
        </w:rPr>
      </w:pPr>
    </w:p>
    <w:p w:rsidR="00833D10" w:rsidRDefault="00833D10" w:rsidP="00833D10">
      <w:pPr>
        <w:pStyle w:val="a"/>
        <w:keepNext/>
        <w:rPr>
          <w:rtl/>
        </w:rPr>
      </w:pPr>
      <w:bookmarkStart w:id="330" w:name="ET_speaker_5279_98"/>
      <w:r>
        <w:rPr>
          <w:rStyle w:val="TagStyle"/>
          <w:rFonts w:hint="cs"/>
          <w:rtl/>
        </w:rPr>
        <w:t xml:space="preserve"> &lt;&lt; דובר &gt;&gt; </w:t>
      </w:r>
      <w:r>
        <w:rPr>
          <w:rFonts w:hint="cs"/>
          <w:rtl/>
        </w:rPr>
        <w:t>מכלוף מיקי זוהר (הליכוד):</w:t>
      </w:r>
      <w:r>
        <w:rPr>
          <w:rStyle w:val="TagStyle"/>
          <w:rFonts w:hint="cs"/>
          <w:rtl/>
        </w:rPr>
        <w:t xml:space="preserve"> &lt;&lt; דובר &gt;&gt;</w:t>
      </w:r>
      <w:r>
        <w:rPr>
          <w:rFonts w:hint="cs"/>
          <w:rtl/>
        </w:rPr>
        <w:t xml:space="preserve"> </w:t>
      </w:r>
      <w:bookmarkEnd w:id="330"/>
    </w:p>
    <w:p w:rsidR="00833D10" w:rsidRDefault="00833D10" w:rsidP="00833D10">
      <w:pPr>
        <w:pStyle w:val="KeepWithNext"/>
        <w:rPr>
          <w:rtl/>
        </w:rPr>
      </w:pPr>
    </w:p>
    <w:p w:rsidR="00833D10" w:rsidRDefault="00833D10" w:rsidP="00833D10">
      <w:pPr>
        <w:rPr>
          <w:rtl/>
        </w:rPr>
      </w:pPr>
      <w:r>
        <w:rPr>
          <w:rtl/>
        </w:rPr>
        <w:t>חוות דעת משפטית זה לא יכול להיות משהו מקובע.</w:t>
      </w:r>
      <w:bookmarkStart w:id="331" w:name="_ETM_Q1_963778"/>
      <w:bookmarkEnd w:id="331"/>
    </w:p>
    <w:p w:rsidR="00833D10" w:rsidRDefault="00833D10" w:rsidP="00833D10">
      <w:pPr>
        <w:rPr>
          <w:rtl/>
        </w:rPr>
      </w:pPr>
      <w:bookmarkStart w:id="332" w:name="_ETM_Q1_963893"/>
      <w:bookmarkStart w:id="333" w:name="_ETM_Q1_965530"/>
      <w:bookmarkEnd w:id="332"/>
      <w:bookmarkEnd w:id="333"/>
    </w:p>
    <w:p w:rsidR="00833D10" w:rsidRDefault="00833D10" w:rsidP="00833D10">
      <w:pPr>
        <w:pStyle w:val="a"/>
        <w:keepNext/>
        <w:rPr>
          <w:rtl/>
        </w:rPr>
      </w:pPr>
      <w:bookmarkStart w:id="334" w:name="ET_speaker_נוית_נגב_99"/>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334"/>
    </w:p>
    <w:p w:rsidR="00833D10" w:rsidRDefault="00833D10" w:rsidP="00833D10">
      <w:pPr>
        <w:pStyle w:val="KeepWithNext"/>
        <w:rPr>
          <w:rtl/>
        </w:rPr>
      </w:pPr>
    </w:p>
    <w:p w:rsidR="00833D10" w:rsidRDefault="00833D10" w:rsidP="00833D10">
      <w:pPr>
        <w:rPr>
          <w:rtl/>
        </w:rPr>
      </w:pPr>
      <w:bookmarkStart w:id="335" w:name="_ETM_Q1_966253"/>
      <w:bookmarkStart w:id="336" w:name="_ETM_Q1_966307"/>
      <w:bookmarkEnd w:id="335"/>
      <w:bookmarkEnd w:id="336"/>
      <w:r>
        <w:rPr>
          <w:rtl/>
        </w:rPr>
        <w:t xml:space="preserve">אתייחס לכל השאלות שעלו. אני חושבת שצודקת חברת הכנסת זנדברג במה שהיא אמרה, אבל כאן שורש העניין. לטעמי היועץ המשפטי יצא מתוך נקודת הנחה שהתקיים כאן ניגוד עניינים, הוא קבע </w:t>
      </w:r>
      <w:bookmarkStart w:id="337" w:name="_ETM_Q1_979588"/>
      <w:bookmarkEnd w:id="337"/>
      <w:r>
        <w:rPr>
          <w:rtl/>
        </w:rPr>
        <w:t xml:space="preserve">שהתקיים כאן ניגוד עניינים בהתעלם מהמבחן המיוחד שחל על חברי הכנסת, שקובע באלו סיטואציות חברי כנסת הם בניגוד עניינים. זאת בשונה מהמבחנים שחלים על עובדי ציבור. מוסכם עלינו, ואמרתי זאת גם בפעם הקודמת, שעל חברי כנסת חלים מבחנים אחרים. זה לא כמו שר, לא </w:t>
      </w:r>
      <w:bookmarkStart w:id="338" w:name="_ETM_Q1_999980"/>
      <w:bookmarkEnd w:id="338"/>
      <w:r>
        <w:rPr>
          <w:rtl/>
        </w:rPr>
        <w:t xml:space="preserve">כמו כל עובד ציבור אחרי שלגביו יש כללים ברורים מאוד לגבי ניגוד עניינים.  </w:t>
      </w:r>
    </w:p>
    <w:p w:rsidR="00833D10" w:rsidRDefault="00833D10" w:rsidP="00833D10">
      <w:pPr>
        <w:rPr>
          <w:rtl/>
        </w:rPr>
      </w:pPr>
      <w:bookmarkStart w:id="339" w:name="_ETM_Q1_1007677"/>
      <w:bookmarkStart w:id="340" w:name="_ETM_Q1_1007771"/>
      <w:bookmarkEnd w:id="339"/>
      <w:bookmarkEnd w:id="340"/>
    </w:p>
    <w:p w:rsidR="00833D10" w:rsidRDefault="00833D10" w:rsidP="00833D10">
      <w:pPr>
        <w:rPr>
          <w:rtl/>
        </w:rPr>
      </w:pPr>
      <w:bookmarkStart w:id="341" w:name="_ETM_Q1_1008141"/>
      <w:bookmarkStart w:id="342" w:name="_ETM_Q1_1008257"/>
      <w:bookmarkEnd w:id="341"/>
      <w:bookmarkEnd w:id="342"/>
      <w:r>
        <w:rPr>
          <w:rtl/>
        </w:rPr>
        <w:t xml:space="preserve">אני רוצה להתייחס לשאלה שהעלו חברות הכנסת זנדברג וגרמן: לטעמנו, בעצם האמירה שיש ניגוד עניינים, יש התעלמות מהבחינה באלו נסיבות חברי הכנסת מצויים בניגוד העניינים. כיוון שחברי כנסת פועלים לחוקק חוקים וזו היא ליבת העשייה שלהם, זה מחייב משנה </w:t>
      </w:r>
      <w:bookmarkStart w:id="343" w:name="_ETM_Q1_1035940"/>
      <w:bookmarkEnd w:id="343"/>
      <w:r>
        <w:rPr>
          <w:rtl/>
        </w:rPr>
        <w:t xml:space="preserve">זהירות בהחלת נורמות שמגבילות את היכולת שלהם לעשות. כיוון שחברי כנסת ידם בכל, והם מחויבים לקדם חקיקה בכל תחומי החיים, כיוון שחברי הכנסת מייצגים עמדות, סקטורים ומגזרים, כיוון שההכרעה בחקיקה היא הרבה פעמים קולקטיבית ויש משקל לשיקולים פוליטיים </w:t>
      </w:r>
      <w:r>
        <w:t>–</w:t>
      </w:r>
      <w:r>
        <w:rPr>
          <w:rtl/>
        </w:rPr>
        <w:t xml:space="preserve"> </w:t>
      </w:r>
      <w:r>
        <w:rPr>
          <w:rFonts w:hint="cs"/>
          <w:rtl/>
        </w:rPr>
        <w:t xml:space="preserve">כל זה נאמר במכתבו של אייל ינון שיוצג בזה </w:t>
      </w:r>
      <w:r>
        <w:t>–</w:t>
      </w:r>
      <w:r>
        <w:rPr>
          <w:rtl/>
        </w:rPr>
        <w:t xml:space="preserve"> </w:t>
      </w:r>
      <w:r>
        <w:rPr>
          <w:rFonts w:hint="cs"/>
          <w:rtl/>
        </w:rPr>
        <w:t xml:space="preserve">לאור המאפיינים הללו נקבעו העקרונות מתי יש ניגוד עניינים של חבר כנסת. עכשיו, כפי שאמר חבר הכנסת האוזר, הבסיס לפיו אנחנו פועלים הוא תקנון האתיקה של חברי הכנסת. כללי האתיקה של חברי הכנסת בפרק ג סעיף 5 קובעים את הגדרת "עניין אישי": "לא יהיה לחבר כנסת במילוי תפקידו עניין אישי, ולא יהיה ניגוד עניינים </w:t>
      </w:r>
      <w:bookmarkStart w:id="344" w:name="_ETM_Q1_1095368"/>
      <w:bookmarkEnd w:id="344"/>
      <w:r>
        <w:rPr>
          <w:rFonts w:hint="cs"/>
          <w:rtl/>
        </w:rPr>
        <w:t>בין מילוי תפקידו כחבר כנסת לבין עניינו האישי"."</w:t>
      </w:r>
    </w:p>
    <w:p w:rsidR="00833D10" w:rsidRDefault="00833D10" w:rsidP="00833D10">
      <w:pPr>
        <w:rPr>
          <w:rtl/>
        </w:rPr>
      </w:pPr>
    </w:p>
    <w:p w:rsidR="00833D10" w:rsidRDefault="00833D10" w:rsidP="00833D10">
      <w:pPr>
        <w:pStyle w:val="a"/>
        <w:keepNext/>
        <w:rPr>
          <w:rtl/>
        </w:rPr>
      </w:pPr>
      <w:bookmarkStart w:id="345" w:name="ET_speaker_5774_100"/>
      <w:r>
        <w:rPr>
          <w:rStyle w:val="TagStyle"/>
          <w:rFonts w:hint="cs"/>
          <w:rtl/>
        </w:rPr>
        <w:t xml:space="preserve"> &lt;&lt; דובר &gt;&gt; </w:t>
      </w:r>
      <w:r>
        <w:rPr>
          <w:rFonts w:hint="cs"/>
          <w:rtl/>
        </w:rPr>
        <w:t>צבי האוזר (כחול לבן):</w:t>
      </w:r>
      <w:r>
        <w:rPr>
          <w:rStyle w:val="TagStyle"/>
          <w:rFonts w:hint="cs"/>
          <w:rtl/>
        </w:rPr>
        <w:t xml:space="preserve"> &lt;&lt; דובר &gt;&gt;</w:t>
      </w:r>
      <w:r>
        <w:rPr>
          <w:rFonts w:hint="cs"/>
          <w:rtl/>
        </w:rPr>
        <w:t xml:space="preserve"> </w:t>
      </w:r>
      <w:bookmarkEnd w:id="345"/>
    </w:p>
    <w:p w:rsidR="00833D10" w:rsidRDefault="00833D10" w:rsidP="00833D10">
      <w:pPr>
        <w:pStyle w:val="KeepWithNext"/>
        <w:rPr>
          <w:rtl/>
        </w:rPr>
      </w:pPr>
    </w:p>
    <w:p w:rsidR="00833D10" w:rsidRDefault="00833D10" w:rsidP="00833D10">
      <w:pPr>
        <w:rPr>
          <w:rtl/>
        </w:rPr>
      </w:pPr>
      <w:r>
        <w:rPr>
          <w:rtl/>
        </w:rPr>
        <w:t xml:space="preserve">את יכולה לציין את 1(א6): "ימנע מאפשרות של ניגוד עניינים, בכל מקרה של ניגוד בין טובת הכלל לבין עניין אישי </w:t>
      </w:r>
      <w:r>
        <w:t>–</w:t>
      </w:r>
      <w:r>
        <w:rPr>
          <w:rtl/>
        </w:rPr>
        <w:t xml:space="preserve"> </w:t>
      </w:r>
      <w:r>
        <w:rPr>
          <w:rFonts w:hint="cs"/>
          <w:rtl/>
        </w:rPr>
        <w:t xml:space="preserve">קרי: יש ניגוד עניינים </w:t>
      </w:r>
      <w:r>
        <w:t>–</w:t>
      </w:r>
      <w:r>
        <w:rPr>
          <w:rtl/>
        </w:rPr>
        <w:t xml:space="preserve"> יעדיף את טובת הכלל". </w:t>
      </w:r>
    </w:p>
    <w:p w:rsidR="00833D10" w:rsidRDefault="00833D10" w:rsidP="00833D10">
      <w:pPr>
        <w:rPr>
          <w:rtl/>
        </w:rPr>
      </w:pPr>
      <w:bookmarkStart w:id="346" w:name="_ETM_Q1_1108243"/>
      <w:bookmarkStart w:id="347" w:name="_ETM_Q1_1108356"/>
      <w:bookmarkStart w:id="348" w:name="_ETM_Q1_1109827"/>
      <w:bookmarkEnd w:id="346"/>
      <w:bookmarkEnd w:id="347"/>
      <w:bookmarkEnd w:id="348"/>
    </w:p>
    <w:p w:rsidR="00833D10" w:rsidRDefault="00833D10" w:rsidP="00833D10">
      <w:pPr>
        <w:pStyle w:val="a"/>
        <w:keepNext/>
        <w:rPr>
          <w:rtl/>
        </w:rPr>
      </w:pPr>
      <w:bookmarkStart w:id="349" w:name="ET_speaker_נוית_נגב_101"/>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349"/>
    </w:p>
    <w:p w:rsidR="00833D10" w:rsidRDefault="00833D10" w:rsidP="00833D10">
      <w:pPr>
        <w:pStyle w:val="KeepWithNext"/>
        <w:rPr>
          <w:rtl/>
        </w:rPr>
      </w:pPr>
    </w:p>
    <w:p w:rsidR="00833D10" w:rsidRDefault="00833D10" w:rsidP="00833D10">
      <w:pPr>
        <w:rPr>
          <w:rtl/>
        </w:rPr>
      </w:pPr>
      <w:bookmarkStart w:id="350" w:name="_ETM_Q1_1110511"/>
      <w:bookmarkStart w:id="351" w:name="_ETM_Q1_1110568"/>
      <w:bookmarkEnd w:id="350"/>
      <w:bookmarkEnd w:id="351"/>
      <w:r>
        <w:rPr>
          <w:rtl/>
        </w:rPr>
        <w:t>מוסכם. אבל - - -</w:t>
      </w:r>
    </w:p>
    <w:p w:rsidR="00833D10" w:rsidRDefault="00833D10" w:rsidP="00833D10">
      <w:pPr>
        <w:rPr>
          <w:rtl/>
        </w:rPr>
      </w:pPr>
    </w:p>
    <w:p w:rsidR="00833D10" w:rsidRDefault="00833D10" w:rsidP="00833D10">
      <w:pPr>
        <w:pStyle w:val="a"/>
        <w:keepNext/>
        <w:rPr>
          <w:rtl/>
        </w:rPr>
      </w:pPr>
      <w:bookmarkStart w:id="352" w:name="ET_speaker_5774_102"/>
      <w:r>
        <w:rPr>
          <w:rStyle w:val="TagStyle"/>
          <w:rFonts w:hint="cs"/>
          <w:rtl/>
        </w:rPr>
        <w:t xml:space="preserve"> &lt;&lt; דובר &gt;&gt; </w:t>
      </w:r>
      <w:r>
        <w:rPr>
          <w:rFonts w:hint="cs"/>
          <w:rtl/>
        </w:rPr>
        <w:t>צבי האוזר (כחול לבן):</w:t>
      </w:r>
      <w:r>
        <w:rPr>
          <w:rStyle w:val="TagStyle"/>
          <w:rFonts w:hint="cs"/>
          <w:rtl/>
        </w:rPr>
        <w:t xml:space="preserve"> &lt;&lt; דובר &gt;&gt;</w:t>
      </w:r>
      <w:r>
        <w:rPr>
          <w:rFonts w:hint="cs"/>
          <w:rtl/>
        </w:rPr>
        <w:t xml:space="preserve"> </w:t>
      </w:r>
      <w:bookmarkEnd w:id="352"/>
    </w:p>
    <w:p w:rsidR="00833D10" w:rsidRDefault="00833D10" w:rsidP="00833D10">
      <w:pPr>
        <w:pStyle w:val="KeepWithNext"/>
        <w:rPr>
          <w:rtl/>
        </w:rPr>
      </w:pPr>
    </w:p>
    <w:p w:rsidR="00833D10" w:rsidRDefault="00833D10" w:rsidP="00833D10">
      <w:pPr>
        <w:rPr>
          <w:rtl/>
        </w:rPr>
      </w:pPr>
      <w:r>
        <w:rPr>
          <w:rtl/>
        </w:rPr>
        <w:t xml:space="preserve">זה ההסבר המכונן של הפרק הזה בכללי האתיקה. </w:t>
      </w:r>
    </w:p>
    <w:p w:rsidR="00833D10" w:rsidRDefault="00833D10" w:rsidP="00833D10">
      <w:pPr>
        <w:rPr>
          <w:rtl/>
        </w:rPr>
      </w:pPr>
      <w:bookmarkStart w:id="353" w:name="_ETM_Q1_1114989"/>
      <w:bookmarkEnd w:id="353"/>
    </w:p>
    <w:p w:rsidR="00833D10" w:rsidRDefault="00833D10" w:rsidP="00833D10">
      <w:pPr>
        <w:pStyle w:val="a"/>
        <w:keepNext/>
        <w:rPr>
          <w:rtl/>
        </w:rPr>
      </w:pPr>
      <w:bookmarkStart w:id="354" w:name="ET_speaker_נוית_נגב_103"/>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354"/>
    </w:p>
    <w:p w:rsidR="00833D10" w:rsidRDefault="00833D10" w:rsidP="00833D10">
      <w:pPr>
        <w:pStyle w:val="KeepWithNext"/>
        <w:rPr>
          <w:rtl/>
        </w:rPr>
      </w:pPr>
    </w:p>
    <w:p w:rsidR="00833D10" w:rsidRDefault="00833D10" w:rsidP="00833D10">
      <w:pPr>
        <w:rPr>
          <w:rtl/>
        </w:rPr>
      </w:pPr>
      <w:bookmarkStart w:id="355" w:name="_ETM_Q1_1115614"/>
      <w:bookmarkStart w:id="356" w:name="_ETM_Q1_1115687"/>
      <w:bookmarkEnd w:id="355"/>
      <w:bookmarkEnd w:id="356"/>
      <w:r>
        <w:rPr>
          <w:rtl/>
        </w:rPr>
        <w:t>בעיני זו קומה שנייה או שלישי</w:t>
      </w:r>
      <w:bookmarkStart w:id="357" w:name="_ETM_Q1_1115084"/>
      <w:bookmarkEnd w:id="357"/>
      <w:r>
        <w:rPr>
          <w:rtl/>
        </w:rPr>
        <w:t xml:space="preserve">ת. אנחנו בסעיף ההגדרות. לעניין האישי יש הגדרה מאוד מצמצמת ולא סתם. "עניין אישי: הנאה חומרית ישירה או עקיפה של חבר הכנסת, של קרובו, של לקוחו, של חבר בני אדם – מואגד ושאינו מואגד </w:t>
      </w:r>
      <w:r>
        <w:t>–</w:t>
      </w:r>
      <w:r>
        <w:rPr>
          <w:rtl/>
        </w:rPr>
        <w:t xml:space="preserve"> העוסק בפעילות מכוונת להשגת רווחים שחבר הכנסת חבר בהנהגתו או נושא משרה </w:t>
      </w:r>
      <w:bookmarkStart w:id="358" w:name="_ETM_Q1_1145833"/>
      <w:bookmarkEnd w:id="358"/>
      <w:r>
        <w:rPr>
          <w:rtl/>
        </w:rPr>
        <w:t>בו, למעט עניין הנוגע לענף משקי שחבר הכנסת משתייך אליו.".</w:t>
      </w:r>
    </w:p>
    <w:p w:rsidR="00833D10" w:rsidRDefault="00833D10" w:rsidP="00833D10">
      <w:pPr>
        <w:rPr>
          <w:rtl/>
        </w:rPr>
      </w:pPr>
    </w:p>
    <w:p w:rsidR="00833D10" w:rsidRDefault="00833D10" w:rsidP="00833D10">
      <w:pPr>
        <w:rPr>
          <w:rtl/>
        </w:rPr>
      </w:pPr>
      <w:r>
        <w:rPr>
          <w:rtl/>
        </w:rPr>
        <w:t xml:space="preserve">ואיך מוגדר "קרוב"? הגדרה מאוד מצמצמת: "בן זוג, הורה, צאצא, וכל קרוב משפחה שפרנסתו על חבר הכנסת"." זו הגדרה מצמצמת במובן הזה שזה צריך להיות מישהו שסמוך על שולחנו של חבר הכנסת. כפועל יוצא מתחולת דיני ניגוד העניינים על חברי הכנסת נראה שההגדרה היא צרה. כללי האתיקה קובעים במפורש שכשמדובר בעניין הקשור בענף משקי שחבר הכנסת משתייך אליו אזי אין כאן טענת עניין אישי בגלל שחברי כנסת מייצגים סקטורים. להבנתנו, מבחן גודל הקבוצה, שנקבע בשורה של חוות דעת כפי שהצגתי, הוא נגזרת של הסייג הזה מקל וחומר. הלא כשחבר </w:t>
      </w:r>
      <w:bookmarkStart w:id="359" w:name="_ETM_Q1_1200886"/>
      <w:bookmarkEnd w:id="359"/>
      <w:r>
        <w:rPr>
          <w:rtl/>
        </w:rPr>
        <w:t>כנסת מייצג סקטור מסוים יש לו עניין אישי</w:t>
      </w:r>
      <w:bookmarkStart w:id="360" w:name="_ETM_Q1_1202205"/>
      <w:bookmarkEnd w:id="360"/>
      <w:r>
        <w:rPr>
          <w:rtl/>
        </w:rPr>
        <w:t xml:space="preserve"> – והסקטור הזה יכול להיות מצומצם באופן יחסי – הרי שבוודאי שאין לחבר כנסת עניין אישי כשמדובר בחקיקה רחבה שחלה על כלל הציבור. </w:t>
      </w:r>
    </w:p>
    <w:p w:rsidR="00833D10" w:rsidRDefault="00833D10" w:rsidP="00833D10">
      <w:pPr>
        <w:rPr>
          <w:rtl/>
        </w:rPr>
      </w:pPr>
      <w:bookmarkStart w:id="361" w:name="_ETM_Q1_1216839"/>
      <w:bookmarkStart w:id="362" w:name="_ETM_Q1_1216978"/>
      <w:bookmarkEnd w:id="361"/>
      <w:bookmarkEnd w:id="362"/>
    </w:p>
    <w:p w:rsidR="00833D10" w:rsidRDefault="00833D10" w:rsidP="00833D10">
      <w:pPr>
        <w:rPr>
          <w:rtl/>
        </w:rPr>
      </w:pPr>
      <w:bookmarkStart w:id="363" w:name="_ETM_Q1_1217303"/>
      <w:bookmarkStart w:id="364" w:name="_ETM_Q1_1217431"/>
      <w:bookmarkEnd w:id="363"/>
      <w:bookmarkEnd w:id="364"/>
      <w:r>
        <w:rPr>
          <w:rtl/>
        </w:rPr>
        <w:t xml:space="preserve">לכן, יש הבדל מהותי בעניין זה בין הכללים שחלים על עובדי ציבור – שהפרשנות של ניגוד עניינים ועניין אישי לגביהם היא רחבה </w:t>
      </w:r>
      <w:r>
        <w:t>–</w:t>
      </w:r>
      <w:r>
        <w:rPr>
          <w:rtl/>
        </w:rPr>
        <w:t xml:space="preserve"> לבין אותה הפרשנות כלפי חברי הכנסת. אני רוצה להדגים את זה ואני חושבת שזה הדבר </w:t>
      </w:r>
      <w:bookmarkStart w:id="365" w:name="_ETM_Q1_1240922"/>
      <w:bookmarkEnd w:id="365"/>
      <w:r>
        <w:rPr>
          <w:rtl/>
        </w:rPr>
        <w:t xml:space="preserve">הנכון. </w:t>
      </w:r>
    </w:p>
    <w:p w:rsidR="00833D10" w:rsidRDefault="00833D10" w:rsidP="00833D10">
      <w:pPr>
        <w:rPr>
          <w:rtl/>
        </w:rPr>
      </w:pPr>
    </w:p>
    <w:p w:rsidR="00833D10" w:rsidRDefault="00833D10" w:rsidP="00833D10">
      <w:pPr>
        <w:ind w:firstLine="0"/>
        <w:rPr>
          <w:rStyle w:val="TagStyle"/>
          <w:rFonts w:ascii="David" w:hAnsi="David"/>
          <w:u w:val="single"/>
          <w:rtl/>
          <w:lang w:eastAsia="he-IL"/>
        </w:rPr>
      </w:pPr>
      <w:bookmarkStart w:id="366" w:name="_ETM_Q1_1246306"/>
      <w:bookmarkStart w:id="367" w:name="_ETM_Q1_1246424"/>
      <w:bookmarkEnd w:id="366"/>
      <w:bookmarkEnd w:id="367"/>
    </w:p>
    <w:p w:rsidR="00833D10" w:rsidRDefault="00833D10" w:rsidP="00833D10">
      <w:pPr>
        <w:pStyle w:val="a"/>
        <w:keepNext/>
        <w:rPr>
          <w:rtl/>
        </w:rPr>
      </w:pPr>
      <w:bookmarkStart w:id="368" w:name="ET_speaker_5090_105"/>
      <w:r>
        <w:rPr>
          <w:rStyle w:val="TagStyle"/>
          <w:rFonts w:hint="cs"/>
          <w:rtl/>
        </w:rPr>
        <w:t xml:space="preserve"> &lt;&lt; דובר &gt;&gt; </w:t>
      </w:r>
      <w:r>
        <w:rPr>
          <w:rFonts w:hint="cs"/>
          <w:rtl/>
        </w:rPr>
        <w:t>מרב מיכאלי (העבודה-גשר):</w:t>
      </w:r>
      <w:r>
        <w:rPr>
          <w:rStyle w:val="TagStyle"/>
          <w:rFonts w:hint="cs"/>
          <w:rtl/>
        </w:rPr>
        <w:t xml:space="preserve"> &lt;&lt; דובר &gt;&gt;</w:t>
      </w:r>
      <w:r>
        <w:rPr>
          <w:rFonts w:hint="cs"/>
          <w:rtl/>
        </w:rPr>
        <w:t xml:space="preserve"> </w:t>
      </w:r>
      <w:bookmarkEnd w:id="368"/>
    </w:p>
    <w:p w:rsidR="00833D10" w:rsidRDefault="00833D10" w:rsidP="00833D10">
      <w:pPr>
        <w:pStyle w:val="KeepWithNext"/>
        <w:rPr>
          <w:rtl/>
        </w:rPr>
      </w:pPr>
    </w:p>
    <w:p w:rsidR="00833D10" w:rsidRDefault="00833D10" w:rsidP="00833D10">
      <w:pPr>
        <w:rPr>
          <w:rtl/>
        </w:rPr>
      </w:pPr>
      <w:r>
        <w:rPr>
          <w:rtl/>
        </w:rPr>
        <w:t xml:space="preserve">עד שעורכת הדין נגב תמצא את הסעיף שהיא מחפשת </w:t>
      </w:r>
      <w:bookmarkStart w:id="369" w:name="_ETM_Q1_1247514"/>
      <w:bookmarkEnd w:id="369"/>
      <w:r>
        <w:rPr>
          <w:rtl/>
        </w:rPr>
        <w:t>אבקש מיושב-ראש הוועדה שייתן ליועצת המשפטית של הוועדה להתייחס, כי אני חושבת שיש פה הבדל בפרשנויות לגבי איזה ניגוד עניינים מתייחסים, אם ברמת ההגדרה הכללית ואם במקרה הספציפי. אני אשמח שארבל אסטרחן תוכל להבהיר לנו את ההבדל בין השניים.</w:t>
      </w:r>
    </w:p>
    <w:p w:rsidR="00833D10" w:rsidRDefault="00833D10" w:rsidP="00833D10">
      <w:pPr>
        <w:rPr>
          <w:rtl/>
        </w:rPr>
      </w:pPr>
    </w:p>
    <w:p w:rsidR="00833D10" w:rsidRDefault="00833D10" w:rsidP="00833D10">
      <w:pPr>
        <w:pStyle w:val="af"/>
        <w:keepNext/>
        <w:rPr>
          <w:rtl/>
        </w:rPr>
      </w:pPr>
      <w:bookmarkStart w:id="370" w:name="ET_yor_5790_106"/>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370"/>
    </w:p>
    <w:p w:rsidR="00833D10" w:rsidRDefault="00833D10" w:rsidP="00833D10">
      <w:pPr>
        <w:pStyle w:val="KeepWithNext"/>
        <w:rPr>
          <w:rtl/>
        </w:rPr>
      </w:pPr>
    </w:p>
    <w:p w:rsidR="00833D10" w:rsidRDefault="00833D10" w:rsidP="00833D10">
      <w:pPr>
        <w:rPr>
          <w:rtl/>
        </w:rPr>
      </w:pPr>
      <w:r>
        <w:rPr>
          <w:rtl/>
        </w:rPr>
        <w:t xml:space="preserve">בסדר. אחרי שעורכת הדין נגב תסיים אנחנו נבקש את התייחסותה של עורכת הדין אסטרחן. </w:t>
      </w:r>
      <w:bookmarkStart w:id="371" w:name="_ETM_Q1_1277225"/>
      <w:bookmarkStart w:id="372" w:name="_ETM_Q1_1277352"/>
      <w:bookmarkEnd w:id="371"/>
      <w:bookmarkEnd w:id="372"/>
    </w:p>
    <w:p w:rsidR="00833D10" w:rsidRDefault="00833D10" w:rsidP="00833D10">
      <w:pPr>
        <w:rPr>
          <w:rStyle w:val="TagStyle"/>
          <w:rFonts w:ascii="David" w:hAnsi="David"/>
          <w:u w:val="single"/>
          <w:rtl/>
          <w:lang w:eastAsia="he-IL"/>
        </w:rPr>
      </w:pPr>
      <w:bookmarkStart w:id="373" w:name="_ETM_Q1_1289553"/>
      <w:bookmarkEnd w:id="373"/>
    </w:p>
    <w:p w:rsidR="00833D10" w:rsidRDefault="00833D10" w:rsidP="00833D10">
      <w:pPr>
        <w:pStyle w:val="a"/>
        <w:keepNext/>
        <w:rPr>
          <w:rtl/>
        </w:rPr>
      </w:pPr>
      <w:bookmarkStart w:id="374" w:name="ET_speaker_נוית_נגב_169"/>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374"/>
    </w:p>
    <w:p w:rsidR="00833D10" w:rsidRDefault="00833D10" w:rsidP="00833D10">
      <w:pPr>
        <w:pStyle w:val="KeepWithNext"/>
        <w:rPr>
          <w:rtl/>
        </w:rPr>
      </w:pPr>
    </w:p>
    <w:p w:rsidR="00833D10" w:rsidRDefault="00833D10" w:rsidP="00833D10">
      <w:pPr>
        <w:rPr>
          <w:rtl/>
        </w:rPr>
      </w:pPr>
      <w:bookmarkStart w:id="375" w:name="_ETM_Q1_1283093"/>
      <w:bookmarkStart w:id="376" w:name="_ETM_Q1_1283404"/>
      <w:bookmarkStart w:id="377" w:name="_ETM_Q1_1283472"/>
      <w:bookmarkEnd w:id="375"/>
      <w:bookmarkEnd w:id="376"/>
      <w:bookmarkEnd w:id="377"/>
      <w:r>
        <w:rPr>
          <w:rtl/>
        </w:rPr>
        <w:t xml:space="preserve">אני חייבת לומר ששמעתי את הדברים שאמרה כאן עורכת הדין אסטרחן בדיון הקודם ואף קראתי אותם בפרוטוקול הישיבה. לטעמי, בדיוק את הדברים האלה היא אמרה. אני מפנה לעמוד 49 ואילך, זה התחיל באמת משאלות של חבר הכנסת האוזר. היועצת המשפטית של הוועדה אמרה: "חבר הכנסת יכול לפעול בניגוד עניינים גם אם הדבר מטיב עם אנשים. לא הוזכר פה, אולי ניכנס לזה בהמשך, יש את עניין גודל הקבוצה. אמרתי כבר קודם שחברי כנסת פועלים הרבה פעמים פועלים בעניינים שישפיעו עליהם ועל קרוביהם. אולי צריך לומר כאן מילה על ניגוד עניינים בפן האתי עוד בטרם יגיעו הדברים למישור הפלילי. חברי כנסת מקבלים הרבה החלטות שמשפיעות עליהם, על קרוביהם, על בני משפחתם </w:t>
      </w:r>
      <w:bookmarkStart w:id="378" w:name="_ETM_Q1_1337397"/>
      <w:bookmarkEnd w:id="378"/>
      <w:r>
        <w:rPr>
          <w:rtl/>
        </w:rPr>
        <w:t xml:space="preserve">–זה חלק מהעניין, זה חלק מובנה מתפקדים </w:t>
      </w:r>
      <w:r>
        <w:t>–</w:t>
      </w:r>
      <w:r>
        <w:rPr>
          <w:rtl/>
        </w:rPr>
        <w:t xml:space="preserve"> </w:t>
      </w:r>
      <w:r>
        <w:rPr>
          <w:rFonts w:hint="cs"/>
          <w:rtl/>
        </w:rPr>
        <w:t xml:space="preserve">לכן אנחנו לא באים כל פעם שהם מקבלים החלטה שתשפיע גם עליהם כאילו הם נמצאים בניגוד עניינים. מתי נהיית הבעיה? המבחן שאנחנו </w:t>
      </w:r>
      <w:bookmarkStart w:id="379" w:name="_ETM_Q1_1348388"/>
      <w:bookmarkEnd w:id="379"/>
      <w:r>
        <w:rPr>
          <w:rFonts w:hint="cs"/>
          <w:rtl/>
        </w:rPr>
        <w:t xml:space="preserve">משתמשים בו בעצם, על פי תקנון האתיקה של חברי הכנסת, הוא מבחן גודל הקבוצה. אם חבר כנסת מקבל החלטה שתשפיע על קבוצה גדולה של אנשים, למשל על </w:t>
      </w:r>
      <w:bookmarkStart w:id="380" w:name="_ETM_Q1_1361586"/>
      <w:bookmarkEnd w:id="380"/>
      <w:r>
        <w:rPr>
          <w:rFonts w:hint="cs"/>
          <w:rtl/>
        </w:rPr>
        <w:t xml:space="preserve">תושבי הצפון, כשגם הוא מתגורר בצפון </w:t>
      </w:r>
      <w:r>
        <w:t>–</w:t>
      </w:r>
      <w:r>
        <w:rPr>
          <w:rtl/>
        </w:rPr>
        <w:t xml:space="preserve"> </w:t>
      </w:r>
      <w:r>
        <w:rPr>
          <w:rFonts w:hint="cs"/>
          <w:rtl/>
        </w:rPr>
        <w:t xml:space="preserve">אז לא רואים את זה כבעיה, זה לא נחשב בכלל ניגוד עניינים. הוא אפילו לא צריך להגיד את זה"." </w:t>
      </w:r>
    </w:p>
    <w:p w:rsidR="00833D10" w:rsidRDefault="00833D10" w:rsidP="00833D10">
      <w:pPr>
        <w:rPr>
          <w:rtl/>
        </w:rPr>
      </w:pPr>
      <w:bookmarkStart w:id="381" w:name="_ETM_Q1_1373619"/>
      <w:bookmarkStart w:id="382" w:name="_ETM_Q1_1373740"/>
      <w:bookmarkEnd w:id="381"/>
      <w:bookmarkEnd w:id="382"/>
    </w:p>
    <w:p w:rsidR="00833D10" w:rsidRDefault="00833D10" w:rsidP="00833D10">
      <w:pPr>
        <w:pStyle w:val="a"/>
        <w:keepNext/>
        <w:rPr>
          <w:rtl/>
        </w:rPr>
      </w:pPr>
      <w:bookmarkStart w:id="383" w:name="ET_speaker_5774_107"/>
      <w:r>
        <w:rPr>
          <w:rStyle w:val="TagStyle"/>
          <w:rFonts w:hint="cs"/>
          <w:rtl/>
        </w:rPr>
        <w:t xml:space="preserve"> &lt;&lt; דובר &gt;&gt; </w:t>
      </w:r>
      <w:r>
        <w:rPr>
          <w:rFonts w:hint="cs"/>
          <w:rtl/>
        </w:rPr>
        <w:t>צבי האוזר (כחול לבן):</w:t>
      </w:r>
      <w:r>
        <w:rPr>
          <w:rStyle w:val="TagStyle"/>
          <w:rFonts w:hint="cs"/>
          <w:rtl/>
        </w:rPr>
        <w:t xml:space="preserve"> &lt;&lt; דובר &gt;&gt;</w:t>
      </w:r>
      <w:r>
        <w:rPr>
          <w:rFonts w:hint="cs"/>
          <w:rtl/>
        </w:rPr>
        <w:t xml:space="preserve"> </w:t>
      </w:r>
      <w:bookmarkEnd w:id="383"/>
    </w:p>
    <w:p w:rsidR="00833D10" w:rsidRDefault="00833D10" w:rsidP="00833D10">
      <w:pPr>
        <w:pStyle w:val="KeepWithNext"/>
        <w:rPr>
          <w:rtl/>
        </w:rPr>
      </w:pPr>
    </w:p>
    <w:p w:rsidR="00833D10" w:rsidRDefault="00833D10" w:rsidP="00833D10">
      <w:pPr>
        <w:rPr>
          <w:rtl/>
        </w:rPr>
      </w:pPr>
      <w:r>
        <w:rPr>
          <w:rtl/>
        </w:rPr>
        <w:t>ואם יש לו עניין - - -</w:t>
      </w:r>
    </w:p>
    <w:p w:rsidR="00833D10" w:rsidRDefault="00833D10" w:rsidP="00833D10">
      <w:pPr>
        <w:rPr>
          <w:rtl/>
        </w:rPr>
      </w:pPr>
    </w:p>
    <w:p w:rsidR="00833D10" w:rsidRDefault="00833D10" w:rsidP="00833D10">
      <w:pPr>
        <w:pStyle w:val="af"/>
        <w:keepNext/>
        <w:rPr>
          <w:rtl/>
        </w:rPr>
      </w:pPr>
      <w:bookmarkStart w:id="384" w:name="ET_yor_5790_108"/>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384"/>
    </w:p>
    <w:p w:rsidR="00833D10" w:rsidRDefault="00833D10" w:rsidP="00833D10">
      <w:pPr>
        <w:pStyle w:val="KeepWithNext"/>
        <w:rPr>
          <w:rtl/>
        </w:rPr>
      </w:pPr>
    </w:p>
    <w:p w:rsidR="00833D10" w:rsidRDefault="00833D10" w:rsidP="00833D10">
      <w:pPr>
        <w:rPr>
          <w:rtl/>
        </w:rPr>
      </w:pPr>
      <w:r>
        <w:rPr>
          <w:rtl/>
        </w:rPr>
        <w:t xml:space="preserve">לא, צביקה, צביקה, זה בלתי-אפשרי. </w:t>
      </w:r>
    </w:p>
    <w:p w:rsidR="00833D10" w:rsidRDefault="00833D10" w:rsidP="00833D10">
      <w:pPr>
        <w:rPr>
          <w:rtl/>
        </w:rPr>
      </w:pPr>
      <w:bookmarkStart w:id="385" w:name="_ETM_Q1_1376480"/>
      <w:bookmarkStart w:id="386" w:name="_ETM_Q1_1376618"/>
      <w:bookmarkEnd w:id="385"/>
      <w:bookmarkEnd w:id="386"/>
    </w:p>
    <w:p w:rsidR="00833D10" w:rsidRDefault="00833D10" w:rsidP="00833D10">
      <w:pPr>
        <w:pStyle w:val="a"/>
        <w:keepNext/>
        <w:rPr>
          <w:rtl/>
        </w:rPr>
      </w:pPr>
      <w:bookmarkStart w:id="387" w:name="ET_speaker_נוית_נגב_109"/>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387"/>
    </w:p>
    <w:p w:rsidR="00833D10" w:rsidRDefault="00833D10" w:rsidP="00833D10">
      <w:pPr>
        <w:pStyle w:val="KeepWithNext"/>
        <w:rPr>
          <w:rtl/>
        </w:rPr>
      </w:pPr>
    </w:p>
    <w:p w:rsidR="00833D10" w:rsidRDefault="00833D10" w:rsidP="00833D10">
      <w:pPr>
        <w:rPr>
          <w:rtl/>
        </w:rPr>
      </w:pPr>
      <w:r>
        <w:rPr>
          <w:rtl/>
        </w:rPr>
        <w:t>אני ציטטתי כאן מדברי היועצת - - -</w:t>
      </w:r>
    </w:p>
    <w:p w:rsidR="00833D10" w:rsidRDefault="00833D10" w:rsidP="00833D10">
      <w:pPr>
        <w:rPr>
          <w:rtl/>
        </w:rPr>
      </w:pPr>
    </w:p>
    <w:p w:rsidR="00833D10" w:rsidRDefault="00833D10" w:rsidP="00833D10">
      <w:pPr>
        <w:pStyle w:val="a"/>
        <w:keepNext/>
        <w:rPr>
          <w:rtl/>
        </w:rPr>
      </w:pPr>
      <w:bookmarkStart w:id="388" w:name="ET_speaker_5774_110"/>
      <w:r>
        <w:rPr>
          <w:rStyle w:val="TagStyle"/>
          <w:rFonts w:hint="cs"/>
          <w:rtl/>
        </w:rPr>
        <w:t xml:space="preserve"> &lt;&lt; דובר &gt;&gt; </w:t>
      </w:r>
      <w:r>
        <w:rPr>
          <w:rFonts w:hint="cs"/>
          <w:rtl/>
        </w:rPr>
        <w:t>צבי האוזר (כחול לבן):</w:t>
      </w:r>
      <w:r>
        <w:rPr>
          <w:rStyle w:val="TagStyle"/>
          <w:rFonts w:hint="cs"/>
          <w:rtl/>
        </w:rPr>
        <w:t xml:space="preserve"> &lt;&lt; דובר &gt;&gt;</w:t>
      </w:r>
      <w:r>
        <w:rPr>
          <w:rFonts w:hint="cs"/>
          <w:rtl/>
        </w:rPr>
        <w:t xml:space="preserve"> </w:t>
      </w:r>
      <w:bookmarkEnd w:id="388"/>
    </w:p>
    <w:p w:rsidR="00833D10" w:rsidRDefault="00833D10" w:rsidP="00833D10">
      <w:pPr>
        <w:pStyle w:val="KeepWithNext"/>
        <w:rPr>
          <w:rtl/>
        </w:rPr>
      </w:pPr>
    </w:p>
    <w:p w:rsidR="00833D10" w:rsidRDefault="00833D10" w:rsidP="00833D10">
      <w:pPr>
        <w:rPr>
          <w:rtl/>
        </w:rPr>
      </w:pPr>
      <w:r>
        <w:rPr>
          <w:rtl/>
        </w:rPr>
        <w:t>- - -</w:t>
      </w:r>
    </w:p>
    <w:p w:rsidR="00833D10" w:rsidRDefault="00833D10" w:rsidP="00833D10">
      <w:pPr>
        <w:rPr>
          <w:rtl/>
        </w:rPr>
      </w:pPr>
    </w:p>
    <w:p w:rsidR="00833D10" w:rsidRDefault="00833D10" w:rsidP="00833D10">
      <w:pPr>
        <w:pStyle w:val="af"/>
        <w:keepNext/>
        <w:rPr>
          <w:rtl/>
        </w:rPr>
      </w:pPr>
      <w:bookmarkStart w:id="389" w:name="ET_yor_5790_111"/>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389"/>
    </w:p>
    <w:p w:rsidR="00833D10" w:rsidRDefault="00833D10" w:rsidP="00833D10">
      <w:pPr>
        <w:pStyle w:val="KeepWithNext"/>
        <w:rPr>
          <w:rtl/>
        </w:rPr>
      </w:pPr>
    </w:p>
    <w:p w:rsidR="00833D10" w:rsidRDefault="00833D10" w:rsidP="00833D10">
      <w:pPr>
        <w:rPr>
          <w:rtl/>
        </w:rPr>
      </w:pPr>
      <w:r>
        <w:rPr>
          <w:rtl/>
        </w:rPr>
        <w:t xml:space="preserve">צביקה, אני מבקש שוב. </w:t>
      </w:r>
    </w:p>
    <w:p w:rsidR="00833D10" w:rsidRDefault="00833D10" w:rsidP="00833D10">
      <w:pPr>
        <w:rPr>
          <w:rtl/>
        </w:rPr>
      </w:pPr>
      <w:bookmarkStart w:id="390" w:name="_ETM_Q1_1379036"/>
      <w:bookmarkStart w:id="391" w:name="_ETM_Q1_1379151"/>
      <w:bookmarkEnd w:id="390"/>
      <w:bookmarkEnd w:id="391"/>
    </w:p>
    <w:p w:rsidR="00833D10" w:rsidRDefault="00833D10" w:rsidP="00833D10">
      <w:pPr>
        <w:pStyle w:val="a"/>
        <w:keepNext/>
        <w:rPr>
          <w:rtl/>
        </w:rPr>
      </w:pPr>
      <w:bookmarkStart w:id="392" w:name="ET_speaker_נוית_נגב_112"/>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392"/>
    </w:p>
    <w:p w:rsidR="00833D10" w:rsidRDefault="00833D10" w:rsidP="00833D10">
      <w:pPr>
        <w:pStyle w:val="KeepWithNext"/>
        <w:rPr>
          <w:rtl/>
        </w:rPr>
      </w:pPr>
    </w:p>
    <w:p w:rsidR="00833D10" w:rsidRDefault="00833D10" w:rsidP="00833D10">
      <w:pPr>
        <w:rPr>
          <w:rtl/>
        </w:rPr>
      </w:pPr>
      <w:r>
        <w:rPr>
          <w:rtl/>
        </w:rPr>
        <w:t>- - - להערה של חברת הכנסת מיכאלי. לטעמי אין פה סתירה. כמובן - - -</w:t>
      </w:r>
    </w:p>
    <w:p w:rsidR="00833D10" w:rsidRDefault="00833D10" w:rsidP="00833D10">
      <w:pPr>
        <w:rPr>
          <w:rtl/>
        </w:rPr>
      </w:pPr>
    </w:p>
    <w:p w:rsidR="00833D10" w:rsidRDefault="00833D10" w:rsidP="00833D10">
      <w:pPr>
        <w:pStyle w:val="a"/>
        <w:keepNext/>
        <w:rPr>
          <w:rtl/>
        </w:rPr>
      </w:pPr>
      <w:bookmarkStart w:id="393" w:name="ET_speaker_5090_113"/>
      <w:r>
        <w:rPr>
          <w:rStyle w:val="TagStyle"/>
          <w:rFonts w:hint="cs"/>
          <w:rtl/>
        </w:rPr>
        <w:t xml:space="preserve"> &lt;&lt; דובר &gt;&gt; </w:t>
      </w:r>
      <w:r>
        <w:rPr>
          <w:rFonts w:hint="cs"/>
          <w:rtl/>
        </w:rPr>
        <w:t>מרב מיכאלי (העבודה-גשר):</w:t>
      </w:r>
      <w:r>
        <w:rPr>
          <w:rStyle w:val="TagStyle"/>
          <w:rFonts w:hint="cs"/>
          <w:rtl/>
        </w:rPr>
        <w:t xml:space="preserve"> &lt;&lt; דובר &gt;&gt;</w:t>
      </w:r>
      <w:r>
        <w:rPr>
          <w:rFonts w:hint="cs"/>
          <w:rtl/>
        </w:rPr>
        <w:t xml:space="preserve"> </w:t>
      </w:r>
      <w:bookmarkEnd w:id="393"/>
    </w:p>
    <w:p w:rsidR="00833D10" w:rsidRDefault="00833D10" w:rsidP="00833D10">
      <w:pPr>
        <w:pStyle w:val="KeepWithNext"/>
        <w:rPr>
          <w:rtl/>
        </w:rPr>
      </w:pPr>
    </w:p>
    <w:p w:rsidR="00833D10" w:rsidRDefault="00833D10" w:rsidP="00833D10">
      <w:pPr>
        <w:rPr>
          <w:rtl/>
        </w:rPr>
      </w:pPr>
      <w:r>
        <w:rPr>
          <w:rtl/>
        </w:rPr>
        <w:t xml:space="preserve">אבל היא נמצאת פה. </w:t>
      </w:r>
    </w:p>
    <w:p w:rsidR="00833D10" w:rsidRDefault="00833D10" w:rsidP="00833D10">
      <w:pPr>
        <w:rPr>
          <w:rtl/>
        </w:rPr>
      </w:pPr>
    </w:p>
    <w:p w:rsidR="00833D10" w:rsidRDefault="00833D10" w:rsidP="00833D10">
      <w:pPr>
        <w:pStyle w:val="a"/>
        <w:keepNext/>
        <w:rPr>
          <w:rtl/>
        </w:rPr>
      </w:pPr>
      <w:bookmarkStart w:id="394" w:name="ET_speaker_נוית_נגב_115"/>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394"/>
    </w:p>
    <w:p w:rsidR="00833D10" w:rsidRDefault="00833D10" w:rsidP="00833D10">
      <w:pPr>
        <w:pStyle w:val="KeepWithNext"/>
        <w:rPr>
          <w:rtl/>
        </w:rPr>
      </w:pPr>
    </w:p>
    <w:p w:rsidR="00833D10" w:rsidRDefault="00833D10" w:rsidP="00833D10">
      <w:pPr>
        <w:rPr>
          <w:rtl/>
        </w:rPr>
      </w:pPr>
      <w:r>
        <w:rPr>
          <w:rtl/>
        </w:rPr>
        <w:t>ברור.</w:t>
      </w:r>
    </w:p>
    <w:p w:rsidR="00833D10" w:rsidRDefault="00833D10" w:rsidP="00833D10">
      <w:pPr>
        <w:rPr>
          <w:rtl/>
        </w:rPr>
      </w:pPr>
    </w:p>
    <w:p w:rsidR="00833D10" w:rsidRDefault="00833D10" w:rsidP="00833D10">
      <w:pPr>
        <w:pStyle w:val="af"/>
        <w:keepNext/>
        <w:rPr>
          <w:rtl/>
        </w:rPr>
      </w:pPr>
      <w:bookmarkStart w:id="395" w:name="ET_yor_5790_116"/>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395"/>
    </w:p>
    <w:p w:rsidR="00833D10" w:rsidRDefault="00833D10" w:rsidP="00833D10">
      <w:pPr>
        <w:pStyle w:val="KeepWithNext"/>
        <w:rPr>
          <w:rtl/>
        </w:rPr>
      </w:pPr>
    </w:p>
    <w:p w:rsidR="00833D10" w:rsidRDefault="00833D10" w:rsidP="00833D10">
      <w:pPr>
        <w:rPr>
          <w:rtl/>
        </w:rPr>
      </w:pPr>
      <w:r>
        <w:rPr>
          <w:rtl/>
        </w:rPr>
        <w:t xml:space="preserve">עורכת הדין אסטרחן נמצאת והיא תתייחס לדברים. </w:t>
      </w:r>
    </w:p>
    <w:p w:rsidR="00833D10" w:rsidRDefault="00833D10" w:rsidP="00833D10">
      <w:pPr>
        <w:rPr>
          <w:rtl/>
        </w:rPr>
      </w:pPr>
    </w:p>
    <w:p w:rsidR="00833D10" w:rsidRDefault="00833D10" w:rsidP="00833D10">
      <w:pPr>
        <w:pStyle w:val="a"/>
        <w:keepNext/>
        <w:rPr>
          <w:rtl/>
        </w:rPr>
      </w:pPr>
      <w:bookmarkStart w:id="396" w:name="ET_speaker_5090_118"/>
      <w:r>
        <w:rPr>
          <w:rStyle w:val="TagStyle"/>
          <w:rFonts w:hint="cs"/>
          <w:rtl/>
        </w:rPr>
        <w:t xml:space="preserve"> &lt;&lt; דובר &gt;&gt; </w:t>
      </w:r>
      <w:r>
        <w:rPr>
          <w:rFonts w:hint="cs"/>
          <w:rtl/>
        </w:rPr>
        <w:t>מרב מיכאלי (העבודה-גשר):</w:t>
      </w:r>
      <w:r>
        <w:rPr>
          <w:rStyle w:val="TagStyle"/>
          <w:rFonts w:hint="cs"/>
          <w:rtl/>
        </w:rPr>
        <w:t xml:space="preserve"> &lt;&lt; דובר &gt;&gt;</w:t>
      </w:r>
      <w:r>
        <w:rPr>
          <w:rFonts w:hint="cs"/>
          <w:rtl/>
        </w:rPr>
        <w:t xml:space="preserve"> </w:t>
      </w:r>
      <w:bookmarkEnd w:id="396"/>
    </w:p>
    <w:p w:rsidR="00833D10" w:rsidRDefault="00833D10" w:rsidP="00833D10">
      <w:pPr>
        <w:pStyle w:val="KeepWithNext"/>
        <w:rPr>
          <w:rtl/>
        </w:rPr>
      </w:pPr>
    </w:p>
    <w:p w:rsidR="00833D10" w:rsidRDefault="00833D10" w:rsidP="00833D10">
      <w:pPr>
        <w:rPr>
          <w:rtl/>
        </w:rPr>
      </w:pPr>
      <w:r>
        <w:rPr>
          <w:rtl/>
        </w:rPr>
        <w:t xml:space="preserve">אני לא אמרתי "סתירה", אמרתי - - -  </w:t>
      </w:r>
    </w:p>
    <w:p w:rsidR="00833D10" w:rsidRDefault="00833D10" w:rsidP="00833D10">
      <w:pPr>
        <w:rPr>
          <w:rtl/>
        </w:rPr>
      </w:pPr>
      <w:bookmarkStart w:id="397" w:name="_ETM_Q1_1389640"/>
      <w:bookmarkStart w:id="398" w:name="_ETM_Q1_1389783"/>
      <w:bookmarkEnd w:id="397"/>
      <w:bookmarkEnd w:id="398"/>
    </w:p>
    <w:p w:rsidR="00833D10" w:rsidRDefault="00833D10" w:rsidP="00833D10">
      <w:pPr>
        <w:pStyle w:val="a"/>
        <w:keepNext/>
        <w:rPr>
          <w:rtl/>
        </w:rPr>
      </w:pPr>
      <w:bookmarkStart w:id="399" w:name="ET_speaker_נוית_נגב_117"/>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399"/>
    </w:p>
    <w:p w:rsidR="00833D10" w:rsidRDefault="00833D10" w:rsidP="00833D10">
      <w:pPr>
        <w:pStyle w:val="KeepWithNext"/>
        <w:rPr>
          <w:rtl/>
        </w:rPr>
      </w:pPr>
    </w:p>
    <w:p w:rsidR="00833D10" w:rsidRDefault="00833D10" w:rsidP="00833D10">
      <w:pPr>
        <w:rPr>
          <w:rtl/>
        </w:rPr>
      </w:pPr>
      <w:r>
        <w:rPr>
          <w:rtl/>
        </w:rPr>
        <w:t>אני מתייחסת - - -</w:t>
      </w:r>
    </w:p>
    <w:p w:rsidR="00833D10" w:rsidRDefault="00833D10" w:rsidP="00833D10">
      <w:pPr>
        <w:rPr>
          <w:rtl/>
        </w:rPr>
      </w:pPr>
    </w:p>
    <w:p w:rsidR="00833D10" w:rsidRDefault="00833D10" w:rsidP="00833D10">
      <w:pPr>
        <w:pStyle w:val="af"/>
        <w:keepNext/>
        <w:rPr>
          <w:rtl/>
        </w:rPr>
      </w:pPr>
      <w:bookmarkStart w:id="400" w:name="ET_yor_5790_119"/>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400"/>
    </w:p>
    <w:p w:rsidR="00833D10" w:rsidRDefault="00833D10" w:rsidP="00833D10">
      <w:pPr>
        <w:pStyle w:val="KeepWithNext"/>
        <w:rPr>
          <w:rtl/>
        </w:rPr>
      </w:pPr>
    </w:p>
    <w:p w:rsidR="00833D10" w:rsidRDefault="00833D10" w:rsidP="00833D10">
      <w:pPr>
        <w:rPr>
          <w:rtl/>
        </w:rPr>
      </w:pPr>
      <w:r>
        <w:rPr>
          <w:rtl/>
        </w:rPr>
        <w:t xml:space="preserve">עוד פעם, ביקשת </w:t>
      </w:r>
      <w:bookmarkStart w:id="401" w:name="_ETM_Q1_1394321"/>
      <w:bookmarkEnd w:id="401"/>
      <w:r>
        <w:rPr>
          <w:rtl/>
        </w:rPr>
        <w:t xml:space="preserve">והיא תבהיר. </w:t>
      </w:r>
    </w:p>
    <w:p w:rsidR="00833D10" w:rsidRDefault="00833D10" w:rsidP="00833D10">
      <w:pPr>
        <w:rPr>
          <w:rtl/>
        </w:rPr>
      </w:pPr>
      <w:bookmarkStart w:id="402" w:name="_ETM_Q1_1398361"/>
      <w:bookmarkStart w:id="403" w:name="_ETM_Q1_1398479"/>
      <w:bookmarkEnd w:id="402"/>
      <w:bookmarkEnd w:id="403"/>
    </w:p>
    <w:p w:rsidR="00833D10" w:rsidRDefault="00833D10" w:rsidP="00833D10">
      <w:pPr>
        <w:pStyle w:val="a"/>
        <w:keepNext/>
        <w:rPr>
          <w:rtl/>
        </w:rPr>
      </w:pPr>
      <w:bookmarkStart w:id="404" w:name="ET_speaker_5800_120"/>
      <w:r>
        <w:rPr>
          <w:rStyle w:val="TagStyle"/>
          <w:rFonts w:hint="cs"/>
          <w:rtl/>
        </w:rPr>
        <w:t xml:space="preserve"> &lt;&lt; דובר &gt;&gt; </w:t>
      </w:r>
      <w:r>
        <w:rPr>
          <w:rFonts w:hint="cs"/>
          <w:rtl/>
        </w:rPr>
        <w:t>אורית פרקש הכהן (כחול לבן):</w:t>
      </w:r>
      <w:r>
        <w:rPr>
          <w:rStyle w:val="TagStyle"/>
          <w:rFonts w:hint="cs"/>
          <w:rtl/>
        </w:rPr>
        <w:t xml:space="preserve"> &lt;&lt; דובר &gt;&gt;</w:t>
      </w:r>
      <w:r>
        <w:rPr>
          <w:rFonts w:hint="cs"/>
          <w:rtl/>
        </w:rPr>
        <w:t xml:space="preserve"> </w:t>
      </w:r>
      <w:bookmarkEnd w:id="404"/>
    </w:p>
    <w:p w:rsidR="00833D10" w:rsidRDefault="00833D10" w:rsidP="00833D10">
      <w:pPr>
        <w:pStyle w:val="KeepWithNext"/>
        <w:rPr>
          <w:rtl/>
        </w:rPr>
      </w:pPr>
    </w:p>
    <w:p w:rsidR="00833D10" w:rsidRDefault="00833D10" w:rsidP="00833D10">
      <w:pPr>
        <w:rPr>
          <w:rtl/>
        </w:rPr>
      </w:pPr>
      <w:r>
        <w:rPr>
          <w:rtl/>
        </w:rPr>
        <w:t>עכשיו?</w:t>
      </w:r>
    </w:p>
    <w:p w:rsidR="00833D10" w:rsidRDefault="00833D10" w:rsidP="00833D10">
      <w:pPr>
        <w:rPr>
          <w:rtl/>
        </w:rPr>
      </w:pPr>
    </w:p>
    <w:p w:rsidR="00833D10" w:rsidRDefault="00833D10" w:rsidP="00833D10">
      <w:pPr>
        <w:pStyle w:val="af"/>
        <w:keepNext/>
        <w:rPr>
          <w:rtl/>
        </w:rPr>
      </w:pPr>
      <w:bookmarkStart w:id="405" w:name="ET_yor_5790_121"/>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405"/>
    </w:p>
    <w:p w:rsidR="00833D10" w:rsidRDefault="00833D10" w:rsidP="00833D10">
      <w:pPr>
        <w:pStyle w:val="KeepWithNext"/>
        <w:rPr>
          <w:rtl/>
        </w:rPr>
      </w:pPr>
    </w:p>
    <w:p w:rsidR="00833D10" w:rsidRDefault="00833D10" w:rsidP="00833D10">
      <w:pPr>
        <w:rPr>
          <w:rtl/>
        </w:rPr>
      </w:pPr>
      <w:r>
        <w:rPr>
          <w:rtl/>
        </w:rPr>
        <w:t xml:space="preserve">לא, בתום דבריה של עורכת הדין נגב. </w:t>
      </w:r>
    </w:p>
    <w:p w:rsidR="00833D10" w:rsidRDefault="00833D10" w:rsidP="00833D10">
      <w:pPr>
        <w:rPr>
          <w:rtl/>
        </w:rPr>
      </w:pPr>
    </w:p>
    <w:p w:rsidR="00833D10" w:rsidRDefault="00833D10" w:rsidP="00833D10">
      <w:pPr>
        <w:pStyle w:val="a"/>
        <w:keepNext/>
        <w:rPr>
          <w:rtl/>
        </w:rPr>
      </w:pPr>
      <w:bookmarkStart w:id="406" w:name="ET_speaker_נוית_נגב_123"/>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406"/>
    </w:p>
    <w:p w:rsidR="00833D10" w:rsidRDefault="00833D10" w:rsidP="00833D10">
      <w:pPr>
        <w:pStyle w:val="KeepWithNext"/>
        <w:rPr>
          <w:rtl/>
        </w:rPr>
      </w:pPr>
    </w:p>
    <w:p w:rsidR="00833D10" w:rsidRDefault="00833D10" w:rsidP="00833D10">
      <w:pPr>
        <w:rPr>
          <w:rtl/>
        </w:rPr>
      </w:pPr>
      <w:r>
        <w:rPr>
          <w:rtl/>
        </w:rPr>
        <w:t>אז ארצה להפנות לדוגמאות מתוך החלטת ועדת - - -</w:t>
      </w:r>
    </w:p>
    <w:p w:rsidR="00833D10" w:rsidRDefault="00833D10" w:rsidP="00833D10">
      <w:pPr>
        <w:rPr>
          <w:rtl/>
        </w:rPr>
      </w:pPr>
    </w:p>
    <w:p w:rsidR="00833D10" w:rsidRDefault="00833D10" w:rsidP="00833D10">
      <w:pPr>
        <w:pStyle w:val="a"/>
        <w:keepNext/>
        <w:rPr>
          <w:rtl/>
        </w:rPr>
      </w:pPr>
      <w:bookmarkStart w:id="407" w:name="ET_speaker_5800_124"/>
      <w:r>
        <w:rPr>
          <w:rStyle w:val="TagStyle"/>
          <w:rFonts w:hint="cs"/>
          <w:rtl/>
        </w:rPr>
        <w:t xml:space="preserve"> &lt;&lt; דובר &gt;&gt; </w:t>
      </w:r>
      <w:r>
        <w:rPr>
          <w:rFonts w:hint="cs"/>
          <w:rtl/>
        </w:rPr>
        <w:t>אורית פרקש הכהן (כחול לבן):</w:t>
      </w:r>
      <w:r>
        <w:rPr>
          <w:rStyle w:val="TagStyle"/>
          <w:rFonts w:hint="cs"/>
          <w:rtl/>
        </w:rPr>
        <w:t xml:space="preserve"> &lt;&lt; דובר &gt;&gt;</w:t>
      </w:r>
      <w:r>
        <w:rPr>
          <w:rFonts w:hint="cs"/>
          <w:rtl/>
        </w:rPr>
        <w:t xml:space="preserve"> </w:t>
      </w:r>
      <w:bookmarkEnd w:id="407"/>
    </w:p>
    <w:p w:rsidR="00833D10" w:rsidRDefault="00833D10" w:rsidP="00833D10">
      <w:pPr>
        <w:pStyle w:val="KeepWithNext"/>
        <w:rPr>
          <w:rtl/>
        </w:rPr>
      </w:pPr>
    </w:p>
    <w:p w:rsidR="00833D10" w:rsidRDefault="00833D10" w:rsidP="00833D10">
      <w:pPr>
        <w:rPr>
          <w:rtl/>
        </w:rPr>
      </w:pPr>
      <w:r>
        <w:rPr>
          <w:rtl/>
        </w:rPr>
        <w:t xml:space="preserve">אדוני היושב-ראש, כדאי שהיועצת המשפטית של הוועדה תבהיר את זה עכשיו. </w:t>
      </w:r>
    </w:p>
    <w:p w:rsidR="00833D10" w:rsidRDefault="00833D10" w:rsidP="00833D10">
      <w:pPr>
        <w:rPr>
          <w:rtl/>
        </w:rPr>
      </w:pPr>
      <w:bookmarkStart w:id="408" w:name="_ETM_Q1_1418500"/>
      <w:bookmarkStart w:id="409" w:name="_ETM_Q1_1418616"/>
      <w:bookmarkEnd w:id="408"/>
      <w:bookmarkEnd w:id="409"/>
    </w:p>
    <w:p w:rsidR="00833D10" w:rsidRDefault="00833D10" w:rsidP="00833D10">
      <w:pPr>
        <w:pStyle w:val="af"/>
        <w:keepNext/>
        <w:rPr>
          <w:rtl/>
        </w:rPr>
      </w:pPr>
      <w:bookmarkStart w:id="410" w:name="ET_yor_5790_125"/>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410"/>
    </w:p>
    <w:p w:rsidR="00833D10" w:rsidRDefault="00833D10" w:rsidP="00833D10">
      <w:pPr>
        <w:pStyle w:val="KeepWithNext"/>
        <w:rPr>
          <w:rtl/>
        </w:rPr>
      </w:pPr>
    </w:p>
    <w:p w:rsidR="00833D10" w:rsidRDefault="00833D10" w:rsidP="00833D10">
      <w:pPr>
        <w:rPr>
          <w:rtl/>
        </w:rPr>
      </w:pPr>
      <w:r>
        <w:rPr>
          <w:rtl/>
        </w:rPr>
        <w:t xml:space="preserve">עורכת הדין נגב תסיים את הטיעון שלה ואז תבוא ההבהרה. </w:t>
      </w:r>
    </w:p>
    <w:p w:rsidR="00833D10" w:rsidRDefault="00833D10" w:rsidP="00833D10">
      <w:pPr>
        <w:rPr>
          <w:rtl/>
        </w:rPr>
      </w:pPr>
      <w:bookmarkStart w:id="411" w:name="_ETM_Q1_1430575"/>
      <w:bookmarkStart w:id="412" w:name="_ETM_Q1_1430711"/>
      <w:bookmarkStart w:id="413" w:name="_ETM_Q1_1432534"/>
      <w:bookmarkEnd w:id="411"/>
      <w:bookmarkEnd w:id="412"/>
      <w:bookmarkEnd w:id="413"/>
    </w:p>
    <w:p w:rsidR="00833D10" w:rsidRDefault="00833D10" w:rsidP="00833D10">
      <w:pPr>
        <w:pStyle w:val="a"/>
        <w:keepNext/>
        <w:rPr>
          <w:rtl/>
        </w:rPr>
      </w:pPr>
      <w:bookmarkStart w:id="414" w:name="ET_speaker_נוית_נגב_126"/>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414"/>
    </w:p>
    <w:p w:rsidR="00833D10" w:rsidRDefault="00833D10" w:rsidP="00833D10">
      <w:pPr>
        <w:pStyle w:val="KeepWithNext"/>
        <w:rPr>
          <w:rtl/>
        </w:rPr>
      </w:pPr>
    </w:p>
    <w:p w:rsidR="00833D10" w:rsidRDefault="00833D10" w:rsidP="00833D10">
      <w:pPr>
        <w:rPr>
          <w:rtl/>
        </w:rPr>
      </w:pPr>
      <w:bookmarkStart w:id="415" w:name="_ETM_Q1_1433145"/>
      <w:bookmarkStart w:id="416" w:name="_ETM_Q1_1433207"/>
      <w:bookmarkEnd w:id="415"/>
      <w:bookmarkEnd w:id="416"/>
      <w:r>
        <w:rPr>
          <w:rtl/>
        </w:rPr>
        <w:t xml:space="preserve">אני מתחילה בכל זאת מהמכתב של עורך הדין אייל ינון בנושא חוק דירה שלישית. כבר </w:t>
      </w:r>
      <w:bookmarkStart w:id="417" w:name="_ETM_Q1_1437535"/>
      <w:bookmarkEnd w:id="417"/>
      <w:r>
        <w:rPr>
          <w:rtl/>
        </w:rPr>
        <w:t xml:space="preserve">הזכרתי מכתב זה כמה פעמים בדיון שלנו. בדיון הקודם הייתה אמירה – אולי אני שגיתי בהתייחסות </w:t>
      </w:r>
      <w:r>
        <w:t>–</w:t>
      </w:r>
      <w:r>
        <w:rPr>
          <w:rtl/>
        </w:rPr>
        <w:t xml:space="preserve"> </w:t>
      </w:r>
      <w:r>
        <w:rPr>
          <w:rFonts w:hint="cs"/>
          <w:rtl/>
        </w:rPr>
        <w:t xml:space="preserve">שהתוכן חל רק לגבי מליאת הכנסת, ואני רוצה לתקן את עצמי. אנחנו בדקנו שוב את הנושא גם עם היועצת המשפטית של הוועדה. ראשית, המכתב הזה חל לא רק על המליאה אלא גם על דיונים בוועדות. </w:t>
      </w:r>
    </w:p>
    <w:p w:rsidR="00833D10" w:rsidRDefault="00833D10" w:rsidP="00833D10">
      <w:pPr>
        <w:rPr>
          <w:rtl/>
        </w:rPr>
      </w:pPr>
      <w:bookmarkStart w:id="418" w:name="_ETM_Q1_1460795"/>
      <w:bookmarkStart w:id="419" w:name="_ETM_Q1_1460924"/>
      <w:bookmarkEnd w:id="418"/>
      <w:bookmarkEnd w:id="419"/>
    </w:p>
    <w:p w:rsidR="00833D10" w:rsidRDefault="00833D10" w:rsidP="00833D10">
      <w:pPr>
        <w:pStyle w:val="af"/>
        <w:keepNext/>
        <w:rPr>
          <w:rtl/>
        </w:rPr>
      </w:pPr>
      <w:bookmarkStart w:id="420" w:name="ET_yor_5790_127"/>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420"/>
    </w:p>
    <w:p w:rsidR="00833D10" w:rsidRDefault="00833D10" w:rsidP="00833D10">
      <w:pPr>
        <w:pStyle w:val="KeepWithNext"/>
        <w:rPr>
          <w:rtl/>
        </w:rPr>
      </w:pPr>
    </w:p>
    <w:p w:rsidR="00833D10" w:rsidRDefault="00833D10" w:rsidP="00833D10">
      <w:pPr>
        <w:rPr>
          <w:rtl/>
        </w:rPr>
      </w:pPr>
      <w:bookmarkStart w:id="421" w:name="_ETM_Q1_1462580"/>
      <w:bookmarkEnd w:id="421"/>
      <w:r>
        <w:rPr>
          <w:rtl/>
        </w:rPr>
        <w:t>מול מי בדקתם?</w:t>
      </w:r>
    </w:p>
    <w:p w:rsidR="00833D10" w:rsidRDefault="00833D10" w:rsidP="00833D10">
      <w:pPr>
        <w:rPr>
          <w:rtl/>
        </w:rPr>
      </w:pPr>
    </w:p>
    <w:p w:rsidR="00833D10" w:rsidRDefault="00833D10" w:rsidP="00833D10">
      <w:pPr>
        <w:pStyle w:val="a"/>
        <w:keepNext/>
        <w:rPr>
          <w:rtl/>
        </w:rPr>
      </w:pPr>
      <w:bookmarkStart w:id="422" w:name="ET_speaker_ארבל_אסטרחן_128"/>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422"/>
    </w:p>
    <w:p w:rsidR="00833D10" w:rsidRDefault="00833D10" w:rsidP="00833D10">
      <w:pPr>
        <w:pStyle w:val="KeepWithNext"/>
        <w:rPr>
          <w:rtl/>
        </w:rPr>
      </w:pPr>
    </w:p>
    <w:p w:rsidR="00833D10" w:rsidRDefault="00833D10" w:rsidP="00833D10">
      <w:pPr>
        <w:rPr>
          <w:rtl/>
        </w:rPr>
      </w:pPr>
      <w:r>
        <w:rPr>
          <w:rtl/>
        </w:rPr>
        <w:t xml:space="preserve">מולי. </w:t>
      </w:r>
      <w:bookmarkStart w:id="423" w:name="_ETM_Q1_1469508"/>
      <w:bookmarkEnd w:id="423"/>
    </w:p>
    <w:p w:rsidR="00833D10" w:rsidRDefault="00833D10" w:rsidP="00833D10">
      <w:pPr>
        <w:rPr>
          <w:rtl/>
        </w:rPr>
      </w:pPr>
      <w:bookmarkStart w:id="424" w:name="_ETM_Q1_1469620"/>
      <w:bookmarkEnd w:id="424"/>
    </w:p>
    <w:p w:rsidR="00833D10" w:rsidRDefault="00833D10" w:rsidP="00833D10">
      <w:pPr>
        <w:pStyle w:val="a"/>
        <w:keepNext/>
        <w:rPr>
          <w:rtl/>
        </w:rPr>
      </w:pPr>
      <w:bookmarkStart w:id="425" w:name="ET_speaker_נוית_נגב_129"/>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425"/>
    </w:p>
    <w:p w:rsidR="00833D10" w:rsidRDefault="00833D10" w:rsidP="00833D10">
      <w:pPr>
        <w:pStyle w:val="KeepWithNext"/>
        <w:rPr>
          <w:rtl/>
        </w:rPr>
      </w:pPr>
    </w:p>
    <w:p w:rsidR="00833D10" w:rsidRDefault="00833D10" w:rsidP="00833D10">
      <w:pPr>
        <w:rPr>
          <w:rtl/>
        </w:rPr>
      </w:pPr>
      <w:bookmarkStart w:id="426" w:name="_ETM_Q1_1471729"/>
      <w:bookmarkStart w:id="427" w:name="_ETM_Q1_1471796"/>
      <w:bookmarkEnd w:id="426"/>
      <w:bookmarkEnd w:id="427"/>
      <w:r>
        <w:rPr>
          <w:rtl/>
        </w:rPr>
        <w:t xml:space="preserve">המכתב הזה יצא ביחס להליכי קידום חוק. אנחנו בדקנו </w:t>
      </w:r>
      <w:bookmarkStart w:id="428" w:name="_ETM_Q1_1474208"/>
      <w:bookmarkEnd w:id="428"/>
      <w:r>
        <w:rPr>
          <w:rtl/>
        </w:rPr>
        <w:t>והוא ניתן לפני הדיון הראשון בוועדת הכספים בנושא החוק. שהחוק עבר בקריאה ראשונה ב-2 בנובמבר 2016, המכתב הוא מתאריך ה-20 בנובמבר 2016, ממש יום לפני הדיון הראשון בוועדת הכספים. המכתב נועד להיקרא גם בדיונים בוועדת הכספים וגם במליאה בהמשך.</w:t>
      </w:r>
      <w:bookmarkStart w:id="429" w:name="_ETM_Q1_1494699"/>
      <w:bookmarkStart w:id="430" w:name="_ETM_Q1_1494839"/>
      <w:bookmarkStart w:id="431" w:name="_ETM_Q1_1495186"/>
      <w:bookmarkStart w:id="432" w:name="_ETM_Q1_1495311"/>
      <w:bookmarkEnd w:id="429"/>
      <w:bookmarkEnd w:id="430"/>
      <w:bookmarkEnd w:id="431"/>
      <w:bookmarkEnd w:id="432"/>
      <w:r>
        <w:rPr>
          <w:rtl/>
        </w:rPr>
        <w:t xml:space="preserve"> לכן, ברור שהמכתב ניתן גם במענה לשאלות גם בעניין השתתפות בדיוני המליאה. בכל </w:t>
      </w:r>
      <w:bookmarkStart w:id="433" w:name="_ETM_Q1_1500545"/>
      <w:bookmarkEnd w:id="433"/>
      <w:r>
        <w:rPr>
          <w:rtl/>
        </w:rPr>
        <w:t xml:space="preserve">מקרה, תחולתו של הכלל הזה, כלל הקבוצה הגדולה, גם על דיוני וועדה, מעוגן בהחלטות רבות נוספות שאני מיד אתייחס אליהן </w:t>
      </w:r>
      <w:r>
        <w:t>–</w:t>
      </w:r>
      <w:r>
        <w:rPr>
          <w:rtl/>
        </w:rPr>
        <w:t xml:space="preserve"> </w:t>
      </w:r>
      <w:r>
        <w:rPr>
          <w:rFonts w:hint="cs"/>
          <w:rtl/>
        </w:rPr>
        <w:t xml:space="preserve">החלטות של ועדת האתיקה. </w:t>
      </w:r>
    </w:p>
    <w:p w:rsidR="00833D10" w:rsidRDefault="00833D10" w:rsidP="00833D10">
      <w:pPr>
        <w:rPr>
          <w:rtl/>
        </w:rPr>
      </w:pPr>
      <w:bookmarkStart w:id="434" w:name="_ETM_Q1_1513192"/>
      <w:bookmarkStart w:id="435" w:name="_ETM_Q1_1513328"/>
      <w:bookmarkEnd w:id="434"/>
      <w:bookmarkEnd w:id="435"/>
    </w:p>
    <w:p w:rsidR="00833D10" w:rsidRDefault="00833D10" w:rsidP="00833D10">
      <w:pPr>
        <w:rPr>
          <w:rtl/>
        </w:rPr>
      </w:pPr>
      <w:bookmarkStart w:id="436" w:name="_ETM_Q1_1513664"/>
      <w:bookmarkStart w:id="437" w:name="_ETM_Q1_1513772"/>
      <w:bookmarkEnd w:id="436"/>
      <w:bookmarkEnd w:id="437"/>
      <w:r>
        <w:rPr>
          <w:rtl/>
        </w:rPr>
        <w:t xml:space="preserve">מבחינתנו </w:t>
      </w:r>
      <w:bookmarkStart w:id="438" w:name="_ETM_Q1_1516552"/>
      <w:bookmarkEnd w:id="438"/>
      <w:r>
        <w:rPr>
          <w:rtl/>
        </w:rPr>
        <w:t xml:space="preserve">זה מתחיל בהחלטה מ-31 באוקטובר 2010, החלטה של ועדת האתיקה בעניין חברי כנסת שהינם חקלאים בדיוני </w:t>
      </w:r>
      <w:bookmarkStart w:id="439" w:name="_ETM_Q1_1531681"/>
      <w:bookmarkEnd w:id="439"/>
      <w:r>
        <w:rPr>
          <w:rtl/>
        </w:rPr>
        <w:t xml:space="preserve">ועדת הכספים בהצעת חוק עיגון ורישום זכויות חקלאים בקרקע. סליחה, התאריך הוא 31 באוקטובר 2000 ולא כפי שנאמר למעלה. זה טיעון שהייתה גלומה בו הטבה כלכלית מהותית לחברי כנסת שהינם חברי קיבוצים ומושבים והייתה שאלה אם צריך לאפשר להם להשתתף בדיונים של הוועדה. לא נכנסו לשאלת גודל ההטבה, נקודת המוצא היא שהייתה גלומה כאן הטבה כלכלית משמעותית. זה ברור לכם שברישום קרקע על שמו של אדם גלומה הטבה כלכלית משמעותית. בהחלטה כתוב: "אם הצעת החוק תעבור היא תעביר עשרות מיליארדי דולרים לקבוצה קטנה ומיוחסת". זו הייתה הטענה שעלתה בפני ועדת האתיקה וזה הבסיס שממנו יצאו. </w:t>
      </w:r>
    </w:p>
    <w:p w:rsidR="00833D10" w:rsidRDefault="00833D10" w:rsidP="00833D10">
      <w:pPr>
        <w:rPr>
          <w:rtl/>
        </w:rPr>
      </w:pPr>
    </w:p>
    <w:p w:rsidR="00833D10" w:rsidRDefault="00833D10" w:rsidP="00833D10">
      <w:pPr>
        <w:rPr>
          <w:rtl/>
        </w:rPr>
      </w:pPr>
      <w:r>
        <w:rPr>
          <w:rtl/>
        </w:rPr>
        <w:t xml:space="preserve">ההחלטה הזו מתייחסת לדיונים בוועדה לגבי הצעת החוק המתוארת. הייתה טענה שזה לא בסדר שחבריי הכנסת משתתפים בוועדה כי הם מעצבים את החוק על פרטיו, עם זה התמודדה החלטה. </w:t>
      </w:r>
    </w:p>
    <w:p w:rsidR="00833D10" w:rsidRDefault="00833D10" w:rsidP="00833D10">
      <w:pPr>
        <w:rPr>
          <w:rtl/>
        </w:rPr>
      </w:pPr>
    </w:p>
    <w:p w:rsidR="00833D10" w:rsidRDefault="00833D10" w:rsidP="00833D10">
      <w:pPr>
        <w:pStyle w:val="a"/>
        <w:keepNext/>
        <w:rPr>
          <w:rtl/>
        </w:rPr>
      </w:pPr>
      <w:bookmarkStart w:id="440" w:name="ET_speaker_5079_130"/>
      <w:r>
        <w:rPr>
          <w:rStyle w:val="TagStyle"/>
          <w:rFonts w:hint="cs"/>
          <w:rtl/>
        </w:rPr>
        <w:t xml:space="preserve"> &lt;&lt; דובר &gt;&gt; </w:t>
      </w:r>
      <w:r>
        <w:rPr>
          <w:rFonts w:hint="cs"/>
          <w:rtl/>
        </w:rPr>
        <w:t>תמר זנדברג (המחנה הדמוקרטי):</w:t>
      </w:r>
      <w:r>
        <w:rPr>
          <w:rStyle w:val="TagStyle"/>
          <w:rFonts w:hint="cs"/>
          <w:rtl/>
        </w:rPr>
        <w:t xml:space="preserve"> &lt;&lt; דובר &gt;&gt;</w:t>
      </w:r>
      <w:r>
        <w:rPr>
          <w:rFonts w:hint="cs"/>
          <w:rtl/>
        </w:rPr>
        <w:t xml:space="preserve"> </w:t>
      </w:r>
      <w:bookmarkEnd w:id="440"/>
    </w:p>
    <w:p w:rsidR="00833D10" w:rsidRDefault="00833D10" w:rsidP="00833D10">
      <w:pPr>
        <w:pStyle w:val="KeepWithNext"/>
        <w:rPr>
          <w:rtl/>
        </w:rPr>
      </w:pPr>
    </w:p>
    <w:p w:rsidR="00833D10" w:rsidRDefault="00833D10" w:rsidP="00833D10">
      <w:pPr>
        <w:rPr>
          <w:rtl/>
        </w:rPr>
      </w:pPr>
      <w:r>
        <w:rPr>
          <w:rtl/>
        </w:rPr>
        <w:t>מה שאת אומרת כרגע נוגע לכתב האישום או נוגע לחסינות? זו שאלה, אנחנו לא דנים פה בכתב האישום עצמו. יכול להיות שבית המשפט יגיד - - -</w:t>
      </w:r>
    </w:p>
    <w:p w:rsidR="00833D10" w:rsidRDefault="00833D10" w:rsidP="00833D10">
      <w:pPr>
        <w:rPr>
          <w:rtl/>
        </w:rPr>
      </w:pPr>
    </w:p>
    <w:p w:rsidR="00833D10" w:rsidRDefault="00833D10" w:rsidP="00833D10">
      <w:pPr>
        <w:pStyle w:val="a"/>
        <w:keepNext/>
        <w:rPr>
          <w:rtl/>
        </w:rPr>
      </w:pPr>
      <w:bookmarkStart w:id="441" w:name="ET_speaker_נוית_נגב_131"/>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441"/>
    </w:p>
    <w:p w:rsidR="00833D10" w:rsidRDefault="00833D10" w:rsidP="00833D10">
      <w:pPr>
        <w:pStyle w:val="KeepWithNext"/>
        <w:rPr>
          <w:rtl/>
        </w:rPr>
      </w:pPr>
    </w:p>
    <w:p w:rsidR="00833D10" w:rsidRDefault="00833D10" w:rsidP="00833D10">
      <w:pPr>
        <w:rPr>
          <w:rtl/>
        </w:rPr>
      </w:pPr>
      <w:r>
        <w:rPr>
          <w:rtl/>
        </w:rPr>
        <w:t xml:space="preserve">זה מוסכם עלי. אני רק חייבת לומר שיש פה דמיון גדול בשאלות האלה מפני שכשאנחנו עוסקים בשאלת החסינות המהותית  ובשאלת חגורת הביטחון. אנחנו שואלים את עצמנו באלו מקרים חבר כנסת יכול לגלוש לעבירה של פעולה בניגוד עניינים. אנחנו חייבים לעסוק בשאלה במסגרת אלו כללים פועלים חברי הכנסת. </w:t>
      </w:r>
      <w:bookmarkStart w:id="442" w:name="_ETM_Q1_1675242"/>
      <w:bookmarkEnd w:id="442"/>
    </w:p>
    <w:p w:rsidR="00833D10" w:rsidRDefault="00833D10" w:rsidP="00833D10">
      <w:pPr>
        <w:rPr>
          <w:rtl/>
        </w:rPr>
      </w:pPr>
      <w:bookmarkStart w:id="443" w:name="_ETM_Q1_1675778"/>
      <w:bookmarkStart w:id="444" w:name="_ETM_Q1_1675915"/>
      <w:bookmarkEnd w:id="443"/>
      <w:bookmarkEnd w:id="444"/>
    </w:p>
    <w:p w:rsidR="00833D10" w:rsidRDefault="00833D10" w:rsidP="00833D10">
      <w:pPr>
        <w:pStyle w:val="a"/>
        <w:keepNext/>
        <w:rPr>
          <w:rtl/>
        </w:rPr>
      </w:pPr>
      <w:bookmarkStart w:id="445" w:name="ET_speaker_5079_132"/>
      <w:r>
        <w:rPr>
          <w:rStyle w:val="TagStyle"/>
          <w:rFonts w:hint="cs"/>
          <w:rtl/>
        </w:rPr>
        <w:t xml:space="preserve"> &lt;&lt; דובר &gt;&gt; </w:t>
      </w:r>
      <w:r>
        <w:rPr>
          <w:rFonts w:hint="cs"/>
          <w:rtl/>
        </w:rPr>
        <w:t>תמר זנדברג (המחנה הדמוקרטי):</w:t>
      </w:r>
      <w:r>
        <w:rPr>
          <w:rStyle w:val="TagStyle"/>
          <w:rFonts w:hint="cs"/>
          <w:rtl/>
        </w:rPr>
        <w:t xml:space="preserve"> &lt;&lt; דובר &gt;&gt;</w:t>
      </w:r>
      <w:r>
        <w:rPr>
          <w:rFonts w:hint="cs"/>
          <w:rtl/>
        </w:rPr>
        <w:t xml:space="preserve"> </w:t>
      </w:r>
      <w:bookmarkEnd w:id="445"/>
    </w:p>
    <w:p w:rsidR="00833D10" w:rsidRDefault="00833D10" w:rsidP="00833D10">
      <w:pPr>
        <w:pStyle w:val="KeepWithNext"/>
        <w:rPr>
          <w:rtl/>
        </w:rPr>
      </w:pPr>
    </w:p>
    <w:p w:rsidR="00833D10" w:rsidRDefault="00833D10" w:rsidP="00833D10">
      <w:pPr>
        <w:rPr>
          <w:rtl/>
        </w:rPr>
      </w:pPr>
      <w:r>
        <w:rPr>
          <w:rtl/>
        </w:rPr>
        <w:t xml:space="preserve">בדיון הקודם סיכמנו שגלישה זה לא המקרה פה. זו לא מקרה של התחלה כביכול ואז גלישה לעבר מעשה לא חוקי. זה - - - בצד. אנחנו באמת שואלים לליבת הפעילות הפרלמנטרית. אנחנו דנים כאן בשאלה האם המקרה יגיע לבית משפט שזה חסינות דיונית. האם ישנה חסינות מהותית זו גם שאלה לבית המשפט </w:t>
      </w:r>
      <w:bookmarkStart w:id="446" w:name="_ETM_Q1_1704067"/>
      <w:bookmarkEnd w:id="446"/>
      <w:r>
        <w:rPr>
          <w:rtl/>
        </w:rPr>
        <w:t xml:space="preserve">ובית המשפט ידון בה ואני מניחה שזו אחת משאלות הסף שלכם. </w:t>
      </w:r>
    </w:p>
    <w:p w:rsidR="00833D10" w:rsidRDefault="00833D10" w:rsidP="00833D10">
      <w:pPr>
        <w:rPr>
          <w:rtl/>
        </w:rPr>
      </w:pPr>
      <w:bookmarkStart w:id="447" w:name="_ETM_Q1_1706939"/>
      <w:bookmarkStart w:id="448" w:name="_ETM_Q1_1707086"/>
      <w:bookmarkEnd w:id="447"/>
      <w:bookmarkEnd w:id="448"/>
      <w:r>
        <w:rPr>
          <w:rtl/>
        </w:rPr>
        <w:t xml:space="preserve">   </w:t>
      </w:r>
    </w:p>
    <w:p w:rsidR="00833D10" w:rsidRDefault="00833D10" w:rsidP="00833D10">
      <w:pPr>
        <w:rPr>
          <w:rtl/>
        </w:rPr>
      </w:pPr>
    </w:p>
    <w:p w:rsidR="00833D10" w:rsidRDefault="00833D10" w:rsidP="00833D10">
      <w:pPr>
        <w:pStyle w:val="a"/>
        <w:keepNext/>
        <w:rPr>
          <w:rtl/>
        </w:rPr>
      </w:pPr>
      <w:bookmarkStart w:id="449" w:name="ET_speaker_5771_133"/>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449"/>
    </w:p>
    <w:p w:rsidR="00833D10" w:rsidRDefault="00833D10" w:rsidP="00833D10">
      <w:pPr>
        <w:pStyle w:val="KeepWithNext"/>
        <w:rPr>
          <w:rtl/>
        </w:rPr>
      </w:pPr>
    </w:p>
    <w:p w:rsidR="00833D10" w:rsidRDefault="00833D10" w:rsidP="00833D10">
      <w:pPr>
        <w:rPr>
          <w:rtl/>
        </w:rPr>
      </w:pPr>
      <w:r>
        <w:rPr>
          <w:rtl/>
        </w:rPr>
        <w:t>אבל העילה הראשונה - - -</w:t>
      </w:r>
    </w:p>
    <w:p w:rsidR="00833D10" w:rsidRDefault="00833D10" w:rsidP="00833D10">
      <w:pPr>
        <w:rPr>
          <w:rtl/>
        </w:rPr>
      </w:pPr>
      <w:bookmarkStart w:id="450" w:name="_ETM_Q1_1707925"/>
      <w:bookmarkStart w:id="451" w:name="_ETM_Q1_1708052"/>
      <w:bookmarkEnd w:id="450"/>
      <w:bookmarkEnd w:id="451"/>
    </w:p>
    <w:p w:rsidR="00833D10" w:rsidRDefault="00833D10" w:rsidP="00833D10">
      <w:pPr>
        <w:pStyle w:val="a"/>
        <w:keepNext/>
        <w:rPr>
          <w:rtl/>
        </w:rPr>
      </w:pPr>
      <w:bookmarkStart w:id="452" w:name="ET_speaker_5079_134"/>
      <w:r>
        <w:rPr>
          <w:rStyle w:val="TagStyle"/>
          <w:rFonts w:hint="cs"/>
          <w:rtl/>
        </w:rPr>
        <w:t xml:space="preserve"> &lt;&lt; דובר &gt;&gt; </w:t>
      </w:r>
      <w:r>
        <w:rPr>
          <w:rFonts w:hint="cs"/>
          <w:rtl/>
        </w:rPr>
        <w:t>תמר זנדברג (המחנה הדמוקרטי):</w:t>
      </w:r>
      <w:r>
        <w:rPr>
          <w:rStyle w:val="TagStyle"/>
          <w:rFonts w:hint="cs"/>
          <w:rtl/>
        </w:rPr>
        <w:t xml:space="preserve"> &lt;&lt; דובר &gt;&gt;</w:t>
      </w:r>
      <w:r>
        <w:rPr>
          <w:rFonts w:hint="cs"/>
          <w:rtl/>
        </w:rPr>
        <w:t xml:space="preserve"> </w:t>
      </w:r>
      <w:bookmarkEnd w:id="452"/>
    </w:p>
    <w:p w:rsidR="00833D10" w:rsidRDefault="00833D10" w:rsidP="00833D10">
      <w:pPr>
        <w:pStyle w:val="KeepWithNext"/>
        <w:rPr>
          <w:rtl/>
        </w:rPr>
      </w:pPr>
    </w:p>
    <w:p w:rsidR="00833D10" w:rsidRDefault="00833D10" w:rsidP="00833D10">
      <w:pPr>
        <w:rPr>
          <w:rtl/>
        </w:rPr>
      </w:pPr>
      <w:r>
        <w:rPr>
          <w:rtl/>
        </w:rPr>
        <w:t xml:space="preserve">האם - - - </w:t>
      </w:r>
    </w:p>
    <w:p w:rsidR="00833D10" w:rsidRDefault="00833D10" w:rsidP="00833D10">
      <w:pPr>
        <w:rPr>
          <w:rtl/>
        </w:rPr>
      </w:pPr>
    </w:p>
    <w:p w:rsidR="00833D10" w:rsidRDefault="00833D10" w:rsidP="00833D10">
      <w:pPr>
        <w:pStyle w:val="af"/>
        <w:keepNext/>
        <w:rPr>
          <w:rtl/>
        </w:rPr>
      </w:pPr>
      <w:bookmarkStart w:id="453" w:name="ET_yor_5790_135"/>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453"/>
    </w:p>
    <w:p w:rsidR="00833D10" w:rsidRDefault="00833D10" w:rsidP="00833D10">
      <w:pPr>
        <w:rPr>
          <w:rtl/>
          <w:lang w:eastAsia="he-IL"/>
        </w:rPr>
      </w:pPr>
      <w:bookmarkStart w:id="454" w:name="_ETM_Q1_1417154"/>
      <w:bookmarkStart w:id="455" w:name="_ETM_Q1_1417307"/>
      <w:bookmarkEnd w:id="454"/>
      <w:bookmarkEnd w:id="455"/>
    </w:p>
    <w:p w:rsidR="00833D10" w:rsidRDefault="00833D10" w:rsidP="00833D10">
      <w:pPr>
        <w:rPr>
          <w:rtl/>
        </w:rPr>
      </w:pPr>
      <w:bookmarkStart w:id="456" w:name="_ETM_Q1_1711319"/>
      <w:bookmarkEnd w:id="456"/>
      <w:r>
        <w:rPr>
          <w:rtl/>
        </w:rPr>
        <w:t xml:space="preserve"> שנייה.</w:t>
      </w:r>
    </w:p>
    <w:p w:rsidR="00833D10" w:rsidRDefault="00833D10" w:rsidP="00833D10">
      <w:pPr>
        <w:rPr>
          <w:rtl/>
        </w:rPr>
      </w:pPr>
    </w:p>
    <w:p w:rsidR="00833D10" w:rsidRDefault="00833D10" w:rsidP="00833D10">
      <w:pPr>
        <w:pStyle w:val="a"/>
        <w:keepNext/>
        <w:rPr>
          <w:rtl/>
        </w:rPr>
      </w:pPr>
      <w:bookmarkStart w:id="457" w:name="ET_speaker_5079_136"/>
      <w:r>
        <w:rPr>
          <w:rStyle w:val="TagStyle"/>
          <w:rFonts w:hint="cs"/>
          <w:rtl/>
        </w:rPr>
        <w:t xml:space="preserve"> &lt;&lt; דובר &gt;&gt; </w:t>
      </w:r>
      <w:r>
        <w:rPr>
          <w:rFonts w:hint="cs"/>
          <w:rtl/>
        </w:rPr>
        <w:t>תמר זנדברג (המחנה הדמוקרטי):</w:t>
      </w:r>
      <w:r>
        <w:rPr>
          <w:rStyle w:val="TagStyle"/>
          <w:rFonts w:hint="cs"/>
          <w:rtl/>
        </w:rPr>
        <w:t xml:space="preserve"> &lt;&lt; דובר &gt;&gt;</w:t>
      </w:r>
      <w:r>
        <w:rPr>
          <w:rFonts w:hint="cs"/>
          <w:rtl/>
        </w:rPr>
        <w:t xml:space="preserve"> </w:t>
      </w:r>
      <w:bookmarkEnd w:id="457"/>
    </w:p>
    <w:p w:rsidR="00833D10" w:rsidRDefault="00833D10" w:rsidP="00833D10">
      <w:pPr>
        <w:pStyle w:val="KeepWithNext"/>
        <w:rPr>
          <w:rtl/>
        </w:rPr>
      </w:pPr>
    </w:p>
    <w:p w:rsidR="00833D10" w:rsidRDefault="00833D10" w:rsidP="00833D10">
      <w:pPr>
        <w:rPr>
          <w:rtl/>
        </w:rPr>
      </w:pPr>
      <w:r>
        <w:rPr>
          <w:rtl/>
        </w:rPr>
        <w:t xml:space="preserve">בסדר, היא מהותית, אבל ההחלטה שלנו - - </w:t>
      </w:r>
    </w:p>
    <w:p w:rsidR="00833D10" w:rsidRDefault="00833D10" w:rsidP="00833D10">
      <w:pPr>
        <w:rPr>
          <w:rtl/>
        </w:rPr>
      </w:pPr>
    </w:p>
    <w:p w:rsidR="00833D10" w:rsidRDefault="00833D10" w:rsidP="00833D10">
      <w:pPr>
        <w:pStyle w:val="a"/>
        <w:keepNext/>
        <w:rPr>
          <w:rtl/>
        </w:rPr>
      </w:pPr>
      <w:bookmarkStart w:id="458" w:name="ET_speaker_5296_137"/>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458"/>
    </w:p>
    <w:p w:rsidR="00833D10" w:rsidRDefault="00833D10" w:rsidP="00833D10">
      <w:pPr>
        <w:pStyle w:val="KeepWithNext"/>
        <w:rPr>
          <w:rtl/>
        </w:rPr>
      </w:pPr>
    </w:p>
    <w:p w:rsidR="00833D10" w:rsidRDefault="00833D10" w:rsidP="00833D10">
      <w:pPr>
        <w:rPr>
          <w:rtl/>
        </w:rPr>
      </w:pPr>
      <w:r>
        <w:rPr>
          <w:rtl/>
        </w:rPr>
        <w:t>היא דיונית.</w:t>
      </w:r>
    </w:p>
    <w:p w:rsidR="00833D10" w:rsidRDefault="00833D10" w:rsidP="00833D10">
      <w:pPr>
        <w:rPr>
          <w:rtl/>
        </w:rPr>
      </w:pPr>
      <w:bookmarkStart w:id="459" w:name="_ETM_Q1_1714157"/>
      <w:bookmarkStart w:id="460" w:name="_ETM_Q1_1714289"/>
      <w:bookmarkEnd w:id="459"/>
      <w:bookmarkEnd w:id="460"/>
    </w:p>
    <w:p w:rsidR="00833D10" w:rsidRDefault="00833D10" w:rsidP="00833D10">
      <w:pPr>
        <w:pStyle w:val="a"/>
        <w:keepNext/>
        <w:rPr>
          <w:rtl/>
        </w:rPr>
      </w:pPr>
      <w:bookmarkStart w:id="461" w:name="ET_speaker_5079_138"/>
      <w:r>
        <w:rPr>
          <w:rStyle w:val="TagStyle"/>
          <w:rFonts w:hint="cs"/>
          <w:rtl/>
        </w:rPr>
        <w:t xml:space="preserve"> &lt;&lt; דובר &gt;&gt; </w:t>
      </w:r>
      <w:r>
        <w:rPr>
          <w:rFonts w:hint="cs"/>
          <w:rtl/>
        </w:rPr>
        <w:t>תמר זנדברג (המחנה הדמוקרטי):</w:t>
      </w:r>
      <w:r>
        <w:rPr>
          <w:rStyle w:val="TagStyle"/>
          <w:rFonts w:hint="cs"/>
          <w:rtl/>
        </w:rPr>
        <w:t xml:space="preserve"> &lt;&lt; דובר &gt;&gt;</w:t>
      </w:r>
      <w:r>
        <w:rPr>
          <w:rFonts w:hint="cs"/>
          <w:rtl/>
        </w:rPr>
        <w:t xml:space="preserve"> </w:t>
      </w:r>
      <w:bookmarkEnd w:id="461"/>
    </w:p>
    <w:p w:rsidR="00833D10" w:rsidRDefault="00833D10" w:rsidP="00833D10">
      <w:pPr>
        <w:pStyle w:val="KeepWithNext"/>
        <w:rPr>
          <w:rtl/>
        </w:rPr>
      </w:pPr>
    </w:p>
    <w:p w:rsidR="00833D10" w:rsidRDefault="00833D10" w:rsidP="00833D10">
      <w:pPr>
        <w:rPr>
          <w:rtl/>
        </w:rPr>
      </w:pPr>
      <w:r>
        <w:rPr>
          <w:rtl/>
        </w:rPr>
        <w:t xml:space="preserve">- - היא החלטה האם זה בכלל יגיע </w:t>
      </w:r>
      <w:bookmarkStart w:id="462" w:name="_ETM_Q1_1716190"/>
      <w:bookmarkEnd w:id="462"/>
      <w:r>
        <w:rPr>
          <w:rtl/>
        </w:rPr>
        <w:t xml:space="preserve">למצב שהשאלה הזו תידון. </w:t>
      </w:r>
    </w:p>
    <w:p w:rsidR="00833D10" w:rsidRDefault="00833D10" w:rsidP="00833D10">
      <w:pPr>
        <w:ind w:firstLine="0"/>
        <w:rPr>
          <w:rtl/>
        </w:rPr>
      </w:pPr>
    </w:p>
    <w:p w:rsidR="00833D10" w:rsidRDefault="00833D10" w:rsidP="00833D10">
      <w:pPr>
        <w:pStyle w:val="a"/>
        <w:keepNext/>
        <w:rPr>
          <w:rtl/>
        </w:rPr>
      </w:pPr>
      <w:bookmarkStart w:id="463" w:name="ET_speaker_5774_139"/>
      <w:r>
        <w:rPr>
          <w:rStyle w:val="TagStyle"/>
          <w:rFonts w:hint="cs"/>
          <w:rtl/>
        </w:rPr>
        <w:t xml:space="preserve"> &lt;&lt; דובר &gt;&gt; </w:t>
      </w:r>
      <w:r>
        <w:rPr>
          <w:rFonts w:hint="cs"/>
          <w:rtl/>
        </w:rPr>
        <w:t>צבי האוזר (כחול לבן):</w:t>
      </w:r>
      <w:r>
        <w:rPr>
          <w:rStyle w:val="TagStyle"/>
          <w:rFonts w:hint="cs"/>
          <w:rtl/>
        </w:rPr>
        <w:t xml:space="preserve"> &lt;&lt; דובר &gt;&gt;</w:t>
      </w:r>
      <w:r>
        <w:rPr>
          <w:rFonts w:hint="cs"/>
          <w:rtl/>
        </w:rPr>
        <w:t xml:space="preserve"> </w:t>
      </w:r>
      <w:bookmarkEnd w:id="463"/>
    </w:p>
    <w:p w:rsidR="00833D10" w:rsidRDefault="00833D10" w:rsidP="00833D10">
      <w:pPr>
        <w:pStyle w:val="KeepWithNext"/>
        <w:rPr>
          <w:rtl/>
        </w:rPr>
      </w:pPr>
    </w:p>
    <w:p w:rsidR="00833D10" w:rsidRDefault="00833D10" w:rsidP="00833D10">
      <w:pPr>
        <w:rPr>
          <w:rtl/>
        </w:rPr>
      </w:pPr>
      <w:r>
        <w:rPr>
          <w:rtl/>
        </w:rPr>
        <w:t>אז למה - - -</w:t>
      </w:r>
    </w:p>
    <w:p w:rsidR="00833D10" w:rsidRDefault="00833D10" w:rsidP="00833D10">
      <w:pPr>
        <w:rPr>
          <w:rtl/>
        </w:rPr>
      </w:pPr>
      <w:bookmarkStart w:id="464" w:name="_ETM_Q1_1719316"/>
      <w:bookmarkStart w:id="465" w:name="_ETM_Q1_1719473"/>
      <w:bookmarkEnd w:id="464"/>
      <w:bookmarkEnd w:id="465"/>
    </w:p>
    <w:p w:rsidR="00833D10" w:rsidRDefault="00833D10" w:rsidP="00833D10">
      <w:pPr>
        <w:pStyle w:val="a"/>
        <w:keepNext/>
        <w:rPr>
          <w:rtl/>
        </w:rPr>
      </w:pPr>
      <w:bookmarkStart w:id="466" w:name="ET_speaker_5079_140"/>
      <w:r>
        <w:rPr>
          <w:rStyle w:val="TagStyle"/>
          <w:rFonts w:hint="cs"/>
          <w:rtl/>
        </w:rPr>
        <w:t xml:space="preserve"> &lt;&lt; דובר &gt;&gt; </w:t>
      </w:r>
      <w:r>
        <w:rPr>
          <w:rFonts w:hint="cs"/>
          <w:rtl/>
        </w:rPr>
        <w:t>תמר זנדברג (המחנה הדמוקרטי):</w:t>
      </w:r>
      <w:r>
        <w:rPr>
          <w:rStyle w:val="TagStyle"/>
          <w:rFonts w:hint="cs"/>
          <w:rtl/>
        </w:rPr>
        <w:t xml:space="preserve"> &lt;&lt; דובר &gt;&gt;</w:t>
      </w:r>
      <w:r>
        <w:rPr>
          <w:rFonts w:hint="cs"/>
          <w:rtl/>
        </w:rPr>
        <w:t xml:space="preserve"> </w:t>
      </w:r>
      <w:bookmarkEnd w:id="466"/>
    </w:p>
    <w:p w:rsidR="00833D10" w:rsidRDefault="00833D10" w:rsidP="00833D10">
      <w:pPr>
        <w:pStyle w:val="KeepWithNext"/>
        <w:rPr>
          <w:rtl/>
        </w:rPr>
      </w:pPr>
    </w:p>
    <w:p w:rsidR="00833D10" w:rsidRDefault="00833D10" w:rsidP="00833D10">
      <w:pPr>
        <w:rPr>
          <w:rtl/>
        </w:rPr>
      </w:pPr>
      <w:r>
        <w:rPr>
          <w:rtl/>
        </w:rPr>
        <w:t xml:space="preserve">זה </w:t>
      </w:r>
      <w:bookmarkStart w:id="467" w:name="_ETM_Q1_1717975"/>
      <w:bookmarkEnd w:id="467"/>
      <w:r>
        <w:rPr>
          <w:rtl/>
        </w:rPr>
        <w:t xml:space="preserve">לא לנו, זה לבית המשפט. </w:t>
      </w:r>
    </w:p>
    <w:p w:rsidR="00833D10" w:rsidRDefault="00833D10" w:rsidP="00833D10">
      <w:pPr>
        <w:rPr>
          <w:rtl/>
        </w:rPr>
      </w:pPr>
      <w:bookmarkStart w:id="468" w:name="_ETM_Q1_1718554"/>
      <w:bookmarkStart w:id="469" w:name="_ETM_Q1_1718676"/>
      <w:bookmarkEnd w:id="468"/>
      <w:bookmarkEnd w:id="469"/>
    </w:p>
    <w:p w:rsidR="00833D10" w:rsidRDefault="00833D10" w:rsidP="00833D10">
      <w:pPr>
        <w:pStyle w:val="a"/>
        <w:keepNext/>
        <w:rPr>
          <w:rtl/>
        </w:rPr>
      </w:pPr>
      <w:bookmarkStart w:id="470" w:name="ET_speaker_5771_141"/>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470"/>
    </w:p>
    <w:p w:rsidR="00833D10" w:rsidRDefault="00833D10" w:rsidP="00833D10">
      <w:pPr>
        <w:pStyle w:val="KeepWithNext"/>
        <w:rPr>
          <w:rtl/>
        </w:rPr>
      </w:pPr>
    </w:p>
    <w:p w:rsidR="00833D10" w:rsidRDefault="00833D10" w:rsidP="00833D10">
      <w:pPr>
        <w:rPr>
          <w:rtl/>
        </w:rPr>
      </w:pPr>
      <w:r>
        <w:rPr>
          <w:rtl/>
        </w:rPr>
        <w:t xml:space="preserve">את צריכה לשקול את זה כעילה ראשונה. </w:t>
      </w:r>
    </w:p>
    <w:p w:rsidR="00833D10" w:rsidRDefault="00833D10" w:rsidP="00833D10">
      <w:pPr>
        <w:rPr>
          <w:rtl/>
        </w:rPr>
      </w:pPr>
    </w:p>
    <w:p w:rsidR="00833D10" w:rsidRDefault="00833D10" w:rsidP="00833D10">
      <w:pPr>
        <w:pStyle w:val="a"/>
        <w:keepNext/>
        <w:rPr>
          <w:rtl/>
        </w:rPr>
      </w:pPr>
      <w:bookmarkStart w:id="471" w:name="ET_speaker_4672_142"/>
      <w:r>
        <w:rPr>
          <w:rStyle w:val="TagStyle"/>
          <w:rFonts w:hint="cs"/>
          <w:rtl/>
        </w:rPr>
        <w:t xml:space="preserve"> &lt;&lt; דובר &gt;&gt; </w:t>
      </w:r>
      <w:r>
        <w:rPr>
          <w:rFonts w:hint="cs"/>
          <w:rtl/>
        </w:rPr>
        <w:t>גדעון סער (הליכוד):</w:t>
      </w:r>
      <w:r>
        <w:rPr>
          <w:rStyle w:val="TagStyle"/>
          <w:rFonts w:hint="cs"/>
          <w:rtl/>
        </w:rPr>
        <w:t xml:space="preserve"> &lt;&lt; דובר &gt;&gt;</w:t>
      </w:r>
      <w:r>
        <w:rPr>
          <w:rFonts w:hint="cs"/>
          <w:rtl/>
        </w:rPr>
        <w:t xml:space="preserve"> </w:t>
      </w:r>
      <w:bookmarkEnd w:id="471"/>
    </w:p>
    <w:p w:rsidR="00833D10" w:rsidRDefault="00833D10" w:rsidP="00833D10">
      <w:pPr>
        <w:pStyle w:val="KeepWithNext"/>
        <w:rPr>
          <w:rtl/>
        </w:rPr>
      </w:pPr>
    </w:p>
    <w:p w:rsidR="00833D10" w:rsidRDefault="00833D10" w:rsidP="00833D10">
      <w:pPr>
        <w:rPr>
          <w:rtl/>
        </w:rPr>
      </w:pPr>
      <w:r>
        <w:rPr>
          <w:rtl/>
        </w:rPr>
        <w:t xml:space="preserve">אז למה זה ניתן לכנסת בחוק? זה ניתן לכנסת בחוק. </w:t>
      </w:r>
    </w:p>
    <w:p w:rsidR="00833D10" w:rsidRDefault="00833D10" w:rsidP="00833D10">
      <w:pPr>
        <w:rPr>
          <w:rtl/>
        </w:rPr>
      </w:pPr>
      <w:bookmarkStart w:id="472" w:name="_ETM_Q1_1723411"/>
      <w:bookmarkStart w:id="473" w:name="_ETM_Q1_1723543"/>
      <w:bookmarkEnd w:id="472"/>
      <w:bookmarkEnd w:id="473"/>
    </w:p>
    <w:p w:rsidR="00833D10" w:rsidRDefault="00833D10" w:rsidP="00833D10">
      <w:pPr>
        <w:pStyle w:val="a"/>
        <w:keepNext/>
        <w:rPr>
          <w:rtl/>
        </w:rPr>
      </w:pPr>
      <w:bookmarkStart w:id="474" w:name="ET_speaker_5771_143"/>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474"/>
    </w:p>
    <w:p w:rsidR="00833D10" w:rsidRDefault="00833D10" w:rsidP="00833D10">
      <w:pPr>
        <w:pStyle w:val="KeepWithNext"/>
        <w:rPr>
          <w:rtl/>
        </w:rPr>
      </w:pPr>
    </w:p>
    <w:p w:rsidR="00833D10" w:rsidRDefault="00833D10" w:rsidP="00833D10">
      <w:pPr>
        <w:rPr>
          <w:rtl/>
        </w:rPr>
      </w:pPr>
      <w:r>
        <w:rPr>
          <w:rtl/>
        </w:rPr>
        <w:t xml:space="preserve">תמר, את צריכה לשקול את זה. </w:t>
      </w:r>
    </w:p>
    <w:p w:rsidR="00833D10" w:rsidRDefault="00833D10" w:rsidP="00833D10">
      <w:pPr>
        <w:rPr>
          <w:rtl/>
        </w:rPr>
      </w:pPr>
      <w:bookmarkStart w:id="475" w:name="_ETM_Q1_1726056"/>
      <w:bookmarkStart w:id="476" w:name="_ETM_Q1_1727147"/>
      <w:bookmarkEnd w:id="475"/>
      <w:bookmarkEnd w:id="476"/>
    </w:p>
    <w:p w:rsidR="00833D10" w:rsidRDefault="00833D10" w:rsidP="00833D10">
      <w:pPr>
        <w:pStyle w:val="a"/>
        <w:keepNext/>
        <w:rPr>
          <w:rtl/>
        </w:rPr>
      </w:pPr>
      <w:bookmarkStart w:id="477" w:name="ET_speaker_5296_144"/>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477"/>
    </w:p>
    <w:p w:rsidR="00833D10" w:rsidRDefault="00833D10" w:rsidP="00833D10">
      <w:pPr>
        <w:pStyle w:val="KeepWithNext"/>
        <w:rPr>
          <w:rtl/>
        </w:rPr>
      </w:pPr>
    </w:p>
    <w:p w:rsidR="00833D10" w:rsidRDefault="00833D10" w:rsidP="00833D10">
      <w:pPr>
        <w:rPr>
          <w:rtl/>
        </w:rPr>
      </w:pPr>
      <w:r>
        <w:rPr>
          <w:rtl/>
        </w:rPr>
        <w:t xml:space="preserve">זו עילה משפטית, אנחנו נצביע על זה. </w:t>
      </w:r>
    </w:p>
    <w:p w:rsidR="00833D10" w:rsidRDefault="00833D10" w:rsidP="00833D10">
      <w:pPr>
        <w:rPr>
          <w:rtl/>
        </w:rPr>
      </w:pPr>
      <w:bookmarkStart w:id="478" w:name="_ETM_Q1_1731274"/>
      <w:bookmarkStart w:id="479" w:name="_ETM_Q1_1731387"/>
      <w:bookmarkEnd w:id="478"/>
      <w:bookmarkEnd w:id="479"/>
    </w:p>
    <w:p w:rsidR="00833D10" w:rsidRDefault="00833D10" w:rsidP="00833D10">
      <w:pPr>
        <w:pStyle w:val="a"/>
        <w:keepNext/>
        <w:rPr>
          <w:rtl/>
        </w:rPr>
      </w:pPr>
      <w:bookmarkStart w:id="480" w:name="ET_speaker_5774_145"/>
      <w:r>
        <w:rPr>
          <w:rStyle w:val="TagStyle"/>
          <w:rFonts w:hint="cs"/>
          <w:rtl/>
        </w:rPr>
        <w:t xml:space="preserve"> &lt;&lt; דובר &gt;&gt; </w:t>
      </w:r>
      <w:r>
        <w:rPr>
          <w:rFonts w:hint="cs"/>
          <w:rtl/>
        </w:rPr>
        <w:t>צבי האוזר (כחול לבן):</w:t>
      </w:r>
      <w:r>
        <w:rPr>
          <w:rStyle w:val="TagStyle"/>
          <w:rFonts w:hint="cs"/>
          <w:rtl/>
        </w:rPr>
        <w:t xml:space="preserve"> &lt;&lt; דובר &gt;&gt;</w:t>
      </w:r>
      <w:r>
        <w:rPr>
          <w:rFonts w:hint="cs"/>
          <w:rtl/>
        </w:rPr>
        <w:t xml:space="preserve"> </w:t>
      </w:r>
      <w:bookmarkEnd w:id="480"/>
    </w:p>
    <w:p w:rsidR="00833D10" w:rsidRDefault="00833D10" w:rsidP="00833D10">
      <w:pPr>
        <w:pStyle w:val="KeepWithNext"/>
        <w:rPr>
          <w:rtl/>
        </w:rPr>
      </w:pPr>
    </w:p>
    <w:p w:rsidR="00833D10" w:rsidRDefault="00833D10" w:rsidP="00833D10">
      <w:pPr>
        <w:rPr>
          <w:rtl/>
        </w:rPr>
      </w:pPr>
      <w:r>
        <w:rPr>
          <w:rtl/>
        </w:rPr>
        <w:t xml:space="preserve">יש פה </w:t>
      </w:r>
      <w:bookmarkStart w:id="481" w:name="_ETM_Q1_1732879"/>
      <w:bookmarkEnd w:id="481"/>
      <w:r>
        <w:rPr>
          <w:rtl/>
        </w:rPr>
        <w:t xml:space="preserve">רק שאלה עד כמה היא זמנית ועד כמה היא - </w:t>
      </w:r>
      <w:bookmarkStart w:id="482" w:name="_ETM_Q1_1733753"/>
      <w:bookmarkEnd w:id="482"/>
      <w:r>
        <w:rPr>
          <w:rtl/>
        </w:rPr>
        <w:t>- -</w:t>
      </w:r>
    </w:p>
    <w:p w:rsidR="00833D10" w:rsidRDefault="00833D10" w:rsidP="00833D10">
      <w:pPr>
        <w:rPr>
          <w:rtl/>
        </w:rPr>
      </w:pPr>
      <w:bookmarkStart w:id="483" w:name="_ETM_Q1_1734409"/>
      <w:bookmarkStart w:id="484" w:name="_ETM_Q1_1734538"/>
      <w:bookmarkStart w:id="485" w:name="_ETM_Q1_1730019"/>
      <w:bookmarkEnd w:id="483"/>
      <w:bookmarkEnd w:id="484"/>
      <w:bookmarkEnd w:id="485"/>
    </w:p>
    <w:p w:rsidR="00833D10" w:rsidRDefault="00833D10" w:rsidP="00833D10">
      <w:pPr>
        <w:pStyle w:val="a"/>
        <w:keepNext/>
        <w:rPr>
          <w:rtl/>
        </w:rPr>
      </w:pPr>
      <w:bookmarkStart w:id="486" w:name="ET_speaker_5079_146"/>
      <w:r>
        <w:rPr>
          <w:rStyle w:val="TagStyle"/>
          <w:rFonts w:hint="cs"/>
          <w:rtl/>
        </w:rPr>
        <w:t xml:space="preserve"> &lt;&lt; דובר &gt;&gt; </w:t>
      </w:r>
      <w:r>
        <w:rPr>
          <w:rFonts w:hint="cs"/>
          <w:rtl/>
        </w:rPr>
        <w:t>תמר זנדברג (המחנה הדמוקרטי):</w:t>
      </w:r>
      <w:r>
        <w:rPr>
          <w:rStyle w:val="TagStyle"/>
          <w:rFonts w:hint="cs"/>
          <w:rtl/>
        </w:rPr>
        <w:t xml:space="preserve"> &lt;&lt; דובר &gt;&gt;</w:t>
      </w:r>
      <w:r>
        <w:rPr>
          <w:rFonts w:hint="cs"/>
          <w:rtl/>
        </w:rPr>
        <w:t xml:space="preserve"> </w:t>
      </w:r>
      <w:bookmarkEnd w:id="486"/>
    </w:p>
    <w:p w:rsidR="00833D10" w:rsidRDefault="00833D10" w:rsidP="00833D10">
      <w:pPr>
        <w:pStyle w:val="KeepWithNext"/>
        <w:rPr>
          <w:rtl/>
        </w:rPr>
      </w:pPr>
    </w:p>
    <w:p w:rsidR="00833D10" w:rsidRDefault="00833D10" w:rsidP="00833D10">
      <w:pPr>
        <w:rPr>
          <w:rtl/>
        </w:rPr>
      </w:pPr>
      <w:bookmarkStart w:id="487" w:name="_ETM_Q1_1730664"/>
      <w:bookmarkStart w:id="488" w:name="_ETM_Q1_1730732"/>
      <w:bookmarkEnd w:id="487"/>
      <w:bookmarkEnd w:id="488"/>
      <w:r>
        <w:rPr>
          <w:rtl/>
        </w:rPr>
        <w:t xml:space="preserve">זו השאלה שלי, איפה כאן ה- - - </w:t>
      </w:r>
      <w:bookmarkStart w:id="489" w:name="_ETM_Q1_1735378"/>
      <w:bookmarkEnd w:id="489"/>
      <w:r>
        <w:rPr>
          <w:rtl/>
        </w:rPr>
        <w:t xml:space="preserve">בכתב האישום, האם הוא אשם או זכאי - - </w:t>
      </w:r>
      <w:bookmarkStart w:id="490" w:name="_ETM_Q1_1738253"/>
      <w:bookmarkEnd w:id="490"/>
      <w:r>
        <w:rPr>
          <w:rtl/>
        </w:rPr>
        <w:t>-</w:t>
      </w:r>
    </w:p>
    <w:p w:rsidR="00833D10" w:rsidRDefault="00833D10" w:rsidP="00833D10">
      <w:pPr>
        <w:rPr>
          <w:rtl/>
        </w:rPr>
      </w:pPr>
      <w:bookmarkStart w:id="491" w:name="_ETM_Q1_1739093"/>
      <w:bookmarkStart w:id="492" w:name="_ETM_Q1_1739231"/>
      <w:bookmarkEnd w:id="491"/>
      <w:bookmarkEnd w:id="492"/>
    </w:p>
    <w:p w:rsidR="00833D10" w:rsidRDefault="00833D10" w:rsidP="00833D10">
      <w:pPr>
        <w:pStyle w:val="af"/>
        <w:keepNext/>
        <w:rPr>
          <w:rtl/>
        </w:rPr>
      </w:pPr>
      <w:bookmarkStart w:id="493" w:name="ET_yor_5790_147"/>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493"/>
    </w:p>
    <w:p w:rsidR="00833D10" w:rsidRDefault="00833D10" w:rsidP="00833D10">
      <w:pPr>
        <w:pStyle w:val="KeepWithNext"/>
        <w:rPr>
          <w:rtl/>
        </w:rPr>
      </w:pPr>
    </w:p>
    <w:p w:rsidR="00833D10" w:rsidRDefault="00833D10" w:rsidP="00833D10">
      <w:pPr>
        <w:rPr>
          <w:rtl/>
        </w:rPr>
      </w:pPr>
      <w:r>
        <w:rPr>
          <w:rtl/>
        </w:rPr>
        <w:t>חברים, הבדילו בין שאלות דיון לבין שאלות הבהרה. הדיון יהיה - - -</w:t>
      </w:r>
    </w:p>
    <w:p w:rsidR="00833D10" w:rsidRDefault="00833D10" w:rsidP="00833D10">
      <w:pPr>
        <w:rPr>
          <w:rtl/>
        </w:rPr>
      </w:pPr>
      <w:bookmarkStart w:id="494" w:name="_ETM_Q1_1746073"/>
      <w:bookmarkStart w:id="495" w:name="_ETM_Q1_1746215"/>
      <w:bookmarkEnd w:id="494"/>
      <w:bookmarkEnd w:id="495"/>
    </w:p>
    <w:p w:rsidR="00833D10" w:rsidRDefault="00833D10" w:rsidP="00833D10">
      <w:pPr>
        <w:pStyle w:val="a"/>
        <w:keepNext/>
        <w:rPr>
          <w:rtl/>
        </w:rPr>
      </w:pPr>
      <w:bookmarkStart w:id="496" w:name="ET_speaker_5079_148"/>
      <w:r>
        <w:rPr>
          <w:rStyle w:val="TagStyle"/>
          <w:rFonts w:hint="cs"/>
          <w:rtl/>
        </w:rPr>
        <w:t xml:space="preserve"> &lt;&lt; דובר &gt;&gt; </w:t>
      </w:r>
      <w:r>
        <w:rPr>
          <w:rFonts w:hint="cs"/>
          <w:rtl/>
        </w:rPr>
        <w:t>תמר זנדברג (המחנה הדמוקרטי):</w:t>
      </w:r>
      <w:r>
        <w:rPr>
          <w:rStyle w:val="TagStyle"/>
          <w:rFonts w:hint="cs"/>
          <w:rtl/>
        </w:rPr>
        <w:t xml:space="preserve"> &lt;&lt; דובר &gt;&gt;</w:t>
      </w:r>
      <w:r>
        <w:rPr>
          <w:rFonts w:hint="cs"/>
          <w:rtl/>
        </w:rPr>
        <w:t xml:space="preserve"> </w:t>
      </w:r>
      <w:bookmarkEnd w:id="496"/>
    </w:p>
    <w:p w:rsidR="00833D10" w:rsidRDefault="00833D10" w:rsidP="00833D10">
      <w:pPr>
        <w:pStyle w:val="KeepWithNext"/>
        <w:rPr>
          <w:rtl/>
        </w:rPr>
      </w:pPr>
    </w:p>
    <w:p w:rsidR="00833D10" w:rsidRDefault="00833D10" w:rsidP="00833D10">
      <w:pPr>
        <w:rPr>
          <w:rtl/>
        </w:rPr>
      </w:pPr>
      <w:r>
        <w:rPr>
          <w:rtl/>
        </w:rPr>
        <w:t xml:space="preserve">שאלת ההבהרה הייתה עד כמה הדברים של עורכת הדין נגב מתייחסים כרגע לתוכנו של כתב האישום ככזה ועד כמה הם מתייחסים לשאלה שלנו על החסינות. </w:t>
      </w:r>
    </w:p>
    <w:p w:rsidR="00833D10" w:rsidRDefault="00833D10" w:rsidP="00833D10">
      <w:pPr>
        <w:rPr>
          <w:rtl/>
        </w:rPr>
      </w:pPr>
      <w:bookmarkStart w:id="497" w:name="_ETM_Q1_1752671"/>
      <w:bookmarkStart w:id="498" w:name="_ETM_Q1_1752818"/>
      <w:bookmarkEnd w:id="497"/>
      <w:bookmarkEnd w:id="498"/>
    </w:p>
    <w:p w:rsidR="00833D10" w:rsidRDefault="00833D10" w:rsidP="00833D10">
      <w:pPr>
        <w:pStyle w:val="af"/>
        <w:keepNext/>
        <w:rPr>
          <w:rtl/>
        </w:rPr>
      </w:pPr>
      <w:bookmarkStart w:id="499" w:name="ET_yor_5790_149"/>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499"/>
    </w:p>
    <w:p w:rsidR="00833D10" w:rsidRDefault="00833D10" w:rsidP="00833D10">
      <w:pPr>
        <w:pStyle w:val="KeepWithNext"/>
        <w:rPr>
          <w:rtl/>
        </w:rPr>
      </w:pPr>
    </w:p>
    <w:p w:rsidR="00833D10" w:rsidRDefault="00833D10" w:rsidP="00833D10">
      <w:pPr>
        <w:rPr>
          <w:rtl/>
        </w:rPr>
      </w:pPr>
      <w:bookmarkStart w:id="500" w:name="_ETM_Q1_1755038"/>
      <w:bookmarkEnd w:id="500"/>
      <w:r>
        <w:rPr>
          <w:rtl/>
        </w:rPr>
        <w:t>אוקיי.</w:t>
      </w:r>
    </w:p>
    <w:p w:rsidR="00833D10" w:rsidRDefault="00833D10" w:rsidP="00833D10">
      <w:pPr>
        <w:rPr>
          <w:rtl/>
        </w:rPr>
      </w:pPr>
      <w:bookmarkStart w:id="501" w:name="_ETM_Q1_1758568"/>
      <w:bookmarkStart w:id="502" w:name="_ETM_Q1_1758705"/>
      <w:bookmarkEnd w:id="501"/>
      <w:bookmarkEnd w:id="502"/>
    </w:p>
    <w:p w:rsidR="00833D10" w:rsidRDefault="00833D10" w:rsidP="00833D10">
      <w:pPr>
        <w:pStyle w:val="a"/>
        <w:keepNext/>
        <w:rPr>
          <w:rtl/>
        </w:rPr>
      </w:pPr>
      <w:bookmarkStart w:id="503" w:name="ET_speaker_נוית_נגב_150"/>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503"/>
    </w:p>
    <w:p w:rsidR="00833D10" w:rsidRDefault="00833D10" w:rsidP="00833D10">
      <w:pPr>
        <w:pStyle w:val="KeepWithNext"/>
        <w:rPr>
          <w:rtl/>
        </w:rPr>
      </w:pPr>
    </w:p>
    <w:p w:rsidR="00833D10" w:rsidRDefault="00833D10" w:rsidP="00833D10">
      <w:pPr>
        <w:rPr>
          <w:rtl/>
        </w:rPr>
      </w:pPr>
      <w:r>
        <w:rPr>
          <w:rtl/>
        </w:rPr>
        <w:t xml:space="preserve">אבהיר שאנחנו טוענים פה לקיומה של חסינות מהותית. לא רק מכוח החסינות הדיונית אבל גם מכוחה. אני </w:t>
      </w:r>
      <w:bookmarkStart w:id="504" w:name="_ETM_Q1_1765261"/>
      <w:bookmarkEnd w:id="504"/>
      <w:r>
        <w:rPr>
          <w:rtl/>
        </w:rPr>
        <w:t>חושבת שלצורך קביעה בשאלת תחולת החסינות המהותית אנחנו עוסקים במתחם הסיכון הטבעי שבו פועל חבר כנסת. השאלה הזאת עשויה להישמע דומה לשאלה של תוכן כתב האישום, כי תוכן כתב האישום עוסק בשאלה אם יש ניגוד עניינים או לא. אנחנו דנים בה במסגרת המבחן לחסינות מהותית, האם אנחנו נמצא - - -</w:t>
      </w:r>
    </w:p>
    <w:p w:rsidR="00833D10" w:rsidRDefault="00833D10" w:rsidP="00833D10">
      <w:pPr>
        <w:rPr>
          <w:rtl/>
        </w:rPr>
      </w:pPr>
      <w:bookmarkStart w:id="505" w:name="_ETM_Q1_1789340"/>
      <w:bookmarkStart w:id="506" w:name="_ETM_Q1_1789504"/>
      <w:bookmarkEnd w:id="505"/>
      <w:bookmarkEnd w:id="506"/>
    </w:p>
    <w:p w:rsidR="00833D10" w:rsidRDefault="00833D10" w:rsidP="00833D10">
      <w:pPr>
        <w:pStyle w:val="a"/>
        <w:keepNext/>
        <w:rPr>
          <w:rtl/>
        </w:rPr>
      </w:pPr>
      <w:bookmarkStart w:id="507" w:name="ET_speaker_5774_151"/>
      <w:r>
        <w:rPr>
          <w:rStyle w:val="TagStyle"/>
          <w:rFonts w:hint="cs"/>
          <w:rtl/>
        </w:rPr>
        <w:t xml:space="preserve"> &lt;&lt; דובר &gt;&gt; </w:t>
      </w:r>
      <w:r>
        <w:rPr>
          <w:rFonts w:hint="cs"/>
          <w:rtl/>
        </w:rPr>
        <w:t>צבי האוזר (כחול לבן):</w:t>
      </w:r>
      <w:r>
        <w:rPr>
          <w:rStyle w:val="TagStyle"/>
          <w:rFonts w:hint="cs"/>
          <w:rtl/>
        </w:rPr>
        <w:t xml:space="preserve"> &lt;&lt; דובר &gt;&gt;</w:t>
      </w:r>
      <w:r>
        <w:rPr>
          <w:rFonts w:hint="cs"/>
          <w:rtl/>
        </w:rPr>
        <w:t xml:space="preserve"> </w:t>
      </w:r>
      <w:bookmarkEnd w:id="507"/>
    </w:p>
    <w:p w:rsidR="00833D10" w:rsidRDefault="00833D10" w:rsidP="00833D10">
      <w:pPr>
        <w:pStyle w:val="KeepWithNext"/>
        <w:rPr>
          <w:rtl/>
        </w:rPr>
      </w:pPr>
    </w:p>
    <w:p w:rsidR="00833D10" w:rsidRDefault="00833D10" w:rsidP="00833D10">
      <w:pPr>
        <w:rPr>
          <w:rtl/>
        </w:rPr>
      </w:pPr>
      <w:r>
        <w:rPr>
          <w:rtl/>
        </w:rPr>
        <w:t xml:space="preserve">הווי אומר שזו חסינות קבועה? </w:t>
      </w:r>
    </w:p>
    <w:p w:rsidR="00833D10" w:rsidRDefault="00833D10" w:rsidP="00833D10">
      <w:pPr>
        <w:rPr>
          <w:rtl/>
        </w:rPr>
      </w:pPr>
      <w:bookmarkStart w:id="508" w:name="_ETM_Q1_1789013"/>
      <w:bookmarkStart w:id="509" w:name="_ETM_Q1_1789156"/>
      <w:bookmarkEnd w:id="508"/>
      <w:bookmarkEnd w:id="509"/>
    </w:p>
    <w:p w:rsidR="00833D10" w:rsidRDefault="00833D10" w:rsidP="00833D10">
      <w:pPr>
        <w:pStyle w:val="a"/>
        <w:keepNext/>
        <w:rPr>
          <w:rtl/>
        </w:rPr>
      </w:pPr>
      <w:bookmarkStart w:id="510" w:name="ET_speaker_נוית_נגב_152"/>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510"/>
    </w:p>
    <w:p w:rsidR="00833D10" w:rsidRDefault="00833D10" w:rsidP="00833D10">
      <w:pPr>
        <w:pStyle w:val="KeepWithNext"/>
        <w:rPr>
          <w:rtl/>
        </w:rPr>
      </w:pPr>
    </w:p>
    <w:p w:rsidR="00833D10" w:rsidRDefault="00833D10" w:rsidP="00833D10">
      <w:pPr>
        <w:rPr>
          <w:rtl/>
        </w:rPr>
      </w:pPr>
      <w:r>
        <w:rPr>
          <w:rtl/>
        </w:rPr>
        <w:t xml:space="preserve">- - - את מבחן הסיכון הטבעי. </w:t>
      </w:r>
    </w:p>
    <w:p w:rsidR="00833D10" w:rsidRDefault="00833D10" w:rsidP="00833D10">
      <w:pPr>
        <w:rPr>
          <w:rtl/>
        </w:rPr>
      </w:pPr>
    </w:p>
    <w:p w:rsidR="00833D10" w:rsidRDefault="00833D10" w:rsidP="00833D10">
      <w:pPr>
        <w:pStyle w:val="a"/>
        <w:keepNext/>
        <w:rPr>
          <w:rtl/>
        </w:rPr>
      </w:pPr>
      <w:bookmarkStart w:id="511" w:name="ET_speaker_5774_153"/>
      <w:r>
        <w:rPr>
          <w:rStyle w:val="TagStyle"/>
          <w:rFonts w:hint="cs"/>
          <w:rtl/>
        </w:rPr>
        <w:t xml:space="preserve"> &lt;&lt; דובר &gt;&gt; </w:t>
      </w:r>
      <w:r>
        <w:rPr>
          <w:rFonts w:hint="cs"/>
          <w:rtl/>
        </w:rPr>
        <w:t>צבי האוזר (כחול לבן):</w:t>
      </w:r>
      <w:r>
        <w:rPr>
          <w:rStyle w:val="TagStyle"/>
          <w:rFonts w:hint="cs"/>
          <w:rtl/>
        </w:rPr>
        <w:t xml:space="preserve"> &lt;&lt; דובר &gt;&gt;</w:t>
      </w:r>
      <w:r>
        <w:rPr>
          <w:rFonts w:hint="cs"/>
          <w:rtl/>
        </w:rPr>
        <w:t xml:space="preserve"> </w:t>
      </w:r>
      <w:bookmarkEnd w:id="511"/>
    </w:p>
    <w:p w:rsidR="00833D10" w:rsidRDefault="00833D10" w:rsidP="00833D10">
      <w:pPr>
        <w:pStyle w:val="KeepWithNext"/>
        <w:rPr>
          <w:rtl/>
        </w:rPr>
      </w:pPr>
    </w:p>
    <w:p w:rsidR="00833D10" w:rsidRDefault="00833D10" w:rsidP="00833D10">
      <w:pPr>
        <w:rPr>
          <w:rtl/>
        </w:rPr>
      </w:pPr>
      <w:r>
        <w:rPr>
          <w:rtl/>
        </w:rPr>
        <w:t xml:space="preserve">להבנתך זאת חסינות קבועה? </w:t>
      </w:r>
    </w:p>
    <w:p w:rsidR="00833D10" w:rsidRDefault="00833D10" w:rsidP="00833D10">
      <w:pPr>
        <w:rPr>
          <w:rtl/>
        </w:rPr>
      </w:pPr>
      <w:bookmarkStart w:id="512" w:name="_ETM_Q1_1793220"/>
      <w:bookmarkStart w:id="513" w:name="_ETM_Q1_1793356"/>
      <w:bookmarkEnd w:id="512"/>
      <w:bookmarkEnd w:id="513"/>
    </w:p>
    <w:p w:rsidR="00833D10" w:rsidRDefault="00833D10" w:rsidP="00833D10">
      <w:pPr>
        <w:pStyle w:val="af"/>
        <w:keepNext/>
        <w:rPr>
          <w:rtl/>
        </w:rPr>
      </w:pPr>
      <w:bookmarkStart w:id="514" w:name="ET_yor_5790_154"/>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514"/>
    </w:p>
    <w:p w:rsidR="00833D10" w:rsidRDefault="00833D10" w:rsidP="00833D10">
      <w:pPr>
        <w:pStyle w:val="KeepWithNext"/>
        <w:rPr>
          <w:rtl/>
        </w:rPr>
      </w:pPr>
    </w:p>
    <w:p w:rsidR="00833D10" w:rsidRDefault="00833D10" w:rsidP="00833D10">
      <w:pPr>
        <w:rPr>
          <w:rtl/>
        </w:rPr>
      </w:pPr>
      <w:bookmarkStart w:id="515" w:name="_ETM_Q1_1794739"/>
      <w:bookmarkEnd w:id="515"/>
      <w:r>
        <w:rPr>
          <w:rtl/>
        </w:rPr>
        <w:t>צביקה, אני מבקש, אתה לא מכבד את המעמד.</w:t>
      </w:r>
    </w:p>
    <w:p w:rsidR="00833D10" w:rsidRDefault="00833D10" w:rsidP="00833D10">
      <w:pPr>
        <w:rPr>
          <w:rtl/>
        </w:rPr>
      </w:pPr>
      <w:r>
        <w:rPr>
          <w:rtl/>
        </w:rPr>
        <w:t xml:space="preserve"> </w:t>
      </w:r>
    </w:p>
    <w:p w:rsidR="00833D10" w:rsidRDefault="00833D10" w:rsidP="00833D10">
      <w:pPr>
        <w:pStyle w:val="a"/>
        <w:keepNext/>
        <w:rPr>
          <w:rtl/>
        </w:rPr>
      </w:pPr>
      <w:bookmarkStart w:id="516" w:name="ET_speaker_5774_155"/>
      <w:r>
        <w:rPr>
          <w:rStyle w:val="TagStyle"/>
          <w:rFonts w:hint="cs"/>
          <w:rtl/>
        </w:rPr>
        <w:t xml:space="preserve"> &lt;&lt; דובר &gt;&gt; </w:t>
      </w:r>
      <w:r>
        <w:rPr>
          <w:rFonts w:hint="cs"/>
          <w:rtl/>
        </w:rPr>
        <w:t>צבי האוזר (כחול לבן):</w:t>
      </w:r>
      <w:r>
        <w:rPr>
          <w:rStyle w:val="TagStyle"/>
          <w:rFonts w:hint="cs"/>
          <w:rtl/>
        </w:rPr>
        <w:t xml:space="preserve"> &lt;&lt; דובר &gt;&gt;</w:t>
      </w:r>
      <w:r>
        <w:rPr>
          <w:rFonts w:hint="cs"/>
          <w:rtl/>
        </w:rPr>
        <w:t xml:space="preserve"> </w:t>
      </w:r>
      <w:bookmarkEnd w:id="516"/>
    </w:p>
    <w:p w:rsidR="00833D10" w:rsidRDefault="00833D10" w:rsidP="00833D10">
      <w:pPr>
        <w:pStyle w:val="KeepWithNext"/>
        <w:rPr>
          <w:rtl/>
        </w:rPr>
      </w:pPr>
    </w:p>
    <w:p w:rsidR="00833D10" w:rsidRDefault="00833D10" w:rsidP="00833D10">
      <w:pPr>
        <w:rPr>
          <w:rtl/>
        </w:rPr>
      </w:pPr>
      <w:r>
        <w:rPr>
          <w:rtl/>
        </w:rPr>
        <w:t xml:space="preserve">ראיתי ששאלו. </w:t>
      </w:r>
    </w:p>
    <w:p w:rsidR="00833D10" w:rsidRDefault="00833D10" w:rsidP="00833D10">
      <w:pPr>
        <w:rPr>
          <w:rtl/>
        </w:rPr>
      </w:pPr>
      <w:bookmarkStart w:id="517" w:name="_ETM_Q1_1798369"/>
      <w:bookmarkStart w:id="518" w:name="_ETM_Q1_1798494"/>
      <w:bookmarkEnd w:id="517"/>
      <w:bookmarkEnd w:id="518"/>
    </w:p>
    <w:p w:rsidR="00833D10" w:rsidRDefault="00833D10" w:rsidP="00833D10">
      <w:pPr>
        <w:pStyle w:val="af"/>
        <w:keepNext/>
        <w:rPr>
          <w:rtl/>
        </w:rPr>
      </w:pPr>
      <w:bookmarkStart w:id="519" w:name="ET_yor_5790_156"/>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519"/>
    </w:p>
    <w:p w:rsidR="00833D10" w:rsidRDefault="00833D10" w:rsidP="00833D10">
      <w:pPr>
        <w:pStyle w:val="KeepWithNext"/>
        <w:rPr>
          <w:rtl/>
        </w:rPr>
      </w:pPr>
    </w:p>
    <w:p w:rsidR="00833D10" w:rsidRDefault="00833D10" w:rsidP="00833D10">
      <w:pPr>
        <w:rPr>
          <w:rtl/>
        </w:rPr>
      </w:pPr>
      <w:r>
        <w:rPr>
          <w:rtl/>
        </w:rPr>
        <w:t>אז אני - - -</w:t>
      </w:r>
    </w:p>
    <w:p w:rsidR="00833D10" w:rsidRDefault="00833D10" w:rsidP="00833D10">
      <w:pPr>
        <w:rPr>
          <w:rtl/>
        </w:rPr>
      </w:pPr>
    </w:p>
    <w:p w:rsidR="00833D10" w:rsidRDefault="00833D10" w:rsidP="00833D10">
      <w:pPr>
        <w:pStyle w:val="a"/>
        <w:keepNext/>
        <w:rPr>
          <w:rtl/>
        </w:rPr>
      </w:pPr>
      <w:bookmarkStart w:id="520" w:name="ET_speaker_5774_157"/>
      <w:r>
        <w:rPr>
          <w:rStyle w:val="TagStyle"/>
          <w:rFonts w:hint="cs"/>
          <w:rtl/>
        </w:rPr>
        <w:t xml:space="preserve"> &lt;&lt; דובר &gt;&gt; </w:t>
      </w:r>
      <w:r>
        <w:rPr>
          <w:rFonts w:hint="cs"/>
          <w:rtl/>
        </w:rPr>
        <w:t>צבי האוזר (כחול לבן):</w:t>
      </w:r>
      <w:r>
        <w:rPr>
          <w:rStyle w:val="TagStyle"/>
          <w:rFonts w:hint="cs"/>
          <w:rtl/>
        </w:rPr>
        <w:t xml:space="preserve"> &lt;&lt; דובר &gt;&gt;</w:t>
      </w:r>
      <w:r>
        <w:rPr>
          <w:rFonts w:hint="cs"/>
          <w:rtl/>
        </w:rPr>
        <w:t xml:space="preserve"> </w:t>
      </w:r>
      <w:bookmarkEnd w:id="520"/>
    </w:p>
    <w:p w:rsidR="00833D10" w:rsidRDefault="00833D10" w:rsidP="00833D10">
      <w:pPr>
        <w:pStyle w:val="KeepWithNext"/>
        <w:rPr>
          <w:rtl/>
        </w:rPr>
      </w:pPr>
    </w:p>
    <w:p w:rsidR="00833D10" w:rsidRDefault="00833D10" w:rsidP="00833D10">
      <w:pPr>
        <w:rPr>
          <w:rtl/>
        </w:rPr>
      </w:pPr>
      <w:r>
        <w:rPr>
          <w:rtl/>
        </w:rPr>
        <w:t>שאבקש מתמר לשאול את זה?</w:t>
      </w:r>
    </w:p>
    <w:p w:rsidR="00833D10" w:rsidRDefault="00833D10" w:rsidP="00833D10">
      <w:pPr>
        <w:rPr>
          <w:rtl/>
        </w:rPr>
      </w:pPr>
      <w:bookmarkStart w:id="521" w:name="_ETM_Q1_1799824"/>
      <w:bookmarkStart w:id="522" w:name="_ETM_Q1_1799944"/>
      <w:bookmarkEnd w:id="521"/>
      <w:bookmarkEnd w:id="522"/>
    </w:p>
    <w:p w:rsidR="00833D10" w:rsidRDefault="00833D10" w:rsidP="00833D10">
      <w:pPr>
        <w:pStyle w:val="af"/>
        <w:keepNext/>
        <w:rPr>
          <w:rtl/>
        </w:rPr>
      </w:pPr>
      <w:bookmarkStart w:id="523" w:name="ET_yor_5790_158"/>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523"/>
    </w:p>
    <w:p w:rsidR="00833D10" w:rsidRDefault="00833D10" w:rsidP="00833D10">
      <w:pPr>
        <w:pStyle w:val="KeepWithNext"/>
        <w:rPr>
          <w:rtl/>
        </w:rPr>
      </w:pPr>
    </w:p>
    <w:p w:rsidR="00833D10" w:rsidRDefault="00833D10" w:rsidP="00833D10">
      <w:pPr>
        <w:rPr>
          <w:rtl/>
        </w:rPr>
      </w:pPr>
      <w:bookmarkStart w:id="524" w:name="_ETM_Q1_1802183"/>
      <w:bookmarkEnd w:id="524"/>
      <w:r>
        <w:rPr>
          <w:rtl/>
        </w:rPr>
        <w:t>שנייה, לא - - -</w:t>
      </w:r>
    </w:p>
    <w:p w:rsidR="00833D10" w:rsidRDefault="00833D10" w:rsidP="00833D10">
      <w:pPr>
        <w:rPr>
          <w:rtl/>
        </w:rPr>
      </w:pPr>
    </w:p>
    <w:p w:rsidR="00833D10" w:rsidRDefault="00833D10" w:rsidP="00833D10">
      <w:pPr>
        <w:pStyle w:val="a"/>
        <w:keepNext/>
        <w:rPr>
          <w:rtl/>
        </w:rPr>
      </w:pPr>
      <w:bookmarkStart w:id="525" w:name="ET_speaker_5774_159"/>
      <w:r>
        <w:rPr>
          <w:rStyle w:val="TagStyle"/>
          <w:rFonts w:hint="cs"/>
          <w:rtl/>
        </w:rPr>
        <w:t xml:space="preserve"> &lt;&lt; דובר &gt;&gt; </w:t>
      </w:r>
      <w:r>
        <w:rPr>
          <w:rFonts w:hint="cs"/>
          <w:rtl/>
        </w:rPr>
        <w:t>צבי האוזר (כחול לבן):</w:t>
      </w:r>
      <w:r>
        <w:rPr>
          <w:rStyle w:val="TagStyle"/>
          <w:rFonts w:hint="cs"/>
          <w:rtl/>
        </w:rPr>
        <w:t xml:space="preserve"> &lt;&lt; דובר &gt;&gt;</w:t>
      </w:r>
      <w:r>
        <w:rPr>
          <w:rFonts w:hint="cs"/>
          <w:rtl/>
        </w:rPr>
        <w:t xml:space="preserve"> </w:t>
      </w:r>
      <w:bookmarkEnd w:id="525"/>
    </w:p>
    <w:p w:rsidR="00833D10" w:rsidRDefault="00833D10" w:rsidP="00833D10">
      <w:pPr>
        <w:pStyle w:val="KeepWithNext"/>
        <w:rPr>
          <w:rtl/>
        </w:rPr>
      </w:pPr>
    </w:p>
    <w:p w:rsidR="00833D10" w:rsidRDefault="00833D10" w:rsidP="00833D10">
      <w:pPr>
        <w:rPr>
          <w:rtl/>
        </w:rPr>
      </w:pPr>
      <w:r>
        <w:rPr>
          <w:rtl/>
        </w:rPr>
        <w:t>אני רואה - - -</w:t>
      </w:r>
    </w:p>
    <w:p w:rsidR="00833D10" w:rsidRDefault="00833D10" w:rsidP="00833D10">
      <w:pPr>
        <w:rPr>
          <w:rtl/>
        </w:rPr>
      </w:pPr>
    </w:p>
    <w:p w:rsidR="00833D10" w:rsidRDefault="00833D10" w:rsidP="00833D10">
      <w:pPr>
        <w:pStyle w:val="af"/>
        <w:keepNext/>
        <w:rPr>
          <w:rtl/>
        </w:rPr>
      </w:pPr>
      <w:bookmarkStart w:id="526" w:name="ET_yor_5790_160"/>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526"/>
    </w:p>
    <w:p w:rsidR="00833D10" w:rsidRDefault="00833D10" w:rsidP="00833D10">
      <w:pPr>
        <w:pStyle w:val="KeepWithNext"/>
        <w:rPr>
          <w:rtl/>
        </w:rPr>
      </w:pPr>
    </w:p>
    <w:p w:rsidR="00833D10" w:rsidRDefault="00833D10" w:rsidP="00833D10">
      <w:pPr>
        <w:rPr>
          <w:rtl/>
        </w:rPr>
      </w:pPr>
      <w:r>
        <w:rPr>
          <w:rtl/>
        </w:rPr>
        <w:t>סלח לי. אפשר לשאול שאלות בצורה שהדיון יכול להתנהל, לא כך.</w:t>
      </w:r>
    </w:p>
    <w:p w:rsidR="00833D10" w:rsidRDefault="00833D10" w:rsidP="00833D10">
      <w:pPr>
        <w:rPr>
          <w:rtl/>
        </w:rPr>
      </w:pPr>
      <w:bookmarkStart w:id="527" w:name="_ETM_Q1_1807694"/>
      <w:bookmarkStart w:id="528" w:name="_ETM_Q1_1807831"/>
      <w:bookmarkEnd w:id="527"/>
      <w:bookmarkEnd w:id="528"/>
    </w:p>
    <w:p w:rsidR="00833D10" w:rsidRDefault="00833D10" w:rsidP="00833D10">
      <w:pPr>
        <w:pStyle w:val="a"/>
        <w:keepNext/>
        <w:rPr>
          <w:rtl/>
        </w:rPr>
      </w:pPr>
      <w:bookmarkStart w:id="529" w:name="ET_speaker_5296_161"/>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529"/>
    </w:p>
    <w:p w:rsidR="00833D10" w:rsidRDefault="00833D10" w:rsidP="00833D10">
      <w:pPr>
        <w:pStyle w:val="KeepWithNext"/>
        <w:rPr>
          <w:rtl/>
        </w:rPr>
      </w:pPr>
    </w:p>
    <w:p w:rsidR="00833D10" w:rsidRDefault="00833D10" w:rsidP="00833D10">
      <w:pPr>
        <w:rPr>
          <w:rtl/>
        </w:rPr>
      </w:pPr>
      <w:r>
        <w:rPr>
          <w:rtl/>
        </w:rPr>
        <w:t xml:space="preserve">צביקה, כשאתה מדבר במיקרופון זה פיצוץ, אתה מעיר את כולם. </w:t>
      </w:r>
      <w:bookmarkStart w:id="530" w:name="_ETM_Q1_1813823"/>
      <w:bookmarkEnd w:id="530"/>
    </w:p>
    <w:p w:rsidR="00833D10" w:rsidRDefault="00833D10" w:rsidP="00833D10">
      <w:pPr>
        <w:rPr>
          <w:rtl/>
        </w:rPr>
      </w:pPr>
    </w:p>
    <w:p w:rsidR="00833D10" w:rsidRDefault="00833D10" w:rsidP="00833D10">
      <w:pPr>
        <w:pStyle w:val="a"/>
        <w:keepNext/>
        <w:rPr>
          <w:rtl/>
        </w:rPr>
      </w:pPr>
      <w:bookmarkStart w:id="531" w:name="ET_speaker_5774_163"/>
      <w:r>
        <w:rPr>
          <w:rStyle w:val="TagStyle"/>
          <w:rFonts w:hint="cs"/>
          <w:rtl/>
        </w:rPr>
        <w:t xml:space="preserve"> &lt;&lt; דובר &gt;&gt; </w:t>
      </w:r>
      <w:r>
        <w:rPr>
          <w:rFonts w:hint="cs"/>
          <w:rtl/>
        </w:rPr>
        <w:t>צבי האוזר (כחול לבן):</w:t>
      </w:r>
      <w:r>
        <w:rPr>
          <w:rStyle w:val="TagStyle"/>
          <w:rFonts w:hint="cs"/>
          <w:rtl/>
        </w:rPr>
        <w:t xml:space="preserve"> &lt;&lt; דובר &gt;&gt;</w:t>
      </w:r>
      <w:r>
        <w:rPr>
          <w:rFonts w:hint="cs"/>
          <w:rtl/>
        </w:rPr>
        <w:t xml:space="preserve"> </w:t>
      </w:r>
      <w:bookmarkEnd w:id="531"/>
    </w:p>
    <w:p w:rsidR="00833D10" w:rsidRDefault="00833D10" w:rsidP="00833D10">
      <w:pPr>
        <w:pStyle w:val="KeepWithNext"/>
        <w:rPr>
          <w:rtl/>
        </w:rPr>
      </w:pPr>
    </w:p>
    <w:p w:rsidR="00833D10" w:rsidRDefault="00833D10" w:rsidP="00833D10">
      <w:pPr>
        <w:rPr>
          <w:rtl/>
        </w:rPr>
      </w:pPr>
      <w:r>
        <w:rPr>
          <w:rtl/>
        </w:rPr>
        <w:t xml:space="preserve">מתנצל. </w:t>
      </w:r>
    </w:p>
    <w:p w:rsidR="00833D10" w:rsidRDefault="00833D10" w:rsidP="00833D10">
      <w:pPr>
        <w:rPr>
          <w:rtl/>
        </w:rPr>
      </w:pPr>
      <w:bookmarkStart w:id="532" w:name="_ETM_Q1_1449753"/>
      <w:bookmarkStart w:id="533" w:name="_ETM_Q1_1449889"/>
      <w:bookmarkEnd w:id="532"/>
      <w:bookmarkEnd w:id="533"/>
    </w:p>
    <w:p w:rsidR="00833D10" w:rsidRDefault="00833D10" w:rsidP="00833D10">
      <w:pPr>
        <w:pStyle w:val="a"/>
        <w:keepNext/>
        <w:rPr>
          <w:rtl/>
        </w:rPr>
      </w:pPr>
      <w:bookmarkStart w:id="534" w:name="ET_speaker_נוית_נגב_164"/>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534"/>
    </w:p>
    <w:p w:rsidR="00833D10" w:rsidRDefault="00833D10" w:rsidP="00833D10">
      <w:pPr>
        <w:pStyle w:val="KeepWithNext"/>
        <w:rPr>
          <w:rtl/>
        </w:rPr>
      </w:pPr>
    </w:p>
    <w:p w:rsidR="00833D10" w:rsidRDefault="00833D10" w:rsidP="00833D10">
      <w:pPr>
        <w:rPr>
          <w:rtl/>
        </w:rPr>
      </w:pPr>
      <w:bookmarkStart w:id="535" w:name="_ETM_Q1_1819356"/>
      <w:bookmarkEnd w:id="535"/>
      <w:r>
        <w:rPr>
          <w:rtl/>
        </w:rPr>
        <w:t xml:space="preserve">מעירה לי כאן חברתי ואני חושבת שהיא מאוד צודקת: אני כרגע מדבר על עילת החסינות המהותית, וזו גם הטענה המרכזית שאנחנו טוענים להתקיימות העילה השנייה שבה בין היתר אנחנו טוענים לאפליה. לא הגענו לשם אבל זה חל </w:t>
      </w:r>
      <w:bookmarkStart w:id="536" w:name="_ETM_Q1_1837419"/>
      <w:bookmarkEnd w:id="536"/>
      <w:r>
        <w:rPr>
          <w:rtl/>
        </w:rPr>
        <w:t xml:space="preserve">גם על זה. אני אראה לכם מקרים שבהם נקבע שחברי כנסת פעלו בניגוד עניינים אבל הפעילו לגביהם </w:t>
      </w:r>
      <w:bookmarkStart w:id="537" w:name="_ETM_Q1_1845768"/>
      <w:bookmarkEnd w:id="537"/>
      <w:r>
        <w:rPr>
          <w:rtl/>
        </w:rPr>
        <w:t xml:space="preserve">את כלל גודל הקבוצה ולגבינו לא הפעילו אז זה מבסס גם את טענתי לאפליה. </w:t>
      </w:r>
    </w:p>
    <w:p w:rsidR="00833D10" w:rsidRDefault="00833D10" w:rsidP="00833D10">
      <w:pPr>
        <w:rPr>
          <w:rtl/>
        </w:rPr>
      </w:pPr>
    </w:p>
    <w:p w:rsidR="00833D10" w:rsidRDefault="00833D10" w:rsidP="00833D10">
      <w:pPr>
        <w:pStyle w:val="a"/>
        <w:keepNext/>
        <w:rPr>
          <w:rtl/>
        </w:rPr>
      </w:pPr>
      <w:bookmarkStart w:id="538" w:name="ET_speaker_5075_165"/>
      <w:r>
        <w:rPr>
          <w:rStyle w:val="TagStyle"/>
          <w:rFonts w:hint="cs"/>
          <w:rtl/>
        </w:rPr>
        <w:t xml:space="preserve"> &lt;&lt; דובר &gt;&gt; </w:t>
      </w:r>
      <w:r>
        <w:rPr>
          <w:rFonts w:hint="cs"/>
          <w:rtl/>
        </w:rPr>
        <w:t>יעל גרמן (כחול לבן):</w:t>
      </w:r>
      <w:r>
        <w:rPr>
          <w:rStyle w:val="TagStyle"/>
          <w:rFonts w:hint="cs"/>
          <w:rtl/>
        </w:rPr>
        <w:t xml:space="preserve"> &lt;&lt; דובר &gt;&gt;</w:t>
      </w:r>
      <w:r>
        <w:rPr>
          <w:rFonts w:hint="cs"/>
          <w:rtl/>
        </w:rPr>
        <w:t xml:space="preserve"> </w:t>
      </w:r>
      <w:bookmarkEnd w:id="538"/>
    </w:p>
    <w:p w:rsidR="00833D10" w:rsidRDefault="00833D10" w:rsidP="00833D10">
      <w:pPr>
        <w:pStyle w:val="KeepWithNext"/>
        <w:rPr>
          <w:rtl/>
        </w:rPr>
      </w:pPr>
    </w:p>
    <w:p w:rsidR="00833D10" w:rsidRDefault="00833D10" w:rsidP="00833D10">
      <w:pPr>
        <w:rPr>
          <w:rtl/>
        </w:rPr>
      </w:pPr>
      <w:r>
        <w:rPr>
          <w:rtl/>
        </w:rPr>
        <w:t>נתת תשובה גם על זה.</w:t>
      </w:r>
    </w:p>
    <w:p w:rsidR="00833D10" w:rsidRDefault="00833D10" w:rsidP="00833D10">
      <w:pPr>
        <w:rPr>
          <w:rtl/>
        </w:rPr>
      </w:pPr>
    </w:p>
    <w:p w:rsidR="00833D10" w:rsidRDefault="00833D10" w:rsidP="00833D10">
      <w:pPr>
        <w:pStyle w:val="a"/>
        <w:keepNext/>
        <w:rPr>
          <w:rtl/>
        </w:rPr>
      </w:pPr>
      <w:bookmarkStart w:id="539" w:name="ET_speaker_נוית_נגב_166"/>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539"/>
    </w:p>
    <w:p w:rsidR="00833D10" w:rsidRDefault="00833D10" w:rsidP="00833D10">
      <w:pPr>
        <w:pStyle w:val="KeepWithNext"/>
        <w:rPr>
          <w:rtl/>
        </w:rPr>
      </w:pPr>
    </w:p>
    <w:p w:rsidR="000D0849" w:rsidRDefault="00833D10" w:rsidP="000D0849">
      <w:pPr>
        <w:rPr>
          <w:rtl/>
        </w:rPr>
      </w:pPr>
      <w:r>
        <w:rPr>
          <w:rtl/>
        </w:rPr>
        <w:t>ברור, זה קדימון</w:t>
      </w:r>
      <w:r w:rsidRPr="000D0849">
        <w:rPr>
          <w:rtl/>
        </w:rPr>
        <w:t xml:space="preserve">. לשאלתו של חבר הכנסת האוזר, אנחנו חושבים שאתם עוסקים </w:t>
      </w:r>
      <w:bookmarkStart w:id="540" w:name="_ETM_Q1_1863631"/>
      <w:bookmarkStart w:id="541" w:name="_ETM_Q1_34088"/>
      <w:bookmarkEnd w:id="540"/>
      <w:bookmarkEnd w:id="541"/>
      <w:r w:rsidR="000D0849" w:rsidRPr="000D0849">
        <w:rPr>
          <w:rtl/>
        </w:rPr>
        <w:t>פה</w:t>
      </w:r>
      <w:r w:rsidR="000D0849">
        <w:rPr>
          <w:rtl/>
        </w:rPr>
        <w:t xml:space="preserve"> – אמרתי את זה, אני אגיד שוב – בשאלת </w:t>
      </w:r>
      <w:bookmarkStart w:id="542" w:name="_ETM_Q1_32592"/>
      <w:bookmarkEnd w:id="542"/>
      <w:r w:rsidR="000D0849">
        <w:rPr>
          <w:rtl/>
        </w:rPr>
        <w:t xml:space="preserve">חסינות מהותית גם מכוח סעיף 1 לחוק וכך מכוח העילה - - - </w:t>
      </w:r>
    </w:p>
    <w:p w:rsidR="000D0849" w:rsidRDefault="000D0849" w:rsidP="000D0849">
      <w:pPr>
        <w:rPr>
          <w:rtl/>
        </w:rPr>
      </w:pPr>
      <w:bookmarkStart w:id="543" w:name="_ETM_Q1_41506"/>
      <w:bookmarkStart w:id="544" w:name="_ETM_Q1_41577"/>
      <w:bookmarkStart w:id="545" w:name="_ETM_Q1_41681"/>
      <w:bookmarkStart w:id="546" w:name="_ETM_Q1_41746"/>
      <w:bookmarkEnd w:id="543"/>
      <w:bookmarkEnd w:id="544"/>
      <w:bookmarkEnd w:id="545"/>
      <w:bookmarkEnd w:id="546"/>
    </w:p>
    <w:p w:rsidR="000D0849" w:rsidRDefault="000D0849" w:rsidP="000D0849">
      <w:pPr>
        <w:pStyle w:val="a"/>
        <w:keepNext/>
        <w:rPr>
          <w:rtl/>
        </w:rPr>
      </w:pPr>
      <w:bookmarkStart w:id="547" w:name="ET_speaker_5774_47"/>
      <w:r>
        <w:rPr>
          <w:rStyle w:val="TagStyle"/>
          <w:rFonts w:hint="cs"/>
          <w:rtl/>
        </w:rPr>
        <w:t xml:space="preserve"> &lt;&lt; דובר &gt;&gt; </w:t>
      </w:r>
      <w:r>
        <w:rPr>
          <w:rFonts w:hint="cs"/>
          <w:rtl/>
        </w:rPr>
        <w:t>צבי האוזר (כחול לבן):</w:t>
      </w:r>
      <w:r>
        <w:rPr>
          <w:rStyle w:val="TagStyle"/>
          <w:rFonts w:hint="cs"/>
          <w:rtl/>
        </w:rPr>
        <w:t xml:space="preserve"> &lt;&lt; דובר &gt;&gt;</w:t>
      </w:r>
      <w:r>
        <w:rPr>
          <w:rFonts w:hint="cs"/>
          <w:rtl/>
        </w:rPr>
        <w:t xml:space="preserve"> </w:t>
      </w:r>
      <w:bookmarkEnd w:id="547"/>
    </w:p>
    <w:p w:rsidR="000D0849" w:rsidRDefault="000D0849" w:rsidP="000D0849">
      <w:pPr>
        <w:pStyle w:val="KeepWithNext"/>
        <w:rPr>
          <w:rtl/>
        </w:rPr>
      </w:pPr>
    </w:p>
    <w:p w:rsidR="000D0849" w:rsidRDefault="000D0849" w:rsidP="000D0849">
      <w:pPr>
        <w:rPr>
          <w:rtl/>
        </w:rPr>
      </w:pPr>
      <w:r>
        <w:rPr>
          <w:rtl/>
        </w:rPr>
        <w:t>כן, אבל אנחנו יכולים להעניק חסינות</w:t>
      </w:r>
      <w:bookmarkStart w:id="548" w:name="_ETM_Q1_42873"/>
      <w:bookmarkEnd w:id="548"/>
      <w:r>
        <w:rPr>
          <w:rtl/>
        </w:rPr>
        <w:t xml:space="preserve"> מהותית קבועה. לזה שיתייחס היועץ אם זה אפשרי. זאת שאלה דרמטית. </w:t>
      </w:r>
    </w:p>
    <w:p w:rsidR="000D0849" w:rsidRDefault="000D0849" w:rsidP="000D0849">
      <w:pPr>
        <w:rPr>
          <w:rtl/>
        </w:rPr>
      </w:pPr>
    </w:p>
    <w:p w:rsidR="000D0849" w:rsidRDefault="000D0849" w:rsidP="000D0849">
      <w:pPr>
        <w:pStyle w:val="af"/>
        <w:keepNext/>
        <w:rPr>
          <w:rtl/>
        </w:rPr>
      </w:pPr>
      <w:bookmarkStart w:id="549" w:name="_ETM_Q1_41624"/>
      <w:bookmarkStart w:id="550" w:name="_ETM_Q1_41687"/>
      <w:bookmarkStart w:id="551" w:name="ET_yor_5790_48"/>
      <w:bookmarkEnd w:id="549"/>
      <w:bookmarkEnd w:id="550"/>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551"/>
    </w:p>
    <w:p w:rsidR="000D0849" w:rsidRDefault="000D0849" w:rsidP="000D0849">
      <w:pPr>
        <w:pStyle w:val="KeepWithNext"/>
        <w:rPr>
          <w:rtl/>
        </w:rPr>
      </w:pPr>
    </w:p>
    <w:p w:rsidR="000D0849" w:rsidRDefault="000D0849" w:rsidP="000D0849">
      <w:pPr>
        <w:rPr>
          <w:rtl/>
        </w:rPr>
      </w:pPr>
      <w:bookmarkStart w:id="552" w:name="_ETM_Q1_42685"/>
      <w:bookmarkEnd w:id="552"/>
      <w:r>
        <w:rPr>
          <w:rtl/>
        </w:rPr>
        <w:t xml:space="preserve">לא. אני מבקש עכשיו. באמת, זה לא מכובד. </w:t>
      </w:r>
      <w:bookmarkStart w:id="553" w:name="_ETM_Q1_51709"/>
      <w:bookmarkEnd w:id="553"/>
      <w:r>
        <w:rPr>
          <w:rtl/>
        </w:rPr>
        <w:t xml:space="preserve">אני אומר לך את זה כל פעם מחדש, אז תכבד. </w:t>
      </w:r>
    </w:p>
    <w:p w:rsidR="000D0849" w:rsidRDefault="000D0849" w:rsidP="000D0849">
      <w:pPr>
        <w:rPr>
          <w:rtl/>
        </w:rPr>
      </w:pPr>
    </w:p>
    <w:p w:rsidR="000D0849" w:rsidRDefault="000D0849" w:rsidP="000D0849">
      <w:pPr>
        <w:pStyle w:val="a"/>
        <w:keepNext/>
        <w:rPr>
          <w:rtl/>
        </w:rPr>
      </w:pPr>
      <w:bookmarkStart w:id="554" w:name="ET_speaker_5774_49"/>
      <w:r>
        <w:rPr>
          <w:rStyle w:val="TagStyle"/>
          <w:rFonts w:hint="cs"/>
          <w:rtl/>
        </w:rPr>
        <w:t xml:space="preserve"> &lt;&lt; דובר &gt;&gt; </w:t>
      </w:r>
      <w:r>
        <w:rPr>
          <w:rFonts w:hint="cs"/>
          <w:rtl/>
        </w:rPr>
        <w:t>צבי האוזר (כחול לבן):</w:t>
      </w:r>
      <w:r>
        <w:rPr>
          <w:rStyle w:val="TagStyle"/>
          <w:rFonts w:hint="cs"/>
          <w:rtl/>
        </w:rPr>
        <w:t xml:space="preserve"> &lt;&lt; דובר &gt;&gt;</w:t>
      </w:r>
      <w:r>
        <w:rPr>
          <w:rFonts w:hint="cs"/>
          <w:rtl/>
        </w:rPr>
        <w:t xml:space="preserve"> </w:t>
      </w:r>
      <w:bookmarkEnd w:id="554"/>
    </w:p>
    <w:p w:rsidR="000D0849" w:rsidRDefault="000D0849" w:rsidP="000D0849">
      <w:pPr>
        <w:pStyle w:val="KeepWithNext"/>
        <w:rPr>
          <w:rtl/>
        </w:rPr>
      </w:pPr>
    </w:p>
    <w:p w:rsidR="000D0849" w:rsidRDefault="000D0849" w:rsidP="000D0849">
      <w:pPr>
        <w:rPr>
          <w:rtl/>
        </w:rPr>
      </w:pPr>
      <w:r>
        <w:rPr>
          <w:rtl/>
        </w:rPr>
        <w:t xml:space="preserve">אני מתנצל. </w:t>
      </w:r>
    </w:p>
    <w:p w:rsidR="000D0849" w:rsidRDefault="000D0849" w:rsidP="000D0849">
      <w:pPr>
        <w:rPr>
          <w:rtl/>
        </w:rPr>
      </w:pPr>
      <w:bookmarkStart w:id="555" w:name="_ETM_Q1_47544"/>
      <w:bookmarkStart w:id="556" w:name="_ETM_Q1_47614"/>
      <w:bookmarkStart w:id="557" w:name="_ETM_Q1_48271"/>
      <w:bookmarkStart w:id="558" w:name="_ETM_Q1_48359"/>
      <w:bookmarkEnd w:id="555"/>
      <w:bookmarkEnd w:id="556"/>
      <w:bookmarkEnd w:id="557"/>
      <w:bookmarkEnd w:id="558"/>
    </w:p>
    <w:p w:rsidR="000D0849" w:rsidRDefault="000D0849" w:rsidP="000D0849">
      <w:pPr>
        <w:pStyle w:val="a"/>
        <w:keepNext/>
        <w:rPr>
          <w:rtl/>
        </w:rPr>
      </w:pPr>
      <w:bookmarkStart w:id="559" w:name="ET_speaker_נוית_נגב_50"/>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559"/>
    </w:p>
    <w:p w:rsidR="000D0849" w:rsidRDefault="000D0849" w:rsidP="000D0849">
      <w:pPr>
        <w:pStyle w:val="KeepWithNext"/>
        <w:rPr>
          <w:rtl/>
        </w:rPr>
      </w:pPr>
    </w:p>
    <w:p w:rsidR="000D0849" w:rsidRDefault="000D0849" w:rsidP="000D0849">
      <w:pPr>
        <w:rPr>
          <w:rtl/>
        </w:rPr>
      </w:pPr>
      <w:r>
        <w:rPr>
          <w:rtl/>
        </w:rPr>
        <w:t xml:space="preserve">יכול להיות שזאת שאלה עקרונית שהיא במהות יחסי </w:t>
      </w:r>
      <w:bookmarkStart w:id="560" w:name="_ETM_Q1_59015"/>
      <w:bookmarkEnd w:id="560"/>
      <w:r>
        <w:rPr>
          <w:rtl/>
        </w:rPr>
        <w:t xml:space="preserve">הכוחות והאיזונים בין הרשויות, בהחלט.       </w:t>
      </w:r>
    </w:p>
    <w:p w:rsidR="000D0849" w:rsidRDefault="000D0849" w:rsidP="000D0849">
      <w:pPr>
        <w:rPr>
          <w:rtl/>
        </w:rPr>
      </w:pPr>
      <w:bookmarkStart w:id="561" w:name="_ETM_Q1_61396"/>
      <w:bookmarkEnd w:id="561"/>
    </w:p>
    <w:p w:rsidR="000D0849" w:rsidRDefault="000D0849" w:rsidP="000D0849">
      <w:pPr>
        <w:pStyle w:val="a"/>
        <w:keepNext/>
        <w:rPr>
          <w:rtl/>
        </w:rPr>
      </w:pPr>
      <w:bookmarkStart w:id="562" w:name="_ETM_Q1_61456"/>
      <w:bookmarkStart w:id="563" w:name="_ETM_Q1_65004"/>
      <w:bookmarkStart w:id="564" w:name="ET_speaker_5800_52"/>
      <w:bookmarkEnd w:id="562"/>
      <w:bookmarkEnd w:id="563"/>
      <w:r>
        <w:rPr>
          <w:rStyle w:val="TagStyle"/>
          <w:rFonts w:hint="cs"/>
          <w:rtl/>
        </w:rPr>
        <w:t xml:space="preserve"> &lt;&lt; דובר &gt;&gt; </w:t>
      </w:r>
      <w:r>
        <w:rPr>
          <w:rFonts w:hint="cs"/>
          <w:rtl/>
        </w:rPr>
        <w:t>אורית פרקש הכהן (כחול לבן):</w:t>
      </w:r>
      <w:r>
        <w:rPr>
          <w:rStyle w:val="TagStyle"/>
          <w:rFonts w:hint="cs"/>
          <w:rtl/>
        </w:rPr>
        <w:t xml:space="preserve"> &lt;&lt; דובר &gt;&gt;</w:t>
      </w:r>
      <w:r>
        <w:rPr>
          <w:rFonts w:hint="cs"/>
          <w:rtl/>
        </w:rPr>
        <w:t xml:space="preserve"> </w:t>
      </w:r>
      <w:bookmarkEnd w:id="564"/>
    </w:p>
    <w:p w:rsidR="000D0849" w:rsidRDefault="000D0849" w:rsidP="000D0849">
      <w:pPr>
        <w:pStyle w:val="KeepWithNext"/>
        <w:rPr>
          <w:rtl/>
        </w:rPr>
      </w:pPr>
    </w:p>
    <w:p w:rsidR="000D0849" w:rsidRDefault="000D0849" w:rsidP="000D0849">
      <w:pPr>
        <w:rPr>
          <w:rtl/>
        </w:rPr>
      </w:pPr>
      <w:bookmarkStart w:id="565" w:name="_ETM_Q1_65768"/>
      <w:bookmarkStart w:id="566" w:name="_ETM_Q1_65843"/>
      <w:bookmarkEnd w:id="565"/>
      <w:bookmarkEnd w:id="566"/>
      <w:r>
        <w:rPr>
          <w:rtl/>
        </w:rPr>
        <w:t xml:space="preserve">אם   אפשר עוד שאלה קטנה. </w:t>
      </w:r>
    </w:p>
    <w:p w:rsidR="000D0849" w:rsidRDefault="000D0849" w:rsidP="000D0849">
      <w:pPr>
        <w:rPr>
          <w:rtl/>
        </w:rPr>
      </w:pPr>
    </w:p>
    <w:p w:rsidR="000D0849" w:rsidRDefault="000D0849" w:rsidP="000D0849">
      <w:pPr>
        <w:pStyle w:val="af"/>
        <w:keepNext/>
        <w:rPr>
          <w:rtl/>
        </w:rPr>
      </w:pPr>
      <w:bookmarkStart w:id="567" w:name="ET_yor_5790_53"/>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567"/>
    </w:p>
    <w:p w:rsidR="000D0849" w:rsidRDefault="000D0849" w:rsidP="000D0849">
      <w:pPr>
        <w:pStyle w:val="KeepWithNext"/>
        <w:rPr>
          <w:rtl/>
        </w:rPr>
      </w:pPr>
    </w:p>
    <w:p w:rsidR="000D0849" w:rsidRDefault="000D0849" w:rsidP="000D0849">
      <w:pPr>
        <w:rPr>
          <w:rtl/>
        </w:rPr>
      </w:pPr>
      <w:r>
        <w:rPr>
          <w:rtl/>
        </w:rPr>
        <w:t xml:space="preserve">לא, אני מבקש שתמשיכי. זה בלתי אפשרי. יש זמן לשאול, </w:t>
      </w:r>
      <w:bookmarkStart w:id="568" w:name="_ETM_Q1_70358"/>
      <w:bookmarkEnd w:id="568"/>
      <w:r>
        <w:rPr>
          <w:rtl/>
        </w:rPr>
        <w:t xml:space="preserve">יש זמן לדיון. אי-אפשר כל רגע לעשות, אלא אם כן לא רוצים לסכם את הדיון. </w:t>
      </w:r>
    </w:p>
    <w:p w:rsidR="000D0849" w:rsidRDefault="000D0849" w:rsidP="000D0849">
      <w:pPr>
        <w:rPr>
          <w:rtl/>
        </w:rPr>
      </w:pPr>
      <w:bookmarkStart w:id="569" w:name="_ETM_Q1_65106"/>
      <w:bookmarkStart w:id="570" w:name="_ETM_Q1_65170"/>
      <w:bookmarkEnd w:id="569"/>
      <w:bookmarkEnd w:id="570"/>
      <w:r>
        <w:rPr>
          <w:rtl/>
        </w:rPr>
        <w:t xml:space="preserve">  </w:t>
      </w:r>
    </w:p>
    <w:p w:rsidR="000D0849" w:rsidRDefault="000D0849" w:rsidP="000D0849">
      <w:pPr>
        <w:pStyle w:val="a"/>
        <w:keepNext/>
        <w:rPr>
          <w:rtl/>
        </w:rPr>
      </w:pPr>
      <w:bookmarkStart w:id="571" w:name="_ETM_Q1_74585"/>
      <w:bookmarkStart w:id="572" w:name="_ETM_Q1_74650"/>
      <w:bookmarkStart w:id="573" w:name="_ETM_Q1_76919"/>
      <w:bookmarkEnd w:id="571"/>
      <w:bookmarkEnd w:id="572"/>
      <w:bookmarkEnd w:id="573"/>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p>
    <w:p w:rsidR="000D0849" w:rsidRDefault="000D0849" w:rsidP="000D0849">
      <w:pPr>
        <w:pStyle w:val="KeepWithNext"/>
        <w:rPr>
          <w:rtl/>
        </w:rPr>
      </w:pPr>
    </w:p>
    <w:p w:rsidR="000D0849" w:rsidRDefault="000D0849" w:rsidP="000D0849">
      <w:pPr>
        <w:rPr>
          <w:rtl/>
        </w:rPr>
      </w:pPr>
      <w:bookmarkStart w:id="574" w:name="_ETM_Q1_77608"/>
      <w:bookmarkStart w:id="575" w:name="_ETM_Q1_77656"/>
      <w:bookmarkEnd w:id="574"/>
      <w:bookmarkEnd w:id="575"/>
      <w:r>
        <w:rPr>
          <w:rtl/>
        </w:rPr>
        <w:t xml:space="preserve">אני עוסקת בשאלה של החלטות </w:t>
      </w:r>
      <w:bookmarkStart w:id="576" w:name="_ETM_Q1_84520"/>
      <w:bookmarkEnd w:id="576"/>
      <w:r>
        <w:rPr>
          <w:rtl/>
        </w:rPr>
        <w:t xml:space="preserve">- - - </w:t>
      </w:r>
    </w:p>
    <w:p w:rsidR="000D0849" w:rsidRDefault="000D0849" w:rsidP="000D0849">
      <w:pPr>
        <w:rPr>
          <w:rtl/>
        </w:rPr>
      </w:pPr>
    </w:p>
    <w:p w:rsidR="000D0849" w:rsidRDefault="000D0849" w:rsidP="000D0849">
      <w:pPr>
        <w:pStyle w:val="a"/>
        <w:keepNext/>
        <w:rPr>
          <w:rtl/>
        </w:rPr>
      </w:pPr>
      <w:bookmarkStart w:id="577" w:name="ET_speaker_5279_55"/>
      <w:r>
        <w:rPr>
          <w:rStyle w:val="TagStyle"/>
          <w:rFonts w:hint="cs"/>
          <w:rtl/>
        </w:rPr>
        <w:t xml:space="preserve"> &lt;&lt; דובר &gt;&gt; </w:t>
      </w:r>
      <w:r>
        <w:rPr>
          <w:rFonts w:hint="cs"/>
          <w:rtl/>
        </w:rPr>
        <w:t>מכלוף מיקי זוהר (הליכוד):</w:t>
      </w:r>
      <w:r>
        <w:rPr>
          <w:rStyle w:val="TagStyle"/>
          <w:rFonts w:hint="cs"/>
          <w:rtl/>
        </w:rPr>
        <w:t xml:space="preserve"> &lt;&lt; דובר &gt;&gt;</w:t>
      </w:r>
      <w:r>
        <w:rPr>
          <w:rFonts w:hint="cs"/>
          <w:rtl/>
        </w:rPr>
        <w:t xml:space="preserve"> </w:t>
      </w:r>
      <w:bookmarkEnd w:id="577"/>
    </w:p>
    <w:p w:rsidR="000D0849" w:rsidRDefault="000D0849" w:rsidP="000D0849">
      <w:pPr>
        <w:pStyle w:val="KeepWithNext"/>
        <w:rPr>
          <w:rtl/>
        </w:rPr>
      </w:pPr>
    </w:p>
    <w:p w:rsidR="000D0849" w:rsidRDefault="000D0849" w:rsidP="000D0849">
      <w:pPr>
        <w:rPr>
          <w:rtl/>
        </w:rPr>
      </w:pPr>
      <w:r>
        <w:rPr>
          <w:rtl/>
        </w:rPr>
        <w:t xml:space="preserve">אבל אי-אפשר פה לדבר, זה פה </w:t>
      </w:r>
      <w:bookmarkStart w:id="578" w:name="_ETM_Q1_87084"/>
      <w:bookmarkEnd w:id="578"/>
      <w:r>
        <w:rPr>
          <w:rtl/>
        </w:rPr>
        <w:t xml:space="preserve">משטר דיקטטורי. </w:t>
      </w:r>
    </w:p>
    <w:p w:rsidR="000D0849" w:rsidRDefault="000D0849" w:rsidP="000D0849">
      <w:pPr>
        <w:rPr>
          <w:rtl/>
        </w:rPr>
      </w:pPr>
      <w:bookmarkStart w:id="579" w:name="_ETM_Q1_82339"/>
      <w:bookmarkStart w:id="580" w:name="_ETM_Q1_82414"/>
      <w:bookmarkEnd w:id="579"/>
      <w:bookmarkEnd w:id="580"/>
    </w:p>
    <w:p w:rsidR="000D0849" w:rsidRDefault="000D0849" w:rsidP="000D0849">
      <w:pPr>
        <w:pStyle w:val="af"/>
        <w:keepNext/>
        <w:rPr>
          <w:rtl/>
        </w:rPr>
      </w:pPr>
      <w:bookmarkStart w:id="581" w:name="ET_yor_5790_56"/>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581"/>
    </w:p>
    <w:p w:rsidR="000D0849" w:rsidRDefault="000D0849" w:rsidP="000D0849">
      <w:pPr>
        <w:pStyle w:val="KeepWithNext"/>
        <w:rPr>
          <w:rtl/>
        </w:rPr>
      </w:pPr>
    </w:p>
    <w:p w:rsidR="000D0849" w:rsidRDefault="000D0849" w:rsidP="000D0849">
      <w:pPr>
        <w:rPr>
          <w:rtl/>
        </w:rPr>
      </w:pPr>
      <w:bookmarkStart w:id="582" w:name="_ETM_Q1_85914"/>
      <w:bookmarkEnd w:id="582"/>
      <w:r>
        <w:rPr>
          <w:rtl/>
        </w:rPr>
        <w:t xml:space="preserve">אני קורא לך לסדר פעם ראשונה, עם כל </w:t>
      </w:r>
      <w:bookmarkStart w:id="583" w:name="_ETM_Q1_86107"/>
      <w:bookmarkEnd w:id="583"/>
      <w:r>
        <w:rPr>
          <w:rtl/>
        </w:rPr>
        <w:t xml:space="preserve">הכבוד. </w:t>
      </w:r>
    </w:p>
    <w:p w:rsidR="000D0849" w:rsidRDefault="000D0849" w:rsidP="000D0849">
      <w:pPr>
        <w:rPr>
          <w:rtl/>
        </w:rPr>
      </w:pPr>
    </w:p>
    <w:p w:rsidR="000D0849" w:rsidRDefault="000D0849" w:rsidP="000D0849">
      <w:pPr>
        <w:pStyle w:val="a"/>
        <w:keepNext/>
        <w:rPr>
          <w:rtl/>
        </w:rPr>
      </w:pPr>
      <w:bookmarkStart w:id="584" w:name="ET_speaker_5279_57"/>
      <w:r>
        <w:rPr>
          <w:rStyle w:val="TagStyle"/>
          <w:rFonts w:hint="cs"/>
          <w:rtl/>
        </w:rPr>
        <w:t xml:space="preserve"> &lt;&lt; דובר &gt;&gt; </w:t>
      </w:r>
      <w:r>
        <w:rPr>
          <w:rFonts w:hint="cs"/>
          <w:rtl/>
        </w:rPr>
        <w:t>מכלוף מיקי זוהר (הליכוד):</w:t>
      </w:r>
      <w:r>
        <w:rPr>
          <w:rStyle w:val="TagStyle"/>
          <w:rFonts w:hint="cs"/>
          <w:rtl/>
        </w:rPr>
        <w:t xml:space="preserve"> &lt;&lt; דובר &gt;&gt;</w:t>
      </w:r>
      <w:r>
        <w:rPr>
          <w:rFonts w:hint="cs"/>
          <w:rtl/>
        </w:rPr>
        <w:t xml:space="preserve"> </w:t>
      </w:r>
      <w:bookmarkEnd w:id="584"/>
    </w:p>
    <w:p w:rsidR="000D0849" w:rsidRDefault="000D0849" w:rsidP="000D0849">
      <w:pPr>
        <w:pStyle w:val="KeepWithNext"/>
        <w:rPr>
          <w:rtl/>
        </w:rPr>
      </w:pPr>
    </w:p>
    <w:p w:rsidR="000D0849" w:rsidRDefault="000D0849" w:rsidP="000D0849">
      <w:pPr>
        <w:rPr>
          <w:rtl/>
        </w:rPr>
      </w:pPr>
      <w:bookmarkStart w:id="585" w:name="_ETM_Q1_85768"/>
      <w:bookmarkStart w:id="586" w:name="_ETM_Q1_85841"/>
      <w:bookmarkEnd w:id="585"/>
      <w:bookmarkEnd w:id="586"/>
      <w:r>
        <w:rPr>
          <w:rtl/>
        </w:rPr>
        <w:t>זה בהמשך למשטר הדיקטטורי?</w:t>
      </w:r>
    </w:p>
    <w:p w:rsidR="000D0849" w:rsidRDefault="000D0849" w:rsidP="000D0849">
      <w:pPr>
        <w:rPr>
          <w:rtl/>
        </w:rPr>
      </w:pPr>
      <w:bookmarkStart w:id="587" w:name="_ETM_Q1_88121"/>
      <w:bookmarkStart w:id="588" w:name="_ETM_Q1_88200"/>
      <w:bookmarkEnd w:id="587"/>
      <w:bookmarkEnd w:id="588"/>
    </w:p>
    <w:p w:rsidR="000D0849" w:rsidRDefault="000D0849" w:rsidP="000D0849">
      <w:pPr>
        <w:pStyle w:val="af"/>
        <w:keepNext/>
        <w:rPr>
          <w:rtl/>
        </w:rPr>
      </w:pPr>
      <w:bookmarkStart w:id="589" w:name="ET_yor_5790_58"/>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589"/>
    </w:p>
    <w:p w:rsidR="000D0849" w:rsidRDefault="000D0849" w:rsidP="000D0849">
      <w:pPr>
        <w:pStyle w:val="KeepWithNext"/>
        <w:rPr>
          <w:rtl/>
        </w:rPr>
      </w:pPr>
    </w:p>
    <w:p w:rsidR="000D0849" w:rsidRDefault="000D0849" w:rsidP="000D0849">
      <w:pPr>
        <w:rPr>
          <w:rtl/>
        </w:rPr>
      </w:pPr>
      <w:bookmarkStart w:id="590" w:name="_ETM_Q1_89388"/>
      <w:bookmarkEnd w:id="590"/>
      <w:r>
        <w:rPr>
          <w:rtl/>
        </w:rPr>
        <w:t>כן, בהמשך למה שאתה אומר עכשיו.</w:t>
      </w:r>
      <w:bookmarkStart w:id="591" w:name="_ETM_Q1_93768"/>
      <w:bookmarkEnd w:id="591"/>
      <w:r>
        <w:rPr>
          <w:rtl/>
        </w:rPr>
        <w:t xml:space="preserve"> תכבד. </w:t>
      </w:r>
    </w:p>
    <w:p w:rsidR="000D0849" w:rsidRDefault="000D0849" w:rsidP="000D0849">
      <w:pPr>
        <w:rPr>
          <w:rtl/>
        </w:rPr>
      </w:pPr>
      <w:bookmarkStart w:id="592" w:name="_ETM_Q1_95785"/>
      <w:bookmarkStart w:id="593" w:name="_ETM_Q1_95869"/>
      <w:bookmarkEnd w:id="592"/>
      <w:bookmarkEnd w:id="593"/>
    </w:p>
    <w:p w:rsidR="000D0849" w:rsidRDefault="000D0849" w:rsidP="000D0849">
      <w:pPr>
        <w:rPr>
          <w:rtl/>
        </w:rPr>
      </w:pPr>
      <w:r>
        <w:rPr>
          <w:rtl/>
        </w:rPr>
        <w:t xml:space="preserve">פעם שנייה. </w:t>
      </w:r>
    </w:p>
    <w:p w:rsidR="000D0849" w:rsidRDefault="000D0849" w:rsidP="000D0849">
      <w:pPr>
        <w:rPr>
          <w:rtl/>
        </w:rPr>
      </w:pPr>
    </w:p>
    <w:p w:rsidR="000D0849" w:rsidRDefault="000D0849" w:rsidP="000D0849">
      <w:pPr>
        <w:pStyle w:val="a"/>
        <w:keepNext/>
        <w:rPr>
          <w:rtl/>
        </w:rPr>
      </w:pPr>
      <w:bookmarkStart w:id="594" w:name="ET_speaker_5264_59"/>
      <w:r>
        <w:rPr>
          <w:rStyle w:val="TagStyle"/>
          <w:rFonts w:hint="cs"/>
          <w:rtl/>
        </w:rPr>
        <w:t xml:space="preserve"> &lt;&lt; דובר &gt;&gt; </w:t>
      </w:r>
      <w:r>
        <w:rPr>
          <w:rFonts w:hint="cs"/>
          <w:rtl/>
        </w:rPr>
        <w:t>אחמד טיבי (הרשימה המשותפת):</w:t>
      </w:r>
      <w:r>
        <w:rPr>
          <w:rStyle w:val="TagStyle"/>
          <w:rFonts w:hint="cs"/>
          <w:rtl/>
        </w:rPr>
        <w:t xml:space="preserve"> &lt;&lt; דובר &gt;&gt;</w:t>
      </w:r>
      <w:r>
        <w:rPr>
          <w:rFonts w:hint="cs"/>
          <w:rtl/>
        </w:rPr>
        <w:t xml:space="preserve"> </w:t>
      </w:r>
      <w:bookmarkEnd w:id="594"/>
    </w:p>
    <w:p w:rsidR="000D0849" w:rsidRDefault="000D0849" w:rsidP="000D0849">
      <w:pPr>
        <w:pStyle w:val="KeepWithNext"/>
        <w:rPr>
          <w:rtl/>
        </w:rPr>
      </w:pPr>
    </w:p>
    <w:p w:rsidR="000D0849" w:rsidRDefault="000D0849" w:rsidP="000D0849">
      <w:pPr>
        <w:rPr>
          <w:rtl/>
        </w:rPr>
      </w:pPr>
      <w:r>
        <w:rPr>
          <w:rtl/>
        </w:rPr>
        <w:t>מה אתה מבין בדיקטטורה, מיקי?</w:t>
      </w:r>
    </w:p>
    <w:p w:rsidR="000D0849" w:rsidRDefault="000D0849" w:rsidP="000D0849">
      <w:pPr>
        <w:rPr>
          <w:rtl/>
        </w:rPr>
      </w:pPr>
    </w:p>
    <w:p w:rsidR="000D0849" w:rsidRDefault="000D0849" w:rsidP="000D0849">
      <w:pPr>
        <w:pStyle w:val="a"/>
        <w:keepNext/>
        <w:rPr>
          <w:rtl/>
        </w:rPr>
      </w:pPr>
      <w:bookmarkStart w:id="595" w:name="ET_speaker_5279_60"/>
      <w:r>
        <w:rPr>
          <w:rStyle w:val="TagStyle"/>
          <w:rFonts w:hint="cs"/>
          <w:rtl/>
        </w:rPr>
        <w:t xml:space="preserve"> &lt;&lt; דובר &gt;&gt; </w:t>
      </w:r>
      <w:r>
        <w:rPr>
          <w:rFonts w:hint="cs"/>
          <w:rtl/>
        </w:rPr>
        <w:t>מכלוף מיקי זוהר (הליכוד):</w:t>
      </w:r>
      <w:r>
        <w:rPr>
          <w:rStyle w:val="TagStyle"/>
          <w:rFonts w:hint="cs"/>
          <w:rtl/>
        </w:rPr>
        <w:t xml:space="preserve"> &lt;&lt; דובר &gt;&gt;</w:t>
      </w:r>
      <w:r>
        <w:rPr>
          <w:rFonts w:hint="cs"/>
          <w:rtl/>
        </w:rPr>
        <w:t xml:space="preserve"> </w:t>
      </w:r>
      <w:bookmarkEnd w:id="595"/>
    </w:p>
    <w:p w:rsidR="000D0849" w:rsidRDefault="000D0849" w:rsidP="000D0849">
      <w:pPr>
        <w:pStyle w:val="KeepWithNext"/>
        <w:rPr>
          <w:rtl/>
        </w:rPr>
      </w:pPr>
    </w:p>
    <w:p w:rsidR="000D0849" w:rsidRDefault="000D0849" w:rsidP="000D0849">
      <w:pPr>
        <w:rPr>
          <w:rtl/>
        </w:rPr>
      </w:pPr>
      <w:r>
        <w:rPr>
          <w:rtl/>
        </w:rPr>
        <w:t xml:space="preserve">אני לא משם, אני דמוקרט. </w:t>
      </w:r>
    </w:p>
    <w:p w:rsidR="000D0849" w:rsidRDefault="000D0849" w:rsidP="000D0849">
      <w:pPr>
        <w:rPr>
          <w:rtl/>
        </w:rPr>
      </w:pPr>
      <w:bookmarkStart w:id="596" w:name="_ETM_Q1_102330"/>
      <w:bookmarkStart w:id="597" w:name="_ETM_Q1_102395"/>
      <w:bookmarkStart w:id="598" w:name="_ETM_Q1_103433"/>
      <w:bookmarkEnd w:id="596"/>
      <w:bookmarkEnd w:id="597"/>
      <w:bookmarkEnd w:id="598"/>
    </w:p>
    <w:p w:rsidR="000D0849" w:rsidRDefault="000D0849" w:rsidP="000D0849">
      <w:pPr>
        <w:pStyle w:val="a"/>
        <w:keepNext/>
        <w:rPr>
          <w:rtl/>
        </w:rPr>
      </w:pPr>
      <w:bookmarkStart w:id="599" w:name="ET_speaker_5264_61"/>
      <w:r>
        <w:rPr>
          <w:rStyle w:val="TagStyle"/>
          <w:rFonts w:hint="cs"/>
          <w:rtl/>
        </w:rPr>
        <w:t xml:space="preserve"> &lt;&lt; דובר &gt;&gt; </w:t>
      </w:r>
      <w:r>
        <w:rPr>
          <w:rFonts w:hint="cs"/>
          <w:rtl/>
        </w:rPr>
        <w:t>אחמד טיבי (הרשימה המשותפת):</w:t>
      </w:r>
      <w:r>
        <w:rPr>
          <w:rStyle w:val="TagStyle"/>
          <w:rFonts w:hint="cs"/>
          <w:rtl/>
        </w:rPr>
        <w:t xml:space="preserve"> &lt;&lt; דובר &gt;&gt;</w:t>
      </w:r>
      <w:r>
        <w:rPr>
          <w:rFonts w:hint="cs"/>
          <w:rtl/>
        </w:rPr>
        <w:t xml:space="preserve"> </w:t>
      </w:r>
      <w:bookmarkEnd w:id="599"/>
    </w:p>
    <w:p w:rsidR="000D0849" w:rsidRDefault="000D0849" w:rsidP="000D0849">
      <w:pPr>
        <w:pStyle w:val="KeepWithNext"/>
        <w:rPr>
          <w:rtl/>
        </w:rPr>
      </w:pPr>
    </w:p>
    <w:p w:rsidR="000D0849" w:rsidRDefault="000D0849" w:rsidP="000D0849">
      <w:pPr>
        <w:rPr>
          <w:rtl/>
        </w:rPr>
      </w:pPr>
      <w:bookmarkStart w:id="600" w:name="_ETM_Q1_104120"/>
      <w:bookmarkStart w:id="601" w:name="_ETM_Q1_104173"/>
      <w:bookmarkEnd w:id="600"/>
      <w:bookmarkEnd w:id="601"/>
      <w:r>
        <w:rPr>
          <w:rtl/>
        </w:rPr>
        <w:t xml:space="preserve">מלך הדמוקרטים אתה. </w:t>
      </w:r>
    </w:p>
    <w:p w:rsidR="000D0849" w:rsidRDefault="000D0849" w:rsidP="000D0849">
      <w:pPr>
        <w:rPr>
          <w:rtl/>
        </w:rPr>
      </w:pPr>
    </w:p>
    <w:p w:rsidR="000D0849" w:rsidRDefault="000D0849" w:rsidP="000D0849">
      <w:pPr>
        <w:pStyle w:val="a"/>
        <w:keepNext/>
        <w:rPr>
          <w:rtl/>
        </w:rPr>
      </w:pPr>
      <w:r>
        <w:rPr>
          <w:rStyle w:val="TagStyle"/>
          <w:rFonts w:hint="cs"/>
          <w:rtl/>
        </w:rPr>
        <w:t xml:space="preserve"> &lt;&lt; דובר &gt;&gt; </w:t>
      </w:r>
      <w:r>
        <w:rPr>
          <w:rFonts w:hint="cs"/>
          <w:rtl/>
        </w:rPr>
        <w:t>מכלוף מיקי זוהר (הליכוד):</w:t>
      </w:r>
      <w:r>
        <w:rPr>
          <w:rStyle w:val="TagStyle"/>
          <w:rFonts w:hint="cs"/>
          <w:rtl/>
        </w:rPr>
        <w:t xml:space="preserve"> &lt;&lt; דובר &gt;&gt;</w:t>
      </w:r>
      <w:r>
        <w:rPr>
          <w:rFonts w:hint="cs"/>
          <w:rtl/>
        </w:rPr>
        <w:t xml:space="preserve"> </w:t>
      </w:r>
    </w:p>
    <w:p w:rsidR="000D0849" w:rsidRDefault="000D0849" w:rsidP="000D0849">
      <w:pPr>
        <w:rPr>
          <w:rtl/>
        </w:rPr>
      </w:pPr>
    </w:p>
    <w:p w:rsidR="000D0849" w:rsidRDefault="000D0849" w:rsidP="000D0849">
      <w:pPr>
        <w:rPr>
          <w:rtl/>
        </w:rPr>
      </w:pPr>
      <w:bookmarkStart w:id="602" w:name="_ETM_Q1_100255"/>
      <w:bookmarkStart w:id="603" w:name="_ETM_Q1_100356"/>
      <w:bookmarkEnd w:id="602"/>
      <w:bookmarkEnd w:id="603"/>
      <w:r>
        <w:rPr>
          <w:rtl/>
        </w:rPr>
        <w:t xml:space="preserve">חד משמעית ומכבד החלטות </w:t>
      </w:r>
      <w:bookmarkStart w:id="604" w:name="_ETM_Q1_107567"/>
      <w:bookmarkEnd w:id="604"/>
      <w:r>
        <w:rPr>
          <w:rtl/>
        </w:rPr>
        <w:t xml:space="preserve">דמוקרטיות. </w:t>
      </w:r>
    </w:p>
    <w:p w:rsidR="000D0849" w:rsidRDefault="000D0849" w:rsidP="000D0849">
      <w:pPr>
        <w:rPr>
          <w:rtl/>
        </w:rPr>
      </w:pPr>
    </w:p>
    <w:p w:rsidR="000D0849" w:rsidRDefault="000D0849" w:rsidP="000D0849">
      <w:pPr>
        <w:pStyle w:val="a"/>
        <w:keepNext/>
        <w:rPr>
          <w:rtl/>
        </w:rPr>
      </w:pPr>
      <w:bookmarkStart w:id="605" w:name="ET_speaker_5068_62"/>
      <w:r>
        <w:rPr>
          <w:rStyle w:val="TagStyle"/>
          <w:rFonts w:hint="cs"/>
          <w:rtl/>
        </w:rPr>
        <w:t xml:space="preserve"> &lt;&lt; דובר &gt;&gt; </w:t>
      </w:r>
      <w:r>
        <w:rPr>
          <w:rFonts w:hint="cs"/>
          <w:rtl/>
        </w:rPr>
        <w:t>קארין אלהרר (כחול לבן):</w:t>
      </w:r>
      <w:r>
        <w:rPr>
          <w:rStyle w:val="TagStyle"/>
          <w:rFonts w:hint="cs"/>
          <w:rtl/>
        </w:rPr>
        <w:t xml:space="preserve"> &lt;&lt; דובר &gt;&gt;</w:t>
      </w:r>
      <w:r>
        <w:rPr>
          <w:rFonts w:hint="cs"/>
          <w:rtl/>
        </w:rPr>
        <w:t xml:space="preserve"> </w:t>
      </w:r>
      <w:bookmarkEnd w:id="605"/>
    </w:p>
    <w:p w:rsidR="000D0849" w:rsidRDefault="000D0849" w:rsidP="000D0849">
      <w:pPr>
        <w:pStyle w:val="KeepWithNext"/>
        <w:rPr>
          <w:rtl/>
        </w:rPr>
      </w:pPr>
    </w:p>
    <w:p w:rsidR="000D0849" w:rsidRDefault="000D0849" w:rsidP="000D0849">
      <w:pPr>
        <w:rPr>
          <w:rtl/>
        </w:rPr>
      </w:pPr>
      <w:r>
        <w:rPr>
          <w:rtl/>
        </w:rPr>
        <w:t xml:space="preserve">כן, ללא ספק.   </w:t>
      </w:r>
    </w:p>
    <w:p w:rsidR="000D0849" w:rsidRDefault="000D0849" w:rsidP="000D0849">
      <w:pPr>
        <w:rPr>
          <w:rtl/>
        </w:rPr>
      </w:pPr>
      <w:bookmarkStart w:id="606" w:name="_ETM_Q1_104834"/>
      <w:bookmarkStart w:id="607" w:name="_ETM_Q1_104896"/>
      <w:bookmarkStart w:id="608" w:name="_ETM_Q1_104986"/>
      <w:bookmarkStart w:id="609" w:name="_ETM_Q1_105043"/>
      <w:bookmarkStart w:id="610" w:name="_ETM_Q1_106011"/>
      <w:bookmarkEnd w:id="606"/>
      <w:bookmarkEnd w:id="607"/>
      <w:bookmarkEnd w:id="608"/>
      <w:bookmarkEnd w:id="609"/>
      <w:bookmarkEnd w:id="610"/>
    </w:p>
    <w:p w:rsidR="000D0849" w:rsidRDefault="000D0849" w:rsidP="000D0849">
      <w:pPr>
        <w:pStyle w:val="a"/>
        <w:keepNext/>
        <w:rPr>
          <w:rtl/>
        </w:rPr>
      </w:pPr>
      <w:bookmarkStart w:id="611" w:name="ET_speaker_5075_63"/>
      <w:r>
        <w:rPr>
          <w:rStyle w:val="TagStyle"/>
          <w:rFonts w:hint="cs"/>
          <w:rtl/>
        </w:rPr>
        <w:t xml:space="preserve"> &lt;&lt; דובר &gt;&gt; </w:t>
      </w:r>
      <w:r>
        <w:rPr>
          <w:rFonts w:hint="cs"/>
          <w:rtl/>
        </w:rPr>
        <w:t>יעל גרמן (כחול לבן):</w:t>
      </w:r>
      <w:r>
        <w:rPr>
          <w:rStyle w:val="TagStyle"/>
          <w:rFonts w:hint="cs"/>
          <w:rtl/>
        </w:rPr>
        <w:t xml:space="preserve"> &lt;&lt; דובר &gt;&gt;</w:t>
      </w:r>
      <w:r>
        <w:rPr>
          <w:rFonts w:hint="cs"/>
          <w:rtl/>
        </w:rPr>
        <w:t xml:space="preserve"> </w:t>
      </w:r>
      <w:bookmarkEnd w:id="611"/>
    </w:p>
    <w:p w:rsidR="000D0849" w:rsidRDefault="000D0849" w:rsidP="000D0849">
      <w:pPr>
        <w:pStyle w:val="KeepWithNext"/>
        <w:rPr>
          <w:rtl/>
        </w:rPr>
      </w:pPr>
    </w:p>
    <w:p w:rsidR="00002961" w:rsidRDefault="000D0849" w:rsidP="000D0849">
      <w:pPr>
        <w:rPr>
          <w:rtl/>
        </w:rPr>
      </w:pPr>
      <w:bookmarkStart w:id="612" w:name="_ETM_Q1_106741"/>
      <w:bookmarkStart w:id="613" w:name="_ETM_Q1_106790"/>
      <w:bookmarkEnd w:id="612"/>
      <w:bookmarkEnd w:id="613"/>
      <w:r>
        <w:rPr>
          <w:rtl/>
        </w:rPr>
        <w:t xml:space="preserve">במיוחד נשאר בחדר. תמיד נשאר בחדר. </w:t>
      </w:r>
      <w:bookmarkStart w:id="614" w:name="_ETM_Q1_113739"/>
      <w:bookmarkEnd w:id="614"/>
      <w:r>
        <w:rPr>
          <w:rtl/>
        </w:rPr>
        <w:t xml:space="preserve"> </w:t>
      </w:r>
    </w:p>
    <w:p w:rsidR="000D0849" w:rsidRDefault="000D0849" w:rsidP="000D0849">
      <w:pPr>
        <w:rPr>
          <w:rtl/>
        </w:rPr>
      </w:pPr>
      <w:r>
        <w:rPr>
          <w:rtl/>
        </w:rPr>
        <w:t xml:space="preserve"> </w:t>
      </w:r>
    </w:p>
    <w:p w:rsidR="000D0849" w:rsidRDefault="000D0849" w:rsidP="000D0849">
      <w:pPr>
        <w:rPr>
          <w:rStyle w:val="TagStyle"/>
          <w:rFonts w:ascii="David" w:hAnsi="David"/>
          <w:u w:val="single"/>
          <w:rtl/>
          <w:lang w:eastAsia="he-IL"/>
        </w:rPr>
      </w:pPr>
    </w:p>
    <w:p w:rsidR="000D0849" w:rsidRDefault="000D0849" w:rsidP="000D0849">
      <w:pPr>
        <w:pStyle w:val="a"/>
        <w:keepNext/>
        <w:rPr>
          <w:rtl/>
        </w:rPr>
      </w:pPr>
      <w:bookmarkStart w:id="615" w:name="ET_speaker_נוית_נגב_65"/>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615"/>
    </w:p>
    <w:p w:rsidR="000D0849" w:rsidRDefault="000D0849" w:rsidP="000D0849">
      <w:pPr>
        <w:pStyle w:val="KeepWithNext"/>
        <w:rPr>
          <w:rtl/>
        </w:rPr>
      </w:pPr>
    </w:p>
    <w:p w:rsidR="000D0849" w:rsidRDefault="000D0849" w:rsidP="000D0849">
      <w:pPr>
        <w:rPr>
          <w:rtl/>
        </w:rPr>
      </w:pPr>
      <w:r>
        <w:rPr>
          <w:rtl/>
        </w:rPr>
        <w:t xml:space="preserve">חייבים גם הפוגה קומית, למרות שהשאלות האלה הן שאלות שהן </w:t>
      </w:r>
      <w:bookmarkStart w:id="616" w:name="_ETM_Q1_121453"/>
      <w:bookmarkEnd w:id="616"/>
      <w:r>
        <w:rPr>
          <w:rtl/>
        </w:rPr>
        <w:t xml:space="preserve">בנפשן של יחסי הכוחות בין הרשויות במשטר הדמוקרטי. סליחה שעלינו </w:t>
      </w:r>
      <w:bookmarkStart w:id="617" w:name="_ETM_Q1_129639"/>
      <w:bookmarkEnd w:id="617"/>
      <w:r>
        <w:rPr>
          <w:rtl/>
        </w:rPr>
        <w:t xml:space="preserve">שוב לעולם הרצינות.   </w:t>
      </w:r>
    </w:p>
    <w:p w:rsidR="000D0849" w:rsidRDefault="000D0849" w:rsidP="000D0849">
      <w:pPr>
        <w:rPr>
          <w:rtl/>
        </w:rPr>
      </w:pPr>
    </w:p>
    <w:p w:rsidR="000D0849" w:rsidRDefault="000D0849" w:rsidP="000D0849">
      <w:pPr>
        <w:rPr>
          <w:rtl/>
        </w:rPr>
      </w:pPr>
      <w:bookmarkStart w:id="618" w:name="_ETM_Q1_138255"/>
      <w:bookmarkStart w:id="619" w:name="_ETM_Q1_138317"/>
      <w:bookmarkEnd w:id="618"/>
      <w:bookmarkEnd w:id="619"/>
      <w:r>
        <w:rPr>
          <w:rtl/>
        </w:rPr>
        <w:t xml:space="preserve">אל תכניסו אותי לפוליטיקה, בבקשה. </w:t>
      </w:r>
    </w:p>
    <w:p w:rsidR="000D0849" w:rsidRDefault="000D0849" w:rsidP="000D0849">
      <w:pPr>
        <w:rPr>
          <w:rtl/>
        </w:rPr>
      </w:pPr>
      <w:bookmarkStart w:id="620" w:name="_ETM_Q1_134490"/>
      <w:bookmarkStart w:id="621" w:name="_ETM_Q1_134550"/>
      <w:bookmarkStart w:id="622" w:name="_ETM_Q1_138939"/>
      <w:bookmarkEnd w:id="620"/>
      <w:bookmarkEnd w:id="621"/>
      <w:bookmarkEnd w:id="622"/>
    </w:p>
    <w:p w:rsidR="000D0849" w:rsidRDefault="000D0849" w:rsidP="000D0849">
      <w:pPr>
        <w:pStyle w:val="a"/>
        <w:keepNext/>
        <w:rPr>
          <w:rtl/>
        </w:rPr>
      </w:pPr>
      <w:bookmarkStart w:id="623" w:name="_ETM_Q1_139018"/>
      <w:bookmarkStart w:id="624" w:name="ET_speaker_5279_66"/>
      <w:bookmarkEnd w:id="623"/>
      <w:r>
        <w:rPr>
          <w:rStyle w:val="TagStyle"/>
          <w:rFonts w:hint="cs"/>
          <w:rtl/>
        </w:rPr>
        <w:t xml:space="preserve"> &lt;&lt; דובר &gt;&gt; </w:t>
      </w:r>
      <w:r>
        <w:rPr>
          <w:rFonts w:hint="cs"/>
          <w:rtl/>
        </w:rPr>
        <w:t>מכלוף מיקי זוהר (הליכוד):</w:t>
      </w:r>
      <w:r>
        <w:rPr>
          <w:rStyle w:val="TagStyle"/>
          <w:rFonts w:hint="cs"/>
          <w:rtl/>
        </w:rPr>
        <w:t xml:space="preserve"> &lt;&lt; דובר &gt;&gt;</w:t>
      </w:r>
      <w:r>
        <w:rPr>
          <w:rFonts w:hint="cs"/>
          <w:rtl/>
        </w:rPr>
        <w:t xml:space="preserve"> </w:t>
      </w:r>
      <w:bookmarkEnd w:id="624"/>
    </w:p>
    <w:p w:rsidR="000D0849" w:rsidRDefault="000D0849" w:rsidP="000D0849">
      <w:pPr>
        <w:pStyle w:val="KeepWithNext"/>
        <w:rPr>
          <w:rtl/>
        </w:rPr>
      </w:pPr>
    </w:p>
    <w:p w:rsidR="000D0849" w:rsidRDefault="000D0849" w:rsidP="000D0849">
      <w:pPr>
        <w:rPr>
          <w:rtl/>
        </w:rPr>
      </w:pPr>
      <w:r>
        <w:rPr>
          <w:rtl/>
        </w:rPr>
        <w:t xml:space="preserve">תודה על המחמאות. </w:t>
      </w:r>
    </w:p>
    <w:p w:rsidR="000D0849" w:rsidRDefault="000D0849" w:rsidP="000D0849">
      <w:pPr>
        <w:rPr>
          <w:rtl/>
        </w:rPr>
      </w:pPr>
      <w:bookmarkStart w:id="625" w:name="_ETM_Q1_137205"/>
      <w:bookmarkStart w:id="626" w:name="_ETM_Q1_137259"/>
      <w:bookmarkStart w:id="627" w:name="_ETM_Q1_138237"/>
      <w:bookmarkEnd w:id="625"/>
      <w:bookmarkEnd w:id="626"/>
      <w:bookmarkEnd w:id="627"/>
    </w:p>
    <w:p w:rsidR="000D0849" w:rsidRDefault="000D0849" w:rsidP="000D0849">
      <w:pPr>
        <w:pStyle w:val="a"/>
        <w:keepNext/>
        <w:rPr>
          <w:rtl/>
        </w:rPr>
      </w:pPr>
      <w:bookmarkStart w:id="628" w:name="ET_speaker_נוית_נגב_67"/>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628"/>
    </w:p>
    <w:p w:rsidR="000D0849" w:rsidRDefault="000D0849" w:rsidP="000D0849">
      <w:pPr>
        <w:rPr>
          <w:rtl/>
        </w:rPr>
      </w:pPr>
      <w:bookmarkStart w:id="629" w:name="_ETM_Q1_138913"/>
      <w:bookmarkStart w:id="630" w:name="_ETM_Q1_138971"/>
      <w:bookmarkEnd w:id="629"/>
      <w:bookmarkEnd w:id="630"/>
      <w:r>
        <w:rPr>
          <w:rtl/>
        </w:rPr>
        <w:t xml:space="preserve">  </w:t>
      </w:r>
    </w:p>
    <w:p w:rsidR="000D0849" w:rsidRDefault="000D0849" w:rsidP="000D0849">
      <w:pPr>
        <w:rPr>
          <w:rtl/>
        </w:rPr>
      </w:pPr>
      <w:r>
        <w:rPr>
          <w:rtl/>
        </w:rPr>
        <w:t xml:space="preserve">אני חוזרת לסקור בפניכם את החלטות ועדת האתיקה שלפיהן המבחן של גודל הקבוצה קובע שוב, שגם במקרים שיש לחבר כנסת אינטרס אישי כספי בהחלטה, מתאפשר לו להשתתף גם בהליכי חקיקה וגם בקידום חוק בגלל מבחן גודל הקבוצה למרות עניין אישי כלכלי.  </w:t>
      </w:r>
    </w:p>
    <w:p w:rsidR="000D0849" w:rsidRDefault="000D0849" w:rsidP="000D0849">
      <w:pPr>
        <w:rPr>
          <w:rtl/>
        </w:rPr>
      </w:pPr>
    </w:p>
    <w:p w:rsidR="000D0849" w:rsidRDefault="000D0849" w:rsidP="000D0849">
      <w:pPr>
        <w:rPr>
          <w:rtl/>
        </w:rPr>
      </w:pPr>
      <w:r>
        <w:rPr>
          <w:rtl/>
        </w:rPr>
        <w:t xml:space="preserve">אז הצגתי בפניכם, בנושא של רישום הקרקע, בהחלטה משנת 2000 מדובר פה בהטבות אישיות כספיות משמעותיות לחברי הכנסת. היתה טענה שהם משתתפים בדיונים בוועדה ומשפיעים על עיצוב הניסוח וכו'. </w:t>
      </w:r>
    </w:p>
    <w:p w:rsidR="000D0849" w:rsidRDefault="000D0849" w:rsidP="000D0849">
      <w:pPr>
        <w:rPr>
          <w:rtl/>
        </w:rPr>
      </w:pPr>
    </w:p>
    <w:p w:rsidR="000D0849" w:rsidRDefault="000D0849" w:rsidP="000D0849">
      <w:pPr>
        <w:rPr>
          <w:rtl/>
        </w:rPr>
      </w:pPr>
      <w:r>
        <w:rPr>
          <w:rtl/>
        </w:rPr>
        <w:t xml:space="preserve">אז ועדת האתיקה מחליטה: "ואולם אין מדובר בענייננו בנבחרי ציבור סתם. עוסקים אנו בחברי </w:t>
      </w:r>
      <w:bookmarkStart w:id="631" w:name="_ETM_Q1_194396"/>
      <w:bookmarkEnd w:id="631"/>
      <w:r>
        <w:rPr>
          <w:rtl/>
        </w:rPr>
        <w:t xml:space="preserve">הרשות המחוקקת ובבית הנבחרים של המדינה. זכותו של חבר כנסת ליטול חלק בהליכי החקיקה היא זכות יסוד שאין לשללה ממנה. כללי האתיקה קובעים אמנם כי כאשר מדובר בעניין אישי, לא ישתתף חבר הכנסת בהצבעה בוועדה שהייצוג בה הוא סיעתי והסיעה יכולה </w:t>
      </w:r>
      <w:bookmarkStart w:id="632" w:name="_ETM_Q1_210596"/>
      <w:bookmarkEnd w:id="632"/>
      <w:r>
        <w:rPr>
          <w:rtl/>
        </w:rPr>
        <w:t xml:space="preserve">להיות מיוצגת על ידי חבר כנסת כזה או אחר, אך אין הם שוללים ואין באפשרותם לשלול את זכות ההצבעה של </w:t>
      </w:r>
      <w:bookmarkStart w:id="633" w:name="_ETM_Q1_217229"/>
      <w:bookmarkEnd w:id="633"/>
      <w:r>
        <w:rPr>
          <w:rtl/>
        </w:rPr>
        <w:t xml:space="preserve">חברי הכנסת במליאה, גם כאשר מדובר בעניין אישי". כלומר, גם כשיש עניין אישי, במליאה מותר להצביע – זאת ההבחנה.  </w:t>
      </w:r>
    </w:p>
    <w:p w:rsidR="000D0849" w:rsidRDefault="000D0849" w:rsidP="000D0849">
      <w:pPr>
        <w:rPr>
          <w:rtl/>
        </w:rPr>
      </w:pPr>
    </w:p>
    <w:p w:rsidR="000D0849" w:rsidRDefault="000D0849" w:rsidP="000D0849">
      <w:pPr>
        <w:rPr>
          <w:rtl/>
        </w:rPr>
      </w:pPr>
      <w:r>
        <w:rPr>
          <w:rtl/>
        </w:rPr>
        <w:t xml:space="preserve">שימו לב, "גם </w:t>
      </w:r>
      <w:bookmarkStart w:id="634" w:name="_ETM_Q1_226152"/>
      <w:bookmarkEnd w:id="634"/>
      <w:r>
        <w:rPr>
          <w:rtl/>
        </w:rPr>
        <w:t xml:space="preserve">בוועדה רשאי חבר הכנסת להשתתף בדיון שיש לו עניין אישי בו ובלבד שהודיע על-כך כנדרש. זה כתוב בכללי האתיקה. על זכותו וחובתו של </w:t>
      </w:r>
      <w:bookmarkStart w:id="635" w:name="_ETM_Q1_233293"/>
      <w:bookmarkEnd w:id="635"/>
      <w:r>
        <w:rPr>
          <w:rtl/>
        </w:rPr>
        <w:t xml:space="preserve">חבר הכנסת לייצג את בוחריו ועל זכותם של אלה להיות מיוצגים כהלכה וללא </w:t>
      </w:r>
      <w:bookmarkStart w:id="636" w:name="_ETM_Q1_235520"/>
      <w:bookmarkEnd w:id="636"/>
      <w:r>
        <w:rPr>
          <w:rtl/>
        </w:rPr>
        <w:t xml:space="preserve">מגבלה בכנסת יכולים אנו להרחיב את הדיבור עוד כהנה וכהנה, אך נראה לנו שמדובר בזכות </w:t>
      </w:r>
      <w:bookmarkStart w:id="637" w:name="_ETM_Q1_237359"/>
      <w:bookmarkStart w:id="638" w:name="_ETM_Q1_237444"/>
      <w:bookmarkEnd w:id="637"/>
      <w:bookmarkEnd w:id="638"/>
      <w:r>
        <w:rPr>
          <w:rtl/>
        </w:rPr>
        <w:t xml:space="preserve">כה בסיסית ומובנת שאין צורך בהבאת כל האסמכתאות המשפטיות לכך. </w:t>
      </w:r>
    </w:p>
    <w:p w:rsidR="000D0849" w:rsidRDefault="000D0849" w:rsidP="000D0849">
      <w:pPr>
        <w:rPr>
          <w:rtl/>
        </w:rPr>
      </w:pPr>
    </w:p>
    <w:p w:rsidR="000D0849" w:rsidRDefault="000D0849" w:rsidP="000D0849">
      <w:pPr>
        <w:rPr>
          <w:rtl/>
        </w:rPr>
      </w:pPr>
      <w:r>
        <w:rPr>
          <w:rtl/>
        </w:rPr>
        <w:t xml:space="preserve">נוכח כל האמור, מחליטה הוועדה כי אין לפסול השתתפותם של חברי הכנסת שהם חברי קיבוצים ומושבים בדיוני והצבעות ועדת הכספים בהצעת חוק עיגון ורישום זכויות חקלאים בקרקע." עם זאת - - - </w:t>
      </w:r>
    </w:p>
    <w:p w:rsidR="000D0849" w:rsidRDefault="000D0849" w:rsidP="000D0849">
      <w:pPr>
        <w:rPr>
          <w:rtl/>
        </w:rPr>
      </w:pPr>
    </w:p>
    <w:p w:rsidR="000D0849" w:rsidRDefault="000D0849" w:rsidP="000D0849">
      <w:pPr>
        <w:rPr>
          <w:rtl/>
        </w:rPr>
      </w:pPr>
      <w:r>
        <w:rPr>
          <w:rtl/>
        </w:rPr>
        <w:t xml:space="preserve">סליחה, דילגתי על 13. </w:t>
      </w:r>
    </w:p>
    <w:p w:rsidR="000D0849" w:rsidRDefault="000D0849" w:rsidP="000D0849">
      <w:pPr>
        <w:rPr>
          <w:rtl/>
        </w:rPr>
      </w:pPr>
    </w:p>
    <w:p w:rsidR="000D0849" w:rsidRDefault="000D0849" w:rsidP="000D0849">
      <w:pPr>
        <w:rPr>
          <w:rtl/>
        </w:rPr>
      </w:pPr>
      <w:r>
        <w:rPr>
          <w:rtl/>
        </w:rPr>
        <w:t xml:space="preserve">"זאת ועוד, משמעותה של החלטה שתקבע כי בעניין שבפנינו מדובר בעניין אישי ולא בעניין הנוגע לענף משקי שחבר הכנסת משתייך אליו, היא פתיחת פתח להעלאת טענות כנגד השתתפותם של </w:t>
      </w:r>
      <w:bookmarkStart w:id="639" w:name="_ETM_Q1_283733"/>
      <w:bookmarkEnd w:id="639"/>
      <w:r>
        <w:rPr>
          <w:rtl/>
        </w:rPr>
        <w:t xml:space="preserve">חברי כנסת רבים בהצבעות ועדה בנושאים שונים ומגוונים, החל בהצעת חוק משפחות ברוכות ילדים ועבור לתעריפי מים, פטורים ממס וכל נושא אחר שיש בו משום השפעה לא רק על </w:t>
      </w:r>
      <w:bookmarkStart w:id="640" w:name="_ETM_Q1_295181"/>
      <w:bookmarkEnd w:id="640"/>
      <w:r>
        <w:rPr>
          <w:rtl/>
        </w:rPr>
        <w:t xml:space="preserve">כלל אזרחי המדינה ומגזר מסוים בה, אלא גם על חבר הכנסת באופן אישי." </w:t>
      </w:r>
    </w:p>
    <w:p w:rsidR="000D0849" w:rsidRDefault="000D0849" w:rsidP="000D0849">
      <w:pPr>
        <w:rPr>
          <w:rtl/>
        </w:rPr>
      </w:pPr>
      <w:bookmarkStart w:id="641" w:name="_ETM_Q1_304045"/>
      <w:bookmarkStart w:id="642" w:name="_ETM_Q1_304105"/>
      <w:bookmarkEnd w:id="641"/>
      <w:bookmarkEnd w:id="642"/>
    </w:p>
    <w:p w:rsidR="000D0849" w:rsidRDefault="000D0849" w:rsidP="000D0849">
      <w:pPr>
        <w:rPr>
          <w:rtl/>
        </w:rPr>
      </w:pPr>
      <w:bookmarkStart w:id="643" w:name="_ETM_Q1_304172"/>
      <w:bookmarkStart w:id="644" w:name="_ETM_Q1_304223"/>
      <w:bookmarkEnd w:id="643"/>
      <w:bookmarkEnd w:id="644"/>
      <w:r>
        <w:rPr>
          <w:rtl/>
        </w:rPr>
        <w:t xml:space="preserve">כלומר, שוב, הם קובעים שלא מדובר בעניין אישי. זה מה שמאפשר לחברי הכנסת להשתתף בדיוני הוועדה. </w:t>
      </w:r>
    </w:p>
    <w:p w:rsidR="000D0849" w:rsidRDefault="000D0849" w:rsidP="000D0849">
      <w:pPr>
        <w:rPr>
          <w:rtl/>
        </w:rPr>
      </w:pPr>
    </w:p>
    <w:p w:rsidR="000D0849" w:rsidRDefault="000D0849" w:rsidP="000D0849">
      <w:pPr>
        <w:rPr>
          <w:rtl/>
        </w:rPr>
      </w:pPr>
      <w:r>
        <w:rPr>
          <w:rtl/>
        </w:rPr>
        <w:t xml:space="preserve">שוב, חשוב לי גם, אני </w:t>
      </w:r>
      <w:bookmarkStart w:id="645" w:name="_ETM_Q1_313724"/>
      <w:bookmarkEnd w:id="645"/>
      <w:r>
        <w:rPr>
          <w:rtl/>
        </w:rPr>
        <w:t xml:space="preserve">מאירה רגע בכוכבית - - - </w:t>
      </w:r>
    </w:p>
    <w:p w:rsidR="000D0849" w:rsidRDefault="000D0849" w:rsidP="000D0849">
      <w:pPr>
        <w:rPr>
          <w:rtl/>
        </w:rPr>
      </w:pPr>
    </w:p>
    <w:p w:rsidR="000D0849" w:rsidRDefault="000D0849" w:rsidP="000D0849">
      <w:pPr>
        <w:pStyle w:val="a"/>
        <w:keepNext/>
        <w:rPr>
          <w:rtl/>
        </w:rPr>
      </w:pPr>
      <w:bookmarkStart w:id="646" w:name="ET_speaker_5142_2"/>
      <w:r>
        <w:rPr>
          <w:rStyle w:val="TagStyle"/>
          <w:rFonts w:hint="cs"/>
          <w:rtl/>
        </w:rPr>
        <w:t xml:space="preserve"> &lt;&lt; דובר &gt;&gt; </w:t>
      </w:r>
      <w:r>
        <w:rPr>
          <w:rFonts w:hint="cs"/>
          <w:rtl/>
        </w:rPr>
        <w:t>יוליה מלינובסקי (ישראל ביתנו):</w:t>
      </w:r>
      <w:r>
        <w:rPr>
          <w:rStyle w:val="TagStyle"/>
          <w:rFonts w:hint="cs"/>
          <w:rtl/>
        </w:rPr>
        <w:t xml:space="preserve"> &lt;&lt; דובר &gt;&gt;</w:t>
      </w:r>
      <w:r>
        <w:rPr>
          <w:rFonts w:hint="cs"/>
          <w:rtl/>
        </w:rPr>
        <w:t xml:space="preserve"> </w:t>
      </w:r>
      <w:bookmarkEnd w:id="646"/>
    </w:p>
    <w:p w:rsidR="000D0849" w:rsidRDefault="000D0849" w:rsidP="000D0849">
      <w:pPr>
        <w:pStyle w:val="KeepWithNext"/>
        <w:rPr>
          <w:rtl/>
        </w:rPr>
      </w:pPr>
    </w:p>
    <w:p w:rsidR="000D0849" w:rsidRDefault="000D0849" w:rsidP="000D0849">
      <w:pPr>
        <w:rPr>
          <w:rtl/>
        </w:rPr>
      </w:pPr>
      <w:r>
        <w:rPr>
          <w:rtl/>
        </w:rPr>
        <w:t xml:space="preserve">זה חוזר על עצמו. שאלה פרקטית מאוד פשוטה שאת כולם זה מעניין. האם חבר </w:t>
      </w:r>
      <w:bookmarkStart w:id="647" w:name="_ETM_Q1_318221"/>
      <w:bookmarkEnd w:id="647"/>
      <w:r>
        <w:rPr>
          <w:rtl/>
        </w:rPr>
        <w:t>הכנסת הרוויח מזה או לא, זאת השאלה? היועץ המשפטי לממשלה</w:t>
      </w:r>
      <w:bookmarkStart w:id="648" w:name="_ETM_Q1_320522"/>
      <w:bookmarkEnd w:id="648"/>
      <w:r>
        <w:rPr>
          <w:rtl/>
        </w:rPr>
        <w:t xml:space="preserve"> טען שהוא היה עשוי להרוויח כסף. </w:t>
      </w:r>
    </w:p>
    <w:p w:rsidR="000D0849" w:rsidRDefault="000D0849" w:rsidP="000D0849">
      <w:pPr>
        <w:rPr>
          <w:rtl/>
        </w:rPr>
      </w:pPr>
    </w:p>
    <w:p w:rsidR="000D0849" w:rsidRDefault="000D0849" w:rsidP="000D0849">
      <w:pPr>
        <w:pStyle w:val="a"/>
        <w:keepNext/>
        <w:rPr>
          <w:rtl/>
        </w:rPr>
      </w:pPr>
      <w:bookmarkStart w:id="649" w:name="ET_speaker_5768_68"/>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649"/>
    </w:p>
    <w:p w:rsidR="000D0849" w:rsidRDefault="000D0849" w:rsidP="000D0849">
      <w:pPr>
        <w:pStyle w:val="KeepWithNext"/>
        <w:rPr>
          <w:rtl/>
        </w:rPr>
      </w:pPr>
    </w:p>
    <w:p w:rsidR="000D0849" w:rsidRDefault="000D0849" w:rsidP="000D0849">
      <w:pPr>
        <w:rPr>
          <w:rtl/>
        </w:rPr>
      </w:pPr>
      <w:r>
        <w:rPr>
          <w:rtl/>
        </w:rPr>
        <w:t xml:space="preserve">או עשוי להפסיד. </w:t>
      </w:r>
    </w:p>
    <w:p w:rsidR="000D0849" w:rsidRDefault="000D0849" w:rsidP="000D0849">
      <w:pPr>
        <w:rPr>
          <w:rtl/>
        </w:rPr>
      </w:pPr>
    </w:p>
    <w:p w:rsidR="000D0849" w:rsidRDefault="000D0849" w:rsidP="000D0849">
      <w:pPr>
        <w:pStyle w:val="a"/>
        <w:keepNext/>
        <w:rPr>
          <w:rtl/>
        </w:rPr>
      </w:pPr>
      <w:bookmarkStart w:id="650" w:name="ET_speaker_5142_69"/>
      <w:r>
        <w:rPr>
          <w:rStyle w:val="TagStyle"/>
          <w:rFonts w:hint="cs"/>
          <w:rtl/>
        </w:rPr>
        <w:t xml:space="preserve"> &lt;&lt; דובר &gt;&gt; </w:t>
      </w:r>
      <w:r>
        <w:rPr>
          <w:rFonts w:hint="cs"/>
          <w:rtl/>
        </w:rPr>
        <w:t>יוליה מלינובסקי (ישראל ביתנו):</w:t>
      </w:r>
      <w:r>
        <w:rPr>
          <w:rStyle w:val="TagStyle"/>
          <w:rFonts w:hint="cs"/>
          <w:rtl/>
        </w:rPr>
        <w:t xml:space="preserve"> &lt;&lt; דובר &gt;&gt;</w:t>
      </w:r>
      <w:r>
        <w:rPr>
          <w:rFonts w:hint="cs"/>
          <w:rtl/>
        </w:rPr>
        <w:t xml:space="preserve"> </w:t>
      </w:r>
      <w:bookmarkEnd w:id="650"/>
    </w:p>
    <w:p w:rsidR="000D0849" w:rsidRDefault="000D0849" w:rsidP="000D0849">
      <w:pPr>
        <w:pStyle w:val="KeepWithNext"/>
        <w:rPr>
          <w:rtl/>
        </w:rPr>
      </w:pPr>
    </w:p>
    <w:p w:rsidR="000D0849" w:rsidRDefault="000D0849" w:rsidP="000D0849">
      <w:pPr>
        <w:rPr>
          <w:rtl/>
        </w:rPr>
      </w:pPr>
      <w:r>
        <w:rPr>
          <w:rtl/>
        </w:rPr>
        <w:t xml:space="preserve">השאלה ששאלתי אותך, זאת השאלה שאת כולנו מעניינת. </w:t>
      </w:r>
      <w:bookmarkStart w:id="651" w:name="_ETM_Q1_322701"/>
      <w:bookmarkStart w:id="652" w:name="_ETM_Q1_322770"/>
      <w:bookmarkEnd w:id="651"/>
      <w:bookmarkEnd w:id="652"/>
      <w:r>
        <w:rPr>
          <w:rtl/>
        </w:rPr>
        <w:t xml:space="preserve">האם אחרי כל המהלך שעשה חבר הכנסת חיים כץ, הוא קיבל רווח אישי? </w:t>
      </w:r>
    </w:p>
    <w:p w:rsidR="000D0849" w:rsidRDefault="000D0849" w:rsidP="000D0849">
      <w:pPr>
        <w:rPr>
          <w:rtl/>
        </w:rPr>
      </w:pPr>
      <w:bookmarkStart w:id="653" w:name="_ETM_Q1_325581"/>
      <w:bookmarkEnd w:id="653"/>
    </w:p>
    <w:p w:rsidR="000D0849" w:rsidRDefault="000D0849" w:rsidP="000D0849">
      <w:pPr>
        <w:pStyle w:val="a"/>
        <w:keepNext/>
        <w:rPr>
          <w:rtl/>
        </w:rPr>
      </w:pPr>
      <w:bookmarkStart w:id="654" w:name="_ETM_Q1_325713"/>
      <w:bookmarkStart w:id="655" w:name="ET_speaker_רוית_נגב_3"/>
      <w:bookmarkEnd w:id="654"/>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655"/>
    </w:p>
    <w:p w:rsidR="000D0849" w:rsidRDefault="000D0849" w:rsidP="000D0849">
      <w:pPr>
        <w:pStyle w:val="KeepWithNext"/>
        <w:rPr>
          <w:rtl/>
        </w:rPr>
      </w:pPr>
    </w:p>
    <w:p w:rsidR="000D0849" w:rsidRDefault="000D0849" w:rsidP="000D0849">
      <w:pPr>
        <w:rPr>
          <w:rtl/>
        </w:rPr>
      </w:pPr>
      <w:r>
        <w:rPr>
          <w:rtl/>
        </w:rPr>
        <w:t xml:space="preserve">קודם כל, </w:t>
      </w:r>
      <w:bookmarkStart w:id="656" w:name="_ETM_Q1_334347"/>
      <w:bookmarkEnd w:id="656"/>
      <w:r>
        <w:rPr>
          <w:rtl/>
        </w:rPr>
        <w:t xml:space="preserve">הטענה שלנו היא שלחלוטין לא. </w:t>
      </w:r>
    </w:p>
    <w:p w:rsidR="000D0849" w:rsidRDefault="000D0849" w:rsidP="000D0849">
      <w:pPr>
        <w:rPr>
          <w:rtl/>
        </w:rPr>
      </w:pPr>
    </w:p>
    <w:p w:rsidR="000D0849" w:rsidRDefault="000D0849" w:rsidP="000D0849">
      <w:pPr>
        <w:pStyle w:val="a"/>
        <w:keepNext/>
        <w:rPr>
          <w:rtl/>
        </w:rPr>
      </w:pPr>
      <w:bookmarkStart w:id="657" w:name="ET_speaker_5142_70"/>
      <w:r>
        <w:rPr>
          <w:rStyle w:val="TagStyle"/>
          <w:rFonts w:hint="cs"/>
          <w:rtl/>
        </w:rPr>
        <w:t xml:space="preserve"> &lt;&lt; דובר &gt;&gt; </w:t>
      </w:r>
      <w:r>
        <w:rPr>
          <w:rFonts w:hint="cs"/>
          <w:rtl/>
        </w:rPr>
        <w:t>יוליה מלינובסקי (ישראל ביתנו):</w:t>
      </w:r>
      <w:r>
        <w:rPr>
          <w:rStyle w:val="TagStyle"/>
          <w:rFonts w:hint="cs"/>
          <w:rtl/>
        </w:rPr>
        <w:t xml:space="preserve"> &lt;&lt; דובר &gt;&gt;</w:t>
      </w:r>
      <w:r>
        <w:rPr>
          <w:rFonts w:hint="cs"/>
          <w:rtl/>
        </w:rPr>
        <w:t xml:space="preserve"> </w:t>
      </w:r>
      <w:bookmarkEnd w:id="657"/>
    </w:p>
    <w:p w:rsidR="000D0849" w:rsidRDefault="000D0849" w:rsidP="000D0849">
      <w:pPr>
        <w:pStyle w:val="KeepWithNext"/>
        <w:rPr>
          <w:rtl/>
        </w:rPr>
      </w:pPr>
    </w:p>
    <w:p w:rsidR="000D0849" w:rsidRDefault="000D0849" w:rsidP="000D0849">
      <w:pPr>
        <w:rPr>
          <w:rtl/>
        </w:rPr>
      </w:pPr>
      <w:r>
        <w:rPr>
          <w:rtl/>
        </w:rPr>
        <w:t xml:space="preserve">היועץ המשפטי לממשלה טען שהוא </w:t>
      </w:r>
      <w:bookmarkStart w:id="658" w:name="_ETM_Q1_339160"/>
      <w:bookmarkEnd w:id="658"/>
      <w:r>
        <w:rPr>
          <w:rtl/>
        </w:rPr>
        <w:t xml:space="preserve">עשוי להרוויח.   </w:t>
      </w:r>
    </w:p>
    <w:p w:rsidR="000D0849" w:rsidRDefault="000D0849" w:rsidP="000D0849">
      <w:pPr>
        <w:rPr>
          <w:rtl/>
        </w:rPr>
      </w:pPr>
    </w:p>
    <w:p w:rsidR="000D0849" w:rsidRDefault="000D0849" w:rsidP="000D0849">
      <w:pPr>
        <w:pStyle w:val="a"/>
        <w:keepNext/>
        <w:rPr>
          <w:rtl/>
        </w:rPr>
      </w:pPr>
      <w:bookmarkStart w:id="659" w:name="ET_speaker_5075_4"/>
      <w:r>
        <w:rPr>
          <w:rStyle w:val="TagStyle"/>
          <w:rFonts w:hint="cs"/>
          <w:rtl/>
        </w:rPr>
        <w:t xml:space="preserve"> &lt;&lt; דובר &gt;&gt; </w:t>
      </w:r>
      <w:r>
        <w:rPr>
          <w:rFonts w:hint="cs"/>
          <w:rtl/>
        </w:rPr>
        <w:t>יעל גרמן (כחול לבן):</w:t>
      </w:r>
      <w:r>
        <w:rPr>
          <w:rStyle w:val="TagStyle"/>
          <w:rFonts w:hint="cs"/>
          <w:rtl/>
        </w:rPr>
        <w:t xml:space="preserve"> &lt;&lt; דובר &gt;&gt;</w:t>
      </w:r>
      <w:r>
        <w:rPr>
          <w:rFonts w:hint="cs"/>
          <w:rtl/>
        </w:rPr>
        <w:t xml:space="preserve"> </w:t>
      </w:r>
      <w:bookmarkEnd w:id="659"/>
    </w:p>
    <w:p w:rsidR="000D0849" w:rsidRDefault="000D0849" w:rsidP="000D0849">
      <w:pPr>
        <w:pStyle w:val="KeepWithNext"/>
        <w:rPr>
          <w:rtl/>
        </w:rPr>
      </w:pPr>
    </w:p>
    <w:p w:rsidR="000D0849" w:rsidRDefault="000D0849" w:rsidP="000D0849">
      <w:pPr>
        <w:rPr>
          <w:rtl/>
        </w:rPr>
      </w:pPr>
      <w:r>
        <w:rPr>
          <w:rtl/>
        </w:rPr>
        <w:t xml:space="preserve">יוליה, ניגוד עניינים זה גם ניגוד עניינים </w:t>
      </w:r>
      <w:bookmarkStart w:id="660" w:name="_ETM_Q1_342002"/>
      <w:bookmarkEnd w:id="660"/>
      <w:r>
        <w:rPr>
          <w:rtl/>
        </w:rPr>
        <w:t xml:space="preserve">פוטנציאלי. זה ניגוד עניינים. </w:t>
      </w:r>
    </w:p>
    <w:p w:rsidR="000D0849" w:rsidRDefault="000D0849" w:rsidP="000D0849">
      <w:pPr>
        <w:rPr>
          <w:rtl/>
        </w:rPr>
      </w:pPr>
    </w:p>
    <w:p w:rsidR="000D0849" w:rsidRDefault="000D0849" w:rsidP="000D0849">
      <w:pPr>
        <w:pStyle w:val="a"/>
        <w:keepNext/>
        <w:rPr>
          <w:rtl/>
        </w:rPr>
      </w:pPr>
      <w:bookmarkStart w:id="661" w:name="ET_speaker_5142_5"/>
      <w:r>
        <w:rPr>
          <w:rStyle w:val="TagStyle"/>
          <w:rFonts w:hint="cs"/>
          <w:rtl/>
        </w:rPr>
        <w:t xml:space="preserve"> &lt;&lt; דובר &gt;&gt; </w:t>
      </w:r>
      <w:r>
        <w:rPr>
          <w:rFonts w:hint="cs"/>
          <w:rtl/>
        </w:rPr>
        <w:t>יוליה מלינובסקי (ישראל ביתנו):</w:t>
      </w:r>
      <w:r>
        <w:rPr>
          <w:rStyle w:val="TagStyle"/>
          <w:rFonts w:hint="cs"/>
          <w:rtl/>
        </w:rPr>
        <w:t xml:space="preserve"> &lt;&lt; דובר &gt;&gt;</w:t>
      </w:r>
      <w:r>
        <w:rPr>
          <w:rFonts w:hint="cs"/>
          <w:rtl/>
        </w:rPr>
        <w:t xml:space="preserve"> </w:t>
      </w:r>
      <w:bookmarkEnd w:id="661"/>
    </w:p>
    <w:p w:rsidR="000D0849" w:rsidRDefault="000D0849" w:rsidP="000D0849">
      <w:pPr>
        <w:pStyle w:val="KeepWithNext"/>
        <w:rPr>
          <w:rtl/>
        </w:rPr>
      </w:pPr>
    </w:p>
    <w:p w:rsidR="000D0849" w:rsidRDefault="000D0849" w:rsidP="000D0849">
      <w:pPr>
        <w:rPr>
          <w:rtl/>
        </w:rPr>
      </w:pPr>
      <w:r>
        <w:rPr>
          <w:rtl/>
        </w:rPr>
        <w:t xml:space="preserve">אתה אמרת שהוא עשוי להרוויח. עשוי זה לא להרוויח. </w:t>
      </w:r>
    </w:p>
    <w:p w:rsidR="000D0849" w:rsidRDefault="000D0849" w:rsidP="000D0849">
      <w:pPr>
        <w:rPr>
          <w:rtl/>
        </w:rPr>
      </w:pPr>
      <w:bookmarkStart w:id="662" w:name="_ETM_Q1_357904"/>
      <w:bookmarkStart w:id="663" w:name="_ETM_Q1_357970"/>
      <w:bookmarkEnd w:id="662"/>
      <w:bookmarkEnd w:id="663"/>
    </w:p>
    <w:p w:rsidR="000D0849" w:rsidRDefault="000D0849" w:rsidP="000D0849">
      <w:pPr>
        <w:pStyle w:val="a"/>
        <w:keepNext/>
        <w:rPr>
          <w:rtl/>
        </w:rPr>
      </w:pPr>
      <w:bookmarkStart w:id="664" w:name="ET_speaker_5279_72"/>
      <w:r>
        <w:rPr>
          <w:rStyle w:val="TagStyle"/>
          <w:rFonts w:hint="cs"/>
          <w:rtl/>
        </w:rPr>
        <w:t xml:space="preserve"> &lt;&lt; דובר &gt;&gt; </w:t>
      </w:r>
      <w:r>
        <w:rPr>
          <w:rFonts w:hint="cs"/>
          <w:rtl/>
        </w:rPr>
        <w:t>מכלוף מיקי זוהר (הליכוד):</w:t>
      </w:r>
      <w:r>
        <w:rPr>
          <w:rStyle w:val="TagStyle"/>
          <w:rFonts w:hint="cs"/>
          <w:rtl/>
        </w:rPr>
        <w:t xml:space="preserve"> &lt;&lt; דובר &gt;&gt;</w:t>
      </w:r>
      <w:r>
        <w:rPr>
          <w:rFonts w:hint="cs"/>
          <w:rtl/>
        </w:rPr>
        <w:t xml:space="preserve"> </w:t>
      </w:r>
      <w:bookmarkEnd w:id="664"/>
    </w:p>
    <w:p w:rsidR="000D0849" w:rsidRDefault="000D0849" w:rsidP="000D0849">
      <w:pPr>
        <w:pStyle w:val="KeepWithNext"/>
        <w:rPr>
          <w:rtl/>
        </w:rPr>
      </w:pPr>
    </w:p>
    <w:p w:rsidR="000D0849" w:rsidRDefault="000D0849" w:rsidP="000D0849">
      <w:pPr>
        <w:rPr>
          <w:rtl/>
        </w:rPr>
      </w:pPr>
      <w:r>
        <w:rPr>
          <w:rtl/>
        </w:rPr>
        <w:t xml:space="preserve">זאת </w:t>
      </w:r>
      <w:bookmarkStart w:id="665" w:name="_ETM_Q1_353608"/>
      <w:bookmarkEnd w:id="665"/>
      <w:r>
        <w:rPr>
          <w:rtl/>
        </w:rPr>
        <w:t xml:space="preserve">השאלה הכי טובה שהיתה יכולה להישאר פה. יוליה, תרשי לי </w:t>
      </w:r>
      <w:bookmarkStart w:id="666" w:name="_ETM_Q1_362639"/>
      <w:bookmarkEnd w:id="666"/>
      <w:r>
        <w:rPr>
          <w:rtl/>
        </w:rPr>
        <w:t xml:space="preserve">להחמיא לך. השאלה שלך היא הכי מדויקת והכי חשובה בדיון הזה.   </w:t>
      </w:r>
    </w:p>
    <w:p w:rsidR="000D0849" w:rsidRDefault="000D0849" w:rsidP="000D0849">
      <w:pPr>
        <w:rPr>
          <w:rtl/>
        </w:rPr>
      </w:pPr>
    </w:p>
    <w:p w:rsidR="000D0849" w:rsidRDefault="000D0849" w:rsidP="000D0849">
      <w:pPr>
        <w:pStyle w:val="af"/>
        <w:keepNext/>
        <w:rPr>
          <w:rtl/>
        </w:rPr>
      </w:pPr>
      <w:bookmarkStart w:id="667" w:name="_ETM_Q1_366428"/>
      <w:bookmarkStart w:id="668" w:name="_ETM_Q1_366492"/>
      <w:bookmarkStart w:id="669" w:name="ET_yor_5790_73"/>
      <w:bookmarkEnd w:id="667"/>
      <w:bookmarkEnd w:id="668"/>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669"/>
    </w:p>
    <w:p w:rsidR="000D0849" w:rsidRDefault="000D0849" w:rsidP="000D0849">
      <w:pPr>
        <w:pStyle w:val="KeepWithNext"/>
        <w:rPr>
          <w:rtl/>
        </w:rPr>
      </w:pPr>
    </w:p>
    <w:p w:rsidR="000D0849" w:rsidRDefault="000D0849" w:rsidP="000D0849">
      <w:pPr>
        <w:rPr>
          <w:rtl/>
        </w:rPr>
      </w:pPr>
      <w:bookmarkStart w:id="670" w:name="_ETM_Q1_367588"/>
      <w:bookmarkEnd w:id="670"/>
      <w:r>
        <w:rPr>
          <w:rtl/>
        </w:rPr>
        <w:t xml:space="preserve">אבל היא לא רלוונטית, כי אמרנו שגם אם כן   אמרנו שגודל הקבוצה הוא מה שקובע. זאת שאלה לא </w:t>
      </w:r>
      <w:bookmarkStart w:id="671" w:name="_ETM_Q1_373463"/>
      <w:bookmarkEnd w:id="671"/>
      <w:r>
        <w:rPr>
          <w:rtl/>
        </w:rPr>
        <w:t xml:space="preserve">רלוונטית. </w:t>
      </w:r>
    </w:p>
    <w:p w:rsidR="000D0849" w:rsidRDefault="000D0849" w:rsidP="000D0849">
      <w:pPr>
        <w:rPr>
          <w:rtl/>
        </w:rPr>
      </w:pPr>
      <w:bookmarkStart w:id="672" w:name="_ETM_Q1_373012"/>
      <w:bookmarkStart w:id="673" w:name="_ETM_Q1_373101"/>
      <w:bookmarkStart w:id="674" w:name="_ETM_Q1_374388"/>
      <w:bookmarkEnd w:id="672"/>
      <w:bookmarkEnd w:id="673"/>
      <w:bookmarkEnd w:id="674"/>
    </w:p>
    <w:p w:rsidR="000D0849" w:rsidRDefault="000D0849" w:rsidP="000D0849">
      <w:pPr>
        <w:pStyle w:val="a"/>
        <w:keepNext/>
        <w:rPr>
          <w:rtl/>
        </w:rPr>
      </w:pPr>
      <w:bookmarkStart w:id="675" w:name="ET_speaker_5142_74"/>
      <w:r>
        <w:rPr>
          <w:rStyle w:val="TagStyle"/>
          <w:rFonts w:hint="cs"/>
          <w:rtl/>
        </w:rPr>
        <w:t xml:space="preserve"> &lt;&lt; דובר &gt;&gt; </w:t>
      </w:r>
      <w:r>
        <w:rPr>
          <w:rFonts w:hint="cs"/>
          <w:rtl/>
        </w:rPr>
        <w:t>יוליה מלינובסקי (ישראל ביתנו):</w:t>
      </w:r>
      <w:r>
        <w:rPr>
          <w:rStyle w:val="TagStyle"/>
          <w:rFonts w:hint="cs"/>
          <w:rtl/>
        </w:rPr>
        <w:t xml:space="preserve"> &lt;&lt; דובר &gt;&gt;</w:t>
      </w:r>
      <w:r>
        <w:rPr>
          <w:rFonts w:hint="cs"/>
          <w:rtl/>
        </w:rPr>
        <w:t xml:space="preserve"> </w:t>
      </w:r>
      <w:bookmarkEnd w:id="675"/>
    </w:p>
    <w:p w:rsidR="000D0849" w:rsidRDefault="000D0849" w:rsidP="000D0849">
      <w:pPr>
        <w:pStyle w:val="KeepWithNext"/>
        <w:rPr>
          <w:rtl/>
        </w:rPr>
      </w:pPr>
    </w:p>
    <w:p w:rsidR="000D0849" w:rsidRDefault="000D0849" w:rsidP="000D0849">
      <w:pPr>
        <w:rPr>
          <w:rtl/>
        </w:rPr>
      </w:pPr>
      <w:bookmarkStart w:id="676" w:name="_ETM_Q1_375119"/>
      <w:bookmarkStart w:id="677" w:name="_ETM_Q1_375223"/>
      <w:bookmarkEnd w:id="676"/>
      <w:bookmarkEnd w:id="677"/>
      <w:r>
        <w:rPr>
          <w:rtl/>
        </w:rPr>
        <w:t xml:space="preserve">אני אומרת לעצמי מה רלוונטי ומה לא רלוונטי. די, </w:t>
      </w:r>
      <w:bookmarkStart w:id="678" w:name="_ETM_Q1_382476"/>
      <w:bookmarkEnd w:id="678"/>
      <w:r>
        <w:rPr>
          <w:rtl/>
        </w:rPr>
        <w:t xml:space="preserve">אי-אפשר. גברתי, אנחנו שומעים אותה חוות דעת עשר פעמים. מצוין, </w:t>
      </w:r>
      <w:bookmarkStart w:id="679" w:name="_ETM_Q1_381514"/>
      <w:bookmarkEnd w:id="679"/>
      <w:r>
        <w:rPr>
          <w:rtl/>
        </w:rPr>
        <w:t xml:space="preserve">אנחנו שומעים הכול בסדר, יש לנו הבנת נקרא מצוינת, בגלל זה אנחנו יושבים פה. </w:t>
      </w:r>
    </w:p>
    <w:p w:rsidR="000D0849" w:rsidRDefault="000D0849" w:rsidP="000D0849">
      <w:pPr>
        <w:rPr>
          <w:rtl/>
        </w:rPr>
      </w:pPr>
      <w:bookmarkStart w:id="680" w:name="_ETM_Q1_386707"/>
      <w:bookmarkStart w:id="681" w:name="_ETM_Q1_386811"/>
      <w:bookmarkEnd w:id="680"/>
      <w:bookmarkEnd w:id="681"/>
    </w:p>
    <w:p w:rsidR="000D0849" w:rsidRDefault="000D0849" w:rsidP="000D0849">
      <w:pPr>
        <w:rPr>
          <w:rtl/>
        </w:rPr>
      </w:pPr>
      <w:bookmarkStart w:id="682" w:name="_ETM_Q1_386832"/>
      <w:bookmarkStart w:id="683" w:name="_ETM_Q1_386918"/>
      <w:bookmarkEnd w:id="682"/>
      <w:bookmarkEnd w:id="683"/>
      <w:r>
        <w:rPr>
          <w:rtl/>
        </w:rPr>
        <w:t>השאלה המרכזית, עשוי היה להרוויח. קרה או לא קרה? היה ילד או לא היה ילד?</w:t>
      </w:r>
    </w:p>
    <w:p w:rsidR="000D0849" w:rsidRDefault="000D0849" w:rsidP="000D0849">
      <w:pPr>
        <w:rPr>
          <w:rtl/>
        </w:rPr>
      </w:pPr>
      <w:bookmarkStart w:id="684" w:name="_ETM_Q1_381770"/>
      <w:bookmarkStart w:id="685" w:name="_ETM_Q1_381906"/>
      <w:bookmarkEnd w:id="684"/>
      <w:bookmarkEnd w:id="685"/>
      <w:r>
        <w:rPr>
          <w:rtl/>
        </w:rPr>
        <w:t xml:space="preserve">  </w:t>
      </w:r>
    </w:p>
    <w:p w:rsidR="000D0849" w:rsidRDefault="000D0849" w:rsidP="000D0849">
      <w:pPr>
        <w:pStyle w:val="a"/>
        <w:keepNext/>
        <w:rPr>
          <w:rtl/>
        </w:rPr>
      </w:pPr>
      <w:r>
        <w:rPr>
          <w:rStyle w:val="TagStyle"/>
          <w:rFonts w:hint="cs"/>
          <w:rtl/>
        </w:rPr>
        <w:t xml:space="preserve">&lt;&lt; דובר &gt;&gt; </w:t>
      </w:r>
      <w:r>
        <w:rPr>
          <w:rFonts w:hint="cs"/>
          <w:rtl/>
        </w:rPr>
        <w:t>מכלוף מיקי זוהר (הליכוד):</w:t>
      </w:r>
      <w:r>
        <w:rPr>
          <w:rStyle w:val="TagStyle"/>
          <w:rFonts w:hint="cs"/>
          <w:rtl/>
        </w:rPr>
        <w:t xml:space="preserve"> &lt;&lt; דובר &gt;&gt;</w:t>
      </w:r>
      <w:r>
        <w:rPr>
          <w:rFonts w:hint="cs"/>
          <w:rtl/>
        </w:rPr>
        <w:t xml:space="preserve"> </w:t>
      </w:r>
    </w:p>
    <w:p w:rsidR="000D0849" w:rsidRDefault="000D0849" w:rsidP="000D0849">
      <w:pPr>
        <w:pStyle w:val="KeepWithNext"/>
        <w:rPr>
          <w:rtl/>
        </w:rPr>
      </w:pPr>
    </w:p>
    <w:p w:rsidR="000D0849" w:rsidRDefault="000D0849" w:rsidP="000D0849">
      <w:pPr>
        <w:rPr>
          <w:rtl/>
        </w:rPr>
      </w:pPr>
      <w:r>
        <w:rPr>
          <w:rtl/>
        </w:rPr>
        <w:t xml:space="preserve">זאת השאלה היחידה. </w:t>
      </w:r>
    </w:p>
    <w:p w:rsidR="000D0849" w:rsidRDefault="000D0849" w:rsidP="000D0849">
      <w:pPr>
        <w:rPr>
          <w:rtl/>
        </w:rPr>
      </w:pPr>
    </w:p>
    <w:p w:rsidR="000D0849" w:rsidRDefault="000D0849" w:rsidP="000D0849">
      <w:pPr>
        <w:pStyle w:val="af"/>
        <w:keepNext/>
        <w:rPr>
          <w:rtl/>
        </w:rPr>
      </w:pPr>
      <w:bookmarkStart w:id="686" w:name="ET_yor_5790_8"/>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686"/>
    </w:p>
    <w:p w:rsidR="000D0849" w:rsidRDefault="000D0849" w:rsidP="000D0849">
      <w:pPr>
        <w:pStyle w:val="KeepWithNext"/>
        <w:rPr>
          <w:rtl/>
        </w:rPr>
      </w:pPr>
    </w:p>
    <w:p w:rsidR="000D0849" w:rsidRDefault="000D0849" w:rsidP="000D0849">
      <w:pPr>
        <w:rPr>
          <w:rtl/>
        </w:rPr>
      </w:pPr>
      <w:r>
        <w:rPr>
          <w:rtl/>
        </w:rPr>
        <w:t xml:space="preserve">לא, </w:t>
      </w:r>
      <w:bookmarkStart w:id="687" w:name="_ETM_Q1_401322"/>
      <w:bookmarkEnd w:id="687"/>
      <w:r>
        <w:rPr>
          <w:rtl/>
        </w:rPr>
        <w:t xml:space="preserve">לפני שאת עונה. </w:t>
      </w:r>
    </w:p>
    <w:p w:rsidR="000D0849" w:rsidRDefault="000D0849" w:rsidP="000D0849">
      <w:pPr>
        <w:rPr>
          <w:rtl/>
        </w:rPr>
      </w:pPr>
      <w:bookmarkStart w:id="688" w:name="_ETM_Q1_409491"/>
      <w:bookmarkStart w:id="689" w:name="_ETM_Q1_409605"/>
      <w:bookmarkEnd w:id="688"/>
      <w:bookmarkEnd w:id="689"/>
    </w:p>
    <w:p w:rsidR="000D0849" w:rsidRDefault="000D0849" w:rsidP="000D0849">
      <w:pPr>
        <w:pStyle w:val="a"/>
        <w:keepNext/>
        <w:rPr>
          <w:rtl/>
        </w:rPr>
      </w:pPr>
      <w:bookmarkStart w:id="690" w:name="_ETM_Q1_410978"/>
      <w:bookmarkStart w:id="691" w:name="_ETM_Q1_411038"/>
      <w:bookmarkStart w:id="692" w:name="_ETM_Q1_418467"/>
      <w:bookmarkStart w:id="693" w:name="ET_speaker_5802_75"/>
      <w:bookmarkEnd w:id="690"/>
      <w:bookmarkEnd w:id="691"/>
      <w:bookmarkEnd w:id="692"/>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693"/>
    </w:p>
    <w:p w:rsidR="000D0849" w:rsidRDefault="000D0849" w:rsidP="000D0849">
      <w:pPr>
        <w:pStyle w:val="KeepWithNext"/>
        <w:rPr>
          <w:rtl/>
        </w:rPr>
      </w:pPr>
    </w:p>
    <w:p w:rsidR="000D0849" w:rsidRDefault="000D0849" w:rsidP="000D0849">
      <w:pPr>
        <w:rPr>
          <w:rtl/>
        </w:rPr>
      </w:pPr>
      <w:bookmarkStart w:id="694" w:name="_ETM_Q1_419285"/>
      <w:bookmarkStart w:id="695" w:name="_ETM_Q1_419348"/>
      <w:bookmarkEnd w:id="694"/>
      <w:bookmarkEnd w:id="695"/>
      <w:r>
        <w:rPr>
          <w:rtl/>
        </w:rPr>
        <w:t xml:space="preserve">מבחן גודל הקבוצה קובע. </w:t>
      </w:r>
    </w:p>
    <w:p w:rsidR="000D0849" w:rsidRDefault="000D0849" w:rsidP="000D0849">
      <w:pPr>
        <w:rPr>
          <w:rtl/>
        </w:rPr>
      </w:pPr>
    </w:p>
    <w:p w:rsidR="000D0849" w:rsidRDefault="000D0849" w:rsidP="000D0849">
      <w:pPr>
        <w:pStyle w:val="a"/>
        <w:keepNext/>
        <w:rPr>
          <w:rtl/>
        </w:rPr>
      </w:pPr>
      <w:bookmarkStart w:id="696" w:name="ET_speaker_5142_76"/>
      <w:r>
        <w:rPr>
          <w:rStyle w:val="TagStyle"/>
          <w:rFonts w:hint="cs"/>
          <w:rtl/>
        </w:rPr>
        <w:t xml:space="preserve"> &lt;&lt; דובר &gt;&gt; </w:t>
      </w:r>
      <w:r>
        <w:rPr>
          <w:rFonts w:hint="cs"/>
          <w:rtl/>
        </w:rPr>
        <w:t>יוליה מלינובסקי (ישראל ביתנו):</w:t>
      </w:r>
      <w:r>
        <w:rPr>
          <w:rStyle w:val="TagStyle"/>
          <w:rFonts w:hint="cs"/>
          <w:rtl/>
        </w:rPr>
        <w:t xml:space="preserve"> &lt;&lt; דובר &gt;&gt;</w:t>
      </w:r>
      <w:r>
        <w:rPr>
          <w:rFonts w:hint="cs"/>
          <w:rtl/>
        </w:rPr>
        <w:t xml:space="preserve"> </w:t>
      </w:r>
      <w:bookmarkEnd w:id="696"/>
    </w:p>
    <w:p w:rsidR="000D0849" w:rsidRDefault="000D0849" w:rsidP="000D0849">
      <w:pPr>
        <w:pStyle w:val="KeepWithNext"/>
        <w:rPr>
          <w:rtl/>
        </w:rPr>
      </w:pPr>
    </w:p>
    <w:p w:rsidR="000D0849" w:rsidRDefault="000D0849" w:rsidP="000D0849">
      <w:pPr>
        <w:rPr>
          <w:rtl/>
        </w:rPr>
      </w:pPr>
      <w:r>
        <w:rPr>
          <w:rtl/>
        </w:rPr>
        <w:t xml:space="preserve">זה מה שאלתי וזה בעצם מה שעכשיו היא טוענת. בסדר, </w:t>
      </w:r>
      <w:bookmarkStart w:id="697" w:name="_ETM_Q1_423412"/>
      <w:bookmarkEnd w:id="697"/>
      <w:r>
        <w:rPr>
          <w:rtl/>
        </w:rPr>
        <w:t xml:space="preserve">אני מבינה מצוין. </w:t>
      </w:r>
    </w:p>
    <w:p w:rsidR="000D0849" w:rsidRDefault="000D0849" w:rsidP="000D0849">
      <w:pPr>
        <w:rPr>
          <w:rtl/>
        </w:rPr>
      </w:pPr>
      <w:bookmarkStart w:id="698" w:name="_ETM_Q1_425764"/>
      <w:bookmarkStart w:id="699" w:name="_ETM_Q1_425902"/>
      <w:bookmarkEnd w:id="698"/>
      <w:bookmarkEnd w:id="699"/>
      <w:r>
        <w:rPr>
          <w:rtl/>
        </w:rPr>
        <w:t xml:space="preserve">  </w:t>
      </w:r>
    </w:p>
    <w:p w:rsidR="000D0849" w:rsidRDefault="000D0849" w:rsidP="000D0849">
      <w:pPr>
        <w:pStyle w:val="af"/>
        <w:keepNext/>
        <w:rPr>
          <w:rtl/>
        </w:rPr>
      </w:pPr>
      <w:bookmarkStart w:id="700" w:name="ET_yor_5790_9"/>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700"/>
    </w:p>
    <w:p w:rsidR="000D0849" w:rsidRDefault="000D0849" w:rsidP="000D0849">
      <w:pPr>
        <w:pStyle w:val="KeepWithNext"/>
        <w:rPr>
          <w:rtl/>
        </w:rPr>
      </w:pPr>
    </w:p>
    <w:p w:rsidR="000D0849" w:rsidRDefault="000D0849" w:rsidP="000D0849">
      <w:pPr>
        <w:rPr>
          <w:rtl/>
        </w:rPr>
      </w:pPr>
      <w:r>
        <w:rPr>
          <w:rtl/>
        </w:rPr>
        <w:t>את לא יכולה להגיד לה איך לטעון. יש לה זכות לטעון וצריך לכבד.</w:t>
      </w:r>
    </w:p>
    <w:p w:rsidR="000D0849" w:rsidRDefault="000D0849" w:rsidP="000D0849">
      <w:pPr>
        <w:rPr>
          <w:rtl/>
        </w:rPr>
      </w:pPr>
    </w:p>
    <w:p w:rsidR="000D0849" w:rsidRDefault="000D0849" w:rsidP="000D0849">
      <w:pPr>
        <w:pStyle w:val="a"/>
        <w:keepNext/>
        <w:rPr>
          <w:rtl/>
        </w:rPr>
      </w:pPr>
      <w:bookmarkStart w:id="701" w:name="ET_speaker_5142_10"/>
      <w:r>
        <w:rPr>
          <w:rStyle w:val="TagStyle"/>
          <w:rFonts w:hint="cs"/>
          <w:rtl/>
        </w:rPr>
        <w:t xml:space="preserve"> &lt;&lt; דובר &gt;&gt; </w:t>
      </w:r>
      <w:r>
        <w:rPr>
          <w:rFonts w:hint="cs"/>
          <w:rtl/>
        </w:rPr>
        <w:t>יוליה מלינובסקי (ישראל ביתנו):</w:t>
      </w:r>
      <w:r>
        <w:rPr>
          <w:rStyle w:val="TagStyle"/>
          <w:rFonts w:hint="cs"/>
          <w:rtl/>
        </w:rPr>
        <w:t xml:space="preserve"> &lt;&lt; דובר &gt;&gt;</w:t>
      </w:r>
      <w:r>
        <w:rPr>
          <w:rFonts w:hint="cs"/>
          <w:rtl/>
        </w:rPr>
        <w:t xml:space="preserve"> </w:t>
      </w:r>
      <w:bookmarkEnd w:id="701"/>
    </w:p>
    <w:p w:rsidR="000D0849" w:rsidRDefault="000D0849" w:rsidP="000D0849">
      <w:pPr>
        <w:pStyle w:val="KeepWithNext"/>
        <w:rPr>
          <w:rtl/>
        </w:rPr>
      </w:pPr>
    </w:p>
    <w:p w:rsidR="000D0849" w:rsidRDefault="000D0849" w:rsidP="000D0849">
      <w:pPr>
        <w:rPr>
          <w:rtl/>
        </w:rPr>
      </w:pPr>
      <w:r>
        <w:rPr>
          <w:rtl/>
        </w:rPr>
        <w:t>אפשר לטעון עד מחרתיים. אלה אותן טענות והיא חוזרת על עצמה.</w:t>
      </w:r>
    </w:p>
    <w:p w:rsidR="000D0849" w:rsidRDefault="000D0849" w:rsidP="000D0849">
      <w:pPr>
        <w:rPr>
          <w:rtl/>
        </w:rPr>
      </w:pPr>
    </w:p>
    <w:p w:rsidR="000D0849" w:rsidRDefault="000D0849" w:rsidP="000D0849">
      <w:pPr>
        <w:pStyle w:val="af"/>
        <w:keepNext/>
        <w:rPr>
          <w:rtl/>
        </w:rPr>
      </w:pPr>
      <w:bookmarkStart w:id="702" w:name="ET_yor_5790_11"/>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702"/>
    </w:p>
    <w:p w:rsidR="000D0849" w:rsidRDefault="000D0849" w:rsidP="000D0849">
      <w:pPr>
        <w:pStyle w:val="KeepWithNext"/>
        <w:rPr>
          <w:rtl/>
        </w:rPr>
      </w:pPr>
    </w:p>
    <w:p w:rsidR="000D0849" w:rsidRDefault="000D0849" w:rsidP="000D0849">
      <w:pPr>
        <w:rPr>
          <w:rtl/>
        </w:rPr>
      </w:pPr>
      <w:r>
        <w:rPr>
          <w:rtl/>
        </w:rPr>
        <w:t xml:space="preserve">היא טוענת בדיוק 40 דקות. </w:t>
      </w:r>
    </w:p>
    <w:p w:rsidR="000D0849" w:rsidRDefault="000D0849" w:rsidP="000D0849">
      <w:pPr>
        <w:rPr>
          <w:rtl/>
        </w:rPr>
      </w:pPr>
      <w:bookmarkStart w:id="703" w:name="_ETM_Q1_438284"/>
      <w:bookmarkStart w:id="704" w:name="_ETM_Q1_438411"/>
      <w:bookmarkStart w:id="705" w:name="_ETM_Q1_438436"/>
      <w:bookmarkStart w:id="706" w:name="_ETM_Q1_438546"/>
      <w:bookmarkEnd w:id="703"/>
      <w:bookmarkEnd w:id="704"/>
      <w:bookmarkEnd w:id="705"/>
      <w:bookmarkEnd w:id="706"/>
    </w:p>
    <w:p w:rsidR="000D0849" w:rsidRDefault="000D0849" w:rsidP="000D0849">
      <w:pPr>
        <w:pStyle w:val="a"/>
        <w:keepNext/>
        <w:rPr>
          <w:rtl/>
        </w:rPr>
      </w:pPr>
      <w:bookmarkStart w:id="707" w:name="ET_speaker_5142_77"/>
      <w:r>
        <w:rPr>
          <w:rStyle w:val="TagStyle"/>
          <w:rFonts w:hint="cs"/>
          <w:rtl/>
        </w:rPr>
        <w:t xml:space="preserve"> &lt;&lt; דובר &gt;&gt; </w:t>
      </w:r>
      <w:r>
        <w:rPr>
          <w:rFonts w:hint="cs"/>
          <w:rtl/>
        </w:rPr>
        <w:t>יוליה מלינובסקי (ישראל ביתנו):</w:t>
      </w:r>
      <w:r>
        <w:rPr>
          <w:rStyle w:val="TagStyle"/>
          <w:rFonts w:hint="cs"/>
          <w:rtl/>
        </w:rPr>
        <w:t xml:space="preserve"> &lt;&lt; דובר &gt;&gt;</w:t>
      </w:r>
      <w:r>
        <w:rPr>
          <w:rFonts w:hint="cs"/>
          <w:rtl/>
        </w:rPr>
        <w:t xml:space="preserve"> </w:t>
      </w:r>
      <w:bookmarkEnd w:id="707"/>
    </w:p>
    <w:p w:rsidR="000D0849" w:rsidRDefault="000D0849" w:rsidP="000D0849">
      <w:pPr>
        <w:pStyle w:val="KeepWithNext"/>
        <w:rPr>
          <w:rtl/>
        </w:rPr>
      </w:pPr>
    </w:p>
    <w:p w:rsidR="000D0849" w:rsidRDefault="000D0849" w:rsidP="000D0849">
      <w:pPr>
        <w:rPr>
          <w:rtl/>
        </w:rPr>
      </w:pPr>
      <w:r>
        <w:rPr>
          <w:rtl/>
        </w:rPr>
        <w:t xml:space="preserve">זה לא משנה. </w:t>
      </w:r>
    </w:p>
    <w:p w:rsidR="000D0849" w:rsidRDefault="000D0849" w:rsidP="000D0849">
      <w:pPr>
        <w:rPr>
          <w:rtl/>
        </w:rPr>
      </w:pPr>
    </w:p>
    <w:p w:rsidR="000D0849" w:rsidRDefault="000D0849" w:rsidP="000D0849">
      <w:pPr>
        <w:pStyle w:val="af"/>
        <w:keepNext/>
        <w:rPr>
          <w:rtl/>
        </w:rPr>
      </w:pPr>
      <w:bookmarkStart w:id="708" w:name="ET_yor_5790_78"/>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708"/>
    </w:p>
    <w:p w:rsidR="000D0849" w:rsidRDefault="000D0849" w:rsidP="000D0849">
      <w:pPr>
        <w:pStyle w:val="KeepWithNext"/>
        <w:rPr>
          <w:rtl/>
        </w:rPr>
      </w:pPr>
    </w:p>
    <w:p w:rsidR="000D0849" w:rsidRDefault="000D0849" w:rsidP="000D0849">
      <w:pPr>
        <w:rPr>
          <w:rtl/>
        </w:rPr>
      </w:pPr>
      <w:bookmarkStart w:id="709" w:name="_ETM_Q1_438619"/>
      <w:bookmarkStart w:id="710" w:name="_ETM_Q1_438731"/>
      <w:bookmarkEnd w:id="709"/>
      <w:bookmarkEnd w:id="710"/>
      <w:r>
        <w:rPr>
          <w:rtl/>
        </w:rPr>
        <w:t xml:space="preserve">אני לא יכול להגיד לה איך לטעון. </w:t>
      </w:r>
    </w:p>
    <w:p w:rsidR="000D0849" w:rsidRDefault="000D0849" w:rsidP="000D0849">
      <w:pPr>
        <w:rPr>
          <w:rtl/>
        </w:rPr>
      </w:pPr>
    </w:p>
    <w:p w:rsidR="000D0849" w:rsidRDefault="000D0849" w:rsidP="000D0849">
      <w:pPr>
        <w:pStyle w:val="a"/>
        <w:keepNext/>
        <w:rPr>
          <w:rtl/>
        </w:rPr>
      </w:pPr>
      <w:bookmarkStart w:id="711" w:name="ET_speaker_5142_79"/>
      <w:r>
        <w:rPr>
          <w:rStyle w:val="TagStyle"/>
          <w:rFonts w:hint="cs"/>
          <w:rtl/>
        </w:rPr>
        <w:t xml:space="preserve"> &lt;&lt; דובר &gt;&gt; </w:t>
      </w:r>
      <w:r>
        <w:rPr>
          <w:rFonts w:hint="cs"/>
          <w:rtl/>
        </w:rPr>
        <w:t>יוליה מלינובסקי (ישראל ביתנו):</w:t>
      </w:r>
      <w:r>
        <w:rPr>
          <w:rStyle w:val="TagStyle"/>
          <w:rFonts w:hint="cs"/>
          <w:rtl/>
        </w:rPr>
        <w:t xml:space="preserve"> &lt;&lt; דובר &gt;&gt;</w:t>
      </w:r>
      <w:r>
        <w:rPr>
          <w:rFonts w:hint="cs"/>
          <w:rtl/>
        </w:rPr>
        <w:t xml:space="preserve"> </w:t>
      </w:r>
      <w:bookmarkEnd w:id="711"/>
    </w:p>
    <w:p w:rsidR="000D0849" w:rsidRDefault="000D0849" w:rsidP="000D0849">
      <w:pPr>
        <w:pStyle w:val="KeepWithNext"/>
        <w:rPr>
          <w:rtl/>
        </w:rPr>
      </w:pPr>
    </w:p>
    <w:p w:rsidR="000D0849" w:rsidRDefault="000D0849" w:rsidP="000D0849">
      <w:pPr>
        <w:rPr>
          <w:rtl/>
        </w:rPr>
      </w:pPr>
      <w:r>
        <w:rPr>
          <w:rtl/>
        </w:rPr>
        <w:t xml:space="preserve">אפשר לשאול שאלה? הוא הרוויח מזה כסף?  </w:t>
      </w:r>
    </w:p>
    <w:p w:rsidR="000D0849" w:rsidRDefault="000D0849" w:rsidP="000D0849">
      <w:pPr>
        <w:rPr>
          <w:rtl/>
        </w:rPr>
      </w:pPr>
    </w:p>
    <w:p w:rsidR="000D0849" w:rsidRDefault="000D0849" w:rsidP="000D0849">
      <w:pPr>
        <w:pStyle w:val="af"/>
        <w:keepNext/>
        <w:rPr>
          <w:rtl/>
        </w:rPr>
      </w:pPr>
      <w:bookmarkStart w:id="712" w:name="ET_yor_5790_12"/>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712"/>
    </w:p>
    <w:p w:rsidR="000D0849" w:rsidRDefault="000D0849" w:rsidP="000D0849">
      <w:pPr>
        <w:pStyle w:val="KeepWithNext"/>
        <w:rPr>
          <w:rtl/>
        </w:rPr>
      </w:pPr>
    </w:p>
    <w:p w:rsidR="000D0849" w:rsidRDefault="000D0849" w:rsidP="000D0849">
      <w:pPr>
        <w:rPr>
          <w:rtl/>
        </w:rPr>
      </w:pPr>
      <w:r>
        <w:rPr>
          <w:rtl/>
        </w:rPr>
        <w:t xml:space="preserve">זאת השאלה </w:t>
      </w:r>
      <w:bookmarkStart w:id="713" w:name="_ETM_Q1_450375"/>
      <w:bookmarkEnd w:id="713"/>
      <w:r>
        <w:rPr>
          <w:rtl/>
        </w:rPr>
        <w:t xml:space="preserve">הרלוונטית מבחינתך. </w:t>
      </w:r>
      <w:bookmarkStart w:id="714" w:name="_ETM_Q1_455927"/>
      <w:bookmarkEnd w:id="714"/>
    </w:p>
    <w:p w:rsidR="000D0849" w:rsidRDefault="000D0849" w:rsidP="000D0849">
      <w:pPr>
        <w:rPr>
          <w:rtl/>
        </w:rPr>
      </w:pPr>
      <w:bookmarkStart w:id="715" w:name="_ETM_Q1_456000"/>
      <w:bookmarkEnd w:id="715"/>
    </w:p>
    <w:p w:rsidR="000D0849" w:rsidRDefault="000D0849" w:rsidP="000D0849">
      <w:pPr>
        <w:pStyle w:val="a"/>
        <w:keepNext/>
        <w:rPr>
          <w:rtl/>
        </w:rPr>
      </w:pPr>
      <w:bookmarkStart w:id="716" w:name="ET_speaker_4643_13"/>
      <w:r>
        <w:rPr>
          <w:rStyle w:val="TagStyle"/>
          <w:rFonts w:hint="cs"/>
          <w:rtl/>
        </w:rPr>
        <w:t xml:space="preserve"> &lt;&lt; דובר &gt;&gt; </w:t>
      </w:r>
      <w:r>
        <w:rPr>
          <w:rFonts w:hint="cs"/>
          <w:rtl/>
        </w:rPr>
        <w:t>חיים כץ (הליכוד):</w:t>
      </w:r>
      <w:r>
        <w:rPr>
          <w:rStyle w:val="TagStyle"/>
          <w:rFonts w:hint="cs"/>
          <w:rtl/>
        </w:rPr>
        <w:t xml:space="preserve"> &lt;&lt; דובר &gt;&gt;</w:t>
      </w:r>
      <w:r>
        <w:rPr>
          <w:rFonts w:hint="cs"/>
          <w:rtl/>
        </w:rPr>
        <w:t xml:space="preserve"> </w:t>
      </w:r>
      <w:bookmarkEnd w:id="716"/>
    </w:p>
    <w:p w:rsidR="000D0849" w:rsidRDefault="000D0849" w:rsidP="000D0849">
      <w:pPr>
        <w:pStyle w:val="KeepWithNext"/>
        <w:rPr>
          <w:rtl/>
        </w:rPr>
      </w:pPr>
    </w:p>
    <w:p w:rsidR="000D0849" w:rsidRDefault="000D0849" w:rsidP="000D0849">
      <w:pPr>
        <w:rPr>
          <w:rtl/>
        </w:rPr>
      </w:pPr>
      <w:r>
        <w:rPr>
          <w:rtl/>
        </w:rPr>
        <w:t xml:space="preserve">יוליה, כשאני אדבר, תשאלי אותי. אני עונה. </w:t>
      </w:r>
    </w:p>
    <w:p w:rsidR="000D0849" w:rsidRDefault="000D0849" w:rsidP="000D0849">
      <w:pPr>
        <w:rPr>
          <w:rtl/>
        </w:rPr>
      </w:pPr>
    </w:p>
    <w:p w:rsidR="000D0849" w:rsidRDefault="000D0849" w:rsidP="000D0849">
      <w:pPr>
        <w:pStyle w:val="a"/>
        <w:keepNext/>
        <w:rPr>
          <w:rtl/>
        </w:rPr>
      </w:pPr>
      <w:bookmarkStart w:id="717" w:name="ET_speaker_5142_80"/>
      <w:r>
        <w:rPr>
          <w:rStyle w:val="TagStyle"/>
          <w:rFonts w:hint="cs"/>
          <w:rtl/>
        </w:rPr>
        <w:t xml:space="preserve"> &lt;&lt; דובר &gt;&gt; </w:t>
      </w:r>
      <w:r>
        <w:rPr>
          <w:rFonts w:hint="cs"/>
          <w:rtl/>
        </w:rPr>
        <w:t>יוליה מלינובסקי (ישראל ביתנו):</w:t>
      </w:r>
      <w:r>
        <w:rPr>
          <w:rStyle w:val="TagStyle"/>
          <w:rFonts w:hint="cs"/>
          <w:rtl/>
        </w:rPr>
        <w:t xml:space="preserve"> &lt;&lt; דובר &gt;&gt;</w:t>
      </w:r>
      <w:r>
        <w:rPr>
          <w:rFonts w:hint="cs"/>
          <w:rtl/>
        </w:rPr>
        <w:t xml:space="preserve"> </w:t>
      </w:r>
      <w:bookmarkEnd w:id="717"/>
    </w:p>
    <w:p w:rsidR="000D0849" w:rsidRDefault="000D0849" w:rsidP="000D0849">
      <w:pPr>
        <w:pStyle w:val="KeepWithNext"/>
        <w:rPr>
          <w:rtl/>
        </w:rPr>
      </w:pPr>
    </w:p>
    <w:p w:rsidR="000D0849" w:rsidRDefault="000D0849" w:rsidP="000D0849">
      <w:pPr>
        <w:rPr>
          <w:rtl/>
        </w:rPr>
      </w:pPr>
      <w:r>
        <w:rPr>
          <w:rtl/>
        </w:rPr>
        <w:t xml:space="preserve">אם הרווחת מזה שקל, לך לבית משפט. אם פעלת לטובת הציבור הכללי זה </w:t>
      </w:r>
      <w:bookmarkStart w:id="718" w:name="_ETM_Q1_479775"/>
      <w:bookmarkEnd w:id="718"/>
      <w:r>
        <w:rPr>
          <w:rtl/>
        </w:rPr>
        <w:t xml:space="preserve">סיפור אחר.    </w:t>
      </w:r>
    </w:p>
    <w:p w:rsidR="000D0849" w:rsidRDefault="000D0849" w:rsidP="000D0849">
      <w:pPr>
        <w:rPr>
          <w:rtl/>
        </w:rPr>
      </w:pPr>
    </w:p>
    <w:p w:rsidR="000D0849" w:rsidRDefault="000D0849" w:rsidP="000D0849">
      <w:pPr>
        <w:pStyle w:val="a"/>
        <w:keepNext/>
        <w:rPr>
          <w:rtl/>
        </w:rPr>
      </w:pPr>
      <w:bookmarkStart w:id="719" w:name="ET_speaker_רוית_נגב_15"/>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719"/>
    </w:p>
    <w:p w:rsidR="000D0849" w:rsidRDefault="000D0849" w:rsidP="000D0849">
      <w:pPr>
        <w:pStyle w:val="KeepWithNext"/>
        <w:rPr>
          <w:rtl/>
        </w:rPr>
      </w:pPr>
    </w:p>
    <w:p w:rsidR="000D0849" w:rsidRDefault="000D0849" w:rsidP="000D0849">
      <w:pPr>
        <w:rPr>
          <w:rtl/>
        </w:rPr>
      </w:pPr>
      <w:r>
        <w:rPr>
          <w:rtl/>
        </w:rPr>
        <w:t xml:space="preserve">אני מצטערת, חברת הכנסת מלינובסקי, אני משיבה.  התשובה היא לא. הוא לא הרוויח אבל לא, זאת גם לא השאלה. שימי לב, חברי הכנסת, אנשי הקיבוצים והמושבים הרוויחו, </w:t>
      </w:r>
      <w:bookmarkStart w:id="720" w:name="_ETM_Q1_489471"/>
      <w:bookmarkEnd w:id="720"/>
      <w:r>
        <w:rPr>
          <w:rtl/>
        </w:rPr>
        <w:t xml:space="preserve">אין שאלה. אני בת מושב בעצמי, אין שאלה, הם הרוויחו. </w:t>
      </w:r>
      <w:bookmarkStart w:id="721" w:name="_ETM_Q1_488840"/>
      <w:bookmarkEnd w:id="721"/>
      <w:r>
        <w:rPr>
          <w:rtl/>
        </w:rPr>
        <w:t xml:space="preserve">אבל הם עדיין הורשו לשבת ונקבע שאין להם עניין אישי. </w:t>
      </w:r>
    </w:p>
    <w:p w:rsidR="000D0849" w:rsidRDefault="000D0849" w:rsidP="000D0849">
      <w:pPr>
        <w:rPr>
          <w:rtl/>
        </w:rPr>
      </w:pPr>
    </w:p>
    <w:p w:rsidR="000D0849" w:rsidRDefault="000D0849" w:rsidP="000D0849">
      <w:pPr>
        <w:pStyle w:val="a"/>
        <w:keepNext/>
        <w:rPr>
          <w:rtl/>
        </w:rPr>
      </w:pPr>
      <w:bookmarkStart w:id="722" w:name="ET_speaker_5142_16"/>
      <w:r>
        <w:rPr>
          <w:rStyle w:val="TagStyle"/>
          <w:rFonts w:hint="cs"/>
          <w:rtl/>
        </w:rPr>
        <w:t xml:space="preserve"> &lt;&lt; דובר &gt;&gt; </w:t>
      </w:r>
      <w:r>
        <w:rPr>
          <w:rFonts w:hint="cs"/>
          <w:rtl/>
        </w:rPr>
        <w:t>יוליה מלינובסקי (ישראל ביתנו):</w:t>
      </w:r>
      <w:r>
        <w:rPr>
          <w:rStyle w:val="TagStyle"/>
          <w:rFonts w:hint="cs"/>
          <w:rtl/>
        </w:rPr>
        <w:t xml:space="preserve"> &lt;&lt; דובר &gt;&gt;</w:t>
      </w:r>
      <w:r>
        <w:rPr>
          <w:rFonts w:hint="cs"/>
          <w:rtl/>
        </w:rPr>
        <w:t xml:space="preserve"> </w:t>
      </w:r>
      <w:bookmarkEnd w:id="722"/>
    </w:p>
    <w:p w:rsidR="000D0849" w:rsidRDefault="000D0849" w:rsidP="000D0849">
      <w:pPr>
        <w:pStyle w:val="KeepWithNext"/>
        <w:rPr>
          <w:rtl/>
        </w:rPr>
      </w:pPr>
    </w:p>
    <w:p w:rsidR="000D0849" w:rsidRDefault="000D0849" w:rsidP="000D0849">
      <w:pPr>
        <w:rPr>
          <w:rtl/>
        </w:rPr>
      </w:pPr>
      <w:r>
        <w:rPr>
          <w:rtl/>
        </w:rPr>
        <w:t xml:space="preserve">אבל אנחנו דנים על השאלה הזאת ספציפית עכשיו עליו. </w:t>
      </w:r>
    </w:p>
    <w:p w:rsidR="000D0849" w:rsidRDefault="000D0849" w:rsidP="000D0849">
      <w:pPr>
        <w:rPr>
          <w:rtl/>
        </w:rPr>
      </w:pPr>
    </w:p>
    <w:p w:rsidR="000D0849" w:rsidRDefault="000D0849" w:rsidP="000D0849">
      <w:pPr>
        <w:pStyle w:val="a"/>
        <w:keepNext/>
        <w:rPr>
          <w:rtl/>
        </w:rPr>
      </w:pPr>
      <w:bookmarkStart w:id="723" w:name="ET_speaker_נוית_נגב_81"/>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723"/>
    </w:p>
    <w:p w:rsidR="000D0849" w:rsidRDefault="000D0849" w:rsidP="000D0849">
      <w:pPr>
        <w:pStyle w:val="KeepWithNext"/>
        <w:rPr>
          <w:rtl/>
        </w:rPr>
      </w:pPr>
    </w:p>
    <w:p w:rsidR="000D0849" w:rsidRDefault="000D0849" w:rsidP="000D0849">
      <w:pPr>
        <w:rPr>
          <w:rtl/>
        </w:rPr>
      </w:pPr>
      <w:r>
        <w:rPr>
          <w:rtl/>
        </w:rPr>
        <w:t xml:space="preserve">אני עונה לך. </w:t>
      </w:r>
    </w:p>
    <w:p w:rsidR="000D0849" w:rsidRDefault="000D0849" w:rsidP="000D0849">
      <w:pPr>
        <w:rPr>
          <w:rtl/>
        </w:rPr>
      </w:pPr>
    </w:p>
    <w:p w:rsidR="000D0849" w:rsidRDefault="000D0849" w:rsidP="000D0849">
      <w:pPr>
        <w:pStyle w:val="a"/>
        <w:keepNext/>
        <w:rPr>
          <w:rtl/>
        </w:rPr>
      </w:pPr>
      <w:bookmarkStart w:id="724" w:name="ET_speaker_5142_82"/>
      <w:r>
        <w:rPr>
          <w:rStyle w:val="TagStyle"/>
          <w:rFonts w:hint="cs"/>
          <w:rtl/>
        </w:rPr>
        <w:t xml:space="preserve"> &lt;&lt; דובר &gt;&gt; </w:t>
      </w:r>
      <w:r>
        <w:rPr>
          <w:rFonts w:hint="cs"/>
          <w:rtl/>
        </w:rPr>
        <w:t>יוליה מלינובסקי (ישראל ביתנו):</w:t>
      </w:r>
      <w:r>
        <w:rPr>
          <w:rStyle w:val="TagStyle"/>
          <w:rFonts w:hint="cs"/>
          <w:rtl/>
        </w:rPr>
        <w:t xml:space="preserve"> &lt;&lt; דובר &gt;&gt;</w:t>
      </w:r>
      <w:r>
        <w:rPr>
          <w:rFonts w:hint="cs"/>
          <w:rtl/>
        </w:rPr>
        <w:t xml:space="preserve"> </w:t>
      </w:r>
      <w:bookmarkEnd w:id="724"/>
    </w:p>
    <w:p w:rsidR="000D0849" w:rsidRDefault="000D0849" w:rsidP="000D0849">
      <w:pPr>
        <w:pStyle w:val="KeepWithNext"/>
        <w:rPr>
          <w:rtl/>
        </w:rPr>
      </w:pPr>
    </w:p>
    <w:p w:rsidR="000D0849" w:rsidRDefault="000D0849" w:rsidP="000D0849">
      <w:pPr>
        <w:rPr>
          <w:rtl/>
        </w:rPr>
      </w:pPr>
      <w:r>
        <w:rPr>
          <w:rtl/>
        </w:rPr>
        <w:t xml:space="preserve">שמעתי, תודה.     </w:t>
      </w:r>
    </w:p>
    <w:p w:rsidR="000D0849" w:rsidRDefault="000D0849" w:rsidP="000D0849">
      <w:pPr>
        <w:rPr>
          <w:rtl/>
        </w:rPr>
      </w:pPr>
    </w:p>
    <w:p w:rsidR="000D0849" w:rsidRDefault="000D0849" w:rsidP="000D0849">
      <w:pPr>
        <w:pStyle w:val="af"/>
        <w:keepNext/>
        <w:rPr>
          <w:rtl/>
        </w:rPr>
      </w:pPr>
      <w:bookmarkStart w:id="725" w:name="ET_yor_5790_17"/>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725"/>
    </w:p>
    <w:p w:rsidR="000D0849" w:rsidRDefault="000D0849" w:rsidP="000D0849">
      <w:pPr>
        <w:pStyle w:val="KeepWithNext"/>
        <w:rPr>
          <w:rtl/>
        </w:rPr>
      </w:pPr>
    </w:p>
    <w:p w:rsidR="000D0849" w:rsidRDefault="000D0849" w:rsidP="000D0849">
      <w:pPr>
        <w:rPr>
          <w:rtl/>
        </w:rPr>
      </w:pPr>
      <w:r>
        <w:rPr>
          <w:rtl/>
        </w:rPr>
        <w:t xml:space="preserve">היא ענתה לך. </w:t>
      </w:r>
    </w:p>
    <w:p w:rsidR="000D0849" w:rsidRDefault="000D0849" w:rsidP="000D0849">
      <w:pPr>
        <w:rPr>
          <w:rtl/>
        </w:rPr>
      </w:pPr>
    </w:p>
    <w:p w:rsidR="000D0849" w:rsidRDefault="000D0849" w:rsidP="000D0849">
      <w:pPr>
        <w:rPr>
          <w:rtl/>
        </w:rPr>
      </w:pPr>
      <w:r>
        <w:rPr>
          <w:rtl/>
        </w:rPr>
        <w:t xml:space="preserve">אני מבקש מעכשיו להפסיק להגיב בזמן שעורכת הדין נגב מדברת מי שרוצה לדבר שיבקש ממנהלת הוועדה, אחרת זה לא יסתיים. </w:t>
      </w:r>
    </w:p>
    <w:p w:rsidR="000D0849" w:rsidRDefault="000D0849" w:rsidP="000D0849">
      <w:pPr>
        <w:rPr>
          <w:rtl/>
        </w:rPr>
      </w:pPr>
    </w:p>
    <w:p w:rsidR="000D0849" w:rsidRDefault="000D0849" w:rsidP="000D0849">
      <w:pPr>
        <w:pStyle w:val="a"/>
        <w:keepNext/>
        <w:rPr>
          <w:rtl/>
        </w:rPr>
      </w:pPr>
      <w:bookmarkStart w:id="726" w:name="ET_speaker_רוית_נגב_18"/>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726"/>
    </w:p>
    <w:p w:rsidR="000D0849" w:rsidRDefault="000D0849" w:rsidP="000D0849">
      <w:pPr>
        <w:pStyle w:val="KeepWithNext"/>
        <w:rPr>
          <w:rtl/>
        </w:rPr>
      </w:pPr>
    </w:p>
    <w:p w:rsidR="000D0849" w:rsidRDefault="000D0849" w:rsidP="000D0849">
      <w:pPr>
        <w:rPr>
          <w:rtl/>
        </w:rPr>
      </w:pPr>
      <w:r>
        <w:rPr>
          <w:rtl/>
        </w:rPr>
        <w:t xml:space="preserve">אני רוצה בכל זאת </w:t>
      </w:r>
      <w:bookmarkStart w:id="727" w:name="_ETM_Q1_525418"/>
      <w:bookmarkEnd w:id="727"/>
      <w:r>
        <w:rPr>
          <w:rtl/>
        </w:rPr>
        <w:t xml:space="preserve">לומר. אני רוצה להמשיך בקו הטיעון שלי, אבל חשוב לי </w:t>
      </w:r>
      <w:bookmarkStart w:id="728" w:name="_ETM_Q1_522472"/>
      <w:bookmarkEnd w:id="728"/>
      <w:r>
        <w:rPr>
          <w:rtl/>
        </w:rPr>
        <w:t>להדגיש את זה. זה לא סתם שכתוב בכתב האישום "עשוי היה להרוויח", ואנחנו נמצאים היום עשר שנים לאחר מעשה. תאמינו לי, שאילו היה מרוויח, היתה פרקליטות המדינה יודעת היטב לכתוב ולכמת את זה בכתב האישום. ברור שלא, ברור שלא. איזה להרוויח? על מה אנחנו מדברים כאן?</w:t>
      </w:r>
    </w:p>
    <w:p w:rsidR="000D0849" w:rsidRDefault="000D0849" w:rsidP="000D0849">
      <w:pPr>
        <w:rPr>
          <w:rtl/>
        </w:rPr>
      </w:pPr>
    </w:p>
    <w:p w:rsidR="000D0849" w:rsidRDefault="000D0849" w:rsidP="000D0849">
      <w:pPr>
        <w:pStyle w:val="a"/>
        <w:keepNext/>
        <w:rPr>
          <w:rtl/>
        </w:rPr>
      </w:pPr>
      <w:bookmarkStart w:id="729" w:name="ET_speaker_5068_19"/>
      <w:r>
        <w:rPr>
          <w:rStyle w:val="TagStyle"/>
          <w:rFonts w:hint="cs"/>
          <w:rtl/>
        </w:rPr>
        <w:t xml:space="preserve"> &lt;&lt; דובר &gt;&gt; </w:t>
      </w:r>
      <w:r>
        <w:rPr>
          <w:rFonts w:hint="cs"/>
          <w:rtl/>
        </w:rPr>
        <w:t>קארין אלהרר (כחול לבן):</w:t>
      </w:r>
      <w:r>
        <w:rPr>
          <w:rStyle w:val="TagStyle"/>
          <w:rFonts w:hint="cs"/>
          <w:rtl/>
        </w:rPr>
        <w:t xml:space="preserve"> &lt;&lt; דובר &gt;&gt;</w:t>
      </w:r>
      <w:r>
        <w:rPr>
          <w:rFonts w:hint="cs"/>
          <w:rtl/>
        </w:rPr>
        <w:t xml:space="preserve"> </w:t>
      </w:r>
      <w:bookmarkEnd w:id="729"/>
    </w:p>
    <w:p w:rsidR="000D0849" w:rsidRDefault="000D0849" w:rsidP="000D0849">
      <w:pPr>
        <w:pStyle w:val="KeepWithNext"/>
        <w:rPr>
          <w:rtl/>
        </w:rPr>
      </w:pPr>
    </w:p>
    <w:p w:rsidR="000D0849" w:rsidRDefault="000D0849" w:rsidP="000D0849">
      <w:pPr>
        <w:rPr>
          <w:rtl/>
        </w:rPr>
      </w:pPr>
      <w:r>
        <w:rPr>
          <w:rtl/>
        </w:rPr>
        <w:t>זאת השאלה בעינייך?</w:t>
      </w:r>
    </w:p>
    <w:p w:rsidR="000D0849" w:rsidRDefault="000D0849" w:rsidP="000D0849">
      <w:pPr>
        <w:rPr>
          <w:rtl/>
        </w:rPr>
      </w:pPr>
    </w:p>
    <w:p w:rsidR="000D0849" w:rsidRDefault="000D0849" w:rsidP="000D0849">
      <w:pPr>
        <w:pStyle w:val="a"/>
        <w:keepNext/>
        <w:rPr>
          <w:rtl/>
        </w:rPr>
      </w:pPr>
      <w:bookmarkStart w:id="730" w:name="ET_speaker_רוית_נגב_20"/>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730"/>
    </w:p>
    <w:p w:rsidR="000D0849" w:rsidRDefault="000D0849" w:rsidP="000D0849">
      <w:pPr>
        <w:pStyle w:val="KeepWithNext"/>
        <w:rPr>
          <w:rtl/>
        </w:rPr>
      </w:pPr>
    </w:p>
    <w:p w:rsidR="000D0849" w:rsidRDefault="000D0849" w:rsidP="000D0849">
      <w:pPr>
        <w:rPr>
          <w:rtl/>
        </w:rPr>
      </w:pPr>
      <w:r>
        <w:rPr>
          <w:rtl/>
        </w:rPr>
        <w:t xml:space="preserve">זאת לא השאלה בעיניי. </w:t>
      </w:r>
    </w:p>
    <w:p w:rsidR="000D0849" w:rsidRDefault="000D0849" w:rsidP="000D0849">
      <w:pPr>
        <w:rPr>
          <w:rtl/>
        </w:rPr>
      </w:pPr>
      <w:bookmarkStart w:id="731" w:name="_ETM_Q1_556527"/>
      <w:bookmarkStart w:id="732" w:name="_ETM_Q1_556583"/>
      <w:bookmarkEnd w:id="731"/>
      <w:bookmarkEnd w:id="732"/>
    </w:p>
    <w:p w:rsidR="000D0849" w:rsidRDefault="000D0849" w:rsidP="000D0849">
      <w:pPr>
        <w:rPr>
          <w:rtl/>
        </w:rPr>
      </w:pPr>
      <w:bookmarkStart w:id="733" w:name="_ETM_Q1_556654"/>
      <w:bookmarkStart w:id="734" w:name="_ETM_Q1_556698"/>
      <w:bookmarkEnd w:id="733"/>
      <w:bookmarkEnd w:id="734"/>
      <w:r>
        <w:rPr>
          <w:rtl/>
        </w:rPr>
        <w:t xml:space="preserve">אני מתנצלת אם </w:t>
      </w:r>
      <w:bookmarkStart w:id="735" w:name="_ETM_Q1_562359"/>
      <w:bookmarkEnd w:id="735"/>
      <w:r>
        <w:rPr>
          <w:rtl/>
        </w:rPr>
        <w:t xml:space="preserve">אני חוזרת על עצמי. אני רוצה להראות לכם שזאת נורמה </w:t>
      </w:r>
      <w:bookmarkStart w:id="736" w:name="_ETM_Q1_568487"/>
      <w:bookmarkEnd w:id="736"/>
      <w:r>
        <w:rPr>
          <w:rtl/>
        </w:rPr>
        <w:t xml:space="preserve">שקיימת. אין לי שום כוונה לחזור. אני חושבת שמבינים פה היטב ובכל זאת אני רוצה להראות לכם שהנורמה הזאת חוזרת שוב ושוב. </w:t>
      </w:r>
    </w:p>
    <w:p w:rsidR="000D0849" w:rsidRDefault="000D0849" w:rsidP="000D0849">
      <w:pPr>
        <w:rPr>
          <w:rtl/>
        </w:rPr>
      </w:pPr>
      <w:bookmarkStart w:id="737" w:name="_ETM_Q1_583622"/>
      <w:bookmarkStart w:id="738" w:name="_ETM_Q1_583697"/>
      <w:bookmarkEnd w:id="737"/>
      <w:bookmarkEnd w:id="738"/>
    </w:p>
    <w:p w:rsidR="000D0849" w:rsidRDefault="000D0849" w:rsidP="000D0849">
      <w:pPr>
        <w:rPr>
          <w:rtl/>
        </w:rPr>
      </w:pPr>
      <w:bookmarkStart w:id="739" w:name="_ETM_Q1_583791"/>
      <w:bookmarkStart w:id="740" w:name="_ETM_Q1_583836"/>
      <w:bookmarkEnd w:id="739"/>
      <w:bookmarkEnd w:id="740"/>
      <w:r>
        <w:rPr>
          <w:rtl/>
        </w:rPr>
        <w:t xml:space="preserve">אני רוצה גם להבחין בין חובה חוקית ואתית לבין עניין של נראות. מבחינת נראות ברור שטוב תמיד להגיד ולגלות הכול. אבל אם אין עניין אישי אז אין ניגוד עניינים, אז גם אין חובה לגלות. ברור שמבחינת </w:t>
      </w:r>
      <w:bookmarkStart w:id="741" w:name="_ETM_Q1_602929"/>
      <w:bookmarkEnd w:id="741"/>
      <w:r>
        <w:rPr>
          <w:rtl/>
        </w:rPr>
        <w:t xml:space="preserve">נראות חבר הכנסת - - - </w:t>
      </w:r>
    </w:p>
    <w:p w:rsidR="000D0849" w:rsidRDefault="000D0849" w:rsidP="000D0849">
      <w:pPr>
        <w:rPr>
          <w:rtl/>
        </w:rPr>
      </w:pPr>
    </w:p>
    <w:p w:rsidR="000D0849" w:rsidRDefault="000D0849" w:rsidP="000D0849">
      <w:pPr>
        <w:pStyle w:val="a"/>
        <w:keepNext/>
        <w:rPr>
          <w:rtl/>
        </w:rPr>
      </w:pPr>
      <w:bookmarkStart w:id="742" w:name="ET_speaker_5075_21"/>
      <w:r>
        <w:rPr>
          <w:rStyle w:val="TagStyle"/>
          <w:rFonts w:hint="cs"/>
          <w:rtl/>
        </w:rPr>
        <w:t xml:space="preserve"> &lt;&lt; דובר &gt;&gt; </w:t>
      </w:r>
      <w:r>
        <w:rPr>
          <w:rFonts w:hint="cs"/>
          <w:rtl/>
        </w:rPr>
        <w:t>יעל גרמן (כחול לבן):</w:t>
      </w:r>
      <w:r>
        <w:rPr>
          <w:rStyle w:val="TagStyle"/>
          <w:rFonts w:hint="cs"/>
          <w:rtl/>
        </w:rPr>
        <w:t xml:space="preserve"> &lt;&lt; דובר &gt;&gt;</w:t>
      </w:r>
      <w:r>
        <w:rPr>
          <w:rFonts w:hint="cs"/>
          <w:rtl/>
        </w:rPr>
        <w:t xml:space="preserve"> </w:t>
      </w:r>
      <w:bookmarkEnd w:id="742"/>
    </w:p>
    <w:p w:rsidR="000D0849" w:rsidRDefault="000D0849" w:rsidP="000D0849">
      <w:pPr>
        <w:pStyle w:val="KeepWithNext"/>
        <w:rPr>
          <w:rtl/>
        </w:rPr>
      </w:pPr>
    </w:p>
    <w:p w:rsidR="000D0849" w:rsidRDefault="000D0849" w:rsidP="000D0849">
      <w:pPr>
        <w:rPr>
          <w:rtl/>
        </w:rPr>
      </w:pPr>
      <w:r>
        <w:rPr>
          <w:rtl/>
        </w:rPr>
        <w:t xml:space="preserve">בתקנון האתיקה כתוב במפורש שצריך לגלות. </w:t>
      </w:r>
    </w:p>
    <w:p w:rsidR="000D0849" w:rsidRDefault="000D0849" w:rsidP="000D0849">
      <w:pPr>
        <w:rPr>
          <w:rtl/>
        </w:rPr>
      </w:pPr>
    </w:p>
    <w:p w:rsidR="000D0849" w:rsidRDefault="000D0849" w:rsidP="000D0849">
      <w:pPr>
        <w:pStyle w:val="af"/>
        <w:keepNext/>
        <w:rPr>
          <w:rtl/>
        </w:rPr>
      </w:pPr>
      <w:bookmarkStart w:id="743" w:name="ET_yor_5790_22"/>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743"/>
    </w:p>
    <w:p w:rsidR="000D0849" w:rsidRDefault="000D0849" w:rsidP="000D0849">
      <w:pPr>
        <w:pStyle w:val="KeepWithNext"/>
        <w:rPr>
          <w:rtl/>
        </w:rPr>
      </w:pPr>
    </w:p>
    <w:p w:rsidR="000D0849" w:rsidRDefault="000D0849" w:rsidP="000D0849">
      <w:pPr>
        <w:rPr>
          <w:rtl/>
        </w:rPr>
      </w:pPr>
      <w:r>
        <w:rPr>
          <w:rtl/>
        </w:rPr>
        <w:t xml:space="preserve">מספיק יעל, אני קורא לך לסדר, זה בלתי אפשרי. </w:t>
      </w:r>
      <w:bookmarkStart w:id="744" w:name="_ETM_Q1_614802"/>
      <w:bookmarkEnd w:id="744"/>
    </w:p>
    <w:p w:rsidR="000D0849" w:rsidRDefault="000D0849" w:rsidP="000D0849">
      <w:pPr>
        <w:rPr>
          <w:rtl/>
        </w:rPr>
      </w:pPr>
    </w:p>
    <w:p w:rsidR="000D0849" w:rsidRDefault="000D0849" w:rsidP="000D0849">
      <w:pPr>
        <w:rPr>
          <w:rtl/>
        </w:rPr>
      </w:pPr>
    </w:p>
    <w:p w:rsidR="000D0849" w:rsidRDefault="000D0849" w:rsidP="000D0849">
      <w:pPr>
        <w:pStyle w:val="a"/>
        <w:keepNext/>
        <w:rPr>
          <w:rtl/>
        </w:rPr>
      </w:pPr>
      <w:bookmarkStart w:id="745" w:name="ET_speaker_רוית_נגב_23"/>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745"/>
    </w:p>
    <w:p w:rsidR="000D0849" w:rsidRDefault="000D0849" w:rsidP="000D0849">
      <w:pPr>
        <w:pStyle w:val="KeepWithNext"/>
        <w:rPr>
          <w:rtl/>
        </w:rPr>
      </w:pPr>
    </w:p>
    <w:p w:rsidR="000D0849" w:rsidRDefault="000D0849" w:rsidP="000D0849">
      <w:pPr>
        <w:rPr>
          <w:rtl/>
        </w:rPr>
      </w:pPr>
      <w:r>
        <w:rPr>
          <w:rtl/>
        </w:rPr>
        <w:t xml:space="preserve">לא, אבל הוא חייב לגלות, חברת הכנסת גרמן, שיש לו עניין אישי. במקרים האלה נקבע שאין </w:t>
      </w:r>
      <w:bookmarkStart w:id="746" w:name="_ETM_Q1_619672"/>
      <w:bookmarkEnd w:id="746"/>
      <w:r>
        <w:rPr>
          <w:rtl/>
        </w:rPr>
        <w:t xml:space="preserve">עניין אישי. אני אדגים לך בחברי כנסת, במקרים, בעובדות. </w:t>
      </w:r>
    </w:p>
    <w:p w:rsidR="000D0849" w:rsidRDefault="000D0849" w:rsidP="000D0849">
      <w:pPr>
        <w:rPr>
          <w:rtl/>
        </w:rPr>
      </w:pPr>
      <w:bookmarkStart w:id="747" w:name="_ETM_Q1_611937"/>
      <w:bookmarkStart w:id="748" w:name="_ETM_Q1_612014"/>
      <w:bookmarkEnd w:id="747"/>
      <w:bookmarkEnd w:id="748"/>
    </w:p>
    <w:p w:rsidR="000D0849" w:rsidRDefault="000D0849" w:rsidP="000D0849">
      <w:pPr>
        <w:pStyle w:val="a"/>
        <w:keepNext/>
        <w:rPr>
          <w:rtl/>
        </w:rPr>
      </w:pPr>
      <w:bookmarkStart w:id="749" w:name="ET_speaker_5075_24"/>
      <w:r>
        <w:rPr>
          <w:rStyle w:val="TagStyle"/>
          <w:rFonts w:hint="cs"/>
          <w:rtl/>
        </w:rPr>
        <w:t xml:space="preserve"> &lt;&lt; דובר &gt;&gt; </w:t>
      </w:r>
      <w:r>
        <w:rPr>
          <w:rFonts w:hint="cs"/>
          <w:rtl/>
        </w:rPr>
        <w:t>יעל גרמן (כחול לבן):</w:t>
      </w:r>
      <w:r>
        <w:rPr>
          <w:rStyle w:val="TagStyle"/>
          <w:rFonts w:hint="cs"/>
          <w:rtl/>
        </w:rPr>
        <w:t xml:space="preserve"> &lt;&lt; דובר &gt;&gt;</w:t>
      </w:r>
      <w:r>
        <w:rPr>
          <w:rFonts w:hint="cs"/>
          <w:rtl/>
        </w:rPr>
        <w:t xml:space="preserve"> </w:t>
      </w:r>
      <w:bookmarkEnd w:id="749"/>
    </w:p>
    <w:p w:rsidR="000D0849" w:rsidRDefault="000D0849" w:rsidP="000D0849">
      <w:pPr>
        <w:pStyle w:val="KeepWithNext"/>
        <w:rPr>
          <w:rtl/>
        </w:rPr>
      </w:pPr>
    </w:p>
    <w:p w:rsidR="000D0849" w:rsidRDefault="000D0849" w:rsidP="000D0849">
      <w:pPr>
        <w:rPr>
          <w:rtl/>
        </w:rPr>
      </w:pPr>
      <w:r>
        <w:rPr>
          <w:rtl/>
        </w:rPr>
        <w:t>לדעתך הוא לא היה צריך להודיע?</w:t>
      </w:r>
    </w:p>
    <w:p w:rsidR="000D0849" w:rsidRDefault="000D0849" w:rsidP="000D0849">
      <w:pPr>
        <w:rPr>
          <w:rtl/>
        </w:rPr>
      </w:pPr>
      <w:bookmarkStart w:id="750" w:name="_ETM_Q1_627554"/>
      <w:bookmarkStart w:id="751" w:name="_ETM_Q1_627621"/>
      <w:bookmarkEnd w:id="750"/>
      <w:bookmarkEnd w:id="751"/>
    </w:p>
    <w:p w:rsidR="000D0849" w:rsidRDefault="000D0849" w:rsidP="000D0849">
      <w:pPr>
        <w:pStyle w:val="a"/>
        <w:keepNext/>
        <w:rPr>
          <w:rtl/>
        </w:rPr>
      </w:pPr>
      <w:bookmarkStart w:id="752" w:name="ET_speaker_נוית_נגב_83"/>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752"/>
    </w:p>
    <w:p w:rsidR="000D0849" w:rsidRDefault="000D0849" w:rsidP="000D0849">
      <w:pPr>
        <w:pStyle w:val="KeepWithNext"/>
        <w:rPr>
          <w:rtl/>
        </w:rPr>
      </w:pPr>
    </w:p>
    <w:p w:rsidR="000D0849" w:rsidRDefault="000D0849" w:rsidP="000D0849">
      <w:pPr>
        <w:rPr>
          <w:rtl/>
        </w:rPr>
      </w:pPr>
      <w:r>
        <w:rPr>
          <w:rtl/>
        </w:rPr>
        <w:t xml:space="preserve">כשאין </w:t>
      </w:r>
      <w:bookmarkStart w:id="753" w:name="_ETM_Q1_623124"/>
      <w:bookmarkEnd w:id="753"/>
      <w:r>
        <w:rPr>
          <w:rtl/>
        </w:rPr>
        <w:t xml:space="preserve">עניין אישי   גם אין חובה לגלות. ראי עניין דירה שלישית. </w:t>
      </w:r>
      <w:bookmarkStart w:id="754" w:name="_ETM_Q1_625277"/>
      <w:bookmarkEnd w:id="754"/>
    </w:p>
    <w:p w:rsidR="000D0849" w:rsidRDefault="000D0849" w:rsidP="000D0849">
      <w:pPr>
        <w:rPr>
          <w:rtl/>
        </w:rPr>
      </w:pPr>
      <w:bookmarkStart w:id="755" w:name="_ETM_Q1_625369"/>
      <w:bookmarkStart w:id="756" w:name="_ETM_Q1_625474"/>
      <w:bookmarkEnd w:id="755"/>
      <w:bookmarkEnd w:id="756"/>
    </w:p>
    <w:p w:rsidR="000D0849" w:rsidRDefault="000D0849" w:rsidP="000D0849">
      <w:pPr>
        <w:pStyle w:val="a"/>
        <w:keepNext/>
        <w:rPr>
          <w:rtl/>
        </w:rPr>
      </w:pPr>
      <w:bookmarkStart w:id="757" w:name="ET_speaker_5800_25"/>
      <w:r>
        <w:rPr>
          <w:rStyle w:val="TagStyle"/>
          <w:rFonts w:hint="cs"/>
          <w:rtl/>
        </w:rPr>
        <w:t xml:space="preserve"> &lt;&lt; דובר &gt;&gt; </w:t>
      </w:r>
      <w:r>
        <w:rPr>
          <w:rFonts w:hint="cs"/>
          <w:rtl/>
        </w:rPr>
        <w:t>אורית פרקש הכהן (כחול לבן):</w:t>
      </w:r>
      <w:r>
        <w:rPr>
          <w:rStyle w:val="TagStyle"/>
          <w:rFonts w:hint="cs"/>
          <w:rtl/>
        </w:rPr>
        <w:t xml:space="preserve"> &lt;&lt; דובר &gt;&gt;</w:t>
      </w:r>
      <w:r>
        <w:rPr>
          <w:rFonts w:hint="cs"/>
          <w:rtl/>
        </w:rPr>
        <w:t xml:space="preserve"> </w:t>
      </w:r>
      <w:bookmarkEnd w:id="757"/>
    </w:p>
    <w:p w:rsidR="000D0849" w:rsidRDefault="000D0849" w:rsidP="000D0849">
      <w:pPr>
        <w:pStyle w:val="KeepWithNext"/>
        <w:rPr>
          <w:rtl/>
        </w:rPr>
      </w:pPr>
    </w:p>
    <w:p w:rsidR="000D0849" w:rsidRDefault="000D0849" w:rsidP="000D0849">
      <w:pPr>
        <w:rPr>
          <w:rtl/>
        </w:rPr>
      </w:pPr>
      <w:bookmarkStart w:id="758" w:name="_ETM_Q1_628152"/>
      <w:bookmarkStart w:id="759" w:name="_ETM_Q1_628233"/>
      <w:bookmarkEnd w:id="758"/>
      <w:bookmarkEnd w:id="759"/>
      <w:r>
        <w:rPr>
          <w:rtl/>
        </w:rPr>
        <w:t>אם היה מקבל שק של כסף - - -</w:t>
      </w:r>
    </w:p>
    <w:p w:rsidR="000D0849" w:rsidRDefault="000D0849" w:rsidP="000D0849">
      <w:pPr>
        <w:rPr>
          <w:rtl/>
        </w:rPr>
      </w:pPr>
    </w:p>
    <w:p w:rsidR="000D0849" w:rsidRDefault="000D0849" w:rsidP="000D0849">
      <w:pPr>
        <w:pStyle w:val="af"/>
        <w:keepNext/>
        <w:rPr>
          <w:rtl/>
        </w:rPr>
      </w:pPr>
      <w:bookmarkStart w:id="760" w:name="ET_yor_5790_84"/>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760"/>
    </w:p>
    <w:p w:rsidR="000D0849" w:rsidRDefault="000D0849" w:rsidP="000D0849">
      <w:pPr>
        <w:pStyle w:val="KeepWithNext"/>
        <w:rPr>
          <w:rtl/>
        </w:rPr>
      </w:pPr>
    </w:p>
    <w:p w:rsidR="000D0849" w:rsidRDefault="000D0849" w:rsidP="000D0849">
      <w:pPr>
        <w:rPr>
          <w:rtl/>
        </w:rPr>
      </w:pPr>
      <w:r>
        <w:rPr>
          <w:rtl/>
        </w:rPr>
        <w:t xml:space="preserve">אורית, אני קורא גם לך לסדר.   </w:t>
      </w:r>
    </w:p>
    <w:p w:rsidR="000D0849" w:rsidRDefault="000D0849" w:rsidP="000D0849">
      <w:pPr>
        <w:rPr>
          <w:rtl/>
        </w:rPr>
      </w:pPr>
      <w:bookmarkStart w:id="761" w:name="_ETM_Q1_631694"/>
      <w:bookmarkStart w:id="762" w:name="_ETM_Q1_631763"/>
      <w:bookmarkStart w:id="763" w:name="_ETM_Q1_633973"/>
      <w:bookmarkEnd w:id="761"/>
      <w:bookmarkEnd w:id="762"/>
      <w:bookmarkEnd w:id="763"/>
    </w:p>
    <w:p w:rsidR="000D0849" w:rsidRDefault="000D0849" w:rsidP="000D0849">
      <w:pPr>
        <w:pStyle w:val="a"/>
        <w:keepNext/>
        <w:rPr>
          <w:rtl/>
        </w:rPr>
      </w:pPr>
      <w:bookmarkStart w:id="764" w:name="ET_speaker_5296_85"/>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764"/>
    </w:p>
    <w:p w:rsidR="000D0849" w:rsidRDefault="000D0849" w:rsidP="000D0849">
      <w:pPr>
        <w:pStyle w:val="KeepWithNext"/>
        <w:rPr>
          <w:rtl/>
        </w:rPr>
      </w:pPr>
    </w:p>
    <w:p w:rsidR="000D0849" w:rsidRDefault="000D0849" w:rsidP="000D0849">
      <w:pPr>
        <w:rPr>
          <w:rtl/>
        </w:rPr>
      </w:pPr>
      <w:bookmarkStart w:id="765" w:name="_ETM_Q1_634748"/>
      <w:bookmarkStart w:id="766" w:name="_ETM_Q1_634803"/>
      <w:bookmarkEnd w:id="765"/>
      <w:bookmarkEnd w:id="766"/>
      <w:r>
        <w:rPr>
          <w:rtl/>
        </w:rPr>
        <w:t xml:space="preserve">יש עניין אישי, אין ניגוד עניינים. </w:t>
      </w:r>
    </w:p>
    <w:p w:rsidR="00002961" w:rsidRDefault="00002961" w:rsidP="000D0849">
      <w:pPr>
        <w:rPr>
          <w:rtl/>
        </w:rPr>
      </w:pPr>
    </w:p>
    <w:p w:rsidR="000D0849" w:rsidRDefault="000D0849" w:rsidP="000D0849">
      <w:pPr>
        <w:rPr>
          <w:rStyle w:val="TagStyle"/>
          <w:rFonts w:ascii="David" w:hAnsi="David"/>
          <w:u w:val="single"/>
          <w:rtl/>
          <w:lang w:eastAsia="he-IL"/>
        </w:rPr>
      </w:pPr>
      <w:bookmarkStart w:id="767" w:name="_ETM_Q1_633701"/>
      <w:bookmarkStart w:id="768" w:name="_ETM_Q1_633765"/>
      <w:bookmarkStart w:id="769" w:name="_ETM_Q1_635157"/>
      <w:bookmarkEnd w:id="767"/>
      <w:bookmarkEnd w:id="768"/>
      <w:bookmarkEnd w:id="769"/>
    </w:p>
    <w:p w:rsidR="000D0849" w:rsidRDefault="000D0849" w:rsidP="000D0849">
      <w:pPr>
        <w:pStyle w:val="a"/>
        <w:keepNext/>
        <w:rPr>
          <w:rtl/>
        </w:rPr>
      </w:pPr>
      <w:bookmarkStart w:id="770" w:name="ET_speaker_5800_87"/>
      <w:r>
        <w:rPr>
          <w:rStyle w:val="TagStyle"/>
          <w:rFonts w:hint="cs"/>
          <w:rtl/>
        </w:rPr>
        <w:t xml:space="preserve"> &lt;&lt; דובר &gt;&gt; </w:t>
      </w:r>
      <w:r>
        <w:rPr>
          <w:rFonts w:hint="cs"/>
          <w:rtl/>
        </w:rPr>
        <w:t>אורית פרקש הכהן (כחול לבן):</w:t>
      </w:r>
      <w:r>
        <w:rPr>
          <w:rStyle w:val="TagStyle"/>
          <w:rFonts w:hint="cs"/>
          <w:rtl/>
        </w:rPr>
        <w:t xml:space="preserve"> &lt;&lt; דובר &gt;&gt;</w:t>
      </w:r>
      <w:r>
        <w:rPr>
          <w:rFonts w:hint="cs"/>
          <w:rtl/>
        </w:rPr>
        <w:t xml:space="preserve"> </w:t>
      </w:r>
      <w:bookmarkEnd w:id="770"/>
    </w:p>
    <w:p w:rsidR="000D0849" w:rsidRDefault="000D0849" w:rsidP="000D0849">
      <w:pPr>
        <w:pStyle w:val="KeepWithNext"/>
        <w:rPr>
          <w:rtl/>
        </w:rPr>
      </w:pPr>
    </w:p>
    <w:p w:rsidR="000D0849" w:rsidRDefault="000D0849" w:rsidP="000D0849">
      <w:pPr>
        <w:rPr>
          <w:rtl/>
        </w:rPr>
      </w:pPr>
      <w:r>
        <w:rPr>
          <w:rtl/>
        </w:rPr>
        <w:t xml:space="preserve">אני לא מבינה את התזה.  היא מציגה כאן מבחן של </w:t>
      </w:r>
      <w:bookmarkStart w:id="771" w:name="_ETM_Q1_643930"/>
      <w:bookmarkEnd w:id="771"/>
      <w:r>
        <w:rPr>
          <w:rtl/>
        </w:rPr>
        <w:t xml:space="preserve">קבוצה גדולה ואומרת שזה פותר את הכול. </w:t>
      </w:r>
    </w:p>
    <w:p w:rsidR="000D0849" w:rsidRDefault="000D0849" w:rsidP="000D0849">
      <w:pPr>
        <w:rPr>
          <w:rtl/>
        </w:rPr>
      </w:pPr>
    </w:p>
    <w:p w:rsidR="000D0849" w:rsidRDefault="000D0849" w:rsidP="000D0849">
      <w:pPr>
        <w:pStyle w:val="a"/>
        <w:keepNext/>
        <w:rPr>
          <w:rtl/>
        </w:rPr>
      </w:pPr>
      <w:bookmarkStart w:id="772" w:name="ET_speaker_נוית_נגב_88"/>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772"/>
    </w:p>
    <w:p w:rsidR="000D0849" w:rsidRDefault="000D0849" w:rsidP="000D0849">
      <w:pPr>
        <w:pStyle w:val="KeepWithNext"/>
        <w:rPr>
          <w:rtl/>
        </w:rPr>
      </w:pPr>
    </w:p>
    <w:p w:rsidR="000D0849" w:rsidRDefault="000D0849" w:rsidP="000D0849">
      <w:pPr>
        <w:rPr>
          <w:rtl/>
        </w:rPr>
      </w:pPr>
      <w:r>
        <w:rPr>
          <w:rtl/>
        </w:rPr>
        <w:t xml:space="preserve">לא, ממש לא אומרת כך.   מחר אחד מקבוצה גדולה מקבל שקית של שוחד. </w:t>
      </w:r>
      <w:bookmarkStart w:id="773" w:name="_ETM_Q1_650820"/>
      <w:bookmarkEnd w:id="773"/>
    </w:p>
    <w:p w:rsidR="000D0849" w:rsidRDefault="000D0849" w:rsidP="000D0849">
      <w:pPr>
        <w:rPr>
          <w:rtl/>
        </w:rPr>
      </w:pPr>
      <w:bookmarkStart w:id="774" w:name="_ETM_Q1_651987"/>
      <w:bookmarkStart w:id="775" w:name="_ETM_Q1_652057"/>
      <w:bookmarkEnd w:id="774"/>
      <w:bookmarkEnd w:id="775"/>
    </w:p>
    <w:p w:rsidR="000D0849" w:rsidRDefault="000D0849" w:rsidP="000D0849">
      <w:pPr>
        <w:pStyle w:val="a"/>
        <w:keepNext/>
        <w:rPr>
          <w:rtl/>
        </w:rPr>
      </w:pPr>
      <w:bookmarkStart w:id="776" w:name="ET_speaker_5296_89"/>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776"/>
    </w:p>
    <w:p w:rsidR="000D0849" w:rsidRDefault="000D0849" w:rsidP="000D0849">
      <w:pPr>
        <w:pStyle w:val="KeepWithNext"/>
        <w:rPr>
          <w:rtl/>
        </w:rPr>
      </w:pPr>
    </w:p>
    <w:p w:rsidR="000D0849" w:rsidRDefault="000D0849" w:rsidP="000D0849">
      <w:pPr>
        <w:rPr>
          <w:rtl/>
        </w:rPr>
      </w:pPr>
      <w:r>
        <w:rPr>
          <w:rtl/>
        </w:rPr>
        <w:t>מה הקשר לשוחד?</w:t>
      </w:r>
    </w:p>
    <w:p w:rsidR="000D0849" w:rsidRDefault="000D0849" w:rsidP="000D0849">
      <w:pPr>
        <w:rPr>
          <w:rtl/>
        </w:rPr>
      </w:pPr>
      <w:bookmarkStart w:id="777" w:name="_ETM_Q1_653620"/>
      <w:bookmarkStart w:id="778" w:name="_ETM_Q1_653717"/>
      <w:bookmarkEnd w:id="777"/>
      <w:bookmarkEnd w:id="778"/>
    </w:p>
    <w:p w:rsidR="000D0849" w:rsidRDefault="000D0849" w:rsidP="000D0849">
      <w:pPr>
        <w:pStyle w:val="a"/>
        <w:keepNext/>
        <w:rPr>
          <w:rtl/>
        </w:rPr>
      </w:pPr>
      <w:bookmarkStart w:id="779" w:name="ET_speaker_5800_90"/>
      <w:r>
        <w:rPr>
          <w:rStyle w:val="TagStyle"/>
          <w:rFonts w:hint="cs"/>
          <w:rtl/>
        </w:rPr>
        <w:t xml:space="preserve"> &lt;&lt; דובר &gt;&gt; </w:t>
      </w:r>
      <w:r>
        <w:rPr>
          <w:rFonts w:hint="cs"/>
          <w:rtl/>
        </w:rPr>
        <w:t>אורית פרקש הכהן (כחול לבן):</w:t>
      </w:r>
      <w:r>
        <w:rPr>
          <w:rStyle w:val="TagStyle"/>
          <w:rFonts w:hint="cs"/>
          <w:rtl/>
        </w:rPr>
        <w:t xml:space="preserve"> &lt;&lt; דובר &gt;&gt;</w:t>
      </w:r>
      <w:r>
        <w:rPr>
          <w:rFonts w:hint="cs"/>
          <w:rtl/>
        </w:rPr>
        <w:t xml:space="preserve"> </w:t>
      </w:r>
      <w:bookmarkEnd w:id="779"/>
    </w:p>
    <w:p w:rsidR="000D0849" w:rsidRDefault="000D0849" w:rsidP="000D0849">
      <w:pPr>
        <w:pStyle w:val="KeepWithNext"/>
        <w:rPr>
          <w:rtl/>
        </w:rPr>
      </w:pPr>
    </w:p>
    <w:p w:rsidR="000D0849" w:rsidRDefault="000D0849" w:rsidP="000D0849">
      <w:pPr>
        <w:rPr>
          <w:rtl/>
        </w:rPr>
      </w:pPr>
      <w:r>
        <w:rPr>
          <w:rtl/>
        </w:rPr>
        <w:t xml:space="preserve">הפרשנות היא לא סבירה.     </w:t>
      </w:r>
    </w:p>
    <w:p w:rsidR="000D0849" w:rsidRDefault="000D0849" w:rsidP="000D0849">
      <w:pPr>
        <w:rPr>
          <w:rtl/>
        </w:rPr>
      </w:pPr>
      <w:bookmarkStart w:id="780" w:name="_ETM_Q1_635881"/>
      <w:bookmarkStart w:id="781" w:name="_ETM_Q1_635945"/>
      <w:bookmarkEnd w:id="780"/>
      <w:bookmarkEnd w:id="781"/>
      <w:r>
        <w:rPr>
          <w:rtl/>
        </w:rPr>
        <w:t xml:space="preserve">    </w:t>
      </w:r>
      <w:bookmarkStart w:id="782" w:name="_ETM_Q1_652513"/>
      <w:bookmarkStart w:id="783" w:name="_ETM_Q1_652575"/>
      <w:bookmarkStart w:id="784" w:name="_ETM_Q1_653554"/>
      <w:bookmarkEnd w:id="782"/>
      <w:bookmarkEnd w:id="783"/>
      <w:bookmarkEnd w:id="784"/>
    </w:p>
    <w:p w:rsidR="000D0849" w:rsidRDefault="000D0849" w:rsidP="000D0849">
      <w:pPr>
        <w:pStyle w:val="a"/>
        <w:keepNext/>
        <w:rPr>
          <w:rtl/>
        </w:rPr>
      </w:pPr>
      <w:bookmarkStart w:id="785" w:name="ET_speaker_5296_91"/>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785"/>
    </w:p>
    <w:p w:rsidR="000D0849" w:rsidRDefault="000D0849" w:rsidP="000D0849">
      <w:pPr>
        <w:pStyle w:val="KeepWithNext"/>
        <w:rPr>
          <w:rtl/>
        </w:rPr>
      </w:pPr>
    </w:p>
    <w:p w:rsidR="000D0849" w:rsidRDefault="000D0849" w:rsidP="000D0849">
      <w:pPr>
        <w:rPr>
          <w:rtl/>
        </w:rPr>
      </w:pPr>
      <w:bookmarkStart w:id="786" w:name="_ETM_Q1_654163"/>
      <w:bookmarkStart w:id="787" w:name="_ETM_Q1_654218"/>
      <w:bookmarkEnd w:id="786"/>
      <w:bookmarkEnd w:id="787"/>
      <w:r>
        <w:rPr>
          <w:rtl/>
        </w:rPr>
        <w:t xml:space="preserve">ברור ששוחד זה עניין אחר.  </w:t>
      </w:r>
    </w:p>
    <w:p w:rsidR="000D0849" w:rsidRDefault="000D0849" w:rsidP="000D0849">
      <w:pPr>
        <w:rPr>
          <w:rtl/>
        </w:rPr>
      </w:pPr>
    </w:p>
    <w:p w:rsidR="000D0849" w:rsidRDefault="000D0849" w:rsidP="000D0849">
      <w:pPr>
        <w:pStyle w:val="a"/>
        <w:keepNext/>
        <w:rPr>
          <w:rtl/>
        </w:rPr>
      </w:pPr>
      <w:bookmarkStart w:id="788" w:name="ET_speaker_5800_92"/>
      <w:r>
        <w:rPr>
          <w:rStyle w:val="TagStyle"/>
          <w:rFonts w:hint="cs"/>
          <w:rtl/>
        </w:rPr>
        <w:t xml:space="preserve"> &lt;&lt; דובר &gt;&gt; </w:t>
      </w:r>
      <w:r>
        <w:rPr>
          <w:rFonts w:hint="cs"/>
          <w:rtl/>
        </w:rPr>
        <w:t>אורית פרקש הכהן (כחול לבן):</w:t>
      </w:r>
      <w:r>
        <w:rPr>
          <w:rStyle w:val="TagStyle"/>
          <w:rFonts w:hint="cs"/>
          <w:rtl/>
        </w:rPr>
        <w:t xml:space="preserve"> &lt;&lt; דובר &gt;&gt;</w:t>
      </w:r>
      <w:r>
        <w:rPr>
          <w:rFonts w:hint="cs"/>
          <w:rtl/>
        </w:rPr>
        <w:t xml:space="preserve"> </w:t>
      </w:r>
      <w:bookmarkEnd w:id="788"/>
    </w:p>
    <w:p w:rsidR="000D0849" w:rsidRDefault="000D0849" w:rsidP="000D0849">
      <w:pPr>
        <w:pStyle w:val="KeepWithNext"/>
        <w:rPr>
          <w:rtl/>
        </w:rPr>
      </w:pPr>
    </w:p>
    <w:p w:rsidR="000D0849" w:rsidRDefault="000D0849" w:rsidP="000D0849">
      <w:pPr>
        <w:rPr>
          <w:rtl/>
        </w:rPr>
      </w:pPr>
      <w:r>
        <w:rPr>
          <w:rtl/>
        </w:rPr>
        <w:t xml:space="preserve">הפרשנות היא לא סבירה. - - לא סביר, </w:t>
      </w:r>
      <w:bookmarkStart w:id="789" w:name="_ETM_Q1_656371"/>
      <w:bookmarkEnd w:id="789"/>
      <w:r>
        <w:rPr>
          <w:rtl/>
        </w:rPr>
        <w:t xml:space="preserve">כי הוא מגיע למצבים - - - </w:t>
      </w:r>
    </w:p>
    <w:p w:rsidR="000D0849" w:rsidRDefault="000D0849" w:rsidP="000D0849">
      <w:pPr>
        <w:rPr>
          <w:rtl/>
        </w:rPr>
      </w:pPr>
    </w:p>
    <w:p w:rsidR="000D0849" w:rsidRDefault="000D0849" w:rsidP="000D0849">
      <w:pPr>
        <w:pStyle w:val="a"/>
        <w:keepNext/>
        <w:rPr>
          <w:rtl/>
        </w:rPr>
      </w:pPr>
      <w:bookmarkStart w:id="790" w:name="ET_speaker_נוית_נגב_93"/>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790"/>
    </w:p>
    <w:p w:rsidR="000D0849" w:rsidRDefault="000D0849" w:rsidP="000D0849">
      <w:pPr>
        <w:pStyle w:val="KeepWithNext"/>
        <w:rPr>
          <w:rtl/>
        </w:rPr>
      </w:pPr>
    </w:p>
    <w:p w:rsidR="000D0849" w:rsidRDefault="000D0849" w:rsidP="000D0849">
      <w:pPr>
        <w:rPr>
          <w:rtl/>
        </w:rPr>
      </w:pPr>
      <w:r>
        <w:rPr>
          <w:rtl/>
        </w:rPr>
        <w:t xml:space="preserve">מצטערת,  אני חושבת </w:t>
      </w:r>
      <w:bookmarkStart w:id="791" w:name="_ETM_Q1_664078"/>
      <w:bookmarkEnd w:id="791"/>
      <w:r>
        <w:rPr>
          <w:rtl/>
        </w:rPr>
        <w:t xml:space="preserve">שזאת דמגוגיה. אמרתי בדיון הקודם במפורש - - - </w:t>
      </w:r>
    </w:p>
    <w:p w:rsidR="000D0849" w:rsidRDefault="000D0849" w:rsidP="000D0849">
      <w:pPr>
        <w:rPr>
          <w:rtl/>
        </w:rPr>
      </w:pPr>
    </w:p>
    <w:p w:rsidR="000D0849" w:rsidRDefault="000D0849" w:rsidP="000D0849">
      <w:pPr>
        <w:pStyle w:val="a"/>
        <w:keepNext/>
        <w:rPr>
          <w:rtl/>
        </w:rPr>
      </w:pPr>
      <w:bookmarkStart w:id="792" w:name="ET_speaker_5800_94"/>
      <w:r>
        <w:rPr>
          <w:rStyle w:val="TagStyle"/>
          <w:rFonts w:hint="cs"/>
          <w:rtl/>
        </w:rPr>
        <w:t xml:space="preserve"> &lt;&lt; דובר &gt;&gt; </w:t>
      </w:r>
      <w:r>
        <w:rPr>
          <w:rFonts w:hint="cs"/>
          <w:rtl/>
        </w:rPr>
        <w:t>אורית פרקש הכהן (כחול לבן):</w:t>
      </w:r>
      <w:r>
        <w:rPr>
          <w:rStyle w:val="TagStyle"/>
          <w:rFonts w:hint="cs"/>
          <w:rtl/>
        </w:rPr>
        <w:t xml:space="preserve"> &lt;&lt; דובר &gt;&gt;</w:t>
      </w:r>
      <w:r>
        <w:rPr>
          <w:rFonts w:hint="cs"/>
          <w:rtl/>
        </w:rPr>
        <w:t xml:space="preserve"> </w:t>
      </w:r>
      <w:bookmarkEnd w:id="792"/>
    </w:p>
    <w:p w:rsidR="000D0849" w:rsidRDefault="000D0849" w:rsidP="000D0849">
      <w:pPr>
        <w:pStyle w:val="KeepWithNext"/>
        <w:rPr>
          <w:rtl/>
        </w:rPr>
      </w:pPr>
    </w:p>
    <w:p w:rsidR="000D0849" w:rsidRDefault="000D0849" w:rsidP="000D0849">
      <w:pPr>
        <w:rPr>
          <w:rtl/>
        </w:rPr>
      </w:pPr>
      <w:r>
        <w:rPr>
          <w:rtl/>
        </w:rPr>
        <w:t xml:space="preserve">היא </w:t>
      </w:r>
      <w:bookmarkStart w:id="793" w:name="_ETM_Q1_667877"/>
      <w:bookmarkEnd w:id="793"/>
      <w:r>
        <w:rPr>
          <w:rtl/>
        </w:rPr>
        <w:t xml:space="preserve">לוקחת את מבחן הקבוצה הגדולה ככזה כאין בלתי וזה מגיע </w:t>
      </w:r>
      <w:bookmarkStart w:id="794" w:name="_ETM_Q1_674286"/>
      <w:bookmarkEnd w:id="794"/>
      <w:r>
        <w:rPr>
          <w:rtl/>
        </w:rPr>
        <w:t xml:space="preserve">למסקנה שהיא בלתי מתקבלת על הדעת. </w:t>
      </w:r>
    </w:p>
    <w:p w:rsidR="000D0849" w:rsidRDefault="000D0849" w:rsidP="000D0849">
      <w:pPr>
        <w:rPr>
          <w:rtl/>
        </w:rPr>
      </w:pPr>
      <w:bookmarkStart w:id="795" w:name="_ETM_Q1_670538"/>
      <w:bookmarkStart w:id="796" w:name="_ETM_Q1_670657"/>
      <w:bookmarkEnd w:id="795"/>
      <w:bookmarkEnd w:id="796"/>
    </w:p>
    <w:p w:rsidR="000D0849" w:rsidRDefault="000D0849" w:rsidP="000D0849">
      <w:pPr>
        <w:pStyle w:val="a"/>
        <w:keepNext/>
        <w:rPr>
          <w:rtl/>
        </w:rPr>
      </w:pPr>
      <w:bookmarkStart w:id="797" w:name="ET_speaker_נוית_נגב_95"/>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797"/>
    </w:p>
    <w:p w:rsidR="000D0849" w:rsidRDefault="000D0849" w:rsidP="000D0849">
      <w:pPr>
        <w:pStyle w:val="KeepWithNext"/>
        <w:rPr>
          <w:rtl/>
        </w:rPr>
      </w:pPr>
    </w:p>
    <w:p w:rsidR="000D0849" w:rsidRDefault="000D0849" w:rsidP="000D0849">
      <w:pPr>
        <w:rPr>
          <w:rtl/>
        </w:rPr>
      </w:pPr>
      <w:r>
        <w:rPr>
          <w:rtl/>
        </w:rPr>
        <w:t xml:space="preserve">אל תכניסו אותי לפוליטיקה. </w:t>
      </w:r>
      <w:bookmarkStart w:id="798" w:name="_ETM_Q1_674850"/>
      <w:bookmarkEnd w:id="798"/>
      <w:r>
        <w:rPr>
          <w:rtl/>
        </w:rPr>
        <w:t xml:space="preserve">אני אמרתי בדיון הקודם - - - </w:t>
      </w:r>
    </w:p>
    <w:p w:rsidR="000D0849" w:rsidRDefault="000D0849" w:rsidP="000D0849">
      <w:pPr>
        <w:rPr>
          <w:rtl/>
        </w:rPr>
      </w:pPr>
    </w:p>
    <w:p w:rsidR="000D0849" w:rsidRDefault="000D0849" w:rsidP="000D0849">
      <w:pPr>
        <w:pStyle w:val="a"/>
        <w:keepNext/>
        <w:rPr>
          <w:rtl/>
        </w:rPr>
      </w:pPr>
      <w:bookmarkStart w:id="799" w:name="ET_speaker_5800_96"/>
      <w:r>
        <w:rPr>
          <w:rStyle w:val="TagStyle"/>
          <w:rFonts w:hint="cs"/>
          <w:rtl/>
        </w:rPr>
        <w:t xml:space="preserve"> &lt;&lt; דובר &gt;&gt; </w:t>
      </w:r>
      <w:r>
        <w:rPr>
          <w:rFonts w:hint="cs"/>
          <w:rtl/>
        </w:rPr>
        <w:t>אורית פרקש הכהן (כחול לבן):</w:t>
      </w:r>
      <w:r>
        <w:rPr>
          <w:rStyle w:val="TagStyle"/>
          <w:rFonts w:hint="cs"/>
          <w:rtl/>
        </w:rPr>
        <w:t xml:space="preserve"> &lt;&lt; דובר &gt;&gt;</w:t>
      </w:r>
      <w:r>
        <w:rPr>
          <w:rFonts w:hint="cs"/>
          <w:rtl/>
        </w:rPr>
        <w:t xml:space="preserve"> </w:t>
      </w:r>
      <w:bookmarkEnd w:id="799"/>
    </w:p>
    <w:p w:rsidR="000D0849" w:rsidRDefault="000D0849" w:rsidP="000D0849">
      <w:pPr>
        <w:pStyle w:val="KeepWithNext"/>
        <w:rPr>
          <w:rtl/>
        </w:rPr>
      </w:pPr>
    </w:p>
    <w:p w:rsidR="000D0849" w:rsidRDefault="000D0849" w:rsidP="000D0849">
      <w:pPr>
        <w:rPr>
          <w:rtl/>
        </w:rPr>
      </w:pPr>
      <w:r>
        <w:rPr>
          <w:rtl/>
        </w:rPr>
        <w:t xml:space="preserve">לפי הפרשנות הזאת </w:t>
      </w:r>
      <w:bookmarkStart w:id="800" w:name="_ETM_Q1_679956"/>
      <w:bookmarkEnd w:id="800"/>
      <w:r>
        <w:rPr>
          <w:rtl/>
        </w:rPr>
        <w:t xml:space="preserve">או שיש שוחד או שאין כלום. </w:t>
      </w:r>
    </w:p>
    <w:p w:rsidR="000D0849" w:rsidRDefault="000D0849" w:rsidP="000D0849">
      <w:pPr>
        <w:rPr>
          <w:rtl/>
        </w:rPr>
      </w:pPr>
    </w:p>
    <w:p w:rsidR="000D0849" w:rsidRDefault="000D0849" w:rsidP="000D0849">
      <w:pPr>
        <w:pStyle w:val="a"/>
        <w:keepNext/>
        <w:rPr>
          <w:rtl/>
        </w:rPr>
      </w:pPr>
      <w:bookmarkStart w:id="801" w:name="ET_speaker_נוית_נגב_97"/>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801"/>
    </w:p>
    <w:p w:rsidR="000D0849" w:rsidRDefault="000D0849" w:rsidP="000D0849">
      <w:pPr>
        <w:pStyle w:val="KeepWithNext"/>
        <w:rPr>
          <w:rtl/>
        </w:rPr>
      </w:pPr>
    </w:p>
    <w:p w:rsidR="000D0849" w:rsidRDefault="000D0849" w:rsidP="000D0849">
      <w:pPr>
        <w:rPr>
          <w:rtl/>
        </w:rPr>
      </w:pPr>
      <w:r>
        <w:rPr>
          <w:rtl/>
        </w:rPr>
        <w:t xml:space="preserve">אמרתי בדיון הקודם במפורש </w:t>
      </w:r>
      <w:bookmarkStart w:id="802" w:name="_ETM_Q1_683189"/>
      <w:bookmarkEnd w:id="802"/>
      <w:r>
        <w:rPr>
          <w:rtl/>
        </w:rPr>
        <w:t xml:space="preserve">שקבלת שוחד, היא ברור שהיא לא במרחב הסיכון הטבעי. ברור </w:t>
      </w:r>
      <w:bookmarkStart w:id="803" w:name="_ETM_Q1_687095"/>
      <w:bookmarkEnd w:id="803"/>
      <w:r>
        <w:rPr>
          <w:rtl/>
        </w:rPr>
        <w:t xml:space="preserve">שלא. לא הייתי באה בפניכם אם היתה כאן עבירה של שוחד. לא הייתי באה בפניכם. </w:t>
      </w:r>
    </w:p>
    <w:p w:rsidR="000D0849" w:rsidRDefault="000D0849" w:rsidP="000D0849">
      <w:pPr>
        <w:rPr>
          <w:rtl/>
        </w:rPr>
      </w:pPr>
    </w:p>
    <w:p w:rsidR="000D0849" w:rsidRDefault="000D0849" w:rsidP="000D0849">
      <w:pPr>
        <w:pStyle w:val="a"/>
        <w:keepNext/>
        <w:rPr>
          <w:rtl/>
        </w:rPr>
      </w:pPr>
      <w:bookmarkStart w:id="804" w:name="ET_speaker_5075_98"/>
      <w:r>
        <w:rPr>
          <w:rStyle w:val="TagStyle"/>
          <w:rFonts w:hint="cs"/>
          <w:rtl/>
        </w:rPr>
        <w:t xml:space="preserve"> &lt;&lt; דובר &gt;&gt; </w:t>
      </w:r>
      <w:r>
        <w:rPr>
          <w:rFonts w:hint="cs"/>
          <w:rtl/>
        </w:rPr>
        <w:t>יעל גרמן (כחול לבן):</w:t>
      </w:r>
      <w:r>
        <w:rPr>
          <w:rStyle w:val="TagStyle"/>
          <w:rFonts w:hint="cs"/>
          <w:rtl/>
        </w:rPr>
        <w:t xml:space="preserve"> &lt;&lt; דובר &gt;&gt;</w:t>
      </w:r>
      <w:r>
        <w:rPr>
          <w:rFonts w:hint="cs"/>
          <w:rtl/>
        </w:rPr>
        <w:t xml:space="preserve"> </w:t>
      </w:r>
      <w:bookmarkEnd w:id="804"/>
    </w:p>
    <w:p w:rsidR="000D0849" w:rsidRDefault="000D0849" w:rsidP="000D0849">
      <w:pPr>
        <w:pStyle w:val="KeepWithNext"/>
        <w:rPr>
          <w:rtl/>
        </w:rPr>
      </w:pPr>
    </w:p>
    <w:p w:rsidR="000D0849" w:rsidRDefault="000D0849" w:rsidP="000D0849">
      <w:pPr>
        <w:rPr>
          <w:rtl/>
        </w:rPr>
      </w:pPr>
      <w:r>
        <w:rPr>
          <w:rtl/>
        </w:rPr>
        <w:t xml:space="preserve">אז חוץ משוחד אין כלום?         </w:t>
      </w:r>
    </w:p>
    <w:p w:rsidR="000D0849" w:rsidRDefault="000D0849" w:rsidP="000D0849">
      <w:pPr>
        <w:rPr>
          <w:rtl/>
        </w:rPr>
      </w:pPr>
      <w:bookmarkStart w:id="805" w:name="_ETM_Q1_689686"/>
      <w:bookmarkStart w:id="806" w:name="_ETM_Q1_689750"/>
      <w:bookmarkEnd w:id="805"/>
      <w:bookmarkEnd w:id="806"/>
    </w:p>
    <w:p w:rsidR="000D0849" w:rsidRDefault="000D0849" w:rsidP="000D0849">
      <w:pPr>
        <w:pStyle w:val="a"/>
        <w:keepNext/>
        <w:rPr>
          <w:rtl/>
        </w:rPr>
      </w:pPr>
      <w:bookmarkStart w:id="807" w:name="_ETM_Q1_689831"/>
      <w:bookmarkStart w:id="808" w:name="_ETM_Q1_689969"/>
      <w:bookmarkStart w:id="809" w:name="_ETM_Q1_691431"/>
      <w:bookmarkEnd w:id="807"/>
      <w:bookmarkEnd w:id="808"/>
      <w:bookmarkEnd w:id="809"/>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p>
    <w:p w:rsidR="000D0849" w:rsidRDefault="000D0849" w:rsidP="000D0849">
      <w:pPr>
        <w:pStyle w:val="KeepWithNext"/>
        <w:rPr>
          <w:rtl/>
        </w:rPr>
      </w:pPr>
    </w:p>
    <w:p w:rsidR="000D0849" w:rsidRDefault="000D0849" w:rsidP="000D0849">
      <w:pPr>
        <w:rPr>
          <w:rtl/>
        </w:rPr>
      </w:pPr>
      <w:bookmarkStart w:id="810" w:name="_ETM_Q1_692230"/>
      <w:bookmarkStart w:id="811" w:name="_ETM_Q1_692292"/>
      <w:bookmarkEnd w:id="810"/>
      <w:bookmarkEnd w:id="811"/>
      <w:r>
        <w:rPr>
          <w:rtl/>
        </w:rPr>
        <w:t>לא</w:t>
      </w:r>
      <w:bookmarkStart w:id="812" w:name="_ETM_Q1_693927"/>
      <w:bookmarkEnd w:id="812"/>
      <w:r>
        <w:rPr>
          <w:rtl/>
        </w:rPr>
        <w:t xml:space="preserve"> הייתי מעלה את זה על דעתי, אמרתי את זה בדיון הקודם. </w:t>
      </w:r>
    </w:p>
    <w:p w:rsidR="000D0849" w:rsidRDefault="000D0849" w:rsidP="000D0849">
      <w:pPr>
        <w:rPr>
          <w:rtl/>
        </w:rPr>
      </w:pPr>
      <w:bookmarkStart w:id="813" w:name="_ETM_Q1_694437"/>
      <w:bookmarkStart w:id="814" w:name="_ETM_Q1_694500"/>
      <w:bookmarkEnd w:id="813"/>
      <w:bookmarkEnd w:id="814"/>
    </w:p>
    <w:p w:rsidR="000D0849" w:rsidRDefault="000D0849" w:rsidP="000D0849">
      <w:pPr>
        <w:rPr>
          <w:rtl/>
        </w:rPr>
      </w:pPr>
      <w:bookmarkStart w:id="815" w:name="_ETM_Q1_694574"/>
      <w:bookmarkStart w:id="816" w:name="_ETM_Q1_694637"/>
      <w:bookmarkEnd w:id="815"/>
      <w:bookmarkEnd w:id="816"/>
      <w:r>
        <w:rPr>
          <w:rtl/>
        </w:rPr>
        <w:t xml:space="preserve">אנחנו בניגוד עניינים. אנחנו בשאלה של ניגוד עניינים. ניגוד עניינים הוא יסוד בעבירת המרמה והפרת אמונים. אני </w:t>
      </w:r>
      <w:bookmarkStart w:id="817" w:name="_ETM_Q1_706320"/>
      <w:bookmarkEnd w:id="817"/>
      <w:r>
        <w:rPr>
          <w:rtl/>
        </w:rPr>
        <w:t xml:space="preserve">מבקשת בכל זאת, ברור לי שזה נושא חם. בבקשה, אני </w:t>
      </w:r>
      <w:bookmarkStart w:id="818" w:name="_ETM_Q1_711168"/>
      <w:bookmarkEnd w:id="818"/>
      <w:r>
        <w:rPr>
          <w:rtl/>
        </w:rPr>
        <w:t xml:space="preserve">חושבת שהדברים יהיו ברורים עם טיפונת סבלנות, למרות שאני מאוד </w:t>
      </w:r>
      <w:bookmarkStart w:id="819" w:name="_ETM_Q1_715832"/>
      <w:bookmarkEnd w:id="819"/>
      <w:r>
        <w:rPr>
          <w:rtl/>
        </w:rPr>
        <w:t xml:space="preserve">מעריכה את האכפתיות בנושא הזה. אלה שאלות עקרוניות. </w:t>
      </w:r>
    </w:p>
    <w:p w:rsidR="000D0849" w:rsidRDefault="000D0849" w:rsidP="000D0849">
      <w:pPr>
        <w:rPr>
          <w:rtl/>
        </w:rPr>
      </w:pPr>
      <w:bookmarkStart w:id="820" w:name="_ETM_Q1_721339"/>
      <w:bookmarkStart w:id="821" w:name="_ETM_Q1_721437"/>
      <w:bookmarkEnd w:id="820"/>
      <w:bookmarkEnd w:id="821"/>
    </w:p>
    <w:p w:rsidR="000D0849" w:rsidRDefault="000D0849" w:rsidP="000D0849">
      <w:pPr>
        <w:rPr>
          <w:rtl/>
        </w:rPr>
      </w:pPr>
      <w:bookmarkStart w:id="822" w:name="_ETM_Q1_721482"/>
      <w:bookmarkStart w:id="823" w:name="_ETM_Q1_721575"/>
      <w:bookmarkEnd w:id="822"/>
      <w:bookmarkEnd w:id="823"/>
      <w:r>
        <w:rPr>
          <w:rtl/>
        </w:rPr>
        <w:t xml:space="preserve">רציתי להבחין בין עניין של נראות לבין החובה </w:t>
      </w:r>
      <w:bookmarkStart w:id="824" w:name="_ETM_Q1_719591"/>
      <w:bookmarkEnd w:id="824"/>
      <w:r>
        <w:rPr>
          <w:rtl/>
        </w:rPr>
        <w:t xml:space="preserve">האתית והחוקית. כפי שאמרתי לכם, הקביעה הזאת בנושא חברי הכנסת החקלאיים, </w:t>
      </w:r>
      <w:bookmarkStart w:id="825" w:name="_ETM_Q1_725021"/>
      <w:bookmarkEnd w:id="825"/>
      <w:r>
        <w:rPr>
          <w:rtl/>
        </w:rPr>
        <w:t xml:space="preserve">חלה על ועדה, לא רק על מליאה. האבחנה הזאת, כאילו יש כללים אחרים היא לא נכונה. האבחנה היחידה היא שבמליאה, גם כשיש עניין אישי ממש, שלא חל אפילו מבחן הקבוצה הגדולה, עדיין מותר להצביע. זאת כי גם חובה. </w:t>
      </w:r>
    </w:p>
    <w:p w:rsidR="000D0849" w:rsidRDefault="000D0849" w:rsidP="000D0849">
      <w:pPr>
        <w:ind w:firstLine="0"/>
        <w:rPr>
          <w:rtl/>
        </w:rPr>
      </w:pPr>
    </w:p>
    <w:p w:rsidR="000D0849" w:rsidRDefault="000D0849" w:rsidP="000D0849">
      <w:pPr>
        <w:pStyle w:val="a"/>
        <w:keepNext/>
        <w:rPr>
          <w:rtl/>
        </w:rPr>
      </w:pPr>
      <w:bookmarkStart w:id="826" w:name="ET_speaker_5079_26"/>
      <w:r>
        <w:rPr>
          <w:rStyle w:val="TagStyle"/>
          <w:rFonts w:hint="cs"/>
          <w:rtl/>
        </w:rPr>
        <w:t xml:space="preserve"> &lt;&lt; דובר &gt;&gt; </w:t>
      </w:r>
      <w:r>
        <w:rPr>
          <w:rFonts w:hint="cs"/>
          <w:rtl/>
        </w:rPr>
        <w:t>תמר זנדברג (המחנה הדמוקרטי):</w:t>
      </w:r>
      <w:r>
        <w:rPr>
          <w:rStyle w:val="TagStyle"/>
          <w:rFonts w:hint="cs"/>
          <w:rtl/>
        </w:rPr>
        <w:t xml:space="preserve"> &lt;&lt; דובר &gt;&gt;</w:t>
      </w:r>
      <w:r>
        <w:rPr>
          <w:rFonts w:hint="cs"/>
          <w:rtl/>
        </w:rPr>
        <w:t xml:space="preserve"> </w:t>
      </w:r>
      <w:bookmarkEnd w:id="826"/>
    </w:p>
    <w:p w:rsidR="000D0849" w:rsidRDefault="000D0849" w:rsidP="000D0849">
      <w:pPr>
        <w:pStyle w:val="KeepWithNext"/>
        <w:rPr>
          <w:rtl/>
        </w:rPr>
      </w:pPr>
    </w:p>
    <w:p w:rsidR="000D0849" w:rsidRDefault="000D0849" w:rsidP="000D0849">
      <w:pPr>
        <w:rPr>
          <w:rtl/>
        </w:rPr>
      </w:pPr>
      <w:r>
        <w:rPr>
          <w:rtl/>
        </w:rPr>
        <w:t xml:space="preserve">במקרה של חברי הכנסת - - - </w:t>
      </w:r>
    </w:p>
    <w:p w:rsidR="000D0849" w:rsidRDefault="000D0849" w:rsidP="000D0849">
      <w:pPr>
        <w:rPr>
          <w:rtl/>
        </w:rPr>
      </w:pPr>
    </w:p>
    <w:p w:rsidR="000D0849" w:rsidRDefault="000D0849" w:rsidP="000D0849">
      <w:pPr>
        <w:pStyle w:val="af"/>
        <w:keepNext/>
        <w:rPr>
          <w:rtl/>
        </w:rPr>
      </w:pPr>
      <w:bookmarkStart w:id="827" w:name="ET_yor_5790_100"/>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827"/>
    </w:p>
    <w:p w:rsidR="000D0849" w:rsidRDefault="000D0849" w:rsidP="000D0849">
      <w:pPr>
        <w:pStyle w:val="KeepWithNext"/>
        <w:rPr>
          <w:rtl/>
        </w:rPr>
      </w:pPr>
    </w:p>
    <w:p w:rsidR="000D0849" w:rsidRDefault="000D0849" w:rsidP="000D0849">
      <w:pPr>
        <w:rPr>
          <w:rtl/>
        </w:rPr>
      </w:pPr>
      <w:r>
        <w:rPr>
          <w:rtl/>
        </w:rPr>
        <w:t xml:space="preserve">תני לה להמשיך. </w:t>
      </w:r>
    </w:p>
    <w:p w:rsidR="000D0849" w:rsidRDefault="000D0849" w:rsidP="000D0849">
      <w:pPr>
        <w:rPr>
          <w:rtl/>
        </w:rPr>
      </w:pPr>
      <w:r>
        <w:rPr>
          <w:rtl/>
        </w:rPr>
        <w:t xml:space="preserve">  </w:t>
      </w:r>
    </w:p>
    <w:p w:rsidR="000D0849" w:rsidRDefault="000D0849" w:rsidP="000D0849">
      <w:pPr>
        <w:pStyle w:val="a"/>
        <w:keepNext/>
        <w:rPr>
          <w:rtl/>
        </w:rPr>
      </w:pPr>
      <w:bookmarkStart w:id="828" w:name="ET_speaker_רוית_נגב_27"/>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828"/>
    </w:p>
    <w:p w:rsidR="000D0849" w:rsidRDefault="000D0849" w:rsidP="000D0849">
      <w:pPr>
        <w:pStyle w:val="KeepWithNext"/>
        <w:rPr>
          <w:rtl/>
        </w:rPr>
      </w:pPr>
    </w:p>
    <w:p w:rsidR="000D0849" w:rsidRDefault="000D0849" w:rsidP="000D0849">
      <w:pPr>
        <w:rPr>
          <w:rtl/>
        </w:rPr>
      </w:pPr>
      <w:r>
        <w:rPr>
          <w:rtl/>
        </w:rPr>
        <w:t xml:space="preserve">אני חושבת שהדוגמאות ידגימו לכם את הדברים. </w:t>
      </w:r>
    </w:p>
    <w:p w:rsidR="000D0849" w:rsidRDefault="000D0849" w:rsidP="000D0849">
      <w:pPr>
        <w:rPr>
          <w:rtl/>
        </w:rPr>
      </w:pPr>
    </w:p>
    <w:p w:rsidR="000D0849" w:rsidRDefault="000D0849" w:rsidP="000D0849">
      <w:pPr>
        <w:pStyle w:val="a"/>
        <w:keepNext/>
        <w:rPr>
          <w:rtl/>
        </w:rPr>
      </w:pPr>
      <w:bookmarkStart w:id="829" w:name="ET_speaker_5079_101"/>
      <w:r>
        <w:rPr>
          <w:rStyle w:val="TagStyle"/>
          <w:rFonts w:hint="cs"/>
          <w:rtl/>
        </w:rPr>
        <w:t xml:space="preserve"> &lt;&lt; דובר &gt;&gt; </w:t>
      </w:r>
      <w:r>
        <w:rPr>
          <w:rFonts w:hint="cs"/>
          <w:rtl/>
        </w:rPr>
        <w:t>תמר זנדברג (המחנה הדמוקרטי):</w:t>
      </w:r>
      <w:r>
        <w:rPr>
          <w:rStyle w:val="TagStyle"/>
          <w:rFonts w:hint="cs"/>
          <w:rtl/>
        </w:rPr>
        <w:t xml:space="preserve"> &lt;&lt; דובר &gt;&gt;</w:t>
      </w:r>
      <w:r>
        <w:rPr>
          <w:rFonts w:hint="cs"/>
          <w:rtl/>
        </w:rPr>
        <w:t xml:space="preserve"> </w:t>
      </w:r>
      <w:bookmarkEnd w:id="829"/>
    </w:p>
    <w:p w:rsidR="000D0849" w:rsidRDefault="000D0849" w:rsidP="000D0849">
      <w:pPr>
        <w:pStyle w:val="KeepWithNext"/>
        <w:rPr>
          <w:rtl/>
        </w:rPr>
      </w:pPr>
    </w:p>
    <w:p w:rsidR="000D0849" w:rsidRDefault="000D0849" w:rsidP="000D0849">
      <w:pPr>
        <w:rPr>
          <w:rtl/>
        </w:rPr>
      </w:pPr>
      <w:r>
        <w:rPr>
          <w:rtl/>
        </w:rPr>
        <w:t>במקרה הזה מדובר רק על הצבעה של חברי הכנסת החקלאיים אלא גם על הזמנת מומחים?</w:t>
      </w:r>
    </w:p>
    <w:p w:rsidR="000D0849" w:rsidRDefault="000D0849" w:rsidP="000D0849">
      <w:pPr>
        <w:rPr>
          <w:rtl/>
        </w:rPr>
      </w:pPr>
      <w:bookmarkStart w:id="830" w:name="_ETM_Q1_757720"/>
      <w:bookmarkStart w:id="831" w:name="_ETM_Q1_757797"/>
      <w:bookmarkEnd w:id="830"/>
      <w:bookmarkEnd w:id="831"/>
    </w:p>
    <w:p w:rsidR="000D0849" w:rsidRDefault="000D0849" w:rsidP="000D0849">
      <w:pPr>
        <w:pStyle w:val="a"/>
        <w:keepNext/>
        <w:rPr>
          <w:rtl/>
        </w:rPr>
      </w:pPr>
      <w:bookmarkStart w:id="832" w:name="ET_speaker_נוית_נגב_102"/>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832"/>
    </w:p>
    <w:p w:rsidR="000D0849" w:rsidRDefault="000D0849" w:rsidP="000D0849">
      <w:pPr>
        <w:pStyle w:val="KeepWithNext"/>
        <w:rPr>
          <w:rtl/>
        </w:rPr>
      </w:pPr>
    </w:p>
    <w:p w:rsidR="000D0849" w:rsidRDefault="000D0849" w:rsidP="000D0849">
      <w:pPr>
        <w:rPr>
          <w:rtl/>
        </w:rPr>
      </w:pPr>
      <w:r>
        <w:rPr>
          <w:rtl/>
        </w:rPr>
        <w:t xml:space="preserve">לא, על השתתפות בוועדה. הטענה היתה על כך שהם משתתפים בוועדה. </w:t>
      </w:r>
    </w:p>
    <w:p w:rsidR="000D0849" w:rsidRDefault="000D0849" w:rsidP="000D0849">
      <w:pPr>
        <w:rPr>
          <w:rtl/>
        </w:rPr>
      </w:pPr>
      <w:bookmarkStart w:id="833" w:name="_ETM_Q1_764694"/>
      <w:bookmarkStart w:id="834" w:name="_ETM_Q1_764801"/>
      <w:bookmarkStart w:id="835" w:name="_ETM_Q1_763446"/>
      <w:bookmarkStart w:id="836" w:name="_ETM_Q1_763517"/>
      <w:bookmarkEnd w:id="833"/>
      <w:bookmarkEnd w:id="834"/>
      <w:bookmarkEnd w:id="835"/>
      <w:bookmarkEnd w:id="836"/>
    </w:p>
    <w:p w:rsidR="000D0849" w:rsidRDefault="000D0849" w:rsidP="000D0849">
      <w:pPr>
        <w:pStyle w:val="a"/>
        <w:keepNext/>
        <w:rPr>
          <w:rtl/>
        </w:rPr>
      </w:pPr>
      <w:bookmarkStart w:id="837" w:name="ET_speaker_5079_103"/>
      <w:r>
        <w:rPr>
          <w:rStyle w:val="TagStyle"/>
          <w:rFonts w:hint="cs"/>
          <w:rtl/>
        </w:rPr>
        <w:t xml:space="preserve"> &lt;&lt; דובר &gt;&gt; </w:t>
      </w:r>
      <w:r>
        <w:rPr>
          <w:rFonts w:hint="cs"/>
          <w:rtl/>
        </w:rPr>
        <w:t>תמר זנדברג (המחנה הדמוקרטי):</w:t>
      </w:r>
      <w:r>
        <w:rPr>
          <w:rStyle w:val="TagStyle"/>
          <w:rFonts w:hint="cs"/>
          <w:rtl/>
        </w:rPr>
        <w:t xml:space="preserve"> &lt;&lt; דובר &gt;&gt;</w:t>
      </w:r>
      <w:r>
        <w:rPr>
          <w:rFonts w:hint="cs"/>
          <w:rtl/>
        </w:rPr>
        <w:t xml:space="preserve"> </w:t>
      </w:r>
      <w:bookmarkEnd w:id="837"/>
    </w:p>
    <w:p w:rsidR="000D0849" w:rsidRDefault="000D0849" w:rsidP="000D0849">
      <w:pPr>
        <w:pStyle w:val="KeepWithNext"/>
        <w:rPr>
          <w:rtl/>
        </w:rPr>
      </w:pPr>
    </w:p>
    <w:p w:rsidR="000D0849" w:rsidRDefault="000D0849" w:rsidP="000D0849">
      <w:pPr>
        <w:rPr>
          <w:rtl/>
        </w:rPr>
      </w:pPr>
      <w:bookmarkStart w:id="838" w:name="_ETM_Q1_766592"/>
      <w:bookmarkStart w:id="839" w:name="_ETM_Q1_766660"/>
      <w:bookmarkEnd w:id="838"/>
      <w:bookmarkEnd w:id="839"/>
      <w:r>
        <w:rPr>
          <w:rtl/>
        </w:rPr>
        <w:t xml:space="preserve">השתתפות ברור. השתתפות </w:t>
      </w:r>
      <w:bookmarkStart w:id="840" w:name="_ETM_Q1_765712"/>
      <w:bookmarkEnd w:id="840"/>
      <w:r>
        <w:rPr>
          <w:rtl/>
        </w:rPr>
        <w:t>בהצבעה או בוועדה?</w:t>
      </w:r>
    </w:p>
    <w:p w:rsidR="000D0849" w:rsidRDefault="000D0849" w:rsidP="000D0849">
      <w:pPr>
        <w:rPr>
          <w:rtl/>
        </w:rPr>
      </w:pPr>
      <w:bookmarkStart w:id="841" w:name="_ETM_Q1_771824"/>
      <w:bookmarkStart w:id="842" w:name="_ETM_Q1_771906"/>
      <w:bookmarkEnd w:id="841"/>
      <w:bookmarkEnd w:id="842"/>
    </w:p>
    <w:p w:rsidR="000D0849" w:rsidRDefault="000D0849" w:rsidP="000D0849">
      <w:pPr>
        <w:pStyle w:val="a"/>
        <w:keepNext/>
        <w:rPr>
          <w:rtl/>
        </w:rPr>
      </w:pPr>
      <w:bookmarkStart w:id="843" w:name="ET_speaker_נוית_נגב_104"/>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843"/>
    </w:p>
    <w:p w:rsidR="000D0849" w:rsidRDefault="000D0849" w:rsidP="000D0849">
      <w:pPr>
        <w:pStyle w:val="KeepWithNext"/>
        <w:rPr>
          <w:rtl/>
        </w:rPr>
      </w:pPr>
    </w:p>
    <w:p w:rsidR="000D0849" w:rsidRDefault="000D0849" w:rsidP="000D0849">
      <w:pPr>
        <w:rPr>
          <w:rtl/>
        </w:rPr>
      </w:pPr>
      <w:r>
        <w:rPr>
          <w:rtl/>
        </w:rPr>
        <w:t xml:space="preserve">גם בהצבעה בוועדה. השתתפות בוועדה, ייצוג בוועדה, </w:t>
      </w:r>
      <w:bookmarkStart w:id="844" w:name="_ETM_Q1_777059"/>
      <w:bookmarkEnd w:id="844"/>
      <w:r>
        <w:rPr>
          <w:rtl/>
        </w:rPr>
        <w:t xml:space="preserve">הצבעה בוועדה, כל השלבים של מה שנקרא כעיצוב החוק. </w:t>
      </w:r>
    </w:p>
    <w:p w:rsidR="000D0849" w:rsidRDefault="000D0849" w:rsidP="000D0849">
      <w:pPr>
        <w:rPr>
          <w:rtl/>
        </w:rPr>
      </w:pPr>
      <w:bookmarkStart w:id="845" w:name="_ETM_Q1_774934"/>
      <w:bookmarkStart w:id="846" w:name="_ETM_Q1_775011"/>
      <w:bookmarkEnd w:id="845"/>
      <w:bookmarkEnd w:id="846"/>
    </w:p>
    <w:p w:rsidR="000D0849" w:rsidRDefault="000D0849" w:rsidP="000D0849">
      <w:pPr>
        <w:pStyle w:val="a"/>
        <w:keepNext/>
        <w:rPr>
          <w:rtl/>
        </w:rPr>
      </w:pPr>
      <w:bookmarkStart w:id="847" w:name="ET_speaker_5079_28"/>
      <w:r>
        <w:rPr>
          <w:rStyle w:val="TagStyle"/>
          <w:rFonts w:hint="cs"/>
          <w:rtl/>
        </w:rPr>
        <w:t xml:space="preserve"> &lt;&lt; דובר &gt;&gt; </w:t>
      </w:r>
      <w:r>
        <w:rPr>
          <w:rFonts w:hint="cs"/>
          <w:rtl/>
        </w:rPr>
        <w:t>תמר זנדברג (המחנה הדמוקרטי):</w:t>
      </w:r>
      <w:r>
        <w:rPr>
          <w:rStyle w:val="TagStyle"/>
          <w:rFonts w:hint="cs"/>
          <w:rtl/>
        </w:rPr>
        <w:t xml:space="preserve"> &lt;&lt; דובר &gt;&gt;</w:t>
      </w:r>
      <w:r>
        <w:rPr>
          <w:rFonts w:hint="cs"/>
          <w:rtl/>
        </w:rPr>
        <w:t xml:space="preserve"> </w:t>
      </w:r>
      <w:bookmarkEnd w:id="847"/>
    </w:p>
    <w:p w:rsidR="000D0849" w:rsidRDefault="000D0849" w:rsidP="000D0849">
      <w:pPr>
        <w:pStyle w:val="KeepWithNext"/>
        <w:rPr>
          <w:rtl/>
        </w:rPr>
      </w:pPr>
    </w:p>
    <w:p w:rsidR="000D0849" w:rsidRDefault="000D0849" w:rsidP="000D0849">
      <w:pPr>
        <w:rPr>
          <w:rtl/>
        </w:rPr>
      </w:pPr>
      <w:r>
        <w:rPr>
          <w:rtl/>
        </w:rPr>
        <w:t>מה כולל עיצוב החוק?</w:t>
      </w:r>
    </w:p>
    <w:p w:rsidR="000D0849" w:rsidRDefault="000D0849" w:rsidP="000D0849">
      <w:pPr>
        <w:rPr>
          <w:rtl/>
        </w:rPr>
      </w:pPr>
    </w:p>
    <w:p w:rsidR="000D0849" w:rsidRDefault="000D0849" w:rsidP="000D0849">
      <w:pPr>
        <w:pStyle w:val="a"/>
        <w:keepNext/>
        <w:rPr>
          <w:rtl/>
        </w:rPr>
      </w:pPr>
      <w:bookmarkStart w:id="848" w:name="ET_speaker_רוית_נגב_29"/>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848"/>
    </w:p>
    <w:p w:rsidR="000D0849" w:rsidRDefault="000D0849" w:rsidP="000D0849">
      <w:pPr>
        <w:pStyle w:val="KeepWithNext"/>
        <w:rPr>
          <w:rtl/>
        </w:rPr>
      </w:pPr>
    </w:p>
    <w:p w:rsidR="000D0849" w:rsidRDefault="000D0849" w:rsidP="000D0849">
      <w:pPr>
        <w:rPr>
          <w:rtl/>
        </w:rPr>
      </w:pPr>
      <w:r>
        <w:rPr>
          <w:rtl/>
        </w:rPr>
        <w:t xml:space="preserve">מייד, אני אראה לכם את זה גם בהחלטות אחרות, טיפה סבלנות. </w:t>
      </w:r>
      <w:bookmarkStart w:id="849" w:name="_ETM_Q1_788469"/>
      <w:bookmarkEnd w:id="849"/>
    </w:p>
    <w:p w:rsidR="000D0849" w:rsidRDefault="000D0849" w:rsidP="000D0849">
      <w:pPr>
        <w:rPr>
          <w:rtl/>
        </w:rPr>
      </w:pPr>
      <w:bookmarkStart w:id="850" w:name="_ETM_Q1_788629"/>
      <w:bookmarkStart w:id="851" w:name="_ETM_Q1_788682"/>
      <w:bookmarkEnd w:id="850"/>
      <w:bookmarkEnd w:id="851"/>
    </w:p>
    <w:p w:rsidR="000D0849" w:rsidRDefault="000D0849" w:rsidP="000D0849">
      <w:pPr>
        <w:rPr>
          <w:rtl/>
        </w:rPr>
      </w:pPr>
      <w:bookmarkStart w:id="852" w:name="_ETM_Q1_788757"/>
      <w:bookmarkStart w:id="853" w:name="_ETM_Q1_788845"/>
      <w:bookmarkEnd w:id="852"/>
      <w:bookmarkEnd w:id="853"/>
      <w:r>
        <w:rPr>
          <w:rtl/>
        </w:rPr>
        <w:t xml:space="preserve">בעניינו של חבר הכנסת יצחק וקנין. החלטה מיום 1.6.2010. אגב, אני חייבת להעיר שיש פה מצבור של החלטות מסוף שנת 2010, ממש התקופה הרלוונטית לענייננו. אני </w:t>
      </w:r>
      <w:bookmarkStart w:id="854" w:name="_ETM_Q1_804712"/>
      <w:bookmarkEnd w:id="854"/>
      <w:r>
        <w:rPr>
          <w:rtl/>
        </w:rPr>
        <w:t xml:space="preserve">מזכירה, התקופה הרלוונטית לעניינו, הדיונים בוועדת העבודה והרווחה של הכנסת, סוף שנת 2010. </w:t>
      </w:r>
    </w:p>
    <w:p w:rsidR="000D0849" w:rsidRDefault="000D0849" w:rsidP="000D0849">
      <w:pPr>
        <w:rPr>
          <w:rtl/>
        </w:rPr>
      </w:pPr>
    </w:p>
    <w:p w:rsidR="000D0849" w:rsidRDefault="000D0849" w:rsidP="000D0849">
      <w:pPr>
        <w:pStyle w:val="a"/>
        <w:keepNext/>
        <w:rPr>
          <w:rtl/>
        </w:rPr>
      </w:pPr>
      <w:bookmarkStart w:id="855" w:name="ET_speaker_5774_105"/>
      <w:r>
        <w:rPr>
          <w:rStyle w:val="TagStyle"/>
          <w:rFonts w:hint="cs"/>
          <w:rtl/>
        </w:rPr>
        <w:t xml:space="preserve"> &lt;&lt; דובר &gt;&gt; </w:t>
      </w:r>
      <w:r>
        <w:rPr>
          <w:rFonts w:hint="cs"/>
          <w:rtl/>
        </w:rPr>
        <w:t>צבי האוזר (כחול לבן):</w:t>
      </w:r>
      <w:r>
        <w:rPr>
          <w:rStyle w:val="TagStyle"/>
          <w:rFonts w:hint="cs"/>
          <w:rtl/>
        </w:rPr>
        <w:t xml:space="preserve"> &lt;&lt; דובר &gt;&gt;</w:t>
      </w:r>
      <w:r>
        <w:rPr>
          <w:rFonts w:hint="cs"/>
          <w:rtl/>
        </w:rPr>
        <w:t xml:space="preserve"> </w:t>
      </w:r>
      <w:bookmarkEnd w:id="855"/>
    </w:p>
    <w:p w:rsidR="000D0849" w:rsidRDefault="000D0849" w:rsidP="000D0849">
      <w:pPr>
        <w:pStyle w:val="KeepWithNext"/>
        <w:rPr>
          <w:rtl/>
        </w:rPr>
      </w:pPr>
    </w:p>
    <w:p w:rsidR="000D0849" w:rsidRDefault="000D0849" w:rsidP="000D0849">
      <w:pPr>
        <w:rPr>
          <w:rtl/>
        </w:rPr>
      </w:pPr>
      <w:r>
        <w:rPr>
          <w:rtl/>
        </w:rPr>
        <w:t>אבי, אתה תאפשר גם שאלות ליועץ המשפטי לממשלה?</w:t>
      </w:r>
    </w:p>
    <w:p w:rsidR="000D0849" w:rsidRDefault="000D0849" w:rsidP="000D0849">
      <w:pPr>
        <w:rPr>
          <w:rtl/>
        </w:rPr>
      </w:pPr>
      <w:bookmarkStart w:id="856" w:name="_ETM_Q1_810745"/>
      <w:bookmarkStart w:id="857" w:name="_ETM_Q1_810835"/>
      <w:bookmarkEnd w:id="856"/>
      <w:bookmarkEnd w:id="857"/>
    </w:p>
    <w:p w:rsidR="000D0849" w:rsidRDefault="000D0849" w:rsidP="000D0849">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0D0849" w:rsidRDefault="000D0849" w:rsidP="000D0849">
      <w:pPr>
        <w:pStyle w:val="KeepWithNext"/>
        <w:rPr>
          <w:rtl/>
        </w:rPr>
      </w:pPr>
    </w:p>
    <w:p w:rsidR="000D0849" w:rsidRDefault="000D0849" w:rsidP="000D0849">
      <w:pPr>
        <w:rPr>
          <w:rtl/>
        </w:rPr>
      </w:pPr>
      <w:bookmarkStart w:id="858" w:name="_ETM_Q1_812354"/>
      <w:bookmarkEnd w:id="858"/>
      <w:r>
        <w:rPr>
          <w:rtl/>
        </w:rPr>
        <w:t xml:space="preserve">כן.   </w:t>
      </w:r>
    </w:p>
    <w:p w:rsidR="000D0849" w:rsidRDefault="000D0849" w:rsidP="000D0849">
      <w:pPr>
        <w:rPr>
          <w:rtl/>
        </w:rPr>
      </w:pPr>
      <w:bookmarkStart w:id="859" w:name="_ETM_Q1_806617"/>
      <w:bookmarkStart w:id="860" w:name="_ETM_Q1_806706"/>
      <w:bookmarkEnd w:id="859"/>
      <w:bookmarkEnd w:id="860"/>
      <w:r>
        <w:rPr>
          <w:rtl/>
        </w:rPr>
        <w:t xml:space="preserve">  </w:t>
      </w:r>
    </w:p>
    <w:p w:rsidR="000D0849" w:rsidRDefault="000D0849" w:rsidP="000D0849">
      <w:pPr>
        <w:pStyle w:val="a"/>
        <w:keepNext/>
        <w:rPr>
          <w:rtl/>
        </w:rPr>
      </w:pPr>
      <w:bookmarkStart w:id="861" w:name="_ETM_Q1_815464"/>
      <w:bookmarkStart w:id="862" w:name="_ETM_Q1_815521"/>
      <w:bookmarkStart w:id="863" w:name="_ETM_Q1_817169"/>
      <w:bookmarkStart w:id="864" w:name="ET_speaker_נוית_נגב_107"/>
      <w:bookmarkEnd w:id="861"/>
      <w:bookmarkEnd w:id="862"/>
      <w:bookmarkEnd w:id="863"/>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864"/>
    </w:p>
    <w:p w:rsidR="000D0849" w:rsidRDefault="000D0849" w:rsidP="000D0849">
      <w:pPr>
        <w:pStyle w:val="KeepWithNext"/>
        <w:rPr>
          <w:rtl/>
        </w:rPr>
      </w:pPr>
    </w:p>
    <w:p w:rsidR="000D0849" w:rsidRDefault="000D0849" w:rsidP="000D0849">
      <w:pPr>
        <w:rPr>
          <w:rtl/>
        </w:rPr>
      </w:pPr>
      <w:bookmarkStart w:id="865" w:name="_ETM_Q1_817819"/>
      <w:bookmarkStart w:id="866" w:name="_ETM_Q1_817869"/>
      <w:bookmarkEnd w:id="865"/>
      <w:bookmarkEnd w:id="866"/>
      <w:r>
        <w:rPr>
          <w:rtl/>
        </w:rPr>
        <w:t xml:space="preserve">קובלנה נגד חבר הכנסת יצחק וקנין. חבר הכנסת יצחק וקנין השתתף בדיוני ועדת הכלכלה בנושא הצעת חוק המועצה לענף הלול. נטען שיש לו עניין אישי בנושאים האלה כיוון שהוא עצמו, אמו ואחיו, מושפעים באופן ישיר </w:t>
      </w:r>
      <w:bookmarkStart w:id="867" w:name="_ETM_Q1_838945"/>
      <w:bookmarkEnd w:id="867"/>
      <w:r>
        <w:rPr>
          <w:rtl/>
        </w:rPr>
        <w:t xml:space="preserve">משינויים בענף הלול, בהיותם בעלי מכסת ביצים ובהיותם מתגוררים </w:t>
      </w:r>
      <w:bookmarkStart w:id="868" w:name="_ETM_Q1_844029"/>
      <w:bookmarkEnd w:id="868"/>
      <w:r>
        <w:rPr>
          <w:rtl/>
        </w:rPr>
        <w:t xml:space="preserve">במושב שעליו חלה הרפורמה. זה עניין אישי, לפי הגדרת כללי האתיקה בוודאות. </w:t>
      </w:r>
    </w:p>
    <w:p w:rsidR="000D0849" w:rsidRDefault="000D0849" w:rsidP="000D0849">
      <w:pPr>
        <w:rPr>
          <w:rtl/>
        </w:rPr>
      </w:pPr>
      <w:bookmarkStart w:id="869" w:name="_ETM_Q1_849621"/>
      <w:bookmarkStart w:id="870" w:name="_ETM_Q1_849680"/>
      <w:bookmarkEnd w:id="869"/>
      <w:bookmarkEnd w:id="870"/>
    </w:p>
    <w:p w:rsidR="000D0849" w:rsidRDefault="000D0849" w:rsidP="000D0849">
      <w:pPr>
        <w:rPr>
          <w:rtl/>
        </w:rPr>
      </w:pPr>
      <w:bookmarkStart w:id="871" w:name="_ETM_Q1_849749"/>
      <w:bookmarkStart w:id="872" w:name="_ETM_Q1_849798"/>
      <w:bookmarkEnd w:id="871"/>
      <w:bookmarkEnd w:id="872"/>
      <w:r>
        <w:rPr>
          <w:rtl/>
        </w:rPr>
        <w:t xml:space="preserve">חבר הכנסת יצחק וקנין טען שהעניינים האלה אכן ישפיעו עליו ועל בני משפחתו, אולם </w:t>
      </w:r>
      <w:bookmarkStart w:id="873" w:name="_ETM_Q1_852951"/>
      <w:bookmarkEnd w:id="873"/>
      <w:r>
        <w:rPr>
          <w:rtl/>
        </w:rPr>
        <w:t xml:space="preserve">הם עתידים להשפיע באותו אופן בדיוק על אלפי מגדלים נוספים. הוא גם אמר שדווקא הוא, שיש לו הבנה בתחום ומבין את האינטרסים, רוצה להשפיע על התהליך כי יש לו מה לתרום ולהשפיע בעניין </w:t>
      </w:r>
      <w:bookmarkStart w:id="874" w:name="_ETM_Q1_874076"/>
      <w:bookmarkEnd w:id="874"/>
      <w:r>
        <w:rPr>
          <w:rtl/>
        </w:rPr>
        <w:t xml:space="preserve">הזה. </w:t>
      </w:r>
    </w:p>
    <w:p w:rsidR="000D0849" w:rsidRDefault="000D0849" w:rsidP="000D0849">
      <w:pPr>
        <w:rPr>
          <w:rtl/>
        </w:rPr>
      </w:pPr>
    </w:p>
    <w:p w:rsidR="000D0849" w:rsidRDefault="000D0849" w:rsidP="000D0849">
      <w:pPr>
        <w:pStyle w:val="a"/>
        <w:keepNext/>
        <w:rPr>
          <w:rtl/>
        </w:rPr>
      </w:pPr>
      <w:bookmarkStart w:id="875" w:name="ET_speaker_5075_30"/>
      <w:r>
        <w:rPr>
          <w:rStyle w:val="TagStyle"/>
          <w:rFonts w:hint="cs"/>
          <w:rtl/>
        </w:rPr>
        <w:t xml:space="preserve"> &lt;&lt; דובר &gt;&gt; </w:t>
      </w:r>
      <w:r>
        <w:rPr>
          <w:rFonts w:hint="cs"/>
          <w:rtl/>
        </w:rPr>
        <w:t>יעל גרמן (כחול לבן):</w:t>
      </w:r>
      <w:r>
        <w:rPr>
          <w:rStyle w:val="TagStyle"/>
          <w:rFonts w:hint="cs"/>
          <w:rtl/>
        </w:rPr>
        <w:t xml:space="preserve"> &lt;&lt; דובר &gt;&gt;</w:t>
      </w:r>
      <w:r>
        <w:rPr>
          <w:rFonts w:hint="cs"/>
          <w:rtl/>
        </w:rPr>
        <w:t xml:space="preserve"> </w:t>
      </w:r>
      <w:bookmarkEnd w:id="875"/>
    </w:p>
    <w:p w:rsidR="000D0849" w:rsidRDefault="000D0849" w:rsidP="000D0849">
      <w:pPr>
        <w:pStyle w:val="KeepWithNext"/>
        <w:rPr>
          <w:rtl/>
        </w:rPr>
      </w:pPr>
    </w:p>
    <w:p w:rsidR="000D0849" w:rsidRDefault="000D0849" w:rsidP="000D0849">
      <w:pPr>
        <w:rPr>
          <w:rtl/>
        </w:rPr>
      </w:pPr>
      <w:r>
        <w:rPr>
          <w:rtl/>
        </w:rPr>
        <w:t xml:space="preserve">היה פה גילוי אישי. </w:t>
      </w:r>
    </w:p>
    <w:p w:rsidR="000D0849" w:rsidRDefault="000D0849" w:rsidP="000D0849">
      <w:pPr>
        <w:rPr>
          <w:rtl/>
        </w:rPr>
      </w:pPr>
    </w:p>
    <w:p w:rsidR="000D0849" w:rsidRDefault="000D0849" w:rsidP="000D0849">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0D0849" w:rsidRDefault="000D0849" w:rsidP="000D0849">
      <w:pPr>
        <w:pStyle w:val="KeepWithNext"/>
        <w:rPr>
          <w:rtl/>
        </w:rPr>
      </w:pPr>
    </w:p>
    <w:p w:rsidR="000D0849" w:rsidRDefault="000D0849" w:rsidP="000D0849">
      <w:pPr>
        <w:rPr>
          <w:rtl/>
        </w:rPr>
      </w:pPr>
      <w:bookmarkStart w:id="876" w:name="_ETM_Q1_876531"/>
      <w:bookmarkEnd w:id="876"/>
      <w:r>
        <w:rPr>
          <w:rtl/>
        </w:rPr>
        <w:t xml:space="preserve">לא, אני מבקש. </w:t>
      </w:r>
      <w:bookmarkStart w:id="877" w:name="_ETM_Q1_872445"/>
      <w:bookmarkEnd w:id="877"/>
    </w:p>
    <w:p w:rsidR="000D0849" w:rsidRDefault="000D0849" w:rsidP="000D0849">
      <w:pPr>
        <w:rPr>
          <w:rtl/>
        </w:rPr>
      </w:pPr>
      <w:bookmarkStart w:id="878" w:name="_ETM_Q1_872489"/>
      <w:bookmarkEnd w:id="878"/>
      <w:r>
        <w:rPr>
          <w:rtl/>
        </w:rPr>
        <w:t xml:space="preserve">  </w:t>
      </w:r>
    </w:p>
    <w:p w:rsidR="000D0849" w:rsidRDefault="000D0849" w:rsidP="000D0849">
      <w:pPr>
        <w:pStyle w:val="a"/>
        <w:keepNext/>
        <w:rPr>
          <w:rtl/>
        </w:rPr>
      </w:pPr>
      <w:bookmarkStart w:id="879" w:name="ET_speaker_רוית_נגב_31"/>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879"/>
    </w:p>
    <w:p w:rsidR="000D0849" w:rsidRDefault="000D0849" w:rsidP="000D0849">
      <w:pPr>
        <w:pStyle w:val="KeepWithNext"/>
        <w:rPr>
          <w:rtl/>
        </w:rPr>
      </w:pPr>
    </w:p>
    <w:p w:rsidR="000D0849" w:rsidRDefault="000D0849" w:rsidP="000D0849">
      <w:pPr>
        <w:rPr>
          <w:rtl/>
        </w:rPr>
      </w:pPr>
      <w:r>
        <w:rPr>
          <w:rtl/>
        </w:rPr>
        <w:t xml:space="preserve">אני לא מתעלמת מנושא הגילוי. חברת הכנסת גרמן, תאמיני לי, אני </w:t>
      </w:r>
      <w:bookmarkStart w:id="880" w:name="_ETM_Q1_883994"/>
      <w:bookmarkEnd w:id="880"/>
      <w:r>
        <w:rPr>
          <w:rtl/>
        </w:rPr>
        <w:t xml:space="preserve">לא מתעלמת מנושא הגילוי. </w:t>
      </w:r>
    </w:p>
    <w:p w:rsidR="000D0849" w:rsidRDefault="000D0849" w:rsidP="000D0849">
      <w:pPr>
        <w:rPr>
          <w:rtl/>
        </w:rPr>
      </w:pPr>
    </w:p>
    <w:p w:rsidR="000D0849" w:rsidRDefault="000D0849" w:rsidP="000D0849">
      <w:pPr>
        <w:pStyle w:val="af"/>
        <w:keepNext/>
        <w:rPr>
          <w:rtl/>
        </w:rPr>
      </w:pPr>
      <w:bookmarkStart w:id="881" w:name="ET_yor_5790_32"/>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881"/>
    </w:p>
    <w:p w:rsidR="000D0849" w:rsidRDefault="000D0849" w:rsidP="000D0849">
      <w:pPr>
        <w:pStyle w:val="KeepWithNext"/>
        <w:rPr>
          <w:rtl/>
        </w:rPr>
      </w:pPr>
    </w:p>
    <w:p w:rsidR="000D0849" w:rsidRDefault="000D0849" w:rsidP="000D0849">
      <w:pPr>
        <w:rPr>
          <w:rtl/>
        </w:rPr>
      </w:pPr>
      <w:r>
        <w:rPr>
          <w:rtl/>
        </w:rPr>
        <w:t xml:space="preserve">תמשיכי בטיעון. </w:t>
      </w:r>
    </w:p>
    <w:p w:rsidR="000D0849" w:rsidRDefault="000D0849" w:rsidP="000D0849">
      <w:pPr>
        <w:rPr>
          <w:rtl/>
        </w:rPr>
      </w:pPr>
    </w:p>
    <w:p w:rsidR="000D0849" w:rsidRDefault="000D0849" w:rsidP="000D0849">
      <w:pPr>
        <w:pStyle w:val="a"/>
        <w:keepNext/>
        <w:rPr>
          <w:rtl/>
        </w:rPr>
      </w:pPr>
      <w:bookmarkStart w:id="882" w:name="ET_speaker_רוית_נגב_33"/>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882"/>
    </w:p>
    <w:p w:rsidR="000D0849" w:rsidRDefault="000D0849" w:rsidP="000D0849">
      <w:pPr>
        <w:pStyle w:val="KeepWithNext"/>
        <w:rPr>
          <w:rtl/>
        </w:rPr>
      </w:pPr>
    </w:p>
    <w:p w:rsidR="000D0849" w:rsidRDefault="000D0849" w:rsidP="000D0849">
      <w:pPr>
        <w:rPr>
          <w:rtl/>
        </w:rPr>
      </w:pPr>
      <w:r>
        <w:rPr>
          <w:rtl/>
        </w:rPr>
        <w:t xml:space="preserve">אני לא מתעלמת מנושא הגילוי. </w:t>
      </w:r>
    </w:p>
    <w:p w:rsidR="000D0849" w:rsidRDefault="000D0849" w:rsidP="000D0849">
      <w:pPr>
        <w:rPr>
          <w:rtl/>
        </w:rPr>
      </w:pPr>
    </w:p>
    <w:p w:rsidR="000D0849" w:rsidRDefault="000D0849" w:rsidP="000D0849">
      <w:pPr>
        <w:rPr>
          <w:rtl/>
        </w:rPr>
      </w:pPr>
      <w:bookmarkStart w:id="883" w:name="_ETM_Q1_884072"/>
      <w:bookmarkStart w:id="884" w:name="_ETM_Q1_884132"/>
      <w:bookmarkEnd w:id="883"/>
      <w:bookmarkEnd w:id="884"/>
      <w:r>
        <w:rPr>
          <w:rtl/>
        </w:rPr>
        <w:t xml:space="preserve">נקבע במפורש בהחלטה שאכן יש לה השפעה ישירה על חבר הכנסת וקנין ועל מקורביו והם עתידים להיות מושפעים באופן ישיר מהצעת החוק. יחד עם זאת, ניתן </w:t>
      </w:r>
      <w:bookmarkStart w:id="885" w:name="_ETM_Q1_907969"/>
      <w:bookmarkEnd w:id="885"/>
      <w:r>
        <w:rPr>
          <w:rtl/>
        </w:rPr>
        <w:t xml:space="preserve">לראות את חבר הכנסת וקנין במקרה זה כמייצג עניין משקי, כמשמעותו בכללים וכמי שראשי להשתתף ואף להצביע </w:t>
      </w:r>
      <w:bookmarkStart w:id="886" w:name="_ETM_Q1_920219"/>
      <w:bookmarkEnd w:id="886"/>
      <w:r>
        <w:rPr>
          <w:rtl/>
        </w:rPr>
        <w:t xml:space="preserve">בישיבות כחבר ועדת הכלכלה. הם מפנים פה למקרה של חברי הכנסת החקלאיים. </w:t>
      </w:r>
    </w:p>
    <w:p w:rsidR="000D0849" w:rsidRDefault="000D0849" w:rsidP="000D0849">
      <w:pPr>
        <w:rPr>
          <w:rtl/>
        </w:rPr>
      </w:pPr>
    </w:p>
    <w:p w:rsidR="000D0849" w:rsidRDefault="000D0849" w:rsidP="000D0849">
      <w:pPr>
        <w:rPr>
          <w:rtl/>
        </w:rPr>
      </w:pPr>
      <w:r>
        <w:rPr>
          <w:rtl/>
        </w:rPr>
        <w:t xml:space="preserve">אני רק אציין בהקשר הגילוי – תאמיני לי, חברת הכנסת גרמן, אני </w:t>
      </w:r>
      <w:bookmarkStart w:id="887" w:name="_ETM_Q1_931112"/>
      <w:bookmarkEnd w:id="887"/>
      <w:r>
        <w:rPr>
          <w:rtl/>
        </w:rPr>
        <w:t xml:space="preserve">אתייחס לזה, אבל לגבי הגילוי נקבע כאן ש"אין מדובר במקרה הזה בעניין אישי לפי כללי האתיקה. בנושא הגילוי שחבר הכנסת וקנין גילה, נקבע שהוא בא כדי להימנע ממראית עין של ניגוד עניינים. </w:t>
      </w:r>
      <w:bookmarkStart w:id="888" w:name="_ETM_Q1_951267"/>
      <w:bookmarkEnd w:id="888"/>
      <w:r>
        <w:rPr>
          <w:rtl/>
        </w:rPr>
        <w:t xml:space="preserve">לא מניגוד עניינים כשלעצמו, ממראית עין של ניגוד עניינים. שימו לב, יש </w:t>
      </w:r>
      <w:bookmarkStart w:id="889" w:name="_ETM_Q1_956332"/>
      <w:bookmarkEnd w:id="889"/>
      <w:r>
        <w:rPr>
          <w:rtl/>
        </w:rPr>
        <w:t xml:space="preserve">אבחנה, אנחנו מדברים פה על נראות, לא על מהות. </w:t>
      </w:r>
    </w:p>
    <w:p w:rsidR="000D0849" w:rsidRDefault="000D0849" w:rsidP="000D0849">
      <w:pPr>
        <w:rPr>
          <w:rtl/>
        </w:rPr>
      </w:pPr>
    </w:p>
    <w:p w:rsidR="000D0849" w:rsidRDefault="000D0849" w:rsidP="000D0849">
      <w:pPr>
        <w:rPr>
          <w:rtl/>
        </w:rPr>
      </w:pPr>
      <w:r>
        <w:rPr>
          <w:rtl/>
        </w:rPr>
        <w:t xml:space="preserve">אני עוברת שוב למקרה הבא, עניינו של חבר הכנסת דני דנון. חבר הכנסת דני דנון פנה לוועדת האתיקה בשאלה אם </w:t>
      </w:r>
      <w:bookmarkStart w:id="890" w:name="_ETM_Q1_970875"/>
      <w:bookmarkEnd w:id="890"/>
      <w:r>
        <w:rPr>
          <w:rtl/>
        </w:rPr>
        <w:t xml:space="preserve">יש מניעה שהוא יקדם הצעת חוק שתיטיב עם קבוצה של אלמנות צה"ל. אמו היתה אלמנת צה"ל. ועדת האתיקה דנה והחליטה שאין כל מניעה שהוא ייזום ויקדם. שימי לב חבר הכנסת כי כתוב: שלא ייזום ויקדם משהו שיש לו עניין אישי. ייזום ויקדם חוק כזה כי נקבע שאין פה עניין אישי.  </w:t>
      </w:r>
    </w:p>
    <w:p w:rsidR="000D0849" w:rsidRDefault="000D0849" w:rsidP="000D0849">
      <w:pPr>
        <w:rPr>
          <w:rtl/>
        </w:rPr>
      </w:pPr>
      <w:bookmarkStart w:id="891" w:name="_ETM_Q1_998350"/>
      <w:bookmarkStart w:id="892" w:name="_ETM_Q1_998407"/>
      <w:bookmarkEnd w:id="891"/>
      <w:bookmarkEnd w:id="892"/>
    </w:p>
    <w:p w:rsidR="000D0849" w:rsidRDefault="000D0849" w:rsidP="000D0849">
      <w:pPr>
        <w:rPr>
          <w:rtl/>
        </w:rPr>
      </w:pPr>
      <w:bookmarkStart w:id="893" w:name="_ETM_Q1_998478"/>
      <w:bookmarkStart w:id="894" w:name="_ETM_Q1_998523"/>
      <w:bookmarkEnd w:id="893"/>
      <w:bookmarkEnd w:id="894"/>
      <w:r>
        <w:rPr>
          <w:rtl/>
        </w:rPr>
        <w:t xml:space="preserve">"לדעת הוועדה המצב שתיאר חבר הכנסת דנון אינו מעלה חשש לניגוד עניינים אסור, שכן חבר הכנסת פועל בהקשר זה למען קבוצה גדולה של אלפי נשים ולא ניתן לראותו כפועל </w:t>
      </w:r>
      <w:bookmarkStart w:id="895" w:name="_ETM_Q1_1008502"/>
      <w:bookmarkEnd w:id="895"/>
      <w:r>
        <w:rPr>
          <w:rtl/>
        </w:rPr>
        <w:t>למען אינטרס אישי מצומצם, הגם שעל הקבוצה נמנים קרובי משפחתו".</w:t>
      </w:r>
    </w:p>
    <w:p w:rsidR="000D0849" w:rsidRDefault="000D0849" w:rsidP="000D0849">
      <w:pPr>
        <w:rPr>
          <w:rtl/>
        </w:rPr>
      </w:pPr>
      <w:bookmarkStart w:id="896" w:name="_ETM_Q1_1015375"/>
      <w:bookmarkStart w:id="897" w:name="_ETM_Q1_1015447"/>
      <w:bookmarkEnd w:id="896"/>
      <w:bookmarkEnd w:id="897"/>
    </w:p>
    <w:p w:rsidR="000D0849" w:rsidRDefault="000D0849" w:rsidP="000D0849">
      <w:pPr>
        <w:rPr>
          <w:rtl/>
        </w:rPr>
      </w:pPr>
      <w:bookmarkStart w:id="898" w:name="_ETM_Q1_1015511"/>
      <w:bookmarkStart w:id="899" w:name="_ETM_Q1_1015580"/>
      <w:bookmarkEnd w:id="898"/>
      <w:bookmarkEnd w:id="899"/>
      <w:r>
        <w:rPr>
          <w:rtl/>
        </w:rPr>
        <w:t xml:space="preserve"> הם אומרים ש"במקרה הנדון לא מדובר בענף משקי במובנו המצומצם, אך ניתן לראות את חבר הכנסת כמייצג מגזר רחב </w:t>
      </w:r>
      <w:bookmarkStart w:id="900" w:name="_ETM_Q1_1020915"/>
      <w:bookmarkEnd w:id="900"/>
      <w:r>
        <w:rPr>
          <w:rtl/>
        </w:rPr>
        <w:t xml:space="preserve">שלמענו הוא פועל באופן מוצהר". מוסיפים: "יתרה מזאת, כשמדובר בפעילות במסגרת חקיקה" – אנחנו עוסקים פה בפעילות חקיקה – "מצטמצם עוד יותר החשש לניגוד עניינים, שכן ההצעה מחייבת דיונים בוועדות </w:t>
      </w:r>
      <w:bookmarkStart w:id="901" w:name="_ETM_Q1_1036314"/>
      <w:bookmarkEnd w:id="901"/>
      <w:r>
        <w:rPr>
          <w:rtl/>
        </w:rPr>
        <w:t xml:space="preserve">ובמליאה, תוך קבלת תמיכה של חברי כנסת רבים". זה לא משהו שמישהו פועל בו לבד. "המקרים שבהם תוגבל יכולתו של חבר כנסת להשתתף בהליכי </w:t>
      </w:r>
      <w:bookmarkStart w:id="902" w:name="_ETM_Q1_1044991"/>
      <w:bookmarkEnd w:id="902"/>
      <w:r>
        <w:rPr>
          <w:rtl/>
        </w:rPr>
        <w:t xml:space="preserve">חקיקה ואף ליזום אותם צריכים להיות מצומצמים ביותר. האבחנות הנ"ל הינן הכרחיות לפעולתה של הכנסת שכן חברי כנסת רבים פועלים למען מגזר רחב שהם או </w:t>
      </w:r>
      <w:bookmarkStart w:id="903" w:name="_ETM_Q1_1057044"/>
      <w:bookmarkEnd w:id="903"/>
      <w:r>
        <w:rPr>
          <w:rtl/>
        </w:rPr>
        <w:t xml:space="preserve">קרוביהם נמנים אליו. למשל, חברי כנסת המתגוררים ביישובים שמקבלים הטבה, חברי כנסת שהם או קרוביהם נהנים מקצבאות, חברי כנסת שהם בנים לניצולי שואה וכדומה. לעיתים חברי כנסת נבחרים לכנסת כמייצגי אותו מגזר ואין למנוע מהם לפעול למענו, ובלבד שלא מדובר בקבוצה מצומצמת בלבד של נהנים. שוב, </w:t>
      </w:r>
      <w:bookmarkStart w:id="904" w:name="_ETM_Q1_1075800"/>
      <w:bookmarkEnd w:id="904"/>
      <w:r>
        <w:rPr>
          <w:rtl/>
        </w:rPr>
        <w:t xml:space="preserve">מה שעולה פה, מבחן גודל הקבוצה. </w:t>
      </w:r>
    </w:p>
    <w:p w:rsidR="000D0849" w:rsidRDefault="000D0849" w:rsidP="000D0849">
      <w:pPr>
        <w:rPr>
          <w:rtl/>
        </w:rPr>
      </w:pPr>
    </w:p>
    <w:p w:rsidR="000D0849" w:rsidRDefault="000D0849" w:rsidP="000D0849">
      <w:pPr>
        <w:rPr>
          <w:rtl/>
        </w:rPr>
      </w:pPr>
      <w:r>
        <w:rPr>
          <w:rtl/>
        </w:rPr>
        <w:t xml:space="preserve">בכל זאת, עוד מקרה אחד שחשוב בענייננו, עניינו של חבר הכנסת שי חרמש. פה אין גילוי ואין פנייה לוועדת האתיקה. יש קובלנה לוועדת האתיקה </w:t>
      </w:r>
      <w:bookmarkStart w:id="905" w:name="_ETM_Q1_1087306"/>
      <w:bookmarkEnd w:id="905"/>
      <w:r>
        <w:rPr>
          <w:rtl/>
        </w:rPr>
        <w:t xml:space="preserve">כנגד חבר הכנסת שי חרמש. זה מנובמבר 2010. שוב, ממש אותה תקופה שחבר הכנסת כץ </w:t>
      </w:r>
      <w:bookmarkStart w:id="906" w:name="_ETM_Q1_1094745"/>
      <w:bookmarkEnd w:id="906"/>
      <w:r>
        <w:rPr>
          <w:rtl/>
        </w:rPr>
        <w:t xml:space="preserve">מבקשים להאשים אותו. נטען שהוא השתתף בדיון והצבעה בוועדת הכלכלה. אגב, הוא לא היה חבר בוועדת הכלכלה. הוא היה רשאי כחבר כנסת להשתתף </w:t>
      </w:r>
      <w:bookmarkStart w:id="907" w:name="_ETM_Q1_1108362"/>
      <w:bookmarkEnd w:id="907"/>
      <w:r>
        <w:rPr>
          <w:rtl/>
        </w:rPr>
        <w:t xml:space="preserve">בדיון אף שהוא לא היה חבר. למרות שהוא לא היה חבר קבוע בוועדה הוא השתתף. נטען שיש לו עניין אישי בנושא בהיותו חבר קיבוץ שיש בו רפת גדולה לחלב. </w:t>
      </w:r>
    </w:p>
    <w:p w:rsidR="000D0849" w:rsidRDefault="000D0849" w:rsidP="000D0849">
      <w:pPr>
        <w:rPr>
          <w:rtl/>
        </w:rPr>
      </w:pPr>
    </w:p>
    <w:p w:rsidR="000D0849" w:rsidRDefault="000D0849" w:rsidP="000D0849">
      <w:pPr>
        <w:rPr>
          <w:rtl/>
        </w:rPr>
      </w:pPr>
      <w:r>
        <w:rPr>
          <w:rtl/>
        </w:rPr>
        <w:t xml:space="preserve">באותו עניין, חבר הכנסת חרמש טען שהוא יושב ראש הלובי החקלאי בכנסת ושמצופה ממנו ליטול חלק בדיונים </w:t>
      </w:r>
      <w:bookmarkStart w:id="908" w:name="_ETM_Q1_1132035"/>
      <w:bookmarkEnd w:id="908"/>
      <w:r>
        <w:rPr>
          <w:rtl/>
        </w:rPr>
        <w:t xml:space="preserve">שנוגעים לנושאים האלה. הוא תרם תרומה מקצועית בדיונים האלה ואם ימנעו ממנו להשתתף בדיונים כאלה – זה קצת מה שהעלה כאן חבר הכנסת ברקת בדיון הקודם - </w:t>
      </w:r>
      <w:bookmarkStart w:id="909" w:name="_ETM_Q1_1142668"/>
      <w:bookmarkEnd w:id="909"/>
      <w:r>
        <w:rPr>
          <w:rtl/>
        </w:rPr>
        <w:t xml:space="preserve">שומט את הקרקע מכל אפשרות מלתרום ידע מקצועי לדיוני הכנסת. </w:t>
      </w:r>
    </w:p>
    <w:p w:rsidR="000D0849" w:rsidRDefault="000D0849" w:rsidP="000D0849">
      <w:pPr>
        <w:rPr>
          <w:rtl/>
        </w:rPr>
      </w:pPr>
    </w:p>
    <w:p w:rsidR="000D0849" w:rsidRDefault="000D0849" w:rsidP="000D0849">
      <w:pPr>
        <w:rPr>
          <w:rtl/>
        </w:rPr>
      </w:pPr>
      <w:r>
        <w:rPr>
          <w:rtl/>
        </w:rPr>
        <w:t xml:space="preserve">ועדת האתיקה מצוות את כללי האתיקה לחברי כנסת ואת ההגדרה של עניין איש ואומרת: "לדעת ועדת האתיקה במקרה זה חל החריג הקבוע בהגדרת </w:t>
      </w:r>
      <w:bookmarkStart w:id="910" w:name="_ETM_Q1_1159607"/>
      <w:bookmarkEnd w:id="910"/>
      <w:r>
        <w:rPr>
          <w:rtl/>
        </w:rPr>
        <w:t xml:space="preserve">עניין אישי המוציא מגדר עניין אישי". כלומר, אנחנו לא בתוך עניין אישי,  "עניין הנוגע לענף משקי שחבר הכנסת משתייך אליו". הוא משתייך </w:t>
      </w:r>
      <w:bookmarkStart w:id="911" w:name="_ETM_Q1_1169482"/>
      <w:bookmarkEnd w:id="911"/>
      <w:r>
        <w:rPr>
          <w:rtl/>
        </w:rPr>
        <w:t xml:space="preserve">כאן למגזר בעלי הרפתות העוסקים במשק החלב. </w:t>
      </w:r>
    </w:p>
    <w:p w:rsidR="000D0849" w:rsidRDefault="000D0849" w:rsidP="000D0849">
      <w:pPr>
        <w:rPr>
          <w:rtl/>
        </w:rPr>
      </w:pPr>
    </w:p>
    <w:p w:rsidR="000D0849" w:rsidRDefault="000D0849" w:rsidP="000D0849">
      <w:pPr>
        <w:rPr>
          <w:rtl/>
        </w:rPr>
      </w:pPr>
      <w:r>
        <w:rPr>
          <w:rtl/>
        </w:rPr>
        <w:t xml:space="preserve">בהקשר הזה, שוב, אומרים שהוא יושב ראש השדולה החקלאית, הוא פועל באופן מוצהר לקידום </w:t>
      </w:r>
      <w:bookmarkStart w:id="912" w:name="_ETM_Q1_1180201"/>
      <w:bookmarkEnd w:id="912"/>
      <w:r>
        <w:rPr>
          <w:rtl/>
        </w:rPr>
        <w:t xml:space="preserve">עניינים שונים הקשורים לענפי החקלאות. העובדה שענפים האלה קיימים בקיבוץ שבו הוא חבר, לצד קיבוצים ויישובים אחרים, אינה יכולה למנוע ממנו </w:t>
      </w:r>
      <w:bookmarkStart w:id="913" w:name="_ETM_Q1_1189076"/>
      <w:bookmarkEnd w:id="913"/>
      <w:r>
        <w:rPr>
          <w:rtl/>
        </w:rPr>
        <w:t xml:space="preserve">להיות מעורב בהם במסגרת פעילותו הפרלמנטרית ובלבד שפעילותו זאת לא באה להשפיע באופן בלעדי על הקיבוץ שבו הוא חבר. </w:t>
      </w:r>
    </w:p>
    <w:p w:rsidR="000D0849" w:rsidRDefault="000D0849" w:rsidP="000D0849">
      <w:pPr>
        <w:rPr>
          <w:rtl/>
        </w:rPr>
      </w:pPr>
    </w:p>
    <w:p w:rsidR="000D0849" w:rsidRDefault="000D0849" w:rsidP="000D0849">
      <w:pPr>
        <w:pStyle w:val="a"/>
        <w:keepNext/>
        <w:rPr>
          <w:rtl/>
        </w:rPr>
      </w:pPr>
      <w:bookmarkStart w:id="914" w:name="ET_speaker_5802_109"/>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914"/>
    </w:p>
    <w:p w:rsidR="000D0849" w:rsidRDefault="000D0849" w:rsidP="000D0849">
      <w:pPr>
        <w:pStyle w:val="KeepWithNext"/>
        <w:rPr>
          <w:rtl/>
        </w:rPr>
      </w:pPr>
    </w:p>
    <w:p w:rsidR="000D0849" w:rsidRDefault="000D0849" w:rsidP="000D0849">
      <w:pPr>
        <w:rPr>
          <w:rtl/>
        </w:rPr>
      </w:pPr>
      <w:r>
        <w:rPr>
          <w:rtl/>
        </w:rPr>
        <w:t xml:space="preserve">אפילו </w:t>
      </w:r>
      <w:bookmarkStart w:id="915" w:name="_ETM_Q1_1194068"/>
      <w:bookmarkEnd w:id="915"/>
      <w:r>
        <w:rPr>
          <w:rtl/>
        </w:rPr>
        <w:t xml:space="preserve">לא דרשו ממנו לגלות. לא אמרו למה הוא לא </w:t>
      </w:r>
      <w:bookmarkStart w:id="916" w:name="_ETM_Q1_1202747"/>
      <w:bookmarkEnd w:id="916"/>
      <w:r>
        <w:rPr>
          <w:rtl/>
        </w:rPr>
        <w:t>גילה, נכון?</w:t>
      </w:r>
    </w:p>
    <w:p w:rsidR="000D0849" w:rsidRDefault="000D0849" w:rsidP="000D0849">
      <w:pPr>
        <w:rPr>
          <w:rtl/>
        </w:rPr>
      </w:pPr>
    </w:p>
    <w:p w:rsidR="000D0849" w:rsidRDefault="000D0849" w:rsidP="000D0849">
      <w:pPr>
        <w:pStyle w:val="a"/>
        <w:keepNext/>
        <w:rPr>
          <w:rtl/>
        </w:rPr>
      </w:pPr>
      <w:bookmarkStart w:id="917" w:name="ET_speaker_נוית_נגב_110"/>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917"/>
    </w:p>
    <w:p w:rsidR="000D0849" w:rsidRDefault="000D0849" w:rsidP="000D0849">
      <w:pPr>
        <w:pStyle w:val="KeepWithNext"/>
        <w:rPr>
          <w:rtl/>
        </w:rPr>
      </w:pPr>
    </w:p>
    <w:p w:rsidR="000D0849" w:rsidRDefault="000D0849" w:rsidP="000D0849">
      <w:pPr>
        <w:rPr>
          <w:rtl/>
        </w:rPr>
      </w:pPr>
      <w:r>
        <w:rPr>
          <w:rtl/>
        </w:rPr>
        <w:t xml:space="preserve">קבעו שאין לו עניין אישי. לא הרשיעו אותו בוועדת </w:t>
      </w:r>
      <w:bookmarkStart w:id="918" w:name="_ETM_Q1_1207449"/>
      <w:bookmarkEnd w:id="918"/>
      <w:r>
        <w:rPr>
          <w:rtl/>
        </w:rPr>
        <w:t xml:space="preserve">האתיקה. </w:t>
      </w:r>
    </w:p>
    <w:p w:rsidR="000D0849" w:rsidRDefault="000D0849" w:rsidP="000D0849">
      <w:pPr>
        <w:rPr>
          <w:rtl/>
        </w:rPr>
      </w:pPr>
    </w:p>
    <w:p w:rsidR="000D0849" w:rsidRDefault="000D0849" w:rsidP="000D0849">
      <w:pPr>
        <w:pStyle w:val="a"/>
        <w:keepNext/>
        <w:rPr>
          <w:rtl/>
        </w:rPr>
      </w:pPr>
      <w:bookmarkStart w:id="919" w:name="ET_speaker_קריאה_111"/>
      <w:r>
        <w:rPr>
          <w:rStyle w:val="TagStyle"/>
          <w:rFonts w:hint="cs"/>
          <w:rtl/>
        </w:rPr>
        <w:t xml:space="preserve"> &lt;&lt; דובר &gt;&gt; </w:t>
      </w:r>
      <w:r>
        <w:rPr>
          <w:rFonts w:hint="cs"/>
          <w:rtl/>
        </w:rPr>
        <w:t>קריאה:</w:t>
      </w:r>
      <w:r>
        <w:rPr>
          <w:rStyle w:val="TagStyle"/>
          <w:rFonts w:hint="cs"/>
          <w:rtl/>
        </w:rPr>
        <w:t xml:space="preserve"> &lt;&lt; דובר &gt;&gt;</w:t>
      </w:r>
      <w:r>
        <w:rPr>
          <w:rFonts w:hint="cs"/>
          <w:rtl/>
        </w:rPr>
        <w:t xml:space="preserve"> </w:t>
      </w:r>
      <w:bookmarkEnd w:id="919"/>
    </w:p>
    <w:p w:rsidR="000D0849" w:rsidRDefault="000D0849" w:rsidP="000D0849">
      <w:pPr>
        <w:pStyle w:val="KeepWithNext"/>
        <w:rPr>
          <w:rtl/>
        </w:rPr>
      </w:pPr>
    </w:p>
    <w:p w:rsidR="000D0849" w:rsidRDefault="000D0849" w:rsidP="000D0849">
      <w:pPr>
        <w:rPr>
          <w:rtl/>
        </w:rPr>
      </w:pPr>
      <w:r>
        <w:rPr>
          <w:rtl/>
        </w:rPr>
        <w:t xml:space="preserve">אבל הוא גילה. </w:t>
      </w:r>
    </w:p>
    <w:p w:rsidR="000D0849" w:rsidRDefault="000D0849" w:rsidP="000D0849">
      <w:pPr>
        <w:rPr>
          <w:rtl/>
        </w:rPr>
      </w:pPr>
      <w:bookmarkStart w:id="920" w:name="_ETM_Q1_1212979"/>
      <w:bookmarkStart w:id="921" w:name="_ETM_Q1_1213106"/>
      <w:bookmarkEnd w:id="920"/>
      <w:bookmarkEnd w:id="921"/>
    </w:p>
    <w:p w:rsidR="000D0849" w:rsidRDefault="000D0849" w:rsidP="000D0849">
      <w:pPr>
        <w:pStyle w:val="a"/>
        <w:keepNext/>
        <w:rPr>
          <w:rtl/>
        </w:rPr>
      </w:pPr>
      <w:bookmarkStart w:id="922" w:name="_ETM_Q1_1213709"/>
      <w:bookmarkStart w:id="923" w:name="_ETM_Q1_1213829"/>
      <w:bookmarkStart w:id="924" w:name="ET_speaker_5802_112"/>
      <w:bookmarkEnd w:id="922"/>
      <w:bookmarkEnd w:id="923"/>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924"/>
    </w:p>
    <w:p w:rsidR="000D0849" w:rsidRDefault="000D0849" w:rsidP="000D0849">
      <w:pPr>
        <w:pStyle w:val="KeepWithNext"/>
        <w:rPr>
          <w:rtl/>
        </w:rPr>
      </w:pPr>
    </w:p>
    <w:p w:rsidR="000D0849" w:rsidRDefault="000D0849" w:rsidP="000D0849">
      <w:pPr>
        <w:rPr>
          <w:rtl/>
        </w:rPr>
      </w:pPr>
      <w:bookmarkStart w:id="925" w:name="_ETM_Q1_1218847"/>
      <w:bookmarkStart w:id="926" w:name="_ETM_Q1_1219112"/>
      <w:bookmarkStart w:id="927" w:name="_ETM_Q1_1219166"/>
      <w:bookmarkEnd w:id="925"/>
      <w:bookmarkEnd w:id="926"/>
      <w:bookmarkEnd w:id="927"/>
      <w:r>
        <w:rPr>
          <w:rtl/>
        </w:rPr>
        <w:t xml:space="preserve">הוא לא גילה. </w:t>
      </w:r>
    </w:p>
    <w:p w:rsidR="000D0849" w:rsidRDefault="000D0849" w:rsidP="000D0849">
      <w:pPr>
        <w:rPr>
          <w:rtl/>
        </w:rPr>
      </w:pPr>
      <w:bookmarkStart w:id="928" w:name="_ETM_Q1_1217909"/>
      <w:bookmarkStart w:id="929" w:name="_ETM_Q1_1217983"/>
      <w:bookmarkEnd w:id="928"/>
      <w:bookmarkEnd w:id="929"/>
      <w:r>
        <w:rPr>
          <w:rtl/>
        </w:rPr>
        <w:t xml:space="preserve">    </w:t>
      </w:r>
    </w:p>
    <w:p w:rsidR="000D0849" w:rsidRDefault="000D0849" w:rsidP="000D0849">
      <w:pPr>
        <w:pStyle w:val="a"/>
        <w:keepNext/>
        <w:rPr>
          <w:rtl/>
        </w:rPr>
      </w:pPr>
      <w:bookmarkStart w:id="930" w:name="ET_speaker_5068_35"/>
      <w:r>
        <w:rPr>
          <w:rStyle w:val="TagStyle"/>
          <w:rFonts w:hint="cs"/>
          <w:rtl/>
        </w:rPr>
        <w:t xml:space="preserve"> &lt;&lt; דובר &gt;&gt; </w:t>
      </w:r>
      <w:r>
        <w:rPr>
          <w:rFonts w:hint="cs"/>
          <w:rtl/>
        </w:rPr>
        <w:t>קארין אלהרר (כחול לבן):</w:t>
      </w:r>
      <w:r>
        <w:rPr>
          <w:rStyle w:val="TagStyle"/>
          <w:rFonts w:hint="cs"/>
          <w:rtl/>
        </w:rPr>
        <w:t xml:space="preserve"> &lt;&lt; דובר &gt;&gt;</w:t>
      </w:r>
      <w:r>
        <w:rPr>
          <w:rFonts w:hint="cs"/>
          <w:rtl/>
        </w:rPr>
        <w:t xml:space="preserve"> </w:t>
      </w:r>
      <w:bookmarkEnd w:id="930"/>
    </w:p>
    <w:p w:rsidR="000D0849" w:rsidRDefault="000D0849" w:rsidP="000D0849">
      <w:pPr>
        <w:pStyle w:val="KeepWithNext"/>
        <w:rPr>
          <w:rtl/>
        </w:rPr>
      </w:pPr>
    </w:p>
    <w:p w:rsidR="000D0849" w:rsidRDefault="000D0849" w:rsidP="000D0849">
      <w:pPr>
        <w:rPr>
          <w:rtl/>
        </w:rPr>
      </w:pPr>
      <w:r>
        <w:rPr>
          <w:rtl/>
        </w:rPr>
        <w:t>יהיה פער בין כללי האתיקה לבין הפלילי?</w:t>
      </w:r>
    </w:p>
    <w:p w:rsidR="000D0849" w:rsidRDefault="000D0849" w:rsidP="000D0849">
      <w:pPr>
        <w:rPr>
          <w:rtl/>
        </w:rPr>
      </w:pPr>
    </w:p>
    <w:p w:rsidR="000D0849" w:rsidRDefault="000D0849" w:rsidP="000D0849">
      <w:pPr>
        <w:pStyle w:val="a"/>
        <w:keepNext/>
        <w:rPr>
          <w:rtl/>
        </w:rPr>
      </w:pPr>
      <w:bookmarkStart w:id="931" w:name="ET_speaker_רוית_נגב_36"/>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931"/>
    </w:p>
    <w:p w:rsidR="000D0849" w:rsidRDefault="000D0849" w:rsidP="000D0849">
      <w:pPr>
        <w:pStyle w:val="KeepWithNext"/>
        <w:rPr>
          <w:rtl/>
        </w:rPr>
      </w:pPr>
    </w:p>
    <w:p w:rsidR="000D0849" w:rsidRDefault="000D0849" w:rsidP="000D0849">
      <w:pPr>
        <w:rPr>
          <w:rtl/>
        </w:rPr>
      </w:pPr>
      <w:r>
        <w:rPr>
          <w:rtl/>
        </w:rPr>
        <w:t xml:space="preserve">אני הבנתי שהיועץ המשפטי לממשלה אומר שהוא </w:t>
      </w:r>
      <w:bookmarkStart w:id="932" w:name="_ETM_Q1_1227773"/>
      <w:bookmarkEnd w:id="932"/>
      <w:r>
        <w:rPr>
          <w:rtl/>
        </w:rPr>
        <w:t xml:space="preserve">לא בא לשנות את הכללים שחברי הכנסת פועלים לפיהם. הכללים </w:t>
      </w:r>
      <w:bookmarkStart w:id="933" w:name="_ETM_Q1_1228308"/>
      <w:bookmarkEnd w:id="933"/>
      <w:r>
        <w:rPr>
          <w:rtl/>
        </w:rPr>
        <w:t xml:space="preserve">שחברי הכנסת פועלים לפיהם הם כללי האתיקה. </w:t>
      </w:r>
    </w:p>
    <w:p w:rsidR="000D0849" w:rsidRDefault="000D0849" w:rsidP="000D0849">
      <w:pPr>
        <w:rPr>
          <w:rtl/>
        </w:rPr>
      </w:pPr>
    </w:p>
    <w:p w:rsidR="000D0849" w:rsidRDefault="000D0849" w:rsidP="000D0849">
      <w:pPr>
        <w:pStyle w:val="a"/>
        <w:keepNext/>
        <w:rPr>
          <w:rtl/>
        </w:rPr>
      </w:pPr>
      <w:bookmarkStart w:id="934" w:name="ET_speaker_5068_113"/>
      <w:r>
        <w:rPr>
          <w:rStyle w:val="TagStyle"/>
          <w:rFonts w:hint="cs"/>
          <w:rtl/>
        </w:rPr>
        <w:t xml:space="preserve"> &lt;&lt; דובר &gt;&gt; </w:t>
      </w:r>
      <w:r>
        <w:rPr>
          <w:rFonts w:hint="cs"/>
          <w:rtl/>
        </w:rPr>
        <w:t>קארין אלהרר (כחול לבן):</w:t>
      </w:r>
      <w:r>
        <w:rPr>
          <w:rStyle w:val="TagStyle"/>
          <w:rFonts w:hint="cs"/>
          <w:rtl/>
        </w:rPr>
        <w:t xml:space="preserve"> &lt;&lt; דובר &gt;&gt;</w:t>
      </w:r>
      <w:r>
        <w:rPr>
          <w:rFonts w:hint="cs"/>
          <w:rtl/>
        </w:rPr>
        <w:t xml:space="preserve"> </w:t>
      </w:r>
      <w:bookmarkEnd w:id="934"/>
    </w:p>
    <w:p w:rsidR="000D0849" w:rsidRDefault="000D0849" w:rsidP="000D0849">
      <w:pPr>
        <w:pStyle w:val="KeepWithNext"/>
        <w:rPr>
          <w:rtl/>
        </w:rPr>
      </w:pPr>
    </w:p>
    <w:p w:rsidR="000D0849" w:rsidRDefault="000D0849" w:rsidP="000D0849">
      <w:pPr>
        <w:rPr>
          <w:rtl/>
        </w:rPr>
      </w:pPr>
      <w:r>
        <w:rPr>
          <w:rtl/>
        </w:rPr>
        <w:t xml:space="preserve">אבל זה לא באותו מישור. </w:t>
      </w:r>
    </w:p>
    <w:p w:rsidR="000D0849" w:rsidRDefault="000D0849" w:rsidP="000D0849">
      <w:pPr>
        <w:rPr>
          <w:rtl/>
        </w:rPr>
      </w:pPr>
    </w:p>
    <w:p w:rsidR="000D0849" w:rsidRDefault="000D0849" w:rsidP="000D0849">
      <w:pPr>
        <w:pStyle w:val="a"/>
        <w:keepNext/>
        <w:rPr>
          <w:rtl/>
        </w:rPr>
      </w:pPr>
      <w:bookmarkStart w:id="935" w:name="ET_speaker_נוית_נגב_114"/>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935"/>
    </w:p>
    <w:p w:rsidR="000D0849" w:rsidRDefault="000D0849" w:rsidP="000D0849">
      <w:pPr>
        <w:pStyle w:val="KeepWithNext"/>
        <w:rPr>
          <w:rtl/>
        </w:rPr>
      </w:pPr>
    </w:p>
    <w:p w:rsidR="000D0849" w:rsidRDefault="000D0849" w:rsidP="000D0849">
      <w:pPr>
        <w:rPr>
          <w:rtl/>
        </w:rPr>
      </w:pPr>
      <w:r>
        <w:rPr>
          <w:rtl/>
        </w:rPr>
        <w:t xml:space="preserve">מה זאת אומרת זה לא באותו מישור? יעלה </w:t>
      </w:r>
      <w:bookmarkStart w:id="936" w:name="_ETM_Q1_1236951"/>
      <w:bookmarkEnd w:id="936"/>
      <w:r>
        <w:rPr>
          <w:rtl/>
        </w:rPr>
        <w:t xml:space="preserve">על הדעת שמישהו פועל בהתאם לכללי האתיקה אבל הוא עובר עבירה פלילית? אם זה המצב - - - </w:t>
      </w:r>
    </w:p>
    <w:p w:rsidR="000D0849" w:rsidRDefault="000D0849" w:rsidP="000D0849">
      <w:pPr>
        <w:rPr>
          <w:rtl/>
        </w:rPr>
      </w:pPr>
      <w:bookmarkStart w:id="937" w:name="_ETM_Q1_1230656"/>
      <w:bookmarkStart w:id="938" w:name="_ETM_Q1_1230779"/>
      <w:bookmarkEnd w:id="937"/>
      <w:bookmarkEnd w:id="938"/>
      <w:r>
        <w:rPr>
          <w:rtl/>
        </w:rPr>
        <w:t xml:space="preserve">    </w:t>
      </w:r>
    </w:p>
    <w:p w:rsidR="000D0849" w:rsidRDefault="000D0849" w:rsidP="000D0849">
      <w:pPr>
        <w:rPr>
          <w:rtl/>
        </w:rPr>
      </w:pPr>
      <w:r>
        <w:rPr>
          <w:rtl/>
        </w:rPr>
        <w:t xml:space="preserve">אני רוצה להפנות למקרה נוסף. חבר הכנסת פיניאן. לצערי, אין לי את החלטת ועדת האתיקה בעניינו. הבנתי שהיא לא נגישה. </w:t>
      </w:r>
      <w:bookmarkStart w:id="939" w:name="_ETM_Q1_1265332"/>
      <w:bookmarkEnd w:id="939"/>
    </w:p>
    <w:p w:rsidR="000D0849" w:rsidRDefault="000D0849" w:rsidP="000D0849">
      <w:pPr>
        <w:ind w:firstLine="0"/>
        <w:rPr>
          <w:rtl/>
        </w:rPr>
      </w:pPr>
    </w:p>
    <w:p w:rsidR="000D0849" w:rsidRDefault="000D0849" w:rsidP="000D0849">
      <w:pPr>
        <w:pStyle w:val="a"/>
        <w:keepNext/>
        <w:rPr>
          <w:rtl/>
        </w:rPr>
      </w:pPr>
      <w:bookmarkStart w:id="940" w:name="ET_speaker_ארבל_אסטרחן_115"/>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940"/>
    </w:p>
    <w:p w:rsidR="000D0849" w:rsidRDefault="000D0849" w:rsidP="000D0849">
      <w:pPr>
        <w:pStyle w:val="KeepWithNext"/>
        <w:rPr>
          <w:rtl/>
        </w:rPr>
      </w:pPr>
    </w:p>
    <w:p w:rsidR="000D0849" w:rsidRDefault="000D0849" w:rsidP="000D0849">
      <w:pPr>
        <w:rPr>
          <w:rtl/>
        </w:rPr>
      </w:pPr>
      <w:r>
        <w:rPr>
          <w:rtl/>
        </w:rPr>
        <w:t xml:space="preserve">זאת לא החלטה, יצא מכתב. </w:t>
      </w:r>
    </w:p>
    <w:p w:rsidR="000D0849" w:rsidRDefault="000D0849" w:rsidP="000D0849">
      <w:pPr>
        <w:rPr>
          <w:rtl/>
        </w:rPr>
      </w:pPr>
    </w:p>
    <w:p w:rsidR="000D0849" w:rsidRDefault="000D0849" w:rsidP="000D0849">
      <w:pPr>
        <w:pStyle w:val="a"/>
        <w:keepNext/>
        <w:rPr>
          <w:rtl/>
        </w:rPr>
      </w:pPr>
      <w:bookmarkStart w:id="941" w:name="ET_speaker_רוית_נגב_38"/>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941"/>
    </w:p>
    <w:p w:rsidR="000D0849" w:rsidRDefault="000D0849" w:rsidP="000D0849">
      <w:pPr>
        <w:pStyle w:val="KeepWithNext"/>
        <w:rPr>
          <w:rtl/>
        </w:rPr>
      </w:pPr>
    </w:p>
    <w:p w:rsidR="000D0849" w:rsidRDefault="000D0849" w:rsidP="000D0849">
      <w:pPr>
        <w:rPr>
          <w:rtl/>
        </w:rPr>
      </w:pPr>
      <w:r>
        <w:rPr>
          <w:rtl/>
        </w:rPr>
        <w:t xml:space="preserve">זאת לא החלטה אלא מכתב, אבל עורכת דין </w:t>
      </w:r>
      <w:bookmarkStart w:id="942" w:name="_ETM_Q1_1268058"/>
      <w:bookmarkEnd w:id="942"/>
      <w:r>
        <w:rPr>
          <w:rtl/>
        </w:rPr>
        <w:t xml:space="preserve">אסטרחן אישרה את נכונות הדברים שבדקנו מולה, הם פשוט פורסמו בתקשורת. </w:t>
      </w:r>
    </w:p>
    <w:p w:rsidR="000D0849" w:rsidRDefault="000D0849" w:rsidP="000D0849">
      <w:pPr>
        <w:rPr>
          <w:rtl/>
        </w:rPr>
      </w:pPr>
      <w:bookmarkStart w:id="943" w:name="_ETM_Q1_1275259"/>
      <w:bookmarkStart w:id="944" w:name="_ETM_Q1_1275315"/>
      <w:bookmarkEnd w:id="943"/>
      <w:bookmarkEnd w:id="944"/>
    </w:p>
    <w:p w:rsidR="000D0849" w:rsidRDefault="000D0849" w:rsidP="000D0849">
      <w:pPr>
        <w:rPr>
          <w:rtl/>
        </w:rPr>
      </w:pPr>
      <w:bookmarkStart w:id="945" w:name="_ETM_Q1_1275404"/>
      <w:bookmarkStart w:id="946" w:name="_ETM_Q1_1275482"/>
      <w:bookmarkEnd w:id="945"/>
      <w:bookmarkEnd w:id="946"/>
      <w:r>
        <w:rPr>
          <w:rtl/>
        </w:rPr>
        <w:t xml:space="preserve">בשנת 2012 חבר הכנסת פיניאן פעל לקדם חוק שמשווה פיצויים שניתנים לחולי פוליו שלקו במחלה בחו"ל לפיצויים שניתנים </w:t>
      </w:r>
      <w:bookmarkStart w:id="947" w:name="_ETM_Q1_1282650"/>
      <w:bookmarkEnd w:id="947"/>
      <w:r>
        <w:rPr>
          <w:rtl/>
        </w:rPr>
        <w:t xml:space="preserve">לנפגעים שלקו במחלה בארץ. הוא עצמו לקה במחלה בחו"ל. מדובר בהטבה חד פעמית. </w:t>
      </w:r>
    </w:p>
    <w:p w:rsidR="000D0849" w:rsidRDefault="000D0849" w:rsidP="000D0849">
      <w:pPr>
        <w:rPr>
          <w:rtl/>
        </w:rPr>
      </w:pPr>
    </w:p>
    <w:p w:rsidR="000D0849" w:rsidRDefault="000D0849" w:rsidP="000D0849">
      <w:pPr>
        <w:rPr>
          <w:rtl/>
        </w:rPr>
      </w:pPr>
      <w:r>
        <w:rPr>
          <w:rtl/>
        </w:rPr>
        <w:t xml:space="preserve">לשאלתה של חברת הכנסת מלינובסקי, לא </w:t>
      </w:r>
      <w:bookmarkStart w:id="948" w:name="_ETM_Q1_1292944"/>
      <w:bookmarkEnd w:id="948"/>
      <w:r>
        <w:rPr>
          <w:rtl/>
        </w:rPr>
        <w:t xml:space="preserve">היתה מחלוקת שחבר הכנסת עצמו היה זכאי בעקבות התיקון בחוק </w:t>
      </w:r>
      <w:bookmarkStart w:id="949" w:name="_ETM_Q1_1293894"/>
      <w:bookmarkEnd w:id="949"/>
      <w:r>
        <w:rPr>
          <w:rtl/>
        </w:rPr>
        <w:t xml:space="preserve">להטבה כספית משמעותית. גם סכום קבוע וגם קצבה חודשית לכל </w:t>
      </w:r>
      <w:bookmarkStart w:id="950" w:name="_ETM_Q1_1304213"/>
      <w:bookmarkEnd w:id="950"/>
      <w:r>
        <w:rPr>
          <w:rtl/>
        </w:rPr>
        <w:t xml:space="preserve">החיים. ןמדובר היה בתיקון שחל על 600 חולים. </w:t>
      </w:r>
    </w:p>
    <w:p w:rsidR="000D0849" w:rsidRDefault="000D0849" w:rsidP="000D0849">
      <w:pPr>
        <w:rPr>
          <w:rtl/>
        </w:rPr>
      </w:pPr>
    </w:p>
    <w:p w:rsidR="000D0849" w:rsidRDefault="000D0849" w:rsidP="000D0849">
      <w:pPr>
        <w:rPr>
          <w:rtl/>
        </w:rPr>
      </w:pPr>
      <w:r>
        <w:rPr>
          <w:rtl/>
        </w:rPr>
        <w:t xml:space="preserve">לפי מה שפורסם בתקשורת, עורך דין יינון, בנסיבות האלה, כשמדובר בקבוצה קטנה ומצומצמת מאוד, התנגד לכך שחבר הכנסת פיניאן יקדם את החוק בשל ניגוד העניינים. בהקשר זה, נאמר לנו שהבסיס להתנגדות היה שמדובר בקבוצה קטנה מאוד של אנשים שחבר הכנסת נמנה עליה. </w:t>
      </w:r>
    </w:p>
    <w:p w:rsidR="000D0849" w:rsidRDefault="000D0849" w:rsidP="000D0849">
      <w:pPr>
        <w:rPr>
          <w:rtl/>
        </w:rPr>
      </w:pPr>
      <w:bookmarkStart w:id="951" w:name="_ETM_Q1_1328414"/>
      <w:bookmarkStart w:id="952" w:name="_ETM_Q1_1328459"/>
      <w:bookmarkEnd w:id="951"/>
      <w:bookmarkEnd w:id="952"/>
    </w:p>
    <w:p w:rsidR="000D0849" w:rsidRDefault="000D0849" w:rsidP="000D0849">
      <w:pPr>
        <w:rPr>
          <w:rtl/>
        </w:rPr>
      </w:pPr>
      <w:bookmarkStart w:id="953" w:name="_ETM_Q1_1328574"/>
      <w:bookmarkStart w:id="954" w:name="_ETM_Q1_1328645"/>
      <w:bookmarkEnd w:id="953"/>
      <w:bookmarkEnd w:id="954"/>
      <w:r>
        <w:rPr>
          <w:rtl/>
        </w:rPr>
        <w:t xml:space="preserve">להבנתנו, ועדת </w:t>
      </w:r>
      <w:bookmarkStart w:id="955" w:name="_ETM_Q1_1330791"/>
      <w:bookmarkEnd w:id="955"/>
      <w:r>
        <w:rPr>
          <w:rtl/>
        </w:rPr>
        <w:t xml:space="preserve">האתיקה בסופו של דבר כן אישרה לו לקדם את החוק. היתה שאלה אם הוא קיבל בנושא </w:t>
      </w:r>
      <w:bookmarkStart w:id="956" w:name="_ETM_Q1_1336587"/>
      <w:bookmarkEnd w:id="956"/>
      <w:r>
        <w:rPr>
          <w:rtl/>
        </w:rPr>
        <w:t xml:space="preserve">הזה היתר מיועצת משפטית קודמת או לא. שוב, אלה מקרים שהיו במציאות. </w:t>
      </w:r>
    </w:p>
    <w:p w:rsidR="000D0849" w:rsidRDefault="000D0849" w:rsidP="000D0849">
      <w:pPr>
        <w:rPr>
          <w:rtl/>
        </w:rPr>
      </w:pPr>
    </w:p>
    <w:p w:rsidR="000D0849" w:rsidRDefault="000D0849" w:rsidP="000D0849">
      <w:pPr>
        <w:rPr>
          <w:rtl/>
        </w:rPr>
      </w:pPr>
      <w:r>
        <w:rPr>
          <w:rtl/>
        </w:rPr>
        <w:t xml:space="preserve">אמרתי כוכבית לגבי העילה השנייה ולגבי האפליה. אני לא חושבת שנעשתה כל אבחנה בינם לבין עניינו של חבר הכנסת כץ כאן. </w:t>
      </w:r>
    </w:p>
    <w:p w:rsidR="000D0849" w:rsidRDefault="000D0849" w:rsidP="000D0849">
      <w:pPr>
        <w:rPr>
          <w:rtl/>
        </w:rPr>
      </w:pPr>
    </w:p>
    <w:p w:rsidR="000D0849" w:rsidRDefault="000D0849" w:rsidP="000D0849">
      <w:pPr>
        <w:rPr>
          <w:rtl/>
        </w:rPr>
      </w:pPr>
      <w:r>
        <w:rPr>
          <w:rtl/>
        </w:rPr>
        <w:t xml:space="preserve">שוב, על מנת להשלים את שרטוט גבולות הגזרה בהקשר של יישום מבחן </w:t>
      </w:r>
      <w:bookmarkStart w:id="957" w:name="_ETM_Q1_1365457"/>
      <w:bookmarkEnd w:id="957"/>
      <w:r>
        <w:rPr>
          <w:rtl/>
        </w:rPr>
        <w:t xml:space="preserve">גודל הקבוצה, אני מבקשת להפנות לעניינו של חבר הכנסת מיקי זוהר, שעסק, אגב, גם בתפקידו כיושב ראש ועדה ועניינו נדון בפני ועדת האתיקה של הכנסת. בהחלטה מיום 17.7.2017. </w:t>
      </w:r>
    </w:p>
    <w:p w:rsidR="000D0849" w:rsidRDefault="000D0849" w:rsidP="000D0849">
      <w:pPr>
        <w:rPr>
          <w:rtl/>
        </w:rPr>
      </w:pPr>
    </w:p>
    <w:p w:rsidR="000D0849" w:rsidRDefault="000D0849" w:rsidP="000D0849">
      <w:pPr>
        <w:rPr>
          <w:rtl/>
        </w:rPr>
      </w:pPr>
      <w:r>
        <w:rPr>
          <w:rtl/>
        </w:rPr>
        <w:t xml:space="preserve">חבר הכנסת זוהר עמד בראש ועדה מיוחדת של הכנסת </w:t>
      </w:r>
      <w:bookmarkStart w:id="958" w:name="_ETM_Q1_1390505"/>
      <w:bookmarkEnd w:id="958"/>
      <w:r>
        <w:rPr>
          <w:rtl/>
        </w:rPr>
        <w:t xml:space="preserve">לצדק חלוקתי ולשוויון חברתי. במסגרת פעילותה עסקה הוועדה על פני מספר ישיבות במצבה של שכונה מסוימת בקרית גת, בפרט בנושא היעדר תשתיות מספקות למגורים. אם הבנתי נכון, לחבר הכנסת זוהר היו 6 נכסים בשכונה. </w:t>
      </w:r>
    </w:p>
    <w:p w:rsidR="000D0849" w:rsidRDefault="000D0849" w:rsidP="000D0849">
      <w:pPr>
        <w:rPr>
          <w:rtl/>
        </w:rPr>
      </w:pPr>
    </w:p>
    <w:p w:rsidR="000D0849" w:rsidRDefault="000D0849" w:rsidP="000D0849">
      <w:pPr>
        <w:rPr>
          <w:rtl/>
        </w:rPr>
      </w:pPr>
      <w:bookmarkStart w:id="959" w:name="_ETM_Q1_1410681"/>
      <w:bookmarkStart w:id="960" w:name="_ETM_Q1_1410751"/>
      <w:bookmarkEnd w:id="959"/>
      <w:bookmarkEnd w:id="960"/>
      <w:r>
        <w:rPr>
          <w:rtl/>
        </w:rPr>
        <w:t xml:space="preserve">במהלך דיוני הוועדה </w:t>
      </w:r>
      <w:bookmarkStart w:id="961" w:name="_ETM_Q1_1410103"/>
      <w:bookmarkEnd w:id="961"/>
      <w:r>
        <w:rPr>
          <w:rtl/>
        </w:rPr>
        <w:t xml:space="preserve">ציין חבר הכנסת זוהר שהוא בעלים של נכס אחד. במענה </w:t>
      </w:r>
      <w:bookmarkStart w:id="962" w:name="_ETM_Q1_1420100"/>
      <w:bookmarkEnd w:id="962"/>
      <w:r>
        <w:rPr>
          <w:rtl/>
        </w:rPr>
        <w:t xml:space="preserve">לתלונה של ועדת האתיקה אישר שלרעייתו יש 5 נכסים. </w:t>
      </w:r>
    </w:p>
    <w:p w:rsidR="000D0849" w:rsidRDefault="000D0849" w:rsidP="000D0849">
      <w:pPr>
        <w:rPr>
          <w:rtl/>
        </w:rPr>
      </w:pPr>
    </w:p>
    <w:p w:rsidR="000D0849" w:rsidRDefault="000D0849" w:rsidP="000D0849">
      <w:pPr>
        <w:pStyle w:val="a"/>
        <w:keepNext/>
        <w:rPr>
          <w:rtl/>
        </w:rPr>
      </w:pPr>
      <w:bookmarkStart w:id="963" w:name="ET_speaker_5279_116"/>
      <w:r>
        <w:rPr>
          <w:rStyle w:val="TagStyle"/>
          <w:rFonts w:hint="cs"/>
          <w:rtl/>
        </w:rPr>
        <w:t xml:space="preserve"> &lt;&lt; דובר &gt;&gt; </w:t>
      </w:r>
      <w:r>
        <w:rPr>
          <w:rFonts w:hint="cs"/>
          <w:rtl/>
        </w:rPr>
        <w:t>מכלוף מיקי זוהר (הליכוד):</w:t>
      </w:r>
      <w:r>
        <w:rPr>
          <w:rStyle w:val="TagStyle"/>
          <w:rFonts w:hint="cs"/>
          <w:rtl/>
        </w:rPr>
        <w:t xml:space="preserve"> &lt;&lt; דובר &gt;&gt;</w:t>
      </w:r>
      <w:r>
        <w:rPr>
          <w:rFonts w:hint="cs"/>
          <w:rtl/>
        </w:rPr>
        <w:t xml:space="preserve"> </w:t>
      </w:r>
      <w:bookmarkEnd w:id="963"/>
    </w:p>
    <w:p w:rsidR="000D0849" w:rsidRDefault="000D0849" w:rsidP="000D0849">
      <w:pPr>
        <w:pStyle w:val="KeepWithNext"/>
        <w:rPr>
          <w:rtl/>
        </w:rPr>
      </w:pPr>
    </w:p>
    <w:p w:rsidR="000D0849" w:rsidRDefault="000D0849" w:rsidP="000D0849">
      <w:pPr>
        <w:rPr>
          <w:rtl/>
        </w:rPr>
      </w:pPr>
      <w:r>
        <w:rPr>
          <w:rtl/>
        </w:rPr>
        <w:t xml:space="preserve">היו </w:t>
      </w:r>
      <w:bookmarkStart w:id="964" w:name="_ETM_Q1_1428674"/>
      <w:bookmarkEnd w:id="964"/>
      <w:r>
        <w:rPr>
          <w:rtl/>
        </w:rPr>
        <w:t xml:space="preserve">חמישה וזה לא נגד עין הרע. </w:t>
      </w:r>
    </w:p>
    <w:p w:rsidR="000D0849" w:rsidRDefault="000D0849" w:rsidP="000D0849">
      <w:pPr>
        <w:rPr>
          <w:rtl/>
        </w:rPr>
      </w:pPr>
    </w:p>
    <w:p w:rsidR="000D0849" w:rsidRDefault="000D0849" w:rsidP="000D0849">
      <w:pPr>
        <w:pStyle w:val="a"/>
        <w:keepNext/>
        <w:rPr>
          <w:rtl/>
        </w:rPr>
      </w:pPr>
      <w:bookmarkStart w:id="965" w:name="ET_speaker_5296_117"/>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965"/>
    </w:p>
    <w:p w:rsidR="000D0849" w:rsidRDefault="000D0849" w:rsidP="000D0849">
      <w:pPr>
        <w:pStyle w:val="KeepWithNext"/>
        <w:rPr>
          <w:rtl/>
        </w:rPr>
      </w:pPr>
    </w:p>
    <w:p w:rsidR="000D0849" w:rsidRDefault="000D0849" w:rsidP="000D0849">
      <w:pPr>
        <w:rPr>
          <w:rtl/>
        </w:rPr>
      </w:pPr>
      <w:r>
        <w:rPr>
          <w:rtl/>
        </w:rPr>
        <w:t xml:space="preserve">מיקי, עכשיו אני מבין </w:t>
      </w:r>
      <w:bookmarkStart w:id="966" w:name="_ETM_Q1_1415974"/>
      <w:bookmarkStart w:id="967" w:name="_ETM_Q1_1416043"/>
      <w:bookmarkEnd w:id="966"/>
      <w:bookmarkEnd w:id="967"/>
      <w:r>
        <w:rPr>
          <w:rtl/>
        </w:rPr>
        <w:t xml:space="preserve">מאיפה יש כסף לעשות בר מצווה גדולה. </w:t>
      </w:r>
    </w:p>
    <w:p w:rsidR="000D0849" w:rsidRDefault="000D0849" w:rsidP="000D0849">
      <w:pPr>
        <w:pStyle w:val="a"/>
        <w:keepNext/>
        <w:rPr>
          <w:rtl/>
        </w:rPr>
      </w:pPr>
    </w:p>
    <w:p w:rsidR="000D0849" w:rsidRDefault="000D0849" w:rsidP="000D0849">
      <w:pPr>
        <w:pStyle w:val="a"/>
        <w:keepNext/>
        <w:rPr>
          <w:rtl/>
        </w:rPr>
      </w:pPr>
      <w:bookmarkStart w:id="968" w:name="ET_speaker_5279_118"/>
      <w:r>
        <w:rPr>
          <w:rStyle w:val="TagStyle"/>
          <w:rFonts w:hint="cs"/>
          <w:rtl/>
        </w:rPr>
        <w:t xml:space="preserve"> &lt;&lt; דובר &gt;&gt; </w:t>
      </w:r>
      <w:r>
        <w:rPr>
          <w:rFonts w:hint="cs"/>
          <w:rtl/>
        </w:rPr>
        <w:t>מכלוף מיקי זוהר (הליכוד):</w:t>
      </w:r>
      <w:r>
        <w:rPr>
          <w:rStyle w:val="TagStyle"/>
          <w:rFonts w:hint="cs"/>
          <w:rtl/>
        </w:rPr>
        <w:t xml:space="preserve"> &lt;&lt; דובר &gt;&gt;</w:t>
      </w:r>
      <w:r>
        <w:rPr>
          <w:rFonts w:hint="cs"/>
          <w:rtl/>
        </w:rPr>
        <w:t xml:space="preserve"> </w:t>
      </w:r>
      <w:bookmarkEnd w:id="968"/>
    </w:p>
    <w:p w:rsidR="000D0849" w:rsidRDefault="000D0849" w:rsidP="000D0849">
      <w:pPr>
        <w:pStyle w:val="KeepWithNext"/>
        <w:rPr>
          <w:rtl/>
        </w:rPr>
      </w:pPr>
    </w:p>
    <w:p w:rsidR="000D0849" w:rsidRDefault="000D0849" w:rsidP="000D0849">
      <w:pPr>
        <w:rPr>
          <w:rtl/>
        </w:rPr>
      </w:pPr>
      <w:r>
        <w:rPr>
          <w:rtl/>
        </w:rPr>
        <w:t xml:space="preserve">לא, אל תדאג. נתנו מתנות, כיסינו את הבר-מצווה. אנחנו מדווחים את הכול למבקר המדינה. הכול ידווח, אחד </w:t>
      </w:r>
      <w:bookmarkStart w:id="969" w:name="_ETM_Q1_1443791"/>
      <w:bookmarkEnd w:id="969"/>
      <w:r>
        <w:rPr>
          <w:rtl/>
        </w:rPr>
        <w:t xml:space="preserve">לאחד. </w:t>
      </w:r>
    </w:p>
    <w:p w:rsidR="000D0849" w:rsidRDefault="000D0849" w:rsidP="000D0849">
      <w:pPr>
        <w:rPr>
          <w:rtl/>
        </w:rPr>
      </w:pPr>
      <w:bookmarkStart w:id="970" w:name="_ETM_Q1_1428063"/>
      <w:bookmarkStart w:id="971" w:name="_ETM_Q1_1428125"/>
      <w:bookmarkEnd w:id="970"/>
      <w:bookmarkEnd w:id="971"/>
      <w:r>
        <w:rPr>
          <w:rtl/>
        </w:rPr>
        <w:t xml:space="preserve">  </w:t>
      </w:r>
    </w:p>
    <w:p w:rsidR="000D0849" w:rsidRDefault="000D0849" w:rsidP="000D0849">
      <w:pPr>
        <w:pStyle w:val="a"/>
        <w:keepNext/>
        <w:rPr>
          <w:rtl/>
        </w:rPr>
      </w:pPr>
      <w:bookmarkStart w:id="972" w:name="ET_speaker_רוית_נגב_40"/>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972"/>
    </w:p>
    <w:p w:rsidR="000D0849" w:rsidRDefault="000D0849" w:rsidP="000D0849">
      <w:pPr>
        <w:pStyle w:val="KeepWithNext"/>
        <w:rPr>
          <w:rtl/>
        </w:rPr>
      </w:pPr>
    </w:p>
    <w:p w:rsidR="000D0849" w:rsidRDefault="000D0849" w:rsidP="000D0849">
      <w:pPr>
        <w:rPr>
          <w:rtl/>
        </w:rPr>
      </w:pPr>
      <w:r>
        <w:rPr>
          <w:rtl/>
        </w:rPr>
        <w:t xml:space="preserve">במהלך דיוני הוועדה ציין חבר הכנסת זוהר כי הוא </w:t>
      </w:r>
      <w:bookmarkStart w:id="973" w:name="_ETM_Q1_1447725"/>
      <w:bookmarkEnd w:id="973"/>
      <w:r>
        <w:rPr>
          <w:rtl/>
        </w:rPr>
        <w:t xml:space="preserve">בעלים של נכס אחד בשכונה ובמענה לתלונה לוועדת האתיקה הוא אישר שלרעייתו יש 5 נכסים נוספים </w:t>
      </w:r>
      <w:bookmarkStart w:id="974" w:name="_ETM_Q1_1456144"/>
      <w:bookmarkEnd w:id="974"/>
      <w:r>
        <w:rPr>
          <w:rtl/>
        </w:rPr>
        <w:t xml:space="preserve">בשכונה והיא אף עוסקת בשיווק דירות בשכונה. </w:t>
      </w:r>
    </w:p>
    <w:p w:rsidR="000D0849" w:rsidRDefault="000D0849" w:rsidP="000D0849">
      <w:pPr>
        <w:rPr>
          <w:rtl/>
        </w:rPr>
      </w:pPr>
      <w:bookmarkStart w:id="975" w:name="_ETM_Q1_1456174"/>
      <w:bookmarkStart w:id="976" w:name="_ETM_Q1_1456263"/>
      <w:bookmarkEnd w:id="975"/>
      <w:bookmarkEnd w:id="976"/>
    </w:p>
    <w:p w:rsidR="000D0849" w:rsidRDefault="000D0849" w:rsidP="000D0849">
      <w:pPr>
        <w:pStyle w:val="a"/>
        <w:keepNext/>
        <w:rPr>
          <w:rtl/>
        </w:rPr>
      </w:pPr>
      <w:bookmarkStart w:id="977" w:name="ET_speaker_5279_119"/>
      <w:r>
        <w:rPr>
          <w:rStyle w:val="TagStyle"/>
          <w:rFonts w:hint="cs"/>
          <w:rtl/>
        </w:rPr>
        <w:t xml:space="preserve"> &lt;&lt; דובר &gt;&gt; </w:t>
      </w:r>
      <w:r>
        <w:rPr>
          <w:rFonts w:hint="cs"/>
          <w:rtl/>
        </w:rPr>
        <w:t>מכלוף מיקי זוהר (הליכוד):</w:t>
      </w:r>
      <w:r>
        <w:rPr>
          <w:rStyle w:val="TagStyle"/>
          <w:rFonts w:hint="cs"/>
          <w:rtl/>
        </w:rPr>
        <w:t xml:space="preserve"> &lt;&lt; דובר &gt;&gt;</w:t>
      </w:r>
      <w:r>
        <w:rPr>
          <w:rFonts w:hint="cs"/>
          <w:rtl/>
        </w:rPr>
        <w:t xml:space="preserve"> </w:t>
      </w:r>
      <w:bookmarkEnd w:id="977"/>
    </w:p>
    <w:p w:rsidR="000D0849" w:rsidRDefault="000D0849" w:rsidP="000D0849">
      <w:pPr>
        <w:pStyle w:val="KeepWithNext"/>
        <w:rPr>
          <w:rtl/>
        </w:rPr>
      </w:pPr>
    </w:p>
    <w:p w:rsidR="000D0849" w:rsidRDefault="000D0849" w:rsidP="000D0849">
      <w:pPr>
        <w:rPr>
          <w:rtl/>
        </w:rPr>
      </w:pPr>
      <w:r>
        <w:rPr>
          <w:rtl/>
        </w:rPr>
        <w:t xml:space="preserve">זה לא נכון, לא אמרתי את זה. היא לא עסקה אף פעם בשיווק דירות. </w:t>
      </w:r>
      <w:bookmarkStart w:id="978" w:name="_ETM_Q1_1460347"/>
      <w:bookmarkEnd w:id="978"/>
    </w:p>
    <w:p w:rsidR="000D0849" w:rsidRDefault="000D0849" w:rsidP="000D0849">
      <w:pPr>
        <w:rPr>
          <w:rtl/>
        </w:rPr>
      </w:pPr>
    </w:p>
    <w:p w:rsidR="000D0849" w:rsidRDefault="000D0849" w:rsidP="000D0849">
      <w:pPr>
        <w:pStyle w:val="a"/>
        <w:keepNext/>
        <w:rPr>
          <w:rtl/>
        </w:rPr>
      </w:pPr>
      <w:bookmarkStart w:id="979" w:name="ET_speaker_5075_41"/>
      <w:r>
        <w:rPr>
          <w:rStyle w:val="TagStyle"/>
          <w:rFonts w:hint="cs"/>
          <w:rtl/>
        </w:rPr>
        <w:t xml:space="preserve"> &lt;&lt; דובר &gt;&gt; </w:t>
      </w:r>
      <w:r>
        <w:rPr>
          <w:rFonts w:hint="cs"/>
          <w:rtl/>
        </w:rPr>
        <w:t>יעל גרמן (כחול לבן):</w:t>
      </w:r>
      <w:r>
        <w:rPr>
          <w:rStyle w:val="TagStyle"/>
          <w:rFonts w:hint="cs"/>
          <w:rtl/>
        </w:rPr>
        <w:t xml:space="preserve"> &lt;&lt; דובר &gt;&gt;</w:t>
      </w:r>
      <w:r>
        <w:rPr>
          <w:rFonts w:hint="cs"/>
          <w:rtl/>
        </w:rPr>
        <w:t xml:space="preserve"> </w:t>
      </w:r>
      <w:bookmarkEnd w:id="979"/>
    </w:p>
    <w:p w:rsidR="000D0849" w:rsidRDefault="000D0849" w:rsidP="000D0849">
      <w:pPr>
        <w:pStyle w:val="KeepWithNext"/>
        <w:rPr>
          <w:rtl/>
        </w:rPr>
      </w:pPr>
    </w:p>
    <w:p w:rsidR="000D0849" w:rsidRDefault="000D0849" w:rsidP="000D0849">
      <w:pPr>
        <w:rPr>
          <w:rtl/>
        </w:rPr>
      </w:pPr>
      <w:r>
        <w:rPr>
          <w:rtl/>
        </w:rPr>
        <w:t xml:space="preserve">זאת בעיה שהעד נוכח. </w:t>
      </w:r>
    </w:p>
    <w:p w:rsidR="000D0849" w:rsidRDefault="000D0849" w:rsidP="000D0849">
      <w:pPr>
        <w:rPr>
          <w:rtl/>
        </w:rPr>
      </w:pPr>
      <w:bookmarkStart w:id="980" w:name="_ETM_Q1_1470978"/>
      <w:bookmarkStart w:id="981" w:name="_ETM_Q1_1471042"/>
      <w:bookmarkEnd w:id="980"/>
      <w:bookmarkEnd w:id="981"/>
    </w:p>
    <w:p w:rsidR="000D0849" w:rsidRDefault="000D0849" w:rsidP="000D0849">
      <w:pPr>
        <w:pStyle w:val="a"/>
        <w:keepNext/>
        <w:rPr>
          <w:rtl/>
        </w:rPr>
      </w:pPr>
      <w:bookmarkStart w:id="982" w:name="ET_speaker_5142_120"/>
      <w:r>
        <w:rPr>
          <w:rStyle w:val="TagStyle"/>
          <w:rFonts w:hint="cs"/>
          <w:rtl/>
        </w:rPr>
        <w:t xml:space="preserve"> &lt;&lt; דובר &gt;&gt; </w:t>
      </w:r>
      <w:r>
        <w:rPr>
          <w:rFonts w:hint="cs"/>
          <w:rtl/>
        </w:rPr>
        <w:t>יוליה מלינובסקי (ישראל ביתנו):</w:t>
      </w:r>
      <w:r>
        <w:rPr>
          <w:rStyle w:val="TagStyle"/>
          <w:rFonts w:hint="cs"/>
          <w:rtl/>
        </w:rPr>
        <w:t xml:space="preserve"> &lt;&lt; דובר &gt;&gt;</w:t>
      </w:r>
      <w:r>
        <w:rPr>
          <w:rFonts w:hint="cs"/>
          <w:rtl/>
        </w:rPr>
        <w:t xml:space="preserve"> </w:t>
      </w:r>
      <w:bookmarkEnd w:id="982"/>
    </w:p>
    <w:p w:rsidR="000D0849" w:rsidRDefault="000D0849" w:rsidP="000D0849">
      <w:pPr>
        <w:pStyle w:val="KeepWithNext"/>
        <w:rPr>
          <w:rtl/>
        </w:rPr>
      </w:pPr>
    </w:p>
    <w:p w:rsidR="000D0849" w:rsidRDefault="000D0849" w:rsidP="000D0849">
      <w:pPr>
        <w:rPr>
          <w:rtl/>
        </w:rPr>
      </w:pPr>
      <w:r>
        <w:rPr>
          <w:rtl/>
        </w:rPr>
        <w:t xml:space="preserve">עכשיו נגלה דברים. </w:t>
      </w:r>
    </w:p>
    <w:p w:rsidR="000D0849" w:rsidRDefault="000D0849" w:rsidP="000D0849">
      <w:pPr>
        <w:rPr>
          <w:rtl/>
        </w:rPr>
      </w:pPr>
      <w:r>
        <w:rPr>
          <w:rtl/>
        </w:rPr>
        <w:t xml:space="preserve">  </w:t>
      </w:r>
    </w:p>
    <w:p w:rsidR="000D0849" w:rsidRDefault="000D0849" w:rsidP="000D0849">
      <w:pPr>
        <w:pStyle w:val="a"/>
        <w:keepNext/>
        <w:rPr>
          <w:rtl/>
        </w:rPr>
      </w:pPr>
      <w:bookmarkStart w:id="983" w:name="ET_speaker_רוית_נגב_42"/>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983"/>
    </w:p>
    <w:p w:rsidR="000D0849" w:rsidRDefault="000D0849" w:rsidP="000D0849">
      <w:pPr>
        <w:pStyle w:val="KeepWithNext"/>
        <w:rPr>
          <w:rtl/>
        </w:rPr>
      </w:pPr>
    </w:p>
    <w:p w:rsidR="000D0849" w:rsidRDefault="000D0849" w:rsidP="000D0849">
      <w:pPr>
        <w:rPr>
          <w:rtl/>
        </w:rPr>
      </w:pPr>
      <w:r>
        <w:rPr>
          <w:rtl/>
        </w:rPr>
        <w:t xml:space="preserve">זה מה שכתוב בתלונה, להבנתי. </w:t>
      </w:r>
    </w:p>
    <w:p w:rsidR="000D0849" w:rsidRDefault="000D0849" w:rsidP="000D0849">
      <w:pPr>
        <w:rPr>
          <w:rtl/>
        </w:rPr>
      </w:pPr>
    </w:p>
    <w:p w:rsidR="000D0849" w:rsidRDefault="000D0849" w:rsidP="000D0849">
      <w:pPr>
        <w:pStyle w:val="a"/>
        <w:keepNext/>
        <w:rPr>
          <w:rtl/>
        </w:rPr>
      </w:pPr>
      <w:bookmarkStart w:id="984" w:name="ET_speaker_5279_121"/>
      <w:r>
        <w:rPr>
          <w:rStyle w:val="TagStyle"/>
          <w:rFonts w:hint="cs"/>
          <w:rtl/>
        </w:rPr>
        <w:t xml:space="preserve"> &lt;&lt; דובר &gt;&gt; </w:t>
      </w:r>
      <w:r>
        <w:rPr>
          <w:rFonts w:hint="cs"/>
          <w:rtl/>
        </w:rPr>
        <w:t>מכלוף מיקי זוהר (הליכוד):</w:t>
      </w:r>
      <w:r>
        <w:rPr>
          <w:rStyle w:val="TagStyle"/>
          <w:rFonts w:hint="cs"/>
          <w:rtl/>
        </w:rPr>
        <w:t xml:space="preserve"> &lt;&lt; דובר &gt;&gt;</w:t>
      </w:r>
      <w:r>
        <w:rPr>
          <w:rFonts w:hint="cs"/>
          <w:rtl/>
        </w:rPr>
        <w:t xml:space="preserve"> </w:t>
      </w:r>
      <w:bookmarkEnd w:id="984"/>
    </w:p>
    <w:p w:rsidR="000D0849" w:rsidRDefault="000D0849" w:rsidP="000D0849">
      <w:pPr>
        <w:pStyle w:val="KeepWithNext"/>
        <w:rPr>
          <w:rtl/>
        </w:rPr>
      </w:pPr>
    </w:p>
    <w:p w:rsidR="000D0849" w:rsidRDefault="000D0849" w:rsidP="000D0849">
      <w:pPr>
        <w:rPr>
          <w:rtl/>
        </w:rPr>
      </w:pPr>
      <w:r>
        <w:rPr>
          <w:rtl/>
        </w:rPr>
        <w:t xml:space="preserve">אמרתי שהיא לא עסקה, לא אמרתי שהיא כן עסקה. </w:t>
      </w:r>
    </w:p>
    <w:p w:rsidR="000D0849" w:rsidRDefault="000D0849" w:rsidP="000D0849">
      <w:pPr>
        <w:rPr>
          <w:rtl/>
        </w:rPr>
      </w:pPr>
      <w:bookmarkStart w:id="985" w:name="_ETM_Q1_1468791"/>
      <w:bookmarkStart w:id="986" w:name="_ETM_Q1_1468863"/>
      <w:bookmarkEnd w:id="985"/>
      <w:bookmarkEnd w:id="986"/>
    </w:p>
    <w:p w:rsidR="000D0849" w:rsidRDefault="000D0849" w:rsidP="000D0849">
      <w:pPr>
        <w:pStyle w:val="af"/>
        <w:keepNext/>
        <w:rPr>
          <w:rtl/>
        </w:rPr>
      </w:pPr>
      <w:bookmarkStart w:id="987" w:name="ET_yor_5790_123"/>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987"/>
    </w:p>
    <w:p w:rsidR="000D0849" w:rsidRDefault="000D0849" w:rsidP="000D0849">
      <w:pPr>
        <w:pStyle w:val="KeepWithNext"/>
        <w:rPr>
          <w:rtl/>
        </w:rPr>
      </w:pPr>
    </w:p>
    <w:p w:rsidR="000D0849" w:rsidRDefault="000D0849" w:rsidP="000D0849">
      <w:pPr>
        <w:rPr>
          <w:rtl/>
        </w:rPr>
      </w:pPr>
      <w:r>
        <w:rPr>
          <w:rtl/>
        </w:rPr>
        <w:t xml:space="preserve">מדברים על מיקי, אני לא יכול להגיד לו לא להתייחס לעצמו. אני מכבד </w:t>
      </w:r>
      <w:bookmarkStart w:id="988" w:name="_ETM_Q1_1486245"/>
      <w:bookmarkEnd w:id="988"/>
      <w:r>
        <w:rPr>
          <w:rtl/>
        </w:rPr>
        <w:t xml:space="preserve">שמדברים עליו.   </w:t>
      </w:r>
    </w:p>
    <w:p w:rsidR="000D0849" w:rsidRDefault="000D0849" w:rsidP="000D0849">
      <w:pPr>
        <w:rPr>
          <w:rtl/>
        </w:rPr>
      </w:pPr>
    </w:p>
    <w:p w:rsidR="000D0849" w:rsidRDefault="000D0849" w:rsidP="000D0849">
      <w:pPr>
        <w:pStyle w:val="a"/>
        <w:keepNext/>
        <w:rPr>
          <w:rtl/>
        </w:rPr>
      </w:pPr>
      <w:bookmarkStart w:id="989" w:name="_ETM_Q1_1470910"/>
      <w:bookmarkStart w:id="990" w:name="_ETM_Q1_1471002"/>
      <w:bookmarkStart w:id="991" w:name="ET_speaker_נוית_נגב_122"/>
      <w:bookmarkEnd w:id="989"/>
      <w:bookmarkEnd w:id="990"/>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991"/>
    </w:p>
    <w:p w:rsidR="000D0849" w:rsidRDefault="000D0849" w:rsidP="000D0849">
      <w:pPr>
        <w:pStyle w:val="KeepWithNext"/>
        <w:rPr>
          <w:rtl/>
        </w:rPr>
      </w:pPr>
    </w:p>
    <w:p w:rsidR="000D0849" w:rsidRDefault="000D0849" w:rsidP="000D0849">
      <w:pPr>
        <w:rPr>
          <w:rtl/>
        </w:rPr>
      </w:pPr>
      <w:bookmarkStart w:id="992" w:name="_ETM_Q1_1473631"/>
      <w:bookmarkStart w:id="993" w:name="_ETM_Q1_1473690"/>
      <w:bookmarkEnd w:id="992"/>
      <w:bookmarkEnd w:id="993"/>
      <w:r>
        <w:rPr>
          <w:rtl/>
        </w:rPr>
        <w:t>זאת היתה התלונה. אני מצטטת מתוך ההחלטה.</w:t>
      </w:r>
    </w:p>
    <w:p w:rsidR="000D0849" w:rsidRDefault="000D0849" w:rsidP="000D0849">
      <w:pPr>
        <w:rPr>
          <w:rtl/>
        </w:rPr>
      </w:pPr>
      <w:bookmarkStart w:id="994" w:name="_ETM_Q1_1486267"/>
      <w:bookmarkStart w:id="995" w:name="_ETM_Q1_1486342"/>
      <w:bookmarkEnd w:id="994"/>
      <w:bookmarkEnd w:id="995"/>
    </w:p>
    <w:p w:rsidR="000D0849" w:rsidRDefault="000D0849" w:rsidP="000D0849">
      <w:pPr>
        <w:pStyle w:val="af"/>
        <w:keepNext/>
        <w:rPr>
          <w:rtl/>
        </w:rPr>
      </w:pPr>
      <w:bookmarkStart w:id="996" w:name="ET_yor_5790_124"/>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996"/>
    </w:p>
    <w:p w:rsidR="000D0849" w:rsidRDefault="000D0849" w:rsidP="000D0849">
      <w:pPr>
        <w:pStyle w:val="KeepWithNext"/>
        <w:rPr>
          <w:rtl/>
        </w:rPr>
      </w:pPr>
    </w:p>
    <w:p w:rsidR="000D0849" w:rsidRDefault="000D0849" w:rsidP="000D0849">
      <w:pPr>
        <w:rPr>
          <w:rtl/>
        </w:rPr>
      </w:pPr>
      <w:bookmarkStart w:id="997" w:name="_ETM_Q1_1488231"/>
      <w:bookmarkEnd w:id="997"/>
      <w:r>
        <w:rPr>
          <w:rtl/>
        </w:rPr>
        <w:t xml:space="preserve">אני רק רואה שהוא לא זוכר כמה נכסים יש לו. </w:t>
      </w:r>
    </w:p>
    <w:p w:rsidR="000D0849" w:rsidRDefault="000D0849" w:rsidP="000D0849">
      <w:pPr>
        <w:rPr>
          <w:rtl/>
        </w:rPr>
      </w:pPr>
    </w:p>
    <w:p w:rsidR="000D0849" w:rsidRDefault="000D0849" w:rsidP="000D0849">
      <w:pPr>
        <w:pStyle w:val="a"/>
        <w:keepNext/>
        <w:rPr>
          <w:rtl/>
        </w:rPr>
      </w:pPr>
      <w:bookmarkStart w:id="998" w:name="ET_speaker_5279_125"/>
      <w:r>
        <w:rPr>
          <w:rStyle w:val="TagStyle"/>
          <w:rFonts w:hint="cs"/>
          <w:rtl/>
        </w:rPr>
        <w:t xml:space="preserve"> &lt;&lt; דובר &gt;&gt; </w:t>
      </w:r>
      <w:r>
        <w:rPr>
          <w:rFonts w:hint="cs"/>
          <w:rtl/>
        </w:rPr>
        <w:t>מכלוף מיקי זוהר (הליכוד):</w:t>
      </w:r>
      <w:r>
        <w:rPr>
          <w:rStyle w:val="TagStyle"/>
          <w:rFonts w:hint="cs"/>
          <w:rtl/>
        </w:rPr>
        <w:t xml:space="preserve"> &lt;&lt; דובר &gt;&gt;</w:t>
      </w:r>
      <w:r>
        <w:rPr>
          <w:rFonts w:hint="cs"/>
          <w:rtl/>
        </w:rPr>
        <w:t xml:space="preserve"> </w:t>
      </w:r>
      <w:bookmarkEnd w:id="998"/>
    </w:p>
    <w:p w:rsidR="000D0849" w:rsidRDefault="000D0849" w:rsidP="000D0849">
      <w:pPr>
        <w:pStyle w:val="KeepWithNext"/>
        <w:rPr>
          <w:rtl/>
        </w:rPr>
      </w:pPr>
    </w:p>
    <w:p w:rsidR="000D0849" w:rsidRDefault="000D0849" w:rsidP="000D0849">
      <w:pPr>
        <w:rPr>
          <w:rtl/>
        </w:rPr>
      </w:pPr>
      <w:r>
        <w:rPr>
          <w:rtl/>
        </w:rPr>
        <w:t xml:space="preserve">את קוראת מהתלונה לא את התגובה. </w:t>
      </w:r>
      <w:bookmarkStart w:id="999" w:name="_ETM_Q1_1495117"/>
      <w:bookmarkEnd w:id="999"/>
    </w:p>
    <w:p w:rsidR="000D0849" w:rsidRDefault="000D0849" w:rsidP="000D0849">
      <w:pPr>
        <w:rPr>
          <w:rtl/>
        </w:rPr>
      </w:pPr>
      <w:bookmarkStart w:id="1000" w:name="_ETM_Q1_1495181"/>
      <w:bookmarkStart w:id="1001" w:name="_ETM_Q1_1496661"/>
      <w:bookmarkEnd w:id="1000"/>
      <w:bookmarkEnd w:id="1001"/>
    </w:p>
    <w:p w:rsidR="000D0849" w:rsidRDefault="000D0849" w:rsidP="000D0849">
      <w:pPr>
        <w:pStyle w:val="a"/>
        <w:keepNext/>
        <w:rPr>
          <w:rtl/>
        </w:rPr>
      </w:pPr>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p>
    <w:p w:rsidR="000D0849" w:rsidRDefault="000D0849" w:rsidP="000D0849">
      <w:pPr>
        <w:pStyle w:val="KeepWithNext"/>
        <w:rPr>
          <w:rtl/>
        </w:rPr>
      </w:pPr>
    </w:p>
    <w:p w:rsidR="000D0849" w:rsidRDefault="000D0849" w:rsidP="000D0849">
      <w:pPr>
        <w:rPr>
          <w:rtl/>
        </w:rPr>
      </w:pPr>
      <w:bookmarkStart w:id="1002" w:name="_ETM_Q1_1497289"/>
      <w:bookmarkStart w:id="1003" w:name="_ETM_Q1_1497337"/>
      <w:bookmarkEnd w:id="1002"/>
      <w:bookmarkEnd w:id="1003"/>
      <w:r>
        <w:rPr>
          <w:rtl/>
        </w:rPr>
        <w:t xml:space="preserve">בהחלטה של הוועדה נטען על-ידי חבר הכנסת שמדובר בשכונה שתמנה כ-40,000 תושבים ושחבר הכנסת רואה את עצמו כשליח ציבור של האזור ולכן לא מדובר בעניין אישי. כלומר, חבר הכנסת טען שמתקיים כאן מבחן גודל הקבוצה. </w:t>
      </w:r>
    </w:p>
    <w:p w:rsidR="000D0849" w:rsidRDefault="000D0849" w:rsidP="000D0849">
      <w:pPr>
        <w:rPr>
          <w:rtl/>
        </w:rPr>
      </w:pPr>
    </w:p>
    <w:p w:rsidR="000D0849" w:rsidRDefault="000D0849" w:rsidP="000D0849">
      <w:pPr>
        <w:rPr>
          <w:rtl/>
        </w:rPr>
      </w:pPr>
      <w:r>
        <w:rPr>
          <w:rtl/>
        </w:rPr>
        <w:t xml:space="preserve">הוועדה אמרה: "צודק </w:t>
      </w:r>
      <w:bookmarkStart w:id="1004" w:name="_ETM_Q1_1511728"/>
      <w:bookmarkEnd w:id="1004"/>
      <w:r>
        <w:rPr>
          <w:rtl/>
        </w:rPr>
        <w:t xml:space="preserve">חבר הכנסת זוהר שלפי כללי האתיקה והחלטות ועדות האתיקה, המבחן המרכזי לבחינת השאלה אם התקיים ניגוד עניינים </w:t>
      </w:r>
      <w:bookmarkStart w:id="1005" w:name="_ETM_Q1_1518152"/>
      <w:bookmarkEnd w:id="1005"/>
      <w:r>
        <w:rPr>
          <w:rtl/>
        </w:rPr>
        <w:t xml:space="preserve">בפעילותו של חבר הכנסת הוא שאלת גודל הקבוצה הנהנית מיוזמותיו או הצבעותיו של חבר הכנסת. ככל שהקבוצה בה נכלל חבר הכנסת </w:t>
      </w:r>
      <w:bookmarkStart w:id="1006" w:name="_ETM_Q1_1531444"/>
      <w:bookmarkEnd w:id="1006"/>
      <w:r>
        <w:rPr>
          <w:rtl/>
        </w:rPr>
        <w:t xml:space="preserve">היא גדולה, לא יראו בפעילותו משום ניגוד עניינים אסור." אבל הוועדה קבעה </w:t>
      </w:r>
      <w:bookmarkStart w:id="1007" w:name="_ETM_Q1_1534765"/>
      <w:bookmarkEnd w:id="1007"/>
      <w:r>
        <w:rPr>
          <w:rtl/>
        </w:rPr>
        <w:t xml:space="preserve">בעניין הספציפי הזה, ש"יישום המבחן על-ידי חבר הכנסת זוהר היה שגוי". הם אמרו: כאן הוא יישם אותו באופן ישיר. הדיון עסק רק באותה שכונה. והרציונל היה שלא צריך למנוע מחבר כנסת שמתגורר באזור מסוים או </w:t>
      </w:r>
      <w:bookmarkStart w:id="1008" w:name="_ETM_Q1_1554186"/>
      <w:bookmarkEnd w:id="1008"/>
      <w:r>
        <w:rPr>
          <w:rtl/>
        </w:rPr>
        <w:t xml:space="preserve">נמנה על מגזר מסוים, להבדיל מהתמקדות בגזרה צרה שעליה נמנים חבר הכנסת ומשפחתו. שם אמרו שהדיון התמקד בבעיות התשתית </w:t>
      </w:r>
      <w:bookmarkStart w:id="1009" w:name="_ETM_Q1_1563155"/>
      <w:bookmarkEnd w:id="1009"/>
      <w:r>
        <w:rPr>
          <w:rtl/>
        </w:rPr>
        <w:t xml:space="preserve">לא באזור הדרום או בקרית גת כולה, אלא בשכונה ספציפית שבה היו לחבר הכנסת נכסים. שילוב נסיבות זה מוביל למסקנה שעל חבר </w:t>
      </w:r>
      <w:bookmarkStart w:id="1010" w:name="_ETM_Q1_1570929"/>
      <w:bookmarkEnd w:id="1010"/>
      <w:r>
        <w:rPr>
          <w:rtl/>
        </w:rPr>
        <w:t xml:space="preserve">הכנסת זוהר היה להימנע מייזום הדיון כמו גם מניהולו.  </w:t>
      </w:r>
    </w:p>
    <w:p w:rsidR="000D0849" w:rsidRDefault="000D0849" w:rsidP="000D0849">
      <w:pPr>
        <w:rPr>
          <w:rtl/>
        </w:rPr>
      </w:pPr>
    </w:p>
    <w:p w:rsidR="000D0849" w:rsidRDefault="000D0849" w:rsidP="000D0849">
      <w:pPr>
        <w:rPr>
          <w:rtl/>
        </w:rPr>
      </w:pPr>
      <w:r>
        <w:rPr>
          <w:rtl/>
        </w:rPr>
        <w:t xml:space="preserve">כלומר, </w:t>
      </w:r>
      <w:bookmarkStart w:id="1011" w:name="_ETM_Q1_1579275"/>
      <w:bookmarkEnd w:id="1011"/>
      <w:r>
        <w:rPr>
          <w:rtl/>
        </w:rPr>
        <w:t xml:space="preserve">יש את הכלל. המקרה הזה הוא יוצא מן הכלל בגלל </w:t>
      </w:r>
      <w:bookmarkStart w:id="1012" w:name="_ETM_Q1_1580744"/>
      <w:bookmarkEnd w:id="1012"/>
      <w:r>
        <w:rPr>
          <w:rtl/>
        </w:rPr>
        <w:t xml:space="preserve">שנקבע שכאן היה מדובר בקבוצה קטנה ומצומצמת. שוב, אני לא </w:t>
      </w:r>
      <w:bookmarkStart w:id="1013" w:name="_ETM_Q1_1581659"/>
      <w:bookmarkEnd w:id="1013"/>
      <w:r>
        <w:rPr>
          <w:rtl/>
        </w:rPr>
        <w:t xml:space="preserve">עוסקת במקרה הספציפי, למרות - - -  </w:t>
      </w:r>
    </w:p>
    <w:p w:rsidR="000D0849" w:rsidRDefault="000D0849" w:rsidP="000D0849">
      <w:pPr>
        <w:rPr>
          <w:rtl/>
        </w:rPr>
      </w:pPr>
    </w:p>
    <w:p w:rsidR="000D0849" w:rsidRDefault="000D0849" w:rsidP="000D0849">
      <w:pPr>
        <w:pStyle w:val="a"/>
        <w:keepNext/>
        <w:rPr>
          <w:rtl/>
        </w:rPr>
      </w:pPr>
      <w:r>
        <w:rPr>
          <w:rStyle w:val="TagStyle"/>
          <w:rFonts w:hint="cs"/>
          <w:rtl/>
        </w:rPr>
        <w:t xml:space="preserve">&lt;&lt; דובר &gt;&gt; </w:t>
      </w:r>
      <w:r>
        <w:rPr>
          <w:rFonts w:hint="cs"/>
          <w:rtl/>
        </w:rPr>
        <w:t>מכלוף מיקי זוהר (הליכוד):</w:t>
      </w:r>
      <w:r>
        <w:rPr>
          <w:rStyle w:val="TagStyle"/>
          <w:rFonts w:hint="cs"/>
          <w:rtl/>
        </w:rPr>
        <w:t xml:space="preserve"> &lt;&lt; דובר &gt;&gt;</w:t>
      </w:r>
      <w:r>
        <w:rPr>
          <w:rFonts w:hint="cs"/>
          <w:rtl/>
        </w:rPr>
        <w:t xml:space="preserve"> </w:t>
      </w:r>
    </w:p>
    <w:p w:rsidR="000D0849" w:rsidRDefault="000D0849" w:rsidP="000D0849">
      <w:pPr>
        <w:pStyle w:val="KeepWithNext"/>
        <w:rPr>
          <w:rtl/>
        </w:rPr>
      </w:pPr>
    </w:p>
    <w:p w:rsidR="000D0849" w:rsidRDefault="000D0849" w:rsidP="000D0849">
      <w:pPr>
        <w:rPr>
          <w:rtl/>
        </w:rPr>
      </w:pPr>
      <w:r>
        <w:rPr>
          <w:rtl/>
        </w:rPr>
        <w:t xml:space="preserve">מיותר לציין </w:t>
      </w:r>
      <w:bookmarkStart w:id="1014" w:name="_ETM_Q1_1589312"/>
      <w:bookmarkEnd w:id="1014"/>
      <w:r>
        <w:rPr>
          <w:rtl/>
        </w:rPr>
        <w:t xml:space="preserve">שכמו שאמרתי מאז ומתמיד, אני כופר בהחלטת הוועדה. זאת החלטה לא נכונה. </w:t>
      </w:r>
    </w:p>
    <w:p w:rsidR="000D0849" w:rsidRDefault="000D0849" w:rsidP="000D0849">
      <w:pPr>
        <w:rPr>
          <w:rtl/>
        </w:rPr>
      </w:pPr>
    </w:p>
    <w:p w:rsidR="000D0849" w:rsidRDefault="000D0849" w:rsidP="000D0849">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0D0849" w:rsidRDefault="000D0849" w:rsidP="000D0849">
      <w:pPr>
        <w:pStyle w:val="KeepWithNext"/>
        <w:rPr>
          <w:rtl/>
        </w:rPr>
      </w:pPr>
    </w:p>
    <w:p w:rsidR="000D0849" w:rsidRDefault="000D0849" w:rsidP="000D0849">
      <w:pPr>
        <w:rPr>
          <w:rtl/>
        </w:rPr>
      </w:pPr>
      <w:r>
        <w:rPr>
          <w:rtl/>
        </w:rPr>
        <w:t xml:space="preserve">בסדר, אבל בואו נמשיך. </w:t>
      </w:r>
    </w:p>
    <w:p w:rsidR="000D0849" w:rsidRDefault="000D0849" w:rsidP="000D0849">
      <w:pPr>
        <w:rPr>
          <w:rtl/>
        </w:rPr>
      </w:pPr>
      <w:bookmarkStart w:id="1015" w:name="_ETM_Q1_1593654"/>
      <w:bookmarkStart w:id="1016" w:name="_ETM_Q1_1593736"/>
      <w:bookmarkEnd w:id="1015"/>
      <w:bookmarkEnd w:id="1016"/>
      <w:r>
        <w:rPr>
          <w:rtl/>
        </w:rPr>
        <w:t xml:space="preserve">  </w:t>
      </w:r>
    </w:p>
    <w:p w:rsidR="000D0849" w:rsidRDefault="000D0849" w:rsidP="000D0849">
      <w:pPr>
        <w:pStyle w:val="a"/>
        <w:keepNext/>
        <w:rPr>
          <w:rtl/>
        </w:rPr>
      </w:pPr>
      <w:bookmarkStart w:id="1017" w:name="ET_speaker_רוית_נגב_44"/>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1017"/>
    </w:p>
    <w:p w:rsidR="000D0849" w:rsidRDefault="000D0849" w:rsidP="000D0849">
      <w:pPr>
        <w:pStyle w:val="KeepWithNext"/>
        <w:rPr>
          <w:rtl/>
        </w:rPr>
      </w:pPr>
    </w:p>
    <w:p w:rsidR="000D0849" w:rsidRDefault="000D0849" w:rsidP="000D0849">
      <w:pPr>
        <w:rPr>
          <w:rtl/>
        </w:rPr>
      </w:pPr>
      <w:r>
        <w:rPr>
          <w:rtl/>
        </w:rPr>
        <w:t>שוב, ההחלטה מצביעה לנו מה המבחן</w:t>
      </w:r>
      <w:bookmarkStart w:id="1018" w:name="_ETM_Q1_1603184"/>
      <w:bookmarkEnd w:id="1018"/>
      <w:r>
        <w:rPr>
          <w:rtl/>
        </w:rPr>
        <w:t xml:space="preserve"> ואיך בודקים איך מיישמים אותו. </w:t>
      </w:r>
    </w:p>
    <w:p w:rsidR="000D0849" w:rsidRDefault="000D0849" w:rsidP="000D0849">
      <w:pPr>
        <w:rPr>
          <w:rtl/>
        </w:rPr>
      </w:pPr>
    </w:p>
    <w:p w:rsidR="000D0849" w:rsidRDefault="000D0849" w:rsidP="000D0849">
      <w:pPr>
        <w:rPr>
          <w:rtl/>
        </w:rPr>
      </w:pPr>
      <w:bookmarkStart w:id="1019" w:name="_ETM_Q1_1606587"/>
      <w:bookmarkStart w:id="1020" w:name="_ETM_Q1_1606653"/>
      <w:bookmarkEnd w:id="1019"/>
      <w:bookmarkEnd w:id="1020"/>
      <w:r>
        <w:rPr>
          <w:rtl/>
        </w:rPr>
        <w:t xml:space="preserve">לפי קביעת ועדת האתיקה, חבר הכנסת זוהר טעה ביישום מבחן גודל הקבוצה. זאת הקביעה. </w:t>
      </w:r>
    </w:p>
    <w:p w:rsidR="000D0849" w:rsidRDefault="000D0849" w:rsidP="000D0849">
      <w:pPr>
        <w:rPr>
          <w:rtl/>
        </w:rPr>
      </w:pPr>
      <w:bookmarkStart w:id="1021" w:name="_ETM_Q1_1610210"/>
      <w:bookmarkStart w:id="1022" w:name="_ETM_Q1_1610259"/>
      <w:bookmarkEnd w:id="1021"/>
      <w:bookmarkEnd w:id="1022"/>
    </w:p>
    <w:p w:rsidR="000D0849" w:rsidRDefault="000D0849" w:rsidP="000D0849">
      <w:pPr>
        <w:rPr>
          <w:rtl/>
        </w:rPr>
      </w:pPr>
      <w:bookmarkStart w:id="1023" w:name="_ETM_Q1_1610341"/>
      <w:bookmarkStart w:id="1024" w:name="_ETM_Q1_1610394"/>
      <w:bookmarkEnd w:id="1023"/>
      <w:bookmarkEnd w:id="1024"/>
      <w:r>
        <w:rPr>
          <w:rtl/>
        </w:rPr>
        <w:t xml:space="preserve">שאלה  דומה עלתה בעניינו חבר הכנסת פיניאן, איך מיישמים את מבחן גודל </w:t>
      </w:r>
      <w:bookmarkStart w:id="1025" w:name="_ETM_Q1_1615517"/>
      <w:bookmarkEnd w:id="1025"/>
      <w:r>
        <w:rPr>
          <w:rtl/>
        </w:rPr>
        <w:t xml:space="preserve">הקבוצה כשמדובר בקבוצה מצומצמת? </w:t>
      </w:r>
    </w:p>
    <w:p w:rsidR="000D0849" w:rsidRDefault="000D0849" w:rsidP="000D0849">
      <w:pPr>
        <w:rPr>
          <w:rtl/>
        </w:rPr>
      </w:pPr>
    </w:p>
    <w:p w:rsidR="000D0849" w:rsidRDefault="000D0849" w:rsidP="000D0849">
      <w:pPr>
        <w:rPr>
          <w:rtl/>
        </w:rPr>
      </w:pPr>
      <w:r>
        <w:rPr>
          <w:rtl/>
        </w:rPr>
        <w:t xml:space="preserve">כשאנחנו עוסקים בשאלה שחברת הכנסת זנדברג שאלה אותי, בשאלת החסינות המהותית, בשאלת קביעת מתחם הביטחון הזה, מתחם הסיכון הטבעי </w:t>
      </w:r>
      <w:bookmarkStart w:id="1026" w:name="_ETM_Q1_1633801"/>
      <w:bookmarkEnd w:id="1026"/>
      <w:r>
        <w:rPr>
          <w:rtl/>
        </w:rPr>
        <w:t xml:space="preserve">של חברי כנסת. האם לא ניתן לומר שהעיסוק בשאלה של יישום מבחן גודל הקבוצה, לפחות בהקשר הזה, הוא שעניין שנמצא במתחם הסיכון הטבעי של </w:t>
      </w:r>
      <w:bookmarkStart w:id="1027" w:name="_ETM_Q1_1644321"/>
      <w:bookmarkEnd w:id="1027"/>
      <w:r>
        <w:rPr>
          <w:rtl/>
        </w:rPr>
        <w:t xml:space="preserve">חברי כנסת? לטעמי בוודאי שכן, בוודאי שכן, בוודאי שכן. זאת השאלה שבה אנחנו עוסקים כאן. </w:t>
      </w:r>
    </w:p>
    <w:p w:rsidR="000D0849" w:rsidRDefault="000D0849" w:rsidP="000D0849">
      <w:pPr>
        <w:rPr>
          <w:rtl/>
        </w:rPr>
      </w:pPr>
    </w:p>
    <w:p w:rsidR="000D0849" w:rsidRDefault="000D0849" w:rsidP="000D0849">
      <w:pPr>
        <w:pStyle w:val="a"/>
        <w:keepNext/>
        <w:rPr>
          <w:rtl/>
        </w:rPr>
      </w:pPr>
      <w:bookmarkStart w:id="1028" w:name="ET_speaker_5079_128"/>
      <w:r>
        <w:rPr>
          <w:rStyle w:val="TagStyle"/>
          <w:rFonts w:hint="cs"/>
          <w:rtl/>
        </w:rPr>
        <w:t xml:space="preserve"> &lt;&lt; דובר &gt;&gt; </w:t>
      </w:r>
      <w:r>
        <w:rPr>
          <w:rFonts w:hint="cs"/>
          <w:rtl/>
        </w:rPr>
        <w:t>תמר זנדברג (המחנה הדמוקרטי):</w:t>
      </w:r>
      <w:r>
        <w:rPr>
          <w:rStyle w:val="TagStyle"/>
          <w:rFonts w:hint="cs"/>
          <w:rtl/>
        </w:rPr>
        <w:t xml:space="preserve"> &lt;&lt; דובר &gt;&gt;</w:t>
      </w:r>
      <w:r>
        <w:rPr>
          <w:rFonts w:hint="cs"/>
          <w:rtl/>
        </w:rPr>
        <w:t xml:space="preserve"> </w:t>
      </w:r>
      <w:bookmarkEnd w:id="1028"/>
    </w:p>
    <w:p w:rsidR="000D0849" w:rsidRDefault="000D0849" w:rsidP="000D0849">
      <w:pPr>
        <w:pStyle w:val="KeepWithNext"/>
        <w:rPr>
          <w:rtl/>
        </w:rPr>
      </w:pPr>
    </w:p>
    <w:p w:rsidR="000D0849" w:rsidRDefault="000D0849" w:rsidP="000D0849">
      <w:pPr>
        <w:rPr>
          <w:rtl/>
        </w:rPr>
      </w:pPr>
      <w:r>
        <w:rPr>
          <w:rtl/>
        </w:rPr>
        <w:t xml:space="preserve">אבל זה לא המקרה של גלישה.   גלישה זה מצב שבו מתחילים בדרך אחת </w:t>
      </w:r>
      <w:bookmarkStart w:id="1029" w:name="_ETM_Q1_1655610"/>
      <w:bookmarkEnd w:id="1029"/>
      <w:r>
        <w:rPr>
          <w:rtl/>
        </w:rPr>
        <w:t xml:space="preserve">וגולשים לדרך אחרת. זה לא מתאים למצב של ניגוד עניינים, שזה מה שנטען פה. זאת אומרת, אין ניגוד עניינים. זאת </w:t>
      </w:r>
      <w:bookmarkStart w:id="1030" w:name="_ETM_Q1_1660717"/>
      <w:bookmarkEnd w:id="1030"/>
      <w:r>
        <w:rPr>
          <w:rtl/>
        </w:rPr>
        <w:t xml:space="preserve">טענה שאנחנו מבינים אותה, אבל זה לא רלוונטי לגלישה. </w:t>
      </w:r>
    </w:p>
    <w:p w:rsidR="000D0849" w:rsidRDefault="000D0849" w:rsidP="000D0849">
      <w:pPr>
        <w:rPr>
          <w:rtl/>
        </w:rPr>
      </w:pPr>
    </w:p>
    <w:p w:rsidR="000D0849" w:rsidRDefault="000D0849" w:rsidP="000D0849">
      <w:pPr>
        <w:pStyle w:val="a"/>
        <w:keepNext/>
        <w:rPr>
          <w:rtl/>
        </w:rPr>
      </w:pPr>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p>
    <w:p w:rsidR="000D0849" w:rsidRDefault="000D0849" w:rsidP="000D0849">
      <w:pPr>
        <w:pStyle w:val="KeepWithNext"/>
        <w:rPr>
          <w:rtl/>
        </w:rPr>
      </w:pPr>
    </w:p>
    <w:p w:rsidR="000D0849" w:rsidRDefault="000D0849" w:rsidP="000D0849">
      <w:pPr>
        <w:rPr>
          <w:rtl/>
        </w:rPr>
      </w:pPr>
      <w:r>
        <w:rPr>
          <w:rtl/>
        </w:rPr>
        <w:t xml:space="preserve">קודם כל, המבחן הוא מבחן הסיכון הטבעי, מתחם הסיכון הטבעי או מתחם הסיכון המקצועי. זה המבחן. מבחן הגלישה הוא מבחן עזר שנעשה בו שימוש במקרים של התבטאויות. </w:t>
      </w:r>
    </w:p>
    <w:p w:rsidR="000D0849" w:rsidRDefault="000D0849" w:rsidP="000D0849">
      <w:pPr>
        <w:rPr>
          <w:rtl/>
        </w:rPr>
      </w:pPr>
      <w:bookmarkStart w:id="1031" w:name="_ETM_Q1_1683110"/>
      <w:bookmarkEnd w:id="1031"/>
    </w:p>
    <w:p w:rsidR="000D0849" w:rsidRDefault="000D0849" w:rsidP="000D0849">
      <w:pPr>
        <w:pStyle w:val="a"/>
        <w:keepNext/>
        <w:rPr>
          <w:rtl/>
        </w:rPr>
      </w:pPr>
      <w:bookmarkStart w:id="1032" w:name="_ETM_Q1_1683292"/>
      <w:bookmarkStart w:id="1033" w:name="_ETM_Q1_1683315"/>
      <w:bookmarkStart w:id="1034" w:name="_ETM_Q1_1683370"/>
      <w:bookmarkEnd w:id="1032"/>
      <w:bookmarkEnd w:id="1033"/>
      <w:bookmarkEnd w:id="1034"/>
      <w:r>
        <w:rPr>
          <w:rStyle w:val="TagStyle"/>
          <w:rFonts w:hint="cs"/>
          <w:rtl/>
        </w:rPr>
        <w:t xml:space="preserve"> &lt;&lt; דובר &gt;&gt; </w:t>
      </w:r>
      <w:r>
        <w:rPr>
          <w:rFonts w:hint="cs"/>
          <w:rtl/>
        </w:rPr>
        <w:t>תמר זנדברג (המחנה הדמוקרטי):</w:t>
      </w:r>
      <w:r>
        <w:rPr>
          <w:rStyle w:val="TagStyle"/>
          <w:rFonts w:hint="cs"/>
          <w:rtl/>
        </w:rPr>
        <w:t xml:space="preserve"> &lt;&lt; דובר &gt;&gt;</w:t>
      </w:r>
      <w:r>
        <w:rPr>
          <w:rFonts w:hint="cs"/>
          <w:rtl/>
        </w:rPr>
        <w:t xml:space="preserve"> </w:t>
      </w:r>
    </w:p>
    <w:p w:rsidR="000D0849" w:rsidRDefault="000D0849" w:rsidP="000D0849">
      <w:pPr>
        <w:pStyle w:val="KeepWithNext"/>
        <w:rPr>
          <w:rtl/>
        </w:rPr>
      </w:pPr>
    </w:p>
    <w:p w:rsidR="000D0849" w:rsidRDefault="000D0849" w:rsidP="000D0849">
      <w:pPr>
        <w:rPr>
          <w:rtl/>
        </w:rPr>
      </w:pPr>
      <w:r>
        <w:rPr>
          <w:rtl/>
        </w:rPr>
        <w:t xml:space="preserve">אבל זה לא המקרה.     </w:t>
      </w:r>
    </w:p>
    <w:p w:rsidR="000D0849" w:rsidRDefault="000D0849" w:rsidP="000D0849">
      <w:pPr>
        <w:rPr>
          <w:rtl/>
        </w:rPr>
      </w:pPr>
    </w:p>
    <w:p w:rsidR="000D0849" w:rsidRDefault="000D0849" w:rsidP="000D0849">
      <w:pPr>
        <w:pStyle w:val="a"/>
        <w:keepNext/>
        <w:rPr>
          <w:rtl/>
        </w:rPr>
      </w:pPr>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p>
    <w:p w:rsidR="000D0849" w:rsidRDefault="000D0849" w:rsidP="000D0849">
      <w:pPr>
        <w:pStyle w:val="KeepWithNext"/>
        <w:rPr>
          <w:rtl/>
        </w:rPr>
      </w:pPr>
    </w:p>
    <w:p w:rsidR="000D0849" w:rsidRDefault="000D0849" w:rsidP="000D0849">
      <w:pPr>
        <w:rPr>
          <w:rtl/>
        </w:rPr>
      </w:pPr>
      <w:r>
        <w:rPr>
          <w:rtl/>
        </w:rPr>
        <w:t xml:space="preserve">נכון, אבל אני חושבת - - - </w:t>
      </w:r>
    </w:p>
    <w:p w:rsidR="000D0849" w:rsidRDefault="000D0849" w:rsidP="000D0849">
      <w:pPr>
        <w:rPr>
          <w:rtl/>
        </w:rPr>
      </w:pPr>
    </w:p>
    <w:p w:rsidR="000D0849" w:rsidRDefault="000D0849" w:rsidP="000D0849">
      <w:pPr>
        <w:pStyle w:val="a"/>
        <w:keepNext/>
        <w:rPr>
          <w:rtl/>
        </w:rPr>
      </w:pPr>
      <w:bookmarkStart w:id="1035" w:name="ET_speaker_5800_132"/>
      <w:r>
        <w:rPr>
          <w:rStyle w:val="TagStyle"/>
          <w:rFonts w:hint="cs"/>
          <w:rtl/>
        </w:rPr>
        <w:t xml:space="preserve"> &lt;&lt; דובר &gt;&gt; </w:t>
      </w:r>
      <w:r>
        <w:rPr>
          <w:rFonts w:hint="cs"/>
          <w:rtl/>
        </w:rPr>
        <w:t>אורית פרקש הכהן (כחול לבן):</w:t>
      </w:r>
      <w:r>
        <w:rPr>
          <w:rStyle w:val="TagStyle"/>
          <w:rFonts w:hint="cs"/>
          <w:rtl/>
        </w:rPr>
        <w:t xml:space="preserve"> &lt;&lt; דובר &gt;&gt;</w:t>
      </w:r>
      <w:r>
        <w:rPr>
          <w:rFonts w:hint="cs"/>
          <w:rtl/>
        </w:rPr>
        <w:t xml:space="preserve"> </w:t>
      </w:r>
      <w:bookmarkEnd w:id="1035"/>
    </w:p>
    <w:p w:rsidR="000D0849" w:rsidRDefault="000D0849" w:rsidP="000D0849">
      <w:pPr>
        <w:pStyle w:val="KeepWithNext"/>
        <w:rPr>
          <w:rtl/>
        </w:rPr>
      </w:pPr>
    </w:p>
    <w:p w:rsidR="000D0849" w:rsidRDefault="000D0849" w:rsidP="000D0849">
      <w:pPr>
        <w:rPr>
          <w:rtl/>
        </w:rPr>
      </w:pPr>
      <w:r>
        <w:rPr>
          <w:rtl/>
        </w:rPr>
        <w:t xml:space="preserve">אבל </w:t>
      </w:r>
      <w:bookmarkStart w:id="1036" w:name="_ETM_Q1_1683326"/>
      <w:bookmarkEnd w:id="1036"/>
      <w:r>
        <w:rPr>
          <w:rtl/>
        </w:rPr>
        <w:t xml:space="preserve">הוא גם אומץ בגורולובסקי שבו זה לא היה ביטוי, </w:t>
      </w:r>
      <w:bookmarkStart w:id="1037" w:name="_ETM_Q1_1689148"/>
      <w:bookmarkEnd w:id="1037"/>
      <w:r>
        <w:rPr>
          <w:rtl/>
        </w:rPr>
        <w:t xml:space="preserve">זה היה מעשה. זה חלק מהמבחן.     </w:t>
      </w:r>
      <w:bookmarkStart w:id="1038" w:name="_ETM_Q1_1691828"/>
      <w:bookmarkEnd w:id="1038"/>
    </w:p>
    <w:p w:rsidR="000D0849" w:rsidRDefault="000D0849" w:rsidP="000D0849">
      <w:pPr>
        <w:rPr>
          <w:rtl/>
        </w:rPr>
      </w:pPr>
      <w:bookmarkStart w:id="1039" w:name="_ETM_Q1_1691900"/>
      <w:bookmarkStart w:id="1040" w:name="_ETM_Q1_1692966"/>
      <w:bookmarkStart w:id="1041" w:name="_ETM_Q1_1693031"/>
      <w:bookmarkEnd w:id="1039"/>
      <w:bookmarkEnd w:id="1040"/>
      <w:bookmarkEnd w:id="1041"/>
    </w:p>
    <w:p w:rsidR="000D0849" w:rsidRDefault="000D0849" w:rsidP="000D0849">
      <w:pPr>
        <w:pStyle w:val="a"/>
        <w:keepNext/>
        <w:rPr>
          <w:rtl/>
        </w:rPr>
      </w:pPr>
      <w:bookmarkStart w:id="1042" w:name="ET_speaker_נוית_נגב_133"/>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1042"/>
    </w:p>
    <w:p w:rsidR="000D0849" w:rsidRDefault="000D0849" w:rsidP="000D0849">
      <w:pPr>
        <w:pStyle w:val="KeepWithNext"/>
        <w:rPr>
          <w:rtl/>
        </w:rPr>
      </w:pPr>
    </w:p>
    <w:p w:rsidR="000D0849" w:rsidRDefault="000D0849" w:rsidP="000D0849">
      <w:pPr>
        <w:rPr>
          <w:rtl/>
        </w:rPr>
      </w:pPr>
      <w:r>
        <w:rPr>
          <w:rtl/>
        </w:rPr>
        <w:t xml:space="preserve">תאמינו לי, שאם תיתנו </w:t>
      </w:r>
      <w:bookmarkStart w:id="1043" w:name="_ETM_Q1_1690315"/>
      <w:bookmarkEnd w:id="1043"/>
      <w:r>
        <w:rPr>
          <w:rtl/>
        </w:rPr>
        <w:t xml:space="preserve">לי להשלים, אני לא אגיד משהו הפוך. להיפך, אני נתלית </w:t>
      </w:r>
      <w:bookmarkStart w:id="1044" w:name="_ETM_Q1_1697994"/>
      <w:bookmarkEnd w:id="1044"/>
      <w:r>
        <w:rPr>
          <w:rtl/>
        </w:rPr>
        <w:t xml:space="preserve">במבחן הגלישה. </w:t>
      </w:r>
    </w:p>
    <w:p w:rsidR="000D0849" w:rsidRDefault="000D0849" w:rsidP="000D0849">
      <w:pPr>
        <w:rPr>
          <w:rtl/>
        </w:rPr>
      </w:pPr>
    </w:p>
    <w:p w:rsidR="000D0849" w:rsidRDefault="000D0849" w:rsidP="000D0849">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0D0849" w:rsidRDefault="000D0849" w:rsidP="000D0849">
      <w:pPr>
        <w:pStyle w:val="KeepWithNext"/>
        <w:rPr>
          <w:rtl/>
        </w:rPr>
      </w:pPr>
    </w:p>
    <w:p w:rsidR="000D0849" w:rsidRDefault="000D0849" w:rsidP="000D0849">
      <w:pPr>
        <w:rPr>
          <w:rtl/>
        </w:rPr>
      </w:pPr>
      <w:r>
        <w:rPr>
          <w:rtl/>
        </w:rPr>
        <w:t xml:space="preserve">תמר ואורית. יש פה 30 חברי כנסת, כל אחד יכול ורוצה לשאול. </w:t>
      </w:r>
    </w:p>
    <w:p w:rsidR="000D0849" w:rsidRDefault="000D0849" w:rsidP="000D0849">
      <w:pPr>
        <w:rPr>
          <w:rtl/>
        </w:rPr>
      </w:pPr>
    </w:p>
    <w:p w:rsidR="000D0849" w:rsidRDefault="000D0849" w:rsidP="000D0849">
      <w:pPr>
        <w:pStyle w:val="a"/>
        <w:keepNext/>
        <w:rPr>
          <w:rtl/>
        </w:rPr>
      </w:pPr>
      <w:bookmarkStart w:id="1045" w:name="ET_speaker_רוית_נגב_46"/>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1045"/>
    </w:p>
    <w:p w:rsidR="000D0849" w:rsidRDefault="000D0849" w:rsidP="000D0849">
      <w:pPr>
        <w:pStyle w:val="KeepWithNext"/>
        <w:rPr>
          <w:rtl/>
        </w:rPr>
      </w:pPr>
    </w:p>
    <w:p w:rsidR="000D0849" w:rsidRDefault="000D0849" w:rsidP="000D0849">
      <w:pPr>
        <w:rPr>
          <w:rtl/>
        </w:rPr>
      </w:pPr>
      <w:r>
        <w:rPr>
          <w:rtl/>
        </w:rPr>
        <w:t>זה</w:t>
      </w:r>
      <w:bookmarkStart w:id="1046" w:name="_ETM_Q1_1714493"/>
      <w:bookmarkEnd w:id="1046"/>
      <w:r>
        <w:rPr>
          <w:rtl/>
        </w:rPr>
        <w:t xml:space="preserve"> בסדר גמור, אני לא באה בטענות על השאלות. ממש לא. </w:t>
      </w:r>
    </w:p>
    <w:p w:rsidR="000D0849" w:rsidRDefault="000D0849" w:rsidP="000D0849">
      <w:pPr>
        <w:rPr>
          <w:rtl/>
        </w:rPr>
      </w:pPr>
    </w:p>
    <w:p w:rsidR="000D0849" w:rsidRDefault="000D0849" w:rsidP="000D0849">
      <w:pPr>
        <w:rPr>
          <w:rtl/>
        </w:rPr>
      </w:pPr>
      <w:r>
        <w:rPr>
          <w:rtl/>
        </w:rPr>
        <w:t xml:space="preserve">אני הבהרתי, מבחן הגלישה, קודם כל, </w:t>
      </w:r>
      <w:bookmarkStart w:id="1047" w:name="_ETM_Q1_1720844"/>
      <w:bookmarkEnd w:id="1047"/>
      <w:r>
        <w:rPr>
          <w:rtl/>
        </w:rPr>
        <w:t xml:space="preserve">הוא מבחן עזר. המבחן הוא מבחן מתחם הסיכון הטבעי, זה </w:t>
      </w:r>
      <w:bookmarkStart w:id="1048" w:name="_ETM_Q1_1724249"/>
      <w:bookmarkEnd w:id="1048"/>
      <w:r>
        <w:rPr>
          <w:rtl/>
        </w:rPr>
        <w:t>המבחן. היתה לי תחושה שיש איזה ניסיון לצמצם את שיקול הדעת שלכם. המבחן שנקבע בפסיקה הוא מבחן מתחם הסיכון הטבעי,</w:t>
      </w:r>
      <w:bookmarkStart w:id="1049" w:name="_ETM_Q1_1734672"/>
      <w:bookmarkEnd w:id="1049"/>
      <w:r>
        <w:rPr>
          <w:rtl/>
        </w:rPr>
        <w:t xml:space="preserve"> מבחן הסיכון המקצועי – זה המבחן. </w:t>
      </w:r>
    </w:p>
    <w:p w:rsidR="000D0849" w:rsidRDefault="000D0849" w:rsidP="000D0849">
      <w:pPr>
        <w:rPr>
          <w:rtl/>
        </w:rPr>
      </w:pPr>
      <w:bookmarkStart w:id="1050" w:name="_ETM_Q1_1731538"/>
      <w:bookmarkStart w:id="1051" w:name="_ETM_Q1_1731607"/>
      <w:bookmarkEnd w:id="1050"/>
      <w:bookmarkEnd w:id="1051"/>
    </w:p>
    <w:p w:rsidR="000D0849" w:rsidRDefault="000D0849" w:rsidP="000D0849">
      <w:pPr>
        <w:rPr>
          <w:rtl/>
        </w:rPr>
      </w:pPr>
      <w:bookmarkStart w:id="1052" w:name="_ETM_Q1_1731666"/>
      <w:bookmarkStart w:id="1053" w:name="_ETM_Q1_1731742"/>
      <w:bookmarkEnd w:id="1052"/>
      <w:bookmarkEnd w:id="1053"/>
      <w:r>
        <w:rPr>
          <w:rtl/>
        </w:rPr>
        <w:t xml:space="preserve">מבחן הגלישה נזכר בפסיקה כמבחן עזר. אני לא חושבת שהוא פסול. אני חושבת שאפשר להחיל אותו גם בענייננו אבל בכל זאת </w:t>
      </w:r>
      <w:bookmarkStart w:id="1054" w:name="_ETM_Q1_1744601"/>
      <w:bookmarkEnd w:id="1054"/>
      <w:r>
        <w:rPr>
          <w:rtl/>
        </w:rPr>
        <w:t xml:space="preserve">צריך לזכור, לעניין הערך שלו והכוח שלו, הוא מצומצם יותר. </w:t>
      </w:r>
    </w:p>
    <w:p w:rsidR="000D0849" w:rsidRDefault="000D0849" w:rsidP="000D0849">
      <w:pPr>
        <w:rPr>
          <w:rtl/>
        </w:rPr>
      </w:pPr>
    </w:p>
    <w:p w:rsidR="000D0849" w:rsidRDefault="000D0849" w:rsidP="000D0849">
      <w:pPr>
        <w:rPr>
          <w:rtl/>
        </w:rPr>
      </w:pPr>
      <w:r>
        <w:rPr>
          <w:rtl/>
        </w:rPr>
        <w:t xml:space="preserve">אני חושבת שהוא חל </w:t>
      </w:r>
      <w:bookmarkStart w:id="1055" w:name="_ETM_Q1_1749198"/>
      <w:bookmarkEnd w:id="1055"/>
      <w:r>
        <w:rPr>
          <w:rtl/>
        </w:rPr>
        <w:t xml:space="preserve">בו בנסיבות שאנחנו לא מדברים על התבטאות. חבר הכנסת מחוקק הרבה מאוד חוקים. חבר הכנסת כץ יכול לומר לכם. הוא </w:t>
      </w:r>
      <w:bookmarkStart w:id="1056" w:name="_ETM_Q1_1757973"/>
      <w:bookmarkEnd w:id="1056"/>
      <w:r>
        <w:rPr>
          <w:rtl/>
        </w:rPr>
        <w:t xml:space="preserve">היה יושב ראש ועדה, הוא הוביל יזם וקידם הרבה מאוד חוקים שחלקם הגדול יש בהם השפעה על ציבורים רחבים, בין היתר עליו, על קרוביו, על מקורביו ועל </w:t>
      </w:r>
      <w:bookmarkStart w:id="1057" w:name="_ETM_Q1_1775339"/>
      <w:bookmarkEnd w:id="1057"/>
      <w:r>
        <w:rPr>
          <w:rtl/>
        </w:rPr>
        <w:t xml:space="preserve">אחרים. הוא פועל בתוך המתחם הזה של ניגוד עניינים. </w:t>
      </w:r>
    </w:p>
    <w:p w:rsidR="000D0849" w:rsidRDefault="000D0849" w:rsidP="000D0849">
      <w:pPr>
        <w:rPr>
          <w:rtl/>
        </w:rPr>
      </w:pPr>
    </w:p>
    <w:p w:rsidR="000D0849" w:rsidRDefault="000D0849" w:rsidP="000D0849">
      <w:pPr>
        <w:rPr>
          <w:rtl/>
        </w:rPr>
      </w:pPr>
      <w:r>
        <w:rPr>
          <w:rtl/>
        </w:rPr>
        <w:t xml:space="preserve">נניח אפילו לצורך העניין, שהוא שגה ביישום המבחן למה הוא עניין אישי, </w:t>
      </w:r>
      <w:bookmarkStart w:id="1058" w:name="_ETM_Q1_1785380"/>
      <w:bookmarkEnd w:id="1058"/>
      <w:r>
        <w:rPr>
          <w:rtl/>
        </w:rPr>
        <w:t xml:space="preserve">מתוך, לצורך העניין, שגיאה בהחלת מבחן גודל הקבוצה. אני טוענת שזה לכל היותר גלישה מתוך הפעילות הלגיטימית שנמצאת בניגוד עניינים, אל פעילות לא לגיטימית שנמצאת במתחם הסיכון הטבעי. זאת השאלה שאנחנו צריכים לדון בה. </w:t>
      </w:r>
    </w:p>
    <w:p w:rsidR="000D0849" w:rsidRDefault="000D0849" w:rsidP="000D0849">
      <w:pPr>
        <w:rPr>
          <w:rtl/>
        </w:rPr>
      </w:pPr>
    </w:p>
    <w:p w:rsidR="000D0849" w:rsidRDefault="000D0849" w:rsidP="000D0849">
      <w:pPr>
        <w:pStyle w:val="a"/>
        <w:keepNext/>
        <w:rPr>
          <w:rtl/>
        </w:rPr>
      </w:pPr>
      <w:bookmarkStart w:id="1059" w:name="ET_speaker_5800_134"/>
      <w:r>
        <w:rPr>
          <w:rStyle w:val="TagStyle"/>
          <w:rFonts w:hint="cs"/>
          <w:rtl/>
        </w:rPr>
        <w:t xml:space="preserve"> &lt;&lt; דובר &gt;&gt; </w:t>
      </w:r>
      <w:r>
        <w:rPr>
          <w:rFonts w:hint="cs"/>
          <w:rtl/>
        </w:rPr>
        <w:t>אורית פרקש הכהן (כחול לבן):</w:t>
      </w:r>
      <w:r>
        <w:rPr>
          <w:rStyle w:val="TagStyle"/>
          <w:rFonts w:hint="cs"/>
          <w:rtl/>
        </w:rPr>
        <w:t xml:space="preserve"> &lt;&lt; דובר &gt;&gt;</w:t>
      </w:r>
      <w:r>
        <w:rPr>
          <w:rFonts w:hint="cs"/>
          <w:rtl/>
        </w:rPr>
        <w:t xml:space="preserve"> </w:t>
      </w:r>
      <w:bookmarkEnd w:id="1059"/>
    </w:p>
    <w:p w:rsidR="000D0849" w:rsidRDefault="000D0849" w:rsidP="000D0849">
      <w:pPr>
        <w:pStyle w:val="KeepWithNext"/>
        <w:rPr>
          <w:rtl/>
        </w:rPr>
      </w:pPr>
    </w:p>
    <w:p w:rsidR="000D0849" w:rsidRDefault="000D0849" w:rsidP="000D0849">
      <w:pPr>
        <w:rPr>
          <w:rtl/>
        </w:rPr>
      </w:pPr>
      <w:r>
        <w:rPr>
          <w:rtl/>
        </w:rPr>
        <w:t xml:space="preserve">גלישה מתוכננת היא </w:t>
      </w:r>
      <w:bookmarkStart w:id="1060" w:name="_ETM_Q1_1807696"/>
      <w:bookmarkEnd w:id="1060"/>
      <w:r>
        <w:rPr>
          <w:rtl/>
        </w:rPr>
        <w:t xml:space="preserve">בעצם עומדת במבחן הסיכון הטבעי? </w:t>
      </w:r>
    </w:p>
    <w:p w:rsidR="000D0849" w:rsidRDefault="000D0849" w:rsidP="000D0849">
      <w:pPr>
        <w:rPr>
          <w:rtl/>
        </w:rPr>
      </w:pPr>
    </w:p>
    <w:p w:rsidR="000D0849" w:rsidRDefault="000D0849" w:rsidP="000D0849">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0D0849" w:rsidRDefault="000D0849" w:rsidP="000D0849">
      <w:pPr>
        <w:pStyle w:val="KeepWithNext"/>
        <w:rPr>
          <w:rtl/>
        </w:rPr>
      </w:pPr>
    </w:p>
    <w:p w:rsidR="000D0849" w:rsidRDefault="000D0849" w:rsidP="000D0849">
      <w:pPr>
        <w:rPr>
          <w:rtl/>
        </w:rPr>
      </w:pPr>
      <w:r>
        <w:rPr>
          <w:rtl/>
        </w:rPr>
        <w:t xml:space="preserve">לא, לא, לא.        </w:t>
      </w:r>
    </w:p>
    <w:p w:rsidR="000D0849" w:rsidRDefault="000D0849" w:rsidP="000D0849">
      <w:pPr>
        <w:rPr>
          <w:rtl/>
        </w:rPr>
      </w:pPr>
    </w:p>
    <w:p w:rsidR="000D0849" w:rsidRDefault="000D0849" w:rsidP="000D0849">
      <w:pPr>
        <w:pStyle w:val="a"/>
        <w:keepNext/>
        <w:rPr>
          <w:rtl/>
        </w:rPr>
      </w:pPr>
      <w:bookmarkStart w:id="1061" w:name="ET_speaker_נוית_נגב_136"/>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1061"/>
    </w:p>
    <w:p w:rsidR="000D0849" w:rsidRDefault="000D0849" w:rsidP="000D0849">
      <w:pPr>
        <w:pStyle w:val="KeepWithNext"/>
        <w:rPr>
          <w:rtl/>
        </w:rPr>
      </w:pPr>
    </w:p>
    <w:p w:rsidR="000D0849" w:rsidRDefault="000D0849" w:rsidP="000D0849">
      <w:pPr>
        <w:rPr>
          <w:rtl/>
        </w:rPr>
      </w:pPr>
      <w:r>
        <w:rPr>
          <w:rtl/>
        </w:rPr>
        <w:t xml:space="preserve">אני לא מקבלת את האמירה הזאת, היא לא נכונה. אני </w:t>
      </w:r>
      <w:bookmarkStart w:id="1062" w:name="_ETM_Q1_1816989"/>
      <w:bookmarkEnd w:id="1062"/>
      <w:r>
        <w:rPr>
          <w:rtl/>
        </w:rPr>
        <w:t xml:space="preserve">חושב, אגב, שנושא התכנון או לא התכנון, גם פה הוא </w:t>
      </w:r>
      <w:bookmarkStart w:id="1063" w:name="_ETM_Q1_1820911"/>
      <w:bookmarkEnd w:id="1063"/>
      <w:r>
        <w:rPr>
          <w:rtl/>
        </w:rPr>
        <w:t xml:space="preserve">לא נכון. </w:t>
      </w:r>
    </w:p>
    <w:p w:rsidR="000D0849" w:rsidRDefault="000D0849" w:rsidP="000D0849">
      <w:pPr>
        <w:rPr>
          <w:rtl/>
        </w:rPr>
      </w:pPr>
      <w:bookmarkStart w:id="1064" w:name="_ETM_Q1_1823240"/>
      <w:bookmarkStart w:id="1065" w:name="_ETM_Q1_1823305"/>
      <w:bookmarkEnd w:id="1064"/>
      <w:bookmarkEnd w:id="1065"/>
    </w:p>
    <w:p w:rsidR="000D0849" w:rsidRDefault="000D0849" w:rsidP="000D0849">
      <w:pPr>
        <w:rPr>
          <w:rtl/>
        </w:rPr>
      </w:pPr>
      <w:bookmarkStart w:id="1066" w:name="_ETM_Q1_1823399"/>
      <w:bookmarkStart w:id="1067" w:name="_ETM_Q1_1823503"/>
      <w:bookmarkEnd w:id="1066"/>
      <w:bookmarkEnd w:id="1067"/>
      <w:r>
        <w:rPr>
          <w:rtl/>
        </w:rPr>
        <w:t xml:space="preserve">אני בכל זאת מקדימה את המאוחר וטיפונת זה כן מפריע לי, אבל אני אגיד את זה. </w:t>
      </w:r>
    </w:p>
    <w:p w:rsidR="000D0849" w:rsidRDefault="000D0849" w:rsidP="000D0849">
      <w:pPr>
        <w:rPr>
          <w:rtl/>
        </w:rPr>
      </w:pPr>
      <w:bookmarkStart w:id="1068" w:name="_ETM_Q1_1828527"/>
      <w:bookmarkStart w:id="1069" w:name="_ETM_Q1_1828576"/>
      <w:bookmarkEnd w:id="1068"/>
      <w:bookmarkEnd w:id="1069"/>
    </w:p>
    <w:p w:rsidR="000D0849" w:rsidRDefault="000D0849" w:rsidP="000D0849">
      <w:pPr>
        <w:rPr>
          <w:rtl/>
        </w:rPr>
      </w:pPr>
      <w:bookmarkStart w:id="1070" w:name="_ETM_Q1_1828678"/>
      <w:bookmarkStart w:id="1071" w:name="_ETM_Q1_1828783"/>
      <w:bookmarkEnd w:id="1070"/>
      <w:bookmarkEnd w:id="1071"/>
      <w:r>
        <w:rPr>
          <w:rtl/>
        </w:rPr>
        <w:t xml:space="preserve">אני רוצה להתייחס לעניין התכנון כי אני חושבת שהצגת הדברים כאילו היה פה תכנון, זאת סטייה מתוך מה שכתוב בכתב האישום. </w:t>
      </w:r>
      <w:bookmarkStart w:id="1072" w:name="_ETM_Q1_1836078"/>
      <w:bookmarkEnd w:id="1072"/>
      <w:r>
        <w:rPr>
          <w:rtl/>
        </w:rPr>
        <w:t xml:space="preserve">זאת החמרה של הרטוריקה של מה שכתוב בכתב האישום. מה </w:t>
      </w:r>
      <w:bookmarkStart w:id="1073" w:name="_ETM_Q1_1834780"/>
      <w:bookmarkEnd w:id="1073"/>
      <w:r>
        <w:rPr>
          <w:rtl/>
        </w:rPr>
        <w:t xml:space="preserve">שכתוב בכתב האישום זה ביודעין. כלומר, מתוך מודעות. לא מדובר שם על תכנון. לא מדובר על ייחוס איזה מניע מכוון. </w:t>
      </w:r>
      <w:bookmarkStart w:id="1074" w:name="_ETM_Q1_1847850"/>
      <w:bookmarkEnd w:id="1074"/>
      <w:r>
        <w:rPr>
          <w:rtl/>
        </w:rPr>
        <w:t xml:space="preserve">זה לא מה שכתוב בכתב האישום, זאת לא הרטוריקה של כתב האישום. </w:t>
      </w:r>
    </w:p>
    <w:p w:rsidR="000D0849" w:rsidRDefault="000D0849" w:rsidP="000D0849">
      <w:pPr>
        <w:rPr>
          <w:rtl/>
        </w:rPr>
      </w:pPr>
    </w:p>
    <w:p w:rsidR="000D0849" w:rsidRDefault="000D0849" w:rsidP="000D0849">
      <w:pPr>
        <w:rPr>
          <w:rtl/>
        </w:rPr>
      </w:pPr>
      <w:r>
        <w:rPr>
          <w:rtl/>
        </w:rPr>
        <w:t xml:space="preserve">אבל זאת באמת היתה קצת הקדמה של מה שרציתי לומר. כן חשוב לי להבהיר גם ליושב ראש. מאוד לא נוח לי אם נשאלת שאלה </w:t>
      </w:r>
      <w:bookmarkStart w:id="1075" w:name="_ETM_Q1_1860873"/>
      <w:bookmarkEnd w:id="1075"/>
      <w:r>
        <w:rPr>
          <w:rtl/>
        </w:rPr>
        <w:t xml:space="preserve">ונראה כאילו אני מתעלמת ממנה. </w:t>
      </w:r>
    </w:p>
    <w:p w:rsidR="000D0849" w:rsidRDefault="000D0849" w:rsidP="000D0849">
      <w:pPr>
        <w:rPr>
          <w:rtl/>
        </w:rPr>
      </w:pPr>
    </w:p>
    <w:p w:rsidR="000D0849" w:rsidRDefault="000D0849" w:rsidP="000D0849">
      <w:pPr>
        <w:pStyle w:val="af"/>
        <w:keepNext/>
        <w:rPr>
          <w:rtl/>
        </w:rPr>
      </w:pPr>
      <w:bookmarkStart w:id="1076" w:name="ET_yor_5790_137"/>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1076"/>
    </w:p>
    <w:p w:rsidR="000D0849" w:rsidRDefault="000D0849" w:rsidP="000D0849">
      <w:pPr>
        <w:pStyle w:val="KeepWithNext"/>
        <w:rPr>
          <w:rtl/>
        </w:rPr>
      </w:pPr>
    </w:p>
    <w:p w:rsidR="000D0849" w:rsidRDefault="000D0849" w:rsidP="000D0849">
      <w:pPr>
        <w:rPr>
          <w:rtl/>
        </w:rPr>
      </w:pPr>
      <w:r>
        <w:rPr>
          <w:rtl/>
        </w:rPr>
        <w:t xml:space="preserve">אף אחד לא חשב שאת מתעלמת. </w:t>
      </w:r>
    </w:p>
    <w:p w:rsidR="000D0849" w:rsidRDefault="000D0849" w:rsidP="000D0849">
      <w:pPr>
        <w:rPr>
          <w:rtl/>
        </w:rPr>
      </w:pPr>
      <w:bookmarkStart w:id="1077" w:name="_ETM_Q1_1858402"/>
      <w:bookmarkStart w:id="1078" w:name="_ETM_Q1_1858473"/>
      <w:bookmarkEnd w:id="1077"/>
      <w:bookmarkEnd w:id="1078"/>
    </w:p>
    <w:p w:rsidR="000D0849" w:rsidRDefault="000D0849" w:rsidP="000D0849">
      <w:pPr>
        <w:pStyle w:val="a"/>
        <w:keepNext/>
        <w:rPr>
          <w:rtl/>
        </w:rPr>
      </w:pPr>
      <w:bookmarkStart w:id="1079" w:name="_ETM_Q1_1860571"/>
      <w:bookmarkStart w:id="1080" w:name="_ETM_Q1_1860632"/>
      <w:bookmarkStart w:id="1081" w:name="ET_speaker_נוית_נגב_138"/>
      <w:bookmarkEnd w:id="1079"/>
      <w:bookmarkEnd w:id="1080"/>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1081"/>
    </w:p>
    <w:p w:rsidR="000D0849" w:rsidRDefault="000D0849" w:rsidP="000D0849">
      <w:pPr>
        <w:rPr>
          <w:rtl/>
        </w:rPr>
      </w:pPr>
    </w:p>
    <w:p w:rsidR="000D0849" w:rsidRDefault="000D0849" w:rsidP="000D0849">
      <w:pPr>
        <w:rPr>
          <w:rtl/>
        </w:rPr>
      </w:pPr>
      <w:r>
        <w:rPr>
          <w:rtl/>
        </w:rPr>
        <w:t xml:space="preserve">יש לי תשובה לטעמי לכל דבר. </w:t>
      </w:r>
    </w:p>
    <w:p w:rsidR="000D0849" w:rsidRDefault="000D0849" w:rsidP="000D0849">
      <w:pPr>
        <w:rPr>
          <w:rtl/>
        </w:rPr>
      </w:pPr>
    </w:p>
    <w:p w:rsidR="000D0849" w:rsidRDefault="000D0849" w:rsidP="000D0849">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0D0849" w:rsidRDefault="000D0849" w:rsidP="000D0849">
      <w:pPr>
        <w:pStyle w:val="KeepWithNext"/>
        <w:rPr>
          <w:rtl/>
        </w:rPr>
      </w:pPr>
    </w:p>
    <w:p w:rsidR="000D0849" w:rsidRDefault="000D0849" w:rsidP="000D0849">
      <w:pPr>
        <w:rPr>
          <w:rtl/>
        </w:rPr>
      </w:pPr>
      <w:r>
        <w:rPr>
          <w:rtl/>
        </w:rPr>
        <w:t xml:space="preserve">אני פשוט רוצה רצף דיוני. </w:t>
      </w:r>
    </w:p>
    <w:p w:rsidR="000D0849" w:rsidRDefault="000D0849" w:rsidP="000D0849">
      <w:pPr>
        <w:rPr>
          <w:rtl/>
        </w:rPr>
      </w:pPr>
    </w:p>
    <w:p w:rsidR="000D0849" w:rsidRDefault="000D0849" w:rsidP="000D0849">
      <w:pPr>
        <w:pStyle w:val="a"/>
        <w:keepNext/>
        <w:rPr>
          <w:rtl/>
        </w:rPr>
      </w:pPr>
      <w:bookmarkStart w:id="1082" w:name="ET_speaker_נוית_נגב_139"/>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1082"/>
    </w:p>
    <w:p w:rsidR="000D0849" w:rsidRDefault="000D0849" w:rsidP="000D0849">
      <w:pPr>
        <w:pStyle w:val="KeepWithNext"/>
        <w:rPr>
          <w:rtl/>
        </w:rPr>
      </w:pPr>
    </w:p>
    <w:p w:rsidR="000D0849" w:rsidRDefault="000D0849" w:rsidP="000D0849">
      <w:pPr>
        <w:rPr>
          <w:rtl/>
        </w:rPr>
      </w:pPr>
      <w:r>
        <w:rPr>
          <w:rtl/>
        </w:rPr>
        <w:t xml:space="preserve">אני פשוט רוצה שזה יהיה ברור. אני מודה לך בהקשר הזה. </w:t>
      </w:r>
    </w:p>
    <w:p w:rsidR="000D0849" w:rsidRDefault="000D0849" w:rsidP="000D0849">
      <w:pPr>
        <w:rPr>
          <w:rtl/>
        </w:rPr>
      </w:pPr>
      <w:bookmarkStart w:id="1083" w:name="_ETM_Q1_1862632"/>
      <w:bookmarkStart w:id="1084" w:name="_ETM_Q1_1862717"/>
      <w:bookmarkStart w:id="1085" w:name="_ETM_Q1_1870286"/>
      <w:bookmarkStart w:id="1086" w:name="_ETM_Q1_1870377"/>
      <w:bookmarkEnd w:id="1083"/>
      <w:bookmarkEnd w:id="1084"/>
      <w:bookmarkEnd w:id="1085"/>
      <w:bookmarkEnd w:id="1086"/>
    </w:p>
    <w:p w:rsidR="000D0849" w:rsidRDefault="000D0849" w:rsidP="000D0849">
      <w:pPr>
        <w:pStyle w:val="af"/>
        <w:keepNext/>
        <w:rPr>
          <w:rtl/>
        </w:rPr>
      </w:pPr>
      <w:bookmarkStart w:id="1087" w:name="ET_yor_5790_140"/>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1087"/>
    </w:p>
    <w:p w:rsidR="000D0849" w:rsidRDefault="000D0849" w:rsidP="000D0849">
      <w:pPr>
        <w:pStyle w:val="KeepWithNext"/>
        <w:rPr>
          <w:rtl/>
        </w:rPr>
      </w:pPr>
    </w:p>
    <w:p w:rsidR="000D0849" w:rsidRDefault="000D0849" w:rsidP="000D0849">
      <w:pPr>
        <w:rPr>
          <w:rtl/>
        </w:rPr>
      </w:pPr>
      <w:r>
        <w:rPr>
          <w:rtl/>
        </w:rPr>
        <w:t xml:space="preserve">פשוט שיהיה רצף דיוני.     </w:t>
      </w:r>
    </w:p>
    <w:p w:rsidR="000D0849" w:rsidRDefault="000D0849" w:rsidP="000D0849">
      <w:pPr>
        <w:rPr>
          <w:rtl/>
        </w:rPr>
      </w:pPr>
    </w:p>
    <w:p w:rsidR="000D0849" w:rsidRDefault="000D0849" w:rsidP="000D0849">
      <w:pPr>
        <w:pStyle w:val="a"/>
        <w:keepNext/>
        <w:rPr>
          <w:rtl/>
        </w:rPr>
      </w:pPr>
      <w:bookmarkStart w:id="1088" w:name="ET_speaker_נוית_נגב_141"/>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1088"/>
    </w:p>
    <w:p w:rsidR="000D0849" w:rsidRDefault="000D0849" w:rsidP="000D0849">
      <w:pPr>
        <w:rPr>
          <w:rtl/>
        </w:rPr>
      </w:pPr>
    </w:p>
    <w:p w:rsidR="000D0849" w:rsidRDefault="000D0849" w:rsidP="000D0849">
      <w:pPr>
        <w:rPr>
          <w:rtl/>
        </w:rPr>
      </w:pPr>
      <w:r>
        <w:rPr>
          <w:rtl/>
        </w:rPr>
        <w:t xml:space="preserve">אותם מקרים שציטטתי והבאתי בפניכם, של חברי הכנסת זוהר, פיניאן, חרמש, </w:t>
      </w:r>
      <w:bookmarkStart w:id="1089" w:name="_ETM_Q1_1878760"/>
      <w:bookmarkEnd w:id="1089"/>
      <w:r>
        <w:rPr>
          <w:rtl/>
        </w:rPr>
        <w:t xml:space="preserve">של חברי הכנסת החקלאיים, דנון, וקנין. היועץ המשפטי לממשלה במכתבו התייחס לחלק מהמקרים האלה של דנון, חרמש ושל חבר הכנסת אזולאי שהיה ראש עיריית עכו ועסק בחוק שקידם הטבות לתושבי העיר עכו. </w:t>
      </w:r>
    </w:p>
    <w:p w:rsidR="000D0849" w:rsidRDefault="000D0849" w:rsidP="000D0849">
      <w:pPr>
        <w:rPr>
          <w:rtl/>
        </w:rPr>
      </w:pPr>
    </w:p>
    <w:p w:rsidR="000D0849" w:rsidRDefault="000D0849" w:rsidP="000D0849">
      <w:pPr>
        <w:rPr>
          <w:rtl/>
        </w:rPr>
      </w:pPr>
      <w:r>
        <w:rPr>
          <w:rtl/>
        </w:rPr>
        <w:t xml:space="preserve">לגבי המקרים האלה היועץ כתב במכתבו: "בהם אין כמובן - </w:t>
      </w:r>
      <w:bookmarkStart w:id="1090" w:name="_ETM_Q1_1912484"/>
      <w:bookmarkEnd w:id="1090"/>
      <w:r>
        <w:rPr>
          <w:rtl/>
        </w:rPr>
        <w:t xml:space="preserve">- - </w:t>
      </w:r>
    </w:p>
    <w:p w:rsidR="000D0849" w:rsidRDefault="000D0849" w:rsidP="000D0849">
      <w:pPr>
        <w:rPr>
          <w:rtl/>
        </w:rPr>
      </w:pPr>
    </w:p>
    <w:p w:rsidR="000D0849" w:rsidRDefault="000D0849" w:rsidP="000D0849">
      <w:pPr>
        <w:pStyle w:val="a"/>
        <w:keepNext/>
        <w:rPr>
          <w:rtl/>
        </w:rPr>
      </w:pPr>
      <w:bookmarkStart w:id="1091" w:name="ET_speaker_5768_142"/>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1091"/>
    </w:p>
    <w:p w:rsidR="000D0849" w:rsidRDefault="000D0849" w:rsidP="000D0849">
      <w:pPr>
        <w:pStyle w:val="KeepWithNext"/>
        <w:rPr>
          <w:rtl/>
        </w:rPr>
      </w:pPr>
    </w:p>
    <w:p w:rsidR="000D0849" w:rsidRDefault="000D0849" w:rsidP="000D0849">
      <w:pPr>
        <w:rPr>
          <w:rtl/>
        </w:rPr>
      </w:pPr>
      <w:r>
        <w:rPr>
          <w:rtl/>
        </w:rPr>
        <w:t xml:space="preserve">על מי את מדברת?  </w:t>
      </w:r>
    </w:p>
    <w:p w:rsidR="000D0849" w:rsidRDefault="000D0849" w:rsidP="000D0849">
      <w:pPr>
        <w:rPr>
          <w:rtl/>
        </w:rPr>
      </w:pPr>
    </w:p>
    <w:p w:rsidR="000D0849" w:rsidRDefault="000D0849" w:rsidP="000D0849">
      <w:pPr>
        <w:pStyle w:val="a"/>
        <w:keepNext/>
        <w:rPr>
          <w:rtl/>
        </w:rPr>
      </w:pPr>
      <w:bookmarkStart w:id="1092" w:name="ET_speaker_נוית_נגב_143"/>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1092"/>
    </w:p>
    <w:p w:rsidR="000D0849" w:rsidRDefault="000D0849" w:rsidP="000D0849">
      <w:pPr>
        <w:pStyle w:val="KeepWithNext"/>
        <w:rPr>
          <w:rtl/>
        </w:rPr>
      </w:pPr>
    </w:p>
    <w:p w:rsidR="000D0849" w:rsidRDefault="000D0849" w:rsidP="000D0849">
      <w:pPr>
        <w:rPr>
          <w:rtl/>
        </w:rPr>
      </w:pPr>
      <w:r>
        <w:rPr>
          <w:rtl/>
        </w:rPr>
        <w:t xml:space="preserve">אני מדברת על המקרים שהיועץ </w:t>
      </w:r>
      <w:bookmarkStart w:id="1093" w:name="_ETM_Q1_1914105"/>
      <w:bookmarkEnd w:id="1093"/>
      <w:r>
        <w:rPr>
          <w:rtl/>
        </w:rPr>
        <w:t xml:space="preserve">התייחס אליהם במכתבו: דנון, שי חרמש וחבר הכנסת אזולאי. זה </w:t>
      </w:r>
      <w:bookmarkStart w:id="1094" w:name="_ETM_Q1_1920145"/>
      <w:bookmarkEnd w:id="1094"/>
      <w:r>
        <w:rPr>
          <w:rtl/>
        </w:rPr>
        <w:t xml:space="preserve">המקרה של עכו שאני לא הזכרתי אותו אבל, שוב, זה </w:t>
      </w:r>
      <w:r>
        <w:t>more of the same</w:t>
      </w:r>
      <w:r>
        <w:rPr>
          <w:rtl/>
        </w:rPr>
        <w:t xml:space="preserve">.   </w:t>
      </w:r>
    </w:p>
    <w:p w:rsidR="000D0849" w:rsidRDefault="000D0849" w:rsidP="000D0849">
      <w:pPr>
        <w:rPr>
          <w:rtl/>
        </w:rPr>
      </w:pPr>
      <w:bookmarkStart w:id="1095" w:name="_ETM_Q1_1909238"/>
      <w:bookmarkStart w:id="1096" w:name="_ETM_Q1_1909314"/>
      <w:bookmarkEnd w:id="1095"/>
      <w:bookmarkEnd w:id="1096"/>
    </w:p>
    <w:p w:rsidR="00637339" w:rsidRDefault="00637339" w:rsidP="00637339">
      <w:pPr>
        <w:rPr>
          <w:rtl/>
        </w:rPr>
      </w:pPr>
      <w:r w:rsidRPr="00637339">
        <w:rPr>
          <w:rtl/>
        </w:rPr>
        <w:t>היועץ המשפטי כתב בסעיף 33 למכתבו לגבי המקרים האלה:</w:t>
      </w:r>
      <w:r>
        <w:rPr>
          <w:rtl/>
        </w:rPr>
        <w:t xml:space="preserve"> "בהם אין, כמובן, כל פסול, ואיני מעלה על דעתי בשום פנים ואופן </w:t>
      </w:r>
      <w:bookmarkStart w:id="1097" w:name="_ETM_Q1_243919"/>
      <w:bookmarkEnd w:id="1097"/>
      <w:r>
        <w:rPr>
          <w:rtl/>
        </w:rPr>
        <w:t xml:space="preserve">כי הייתי מתערב בהם או בוחן אותם בכלים פליליים" – </w:t>
      </w:r>
      <w:bookmarkStart w:id="1098" w:name="_ETM_Q1_250844"/>
      <w:bookmarkEnd w:id="1098"/>
      <w:r>
        <w:rPr>
          <w:rtl/>
        </w:rPr>
        <w:t xml:space="preserve">לעניין השאלה שעלתה פה קודם על בחינה בכלים פליליים לעומת כלים אתיים. </w:t>
      </w:r>
    </w:p>
    <w:p w:rsidR="00637339" w:rsidRDefault="00637339" w:rsidP="00637339">
      <w:pPr>
        <w:ind w:firstLine="0"/>
        <w:rPr>
          <w:rtl/>
        </w:rPr>
      </w:pPr>
    </w:p>
    <w:p w:rsidR="00637339" w:rsidRDefault="00637339" w:rsidP="00637339">
      <w:pPr>
        <w:pStyle w:val="a"/>
        <w:keepNext/>
        <w:rPr>
          <w:rtl/>
        </w:rPr>
      </w:pPr>
      <w:bookmarkStart w:id="1099" w:name="ET_speaker_4672_43"/>
      <w:r>
        <w:rPr>
          <w:rStyle w:val="TagStyle"/>
          <w:rFonts w:hint="cs"/>
          <w:rtl/>
        </w:rPr>
        <w:t xml:space="preserve"> &lt;&lt; דובר &gt;&gt; </w:t>
      </w:r>
      <w:r>
        <w:rPr>
          <w:rFonts w:hint="cs"/>
          <w:rtl/>
        </w:rPr>
        <w:t>גדעון סער (הליכוד):</w:t>
      </w:r>
      <w:r>
        <w:rPr>
          <w:rStyle w:val="TagStyle"/>
          <w:rFonts w:hint="cs"/>
          <w:rtl/>
        </w:rPr>
        <w:t xml:space="preserve"> &lt;&lt; דובר &gt;&gt;</w:t>
      </w:r>
      <w:r>
        <w:rPr>
          <w:rFonts w:hint="cs"/>
          <w:rtl/>
        </w:rPr>
        <w:t xml:space="preserve"> </w:t>
      </w:r>
      <w:bookmarkEnd w:id="1099"/>
    </w:p>
    <w:p w:rsidR="00637339" w:rsidRDefault="00637339" w:rsidP="00637339">
      <w:pPr>
        <w:pStyle w:val="KeepWithNext"/>
        <w:rPr>
          <w:rtl/>
        </w:rPr>
      </w:pPr>
    </w:p>
    <w:p w:rsidR="00637339" w:rsidRDefault="00637339" w:rsidP="00637339">
      <w:pPr>
        <w:rPr>
          <w:rtl/>
        </w:rPr>
      </w:pPr>
      <w:bookmarkStart w:id="1100" w:name="_ETM_Q1_258191"/>
      <w:bookmarkStart w:id="1101" w:name="_ETM_Q1_258242"/>
      <w:bookmarkEnd w:id="1100"/>
      <w:bookmarkEnd w:id="1101"/>
      <w:r>
        <w:rPr>
          <w:rtl/>
        </w:rPr>
        <w:t xml:space="preserve">על מה זה נאמר? </w:t>
      </w:r>
    </w:p>
    <w:p w:rsidR="00637339" w:rsidRDefault="00637339" w:rsidP="00637339">
      <w:pPr>
        <w:rPr>
          <w:rtl/>
        </w:rPr>
      </w:pPr>
      <w:bookmarkStart w:id="1102" w:name="_ETM_Q1_259625"/>
      <w:bookmarkStart w:id="1103" w:name="_ETM_Q1_259787"/>
      <w:bookmarkEnd w:id="1102"/>
      <w:bookmarkEnd w:id="1103"/>
    </w:p>
    <w:p w:rsidR="00637339" w:rsidRDefault="00637339" w:rsidP="00637339">
      <w:pPr>
        <w:pStyle w:val="a"/>
        <w:keepNext/>
        <w:rPr>
          <w:rtl/>
        </w:rPr>
      </w:pPr>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p>
    <w:p w:rsidR="00637339" w:rsidRDefault="00637339" w:rsidP="00637339">
      <w:pPr>
        <w:pStyle w:val="KeepWithNext"/>
        <w:rPr>
          <w:rtl/>
        </w:rPr>
      </w:pPr>
    </w:p>
    <w:p w:rsidR="00637339" w:rsidRDefault="00637339" w:rsidP="00637339">
      <w:pPr>
        <w:rPr>
          <w:rtl/>
        </w:rPr>
      </w:pPr>
      <w:r>
        <w:rPr>
          <w:rtl/>
        </w:rPr>
        <w:t xml:space="preserve">כי עלתה </w:t>
      </w:r>
      <w:bookmarkStart w:id="1104" w:name="_ETM_Q1_259725"/>
      <w:bookmarkEnd w:id="1104"/>
      <w:r>
        <w:rPr>
          <w:rtl/>
        </w:rPr>
        <w:t xml:space="preserve">כאן טענה – ואני מניחה שהעניין יעלה אחרי כן – </w:t>
      </w:r>
      <w:bookmarkStart w:id="1105" w:name="_ETM_Q1_262280"/>
      <w:bookmarkEnd w:id="1105"/>
      <w:r>
        <w:rPr>
          <w:rtl/>
        </w:rPr>
        <w:t xml:space="preserve">שהכלים הפליליים הם שונים מהכלים האתיים. </w:t>
      </w:r>
      <w:bookmarkStart w:id="1106" w:name="_ETM_Q1_268147"/>
      <w:bookmarkStart w:id="1107" w:name="_ETM_Q1_267224"/>
      <w:bookmarkStart w:id="1108" w:name="_ETM_Q1_267349"/>
      <w:bookmarkEnd w:id="1106"/>
      <w:bookmarkEnd w:id="1107"/>
      <w:bookmarkEnd w:id="1108"/>
      <w:r>
        <w:rPr>
          <w:rtl/>
        </w:rPr>
        <w:t xml:space="preserve">אז היועץ אמר שהוא לא היה מעלה על דעתו להתערב </w:t>
      </w:r>
      <w:bookmarkStart w:id="1109" w:name="_ETM_Q1_270736"/>
      <w:bookmarkEnd w:id="1109"/>
      <w:r>
        <w:rPr>
          <w:rtl/>
        </w:rPr>
        <w:t xml:space="preserve">במקרים האלה בשום פנים ואופן ולא היה בוחן אותן בכלים </w:t>
      </w:r>
      <w:bookmarkStart w:id="1110" w:name="_ETM_Q1_273059"/>
      <w:bookmarkEnd w:id="1110"/>
      <w:r>
        <w:rPr>
          <w:rtl/>
        </w:rPr>
        <w:t xml:space="preserve">פליליים. </w:t>
      </w:r>
    </w:p>
    <w:p w:rsidR="00637339" w:rsidRDefault="00637339" w:rsidP="00637339">
      <w:pPr>
        <w:rPr>
          <w:rtl/>
        </w:rPr>
      </w:pPr>
      <w:bookmarkStart w:id="1111" w:name="_ETM_Q1_277658"/>
      <w:bookmarkStart w:id="1112" w:name="_ETM_Q1_277731"/>
      <w:bookmarkEnd w:id="1111"/>
      <w:bookmarkEnd w:id="1112"/>
    </w:p>
    <w:p w:rsidR="00637339" w:rsidRDefault="00637339" w:rsidP="00637339">
      <w:pPr>
        <w:rPr>
          <w:rtl/>
        </w:rPr>
      </w:pPr>
      <w:bookmarkStart w:id="1113" w:name="_ETM_Q1_277811"/>
      <w:bookmarkStart w:id="1114" w:name="_ETM_Q1_277972"/>
      <w:bookmarkEnd w:id="1113"/>
      <w:bookmarkEnd w:id="1114"/>
      <w:r>
        <w:rPr>
          <w:rtl/>
        </w:rPr>
        <w:t xml:space="preserve">אני שואלת, מה ההבחנה? ההבחנה שהיועץ מתייחס אליה במכתבו ובדבריו כאן, לטעמנו, אינה יכולה לעמוד. אני רוצה להתייחס לפרמטרים שהוא הפנה אליהם ולהראות שהם </w:t>
      </w:r>
      <w:bookmarkStart w:id="1115" w:name="_ETM_Q1_297888"/>
      <w:bookmarkEnd w:id="1115"/>
      <w:r>
        <w:rPr>
          <w:rtl/>
        </w:rPr>
        <w:t xml:space="preserve">אינם יכולים לעמוד. כי אמרתי לכם – שוב, לטעמנו, </w:t>
      </w:r>
      <w:bookmarkStart w:id="1116" w:name="_ETM_Q1_303347"/>
      <w:bookmarkEnd w:id="1116"/>
      <w:r>
        <w:rPr>
          <w:rtl/>
        </w:rPr>
        <w:t xml:space="preserve">יש התעלמות מהפרמטר הראשון והחשוב ביותר – האם היה ניגוד עניינים? בכל הטענות פה, בכל הדברים שנאמרו לאורך כל דבריו של כבוד היועץ המשפטי כאן הוא אמר, אני </w:t>
      </w:r>
      <w:bookmarkStart w:id="1117" w:name="_ETM_Q1_318325"/>
      <w:bookmarkEnd w:id="1117"/>
      <w:r>
        <w:rPr>
          <w:rtl/>
        </w:rPr>
        <w:t xml:space="preserve">דנתי במבחנים לניגוד עניינים, בסוג ניגוד העניינים, בעוצמת </w:t>
      </w:r>
      <w:bookmarkStart w:id="1118" w:name="_ETM_Q1_327090"/>
      <w:bookmarkEnd w:id="1118"/>
      <w:r>
        <w:rPr>
          <w:rtl/>
        </w:rPr>
        <w:t xml:space="preserve">ניגוד העניינים. אבל הוא לא עסק בשאלה האם בכלל התקיים </w:t>
      </w:r>
      <w:bookmarkStart w:id="1119" w:name="_ETM_Q1_330307"/>
      <w:bookmarkEnd w:id="1119"/>
      <w:r>
        <w:rPr>
          <w:rtl/>
        </w:rPr>
        <w:t xml:space="preserve">ניגוד עניינים שזאת שאלה כשמדובר בחבר כנסת. ובהגדרה </w:t>
      </w:r>
      <w:bookmarkStart w:id="1120" w:name="_ETM_Q1_335210"/>
      <w:bookmarkEnd w:id="1120"/>
      <w:r>
        <w:rPr>
          <w:rtl/>
        </w:rPr>
        <w:t xml:space="preserve">שונה לעניין אישי זאת שאלה לא פשוטה. קודם כול צריך </w:t>
      </w:r>
      <w:bookmarkStart w:id="1121" w:name="_ETM_Q1_341794"/>
      <w:bookmarkEnd w:id="1121"/>
      <w:r>
        <w:rPr>
          <w:rtl/>
        </w:rPr>
        <w:t xml:space="preserve">לקבוע שהיה עניין אישי ושהתקיים ניגוד עניינים לפי הכללים </w:t>
      </w:r>
      <w:bookmarkStart w:id="1122" w:name="_ETM_Q1_344891"/>
      <w:bookmarkEnd w:id="1122"/>
      <w:r>
        <w:rPr>
          <w:rtl/>
        </w:rPr>
        <w:t xml:space="preserve">שחלים על חבר כנסת. אחר כך אפשר לעסוק בשאלה של </w:t>
      </w:r>
      <w:bookmarkStart w:id="1123" w:name="_ETM_Q1_351844"/>
      <w:bookmarkEnd w:id="1123"/>
      <w:r>
        <w:rPr>
          <w:rtl/>
        </w:rPr>
        <w:t xml:space="preserve">סוג ניגוד העניינים, היקפו, עוצמתו וכולי. לטעמנו, היה כאן דילוג על השאלה המהותית הזאת. ואני כן אומרת גם את </w:t>
      </w:r>
      <w:bookmarkStart w:id="1124" w:name="_ETM_Q1_360491"/>
      <w:bookmarkEnd w:id="1124"/>
      <w:r>
        <w:rPr>
          <w:rtl/>
        </w:rPr>
        <w:t>זה גם בהקשר של העילה השנייה, עילת האפליה ותום הלב.</w:t>
      </w:r>
    </w:p>
    <w:p w:rsidR="00637339" w:rsidRDefault="00637339" w:rsidP="00637339">
      <w:pPr>
        <w:ind w:firstLine="0"/>
        <w:rPr>
          <w:rtl/>
        </w:rPr>
      </w:pPr>
    </w:p>
    <w:p w:rsidR="00637339" w:rsidRDefault="00637339" w:rsidP="00637339">
      <w:pPr>
        <w:rPr>
          <w:rtl/>
        </w:rPr>
      </w:pPr>
      <w:r>
        <w:rPr>
          <w:rtl/>
        </w:rPr>
        <w:t xml:space="preserve">עכשיו אני אתייחס להבחנות שהיועץ הבחין ביחס </w:t>
      </w:r>
      <w:bookmarkStart w:id="1125" w:name="_ETM_Q1_374598"/>
      <w:bookmarkEnd w:id="1125"/>
      <w:r>
        <w:rPr>
          <w:rtl/>
        </w:rPr>
        <w:t>לאותם מקרים שהוזכרו במכתבו - -</w:t>
      </w:r>
    </w:p>
    <w:p w:rsidR="00637339" w:rsidRDefault="00637339" w:rsidP="00637339">
      <w:pPr>
        <w:ind w:firstLine="0"/>
        <w:rPr>
          <w:rtl/>
        </w:rPr>
      </w:pPr>
    </w:p>
    <w:p w:rsidR="00637339" w:rsidRDefault="00637339" w:rsidP="00637339">
      <w:pPr>
        <w:pStyle w:val="a"/>
        <w:keepNext/>
        <w:rPr>
          <w:rtl/>
        </w:rPr>
      </w:pPr>
      <w:bookmarkStart w:id="1126" w:name="ET_speaker_5075_44"/>
      <w:r>
        <w:rPr>
          <w:rStyle w:val="TagStyle"/>
          <w:rFonts w:hint="cs"/>
          <w:rtl/>
        </w:rPr>
        <w:t xml:space="preserve"> &lt;&lt; דובר &gt;&gt; </w:t>
      </w:r>
      <w:r>
        <w:rPr>
          <w:rFonts w:hint="cs"/>
          <w:rtl/>
        </w:rPr>
        <w:t>יעל גרמן (כחול לבן):</w:t>
      </w:r>
      <w:r>
        <w:rPr>
          <w:rStyle w:val="TagStyle"/>
          <w:rFonts w:hint="cs"/>
          <w:rtl/>
        </w:rPr>
        <w:t xml:space="preserve"> &lt;&lt; דובר &gt;&gt;</w:t>
      </w:r>
      <w:r>
        <w:rPr>
          <w:rFonts w:hint="cs"/>
          <w:rtl/>
        </w:rPr>
        <w:t xml:space="preserve"> </w:t>
      </w:r>
      <w:bookmarkEnd w:id="1126"/>
    </w:p>
    <w:p w:rsidR="00637339" w:rsidRDefault="00637339" w:rsidP="00637339">
      <w:pPr>
        <w:pStyle w:val="KeepWithNext"/>
        <w:rPr>
          <w:rtl/>
        </w:rPr>
      </w:pPr>
    </w:p>
    <w:p w:rsidR="00637339" w:rsidRDefault="00637339" w:rsidP="00637339">
      <w:pPr>
        <w:rPr>
          <w:rtl/>
        </w:rPr>
      </w:pPr>
      <w:r>
        <w:rPr>
          <w:rtl/>
        </w:rPr>
        <w:t>אבי, אפשר לשאול שאלה?</w:t>
      </w:r>
    </w:p>
    <w:p w:rsidR="00637339" w:rsidRDefault="00637339" w:rsidP="00637339">
      <w:pPr>
        <w:rPr>
          <w:rtl/>
        </w:rPr>
      </w:pPr>
    </w:p>
    <w:p w:rsidR="00637339" w:rsidRDefault="00637339" w:rsidP="00637339">
      <w:pPr>
        <w:pStyle w:val="af"/>
        <w:keepNext/>
        <w:rPr>
          <w:rtl/>
        </w:rPr>
      </w:pPr>
      <w:bookmarkStart w:id="1127" w:name="ET_yor_5790_2"/>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1127"/>
    </w:p>
    <w:p w:rsidR="00637339" w:rsidRDefault="00637339" w:rsidP="00637339">
      <w:pPr>
        <w:pStyle w:val="KeepWithNext"/>
        <w:rPr>
          <w:rtl/>
        </w:rPr>
      </w:pPr>
    </w:p>
    <w:p w:rsidR="00637339" w:rsidRDefault="00637339" w:rsidP="00637339">
      <w:pPr>
        <w:rPr>
          <w:rtl/>
        </w:rPr>
      </w:pPr>
      <w:r>
        <w:rPr>
          <w:rtl/>
        </w:rPr>
        <w:t xml:space="preserve">לא. </w:t>
      </w:r>
    </w:p>
    <w:p w:rsidR="00637339" w:rsidRDefault="00637339" w:rsidP="00637339">
      <w:pPr>
        <w:rPr>
          <w:rtl/>
        </w:rPr>
      </w:pPr>
    </w:p>
    <w:p w:rsidR="00637339" w:rsidRDefault="00637339" w:rsidP="00637339">
      <w:pPr>
        <w:pStyle w:val="a"/>
        <w:keepNext/>
        <w:rPr>
          <w:rtl/>
        </w:rPr>
      </w:pPr>
      <w:bookmarkStart w:id="1128" w:name="ET_speaker_5075_45"/>
      <w:r>
        <w:rPr>
          <w:rStyle w:val="TagStyle"/>
          <w:rFonts w:hint="cs"/>
          <w:rtl/>
        </w:rPr>
        <w:t xml:space="preserve"> &lt;&lt; דובר &gt;&gt; </w:t>
      </w:r>
      <w:r>
        <w:rPr>
          <w:rFonts w:hint="cs"/>
          <w:rtl/>
        </w:rPr>
        <w:t>יעל גרמן (כחול לבן):</w:t>
      </w:r>
      <w:r>
        <w:rPr>
          <w:rStyle w:val="TagStyle"/>
          <w:rFonts w:hint="cs"/>
          <w:rtl/>
        </w:rPr>
        <w:t xml:space="preserve"> &lt;&lt; דובר &gt;&gt;</w:t>
      </w:r>
      <w:r>
        <w:rPr>
          <w:rFonts w:hint="cs"/>
          <w:rtl/>
        </w:rPr>
        <w:t xml:space="preserve"> </w:t>
      </w:r>
      <w:bookmarkEnd w:id="1128"/>
    </w:p>
    <w:p w:rsidR="00637339" w:rsidRDefault="00637339" w:rsidP="00637339">
      <w:pPr>
        <w:pStyle w:val="KeepWithNext"/>
        <w:rPr>
          <w:rtl/>
        </w:rPr>
      </w:pPr>
    </w:p>
    <w:p w:rsidR="00637339" w:rsidRDefault="00637339" w:rsidP="00637339">
      <w:pPr>
        <w:rPr>
          <w:rtl/>
        </w:rPr>
      </w:pPr>
      <w:r>
        <w:rPr>
          <w:rtl/>
        </w:rPr>
        <w:t xml:space="preserve">היא עוברת לפרק הבא. </w:t>
      </w:r>
    </w:p>
    <w:p w:rsidR="00637339" w:rsidRDefault="00637339" w:rsidP="00637339">
      <w:pPr>
        <w:rPr>
          <w:rtl/>
        </w:rPr>
      </w:pPr>
    </w:p>
    <w:p w:rsidR="00637339" w:rsidRDefault="00637339" w:rsidP="00637339">
      <w:pPr>
        <w:pStyle w:val="af"/>
        <w:keepNext/>
        <w:rPr>
          <w:rtl/>
        </w:rPr>
      </w:pPr>
      <w:bookmarkStart w:id="1129" w:name="ET_yor_5790_46"/>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1129"/>
    </w:p>
    <w:p w:rsidR="00637339" w:rsidRDefault="00637339" w:rsidP="00637339">
      <w:pPr>
        <w:pStyle w:val="KeepWithNext"/>
        <w:rPr>
          <w:rtl/>
        </w:rPr>
      </w:pPr>
    </w:p>
    <w:p w:rsidR="00637339" w:rsidRDefault="00637339" w:rsidP="00637339">
      <w:pPr>
        <w:rPr>
          <w:rtl/>
        </w:rPr>
      </w:pPr>
      <w:r>
        <w:rPr>
          <w:rtl/>
        </w:rPr>
        <w:t xml:space="preserve">היא עוד לא </w:t>
      </w:r>
      <w:bookmarkStart w:id="1130" w:name="_ETM_Q1_378093"/>
      <w:bookmarkEnd w:id="1130"/>
      <w:r>
        <w:rPr>
          <w:rtl/>
        </w:rPr>
        <w:t xml:space="preserve">עברה לפרק הבא. היא עדיין באותו פרק. </w:t>
      </w:r>
    </w:p>
    <w:p w:rsidR="00637339" w:rsidRDefault="00637339" w:rsidP="00637339">
      <w:pPr>
        <w:rPr>
          <w:rtl/>
        </w:rPr>
      </w:pPr>
      <w:bookmarkStart w:id="1131" w:name="_ETM_Q1_383981"/>
      <w:bookmarkStart w:id="1132" w:name="_ETM_Q1_384043"/>
      <w:bookmarkEnd w:id="1131"/>
      <w:bookmarkEnd w:id="1132"/>
    </w:p>
    <w:p w:rsidR="00637339" w:rsidRDefault="00637339" w:rsidP="00637339">
      <w:pPr>
        <w:pStyle w:val="a"/>
        <w:keepNext/>
        <w:rPr>
          <w:rtl/>
        </w:rPr>
      </w:pPr>
      <w:bookmarkStart w:id="1133" w:name="ET_speaker_5068_47"/>
      <w:r>
        <w:rPr>
          <w:rStyle w:val="TagStyle"/>
          <w:rFonts w:hint="cs"/>
          <w:rtl/>
        </w:rPr>
        <w:t xml:space="preserve"> &lt;&lt; דובר &gt;&gt; </w:t>
      </w:r>
      <w:r>
        <w:rPr>
          <w:rFonts w:hint="cs"/>
          <w:rtl/>
        </w:rPr>
        <w:t>קארין אלהרר (כחול לבן):</w:t>
      </w:r>
      <w:r>
        <w:rPr>
          <w:rStyle w:val="TagStyle"/>
          <w:rFonts w:hint="cs"/>
          <w:rtl/>
        </w:rPr>
        <w:t xml:space="preserve"> &lt;&lt; דובר &gt;&gt;</w:t>
      </w:r>
      <w:r>
        <w:rPr>
          <w:rFonts w:hint="cs"/>
          <w:rtl/>
        </w:rPr>
        <w:t xml:space="preserve"> </w:t>
      </w:r>
      <w:bookmarkEnd w:id="1133"/>
    </w:p>
    <w:p w:rsidR="00637339" w:rsidRDefault="00637339" w:rsidP="00637339">
      <w:pPr>
        <w:pStyle w:val="KeepWithNext"/>
        <w:rPr>
          <w:rtl/>
        </w:rPr>
      </w:pPr>
    </w:p>
    <w:p w:rsidR="00637339" w:rsidRDefault="00637339" w:rsidP="00637339">
      <w:pPr>
        <w:rPr>
          <w:rtl/>
        </w:rPr>
      </w:pPr>
      <w:r>
        <w:rPr>
          <w:rtl/>
        </w:rPr>
        <w:t xml:space="preserve">היא עברה לתום לב. </w:t>
      </w:r>
    </w:p>
    <w:p w:rsidR="00637339" w:rsidRDefault="00637339" w:rsidP="00637339">
      <w:pPr>
        <w:rPr>
          <w:rtl/>
        </w:rPr>
      </w:pPr>
      <w:bookmarkStart w:id="1134" w:name="_ETM_Q1_381369"/>
      <w:bookmarkStart w:id="1135" w:name="_ETM_Q1_381431"/>
      <w:bookmarkEnd w:id="1134"/>
      <w:bookmarkEnd w:id="1135"/>
      <w:r>
        <w:rPr>
          <w:rtl/>
        </w:rPr>
        <w:t xml:space="preserve">    </w:t>
      </w:r>
    </w:p>
    <w:p w:rsidR="00637339" w:rsidRDefault="00637339" w:rsidP="00637339">
      <w:pPr>
        <w:pStyle w:val="a"/>
        <w:keepNext/>
        <w:rPr>
          <w:rtl/>
        </w:rPr>
      </w:pPr>
      <w:bookmarkStart w:id="1136" w:name="ET_speaker_נוית_נגב_4"/>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1136"/>
    </w:p>
    <w:p w:rsidR="00637339" w:rsidRDefault="00637339" w:rsidP="00637339">
      <w:pPr>
        <w:pStyle w:val="KeepWithNext"/>
        <w:rPr>
          <w:rtl/>
        </w:rPr>
      </w:pPr>
    </w:p>
    <w:p w:rsidR="00637339" w:rsidRDefault="00637339" w:rsidP="00637339">
      <w:pPr>
        <w:rPr>
          <w:rtl/>
        </w:rPr>
      </w:pPr>
      <w:r>
        <w:rPr>
          <w:rtl/>
        </w:rPr>
        <w:t xml:space="preserve">לא עברתי לתום לב בכלל. אמרתי את זה כהערה. אני זוכרת, חברת הכנסת גרמן, את הבקשה וזה </w:t>
      </w:r>
      <w:bookmarkStart w:id="1137" w:name="_ETM_Q1_390340"/>
      <w:bookmarkEnd w:id="1137"/>
      <w:r>
        <w:rPr>
          <w:rtl/>
        </w:rPr>
        <w:t xml:space="preserve">בסדר, זה טוב גם לי. בפרק של הכללים הנורמטיביים </w:t>
      </w:r>
      <w:bookmarkStart w:id="1138" w:name="_ETM_Q1_394234"/>
      <w:bookmarkEnd w:id="1138"/>
      <w:r>
        <w:rPr>
          <w:rtl/>
        </w:rPr>
        <w:t xml:space="preserve">שחלים, כשאני אסיים אותו אני אומר. אני מבטיחה. </w:t>
      </w:r>
      <w:bookmarkStart w:id="1139" w:name="_ETM_Q1_398904"/>
      <w:bookmarkStart w:id="1140" w:name="_ETM_Q1_399176"/>
      <w:bookmarkEnd w:id="1139"/>
      <w:bookmarkEnd w:id="1140"/>
    </w:p>
    <w:p w:rsidR="00637339" w:rsidRDefault="00637339" w:rsidP="00637339">
      <w:pPr>
        <w:rPr>
          <w:rtl/>
        </w:rPr>
      </w:pPr>
      <w:bookmarkStart w:id="1141" w:name="_ETM_Q1_399217"/>
      <w:bookmarkEnd w:id="1141"/>
    </w:p>
    <w:p w:rsidR="00637339" w:rsidRDefault="00637339" w:rsidP="00637339">
      <w:pPr>
        <w:rPr>
          <w:rtl/>
        </w:rPr>
      </w:pPr>
      <w:bookmarkStart w:id="1142" w:name="_ETM_Q1_399312"/>
      <w:bookmarkStart w:id="1143" w:name="_ETM_Q1_399350"/>
      <w:bookmarkEnd w:id="1142"/>
      <w:bookmarkEnd w:id="1143"/>
      <w:r>
        <w:rPr>
          <w:rtl/>
        </w:rPr>
        <w:t xml:space="preserve">אני רוצה להתייחס להבחנות האלה. ההבחנות </w:t>
      </w:r>
      <w:bookmarkStart w:id="1144" w:name="_ETM_Q1_404005"/>
      <w:bookmarkEnd w:id="1144"/>
      <w:r>
        <w:rPr>
          <w:rtl/>
        </w:rPr>
        <w:t xml:space="preserve">שנזכרו הם שלושה פרמטרים: אחד, שחברי הכנסת גילו מיוזמתם </w:t>
      </w:r>
      <w:bookmarkStart w:id="1145" w:name="_ETM_Q1_404838"/>
      <w:bookmarkEnd w:id="1145"/>
      <w:r>
        <w:rPr>
          <w:rtl/>
        </w:rPr>
        <w:t>את תיאומו של העניין האישי או שהעניין האישי היה ידוע; שנית, שיש להבחין בין סוגי העניין האישי</w:t>
      </w:r>
      <w:bookmarkStart w:id="1146" w:name="_ETM_Q1_415604"/>
      <w:bookmarkEnd w:id="1146"/>
      <w:r>
        <w:rPr>
          <w:rtl/>
        </w:rPr>
        <w:t xml:space="preserve"> – כאלה שנובעים מחברות ומאינטרס כלכלי; ושלגבי חבר הכנסת כץ שהוא יושב-ראש ועדה היה מרחב עניינים שונה. אנחנו טוענים שכל הפרמטרים האלה לא יכולים לייצר הבחנה. ראשית, </w:t>
      </w:r>
      <w:bookmarkStart w:id="1147" w:name="_ETM_Q1_430653"/>
      <w:bookmarkEnd w:id="1147"/>
      <w:r>
        <w:rPr>
          <w:rtl/>
        </w:rPr>
        <w:t xml:space="preserve">כפי שאמרתי, הייתה כאן התעלמות מהפרמטר המרכזי של מבחן גודל </w:t>
      </w:r>
      <w:bookmarkStart w:id="1148" w:name="_ETM_Q1_433249"/>
      <w:bookmarkEnd w:id="1148"/>
      <w:r>
        <w:rPr>
          <w:rtl/>
        </w:rPr>
        <w:t xml:space="preserve">הקבוצה שקובע אם בכלל יש עניין אישי ואם בכלל יש ניגוד עניינים. סליחה שאני חוזרת על עצמי, אבל שוב, אם אין עניין אישי ואין ניגוד עניינים גם </w:t>
      </w:r>
      <w:bookmarkStart w:id="1149" w:name="_ETM_Q1_443569"/>
      <w:bookmarkEnd w:id="1149"/>
      <w:r>
        <w:rPr>
          <w:rtl/>
        </w:rPr>
        <w:t xml:space="preserve">אין חובת גילוי. הסיבה שוועדת האתיקה קבעה לגבי חברי הכנסת דנון, חרמש ואזואלי שאין ניגוד עניינים לא הייתה בגלל שהם גילו את עניינם האישי – לא בגלל זה – אלא בגלל מבחן </w:t>
      </w:r>
      <w:bookmarkStart w:id="1150" w:name="_ETM_Q1_467146"/>
      <w:bookmarkEnd w:id="1150"/>
      <w:r>
        <w:rPr>
          <w:rtl/>
        </w:rPr>
        <w:t xml:space="preserve">גודל הקבוצה. אני מזכירה שוב את מכתבו של עורך דין איל ינון – שם </w:t>
      </w:r>
      <w:bookmarkStart w:id="1151" w:name="_ETM_Q1_470760"/>
      <w:bookmarkEnd w:id="1151"/>
      <w:r>
        <w:rPr>
          <w:rtl/>
        </w:rPr>
        <w:t xml:space="preserve">לא היה גם גילוי ולא נדרש גם גילוי. לכן, שוב, האפליה פה, בעיניי – וכיוון שאני לא רוצה לחזור על הכול </w:t>
      </w:r>
      <w:bookmarkStart w:id="1152" w:name="_ETM_Q1_478134"/>
      <w:bookmarkEnd w:id="1152"/>
      <w:r>
        <w:rPr>
          <w:rtl/>
        </w:rPr>
        <w:t xml:space="preserve">שוב כשנגיע לעילה השנייה אז </w:t>
      </w:r>
      <w:bookmarkStart w:id="1153" w:name="_ETM_Q1_483317"/>
      <w:bookmarkEnd w:id="1153"/>
      <w:r>
        <w:rPr>
          <w:rtl/>
        </w:rPr>
        <w:t xml:space="preserve">אני מפנה אליה גם עכשיו – האפליה פה, לטעמנו, באה בעצם הקביעה שחבר </w:t>
      </w:r>
      <w:bookmarkStart w:id="1154" w:name="_ETM_Q1_484327"/>
      <w:bookmarkEnd w:id="1154"/>
      <w:r>
        <w:rPr>
          <w:rtl/>
        </w:rPr>
        <w:t xml:space="preserve">הכנסת כץ היה מצוי בניגוד עניינים למרות שגם כבוד היועץ </w:t>
      </w:r>
      <w:bookmarkStart w:id="1155" w:name="_ETM_Q1_490583"/>
      <w:bookmarkEnd w:id="1155"/>
      <w:r>
        <w:rPr>
          <w:rtl/>
        </w:rPr>
        <w:t xml:space="preserve">המשפטי מוכן לקבל שהוא קידם חקיקה כללית ורחבה ומיטיבה עם </w:t>
      </w:r>
      <w:bookmarkStart w:id="1156" w:name="_ETM_Q1_493128"/>
      <w:bookmarkEnd w:id="1156"/>
      <w:r>
        <w:rPr>
          <w:rtl/>
        </w:rPr>
        <w:t xml:space="preserve">הציבור. כלומר מבחן גודל הקבוצה מתקיים. בעוד שבנוגע לחברי הכנסת האחרים שהזכרתי נקבע שלא מדובר בסיטואציה שמקימה עניין אישי ולא מעוררת ניגוד עניינים. לכן עצם הגילוי לא </w:t>
      </w:r>
      <w:bookmarkStart w:id="1157" w:name="_ETM_Q1_509775"/>
      <w:bookmarkEnd w:id="1157"/>
      <w:r>
        <w:rPr>
          <w:rtl/>
        </w:rPr>
        <w:t xml:space="preserve">יכול לשמש בסיס להבחנה. בכל ההחלטות האלה סוגיית הגילוי נדונה </w:t>
      </w:r>
      <w:bookmarkStart w:id="1158" w:name="_ETM_Q1_517904"/>
      <w:bookmarkEnd w:id="1158"/>
      <w:r>
        <w:rPr>
          <w:rtl/>
        </w:rPr>
        <w:t xml:space="preserve">אך ורק בהקשר של נראות ושל מראית עין, אפילו לא </w:t>
      </w:r>
      <w:bookmarkStart w:id="1159" w:name="_ETM_Q1_519155"/>
      <w:bookmarkEnd w:id="1159"/>
      <w:r>
        <w:rPr>
          <w:rtl/>
        </w:rPr>
        <w:t xml:space="preserve">כחובה אתית. </w:t>
      </w:r>
    </w:p>
    <w:p w:rsidR="00637339" w:rsidRDefault="00637339" w:rsidP="00637339">
      <w:pPr>
        <w:rPr>
          <w:rtl/>
        </w:rPr>
      </w:pPr>
    </w:p>
    <w:p w:rsidR="00637339" w:rsidRDefault="00637339" w:rsidP="00637339">
      <w:pPr>
        <w:rPr>
          <w:rtl/>
        </w:rPr>
      </w:pPr>
      <w:r>
        <w:rPr>
          <w:rtl/>
        </w:rPr>
        <w:t xml:space="preserve">הבחנה נוספת שעשה היועץ היא בכך ש"בעניינו של חבר הכנסת כץ ניגוד העניינים לא נבע מהיותו תושב </w:t>
      </w:r>
      <w:bookmarkStart w:id="1160" w:name="_ETM_Q1_548965"/>
      <w:bookmarkEnd w:id="1160"/>
      <w:r>
        <w:rPr>
          <w:rtl/>
        </w:rPr>
        <w:t xml:space="preserve">אזור מסוים או בן למשפחה מסוימת אלא מחברות אישית קרובה ומאינטרסים כלכליים משמעותיים ביותר שנבעו מטובות מסחר שבחר חבר הכנסת כץ </w:t>
      </w:r>
      <w:bookmarkStart w:id="1161" w:name="_ETM_Q1_558213"/>
      <w:bookmarkEnd w:id="1161"/>
      <w:r>
        <w:rPr>
          <w:rtl/>
        </w:rPr>
        <w:t>לבצע". זה בסעיף 33 במכתבו.</w:t>
      </w:r>
      <w:bookmarkStart w:id="1162" w:name="_ETM_Q1_564213"/>
      <w:bookmarkStart w:id="1163" w:name="_ETM_Q1_564287"/>
      <w:bookmarkStart w:id="1164" w:name="_ETM_Q1_564381"/>
      <w:bookmarkStart w:id="1165" w:name="_ETM_Q1_564507"/>
      <w:bookmarkEnd w:id="1162"/>
      <w:bookmarkEnd w:id="1163"/>
      <w:bookmarkEnd w:id="1164"/>
      <w:bookmarkEnd w:id="1165"/>
      <w:r>
        <w:rPr>
          <w:rtl/>
        </w:rPr>
        <w:t xml:space="preserve"> אני חייבת לומר לכם שהנימוק הזה פשוט לא מובן לנו. המבחן של גודל הקבוצה </w:t>
      </w:r>
      <w:bookmarkStart w:id="1166" w:name="_ETM_Q1_570923"/>
      <w:bookmarkEnd w:id="1166"/>
      <w:r>
        <w:rPr>
          <w:rtl/>
        </w:rPr>
        <w:t>נקבע בלי קשר לסוג העניין האישי בין הוא משפחתי, בין הוא כלכלי. הראיתי לכם מקרים שחברי הכנסת</w:t>
      </w:r>
      <w:bookmarkStart w:id="1167" w:name="_ETM_Q1_577689"/>
      <w:bookmarkEnd w:id="1167"/>
      <w:r>
        <w:rPr>
          <w:rtl/>
        </w:rPr>
        <w:t xml:space="preserve">, קרוביהם, בני משפחתם, הם עצמם היו עשויים להרוויח, </w:t>
      </w:r>
      <w:bookmarkStart w:id="1168" w:name="_ETM_Q1_583028"/>
      <w:bookmarkEnd w:id="1168"/>
      <w:r>
        <w:rPr>
          <w:rtl/>
        </w:rPr>
        <w:t xml:space="preserve">ואפילו לא עשויים – הרוויחו בפועל סכומים ניכרים מאוד או זכויות </w:t>
      </w:r>
      <w:bookmarkStart w:id="1169" w:name="_ETM_Q1_590534"/>
      <w:bookmarkEnd w:id="1169"/>
      <w:r>
        <w:rPr>
          <w:rtl/>
        </w:rPr>
        <w:t xml:space="preserve">כלכליות ניכרות מאוד. זה לא דבר שמנע את תחולתו של מבחן גודל הקבוצה. בהקשר הזה, להבנתנו, סוג העניין האישי לא מעלה ולא מוריד. קודם צריך לקבוע שהעניין יהיה עניין אישי ורק אחר כך אפשר </w:t>
      </w:r>
      <w:bookmarkStart w:id="1170" w:name="_ETM_Q1_604294"/>
      <w:bookmarkEnd w:id="1170"/>
      <w:r>
        <w:rPr>
          <w:rtl/>
        </w:rPr>
        <w:t xml:space="preserve">לעסוק בסוג שלו. די היה בכך שהחקיקה חלה על קבוצה </w:t>
      </w:r>
      <w:bookmarkStart w:id="1171" w:name="_ETM_Q1_612943"/>
      <w:bookmarkEnd w:id="1171"/>
      <w:r>
        <w:rPr>
          <w:rtl/>
        </w:rPr>
        <w:t xml:space="preserve">רחבה כדי לקבוע שאין ניגוד עניינים ואין עניין אישי. </w:t>
      </w:r>
      <w:bookmarkStart w:id="1172" w:name="_ETM_Q1_621448"/>
      <w:bookmarkEnd w:id="1172"/>
      <w:r>
        <w:rPr>
          <w:rtl/>
        </w:rPr>
        <w:t xml:space="preserve">גם הטעם שחבר הכנסת כץ היה יושב-ראש ועדה וכביכול חלות עליו נורמות אחרות מנהליות לא יכול לשמש, לטעמנו, בסיס להבחנה. ראשית אני מזכירה את ההחלטה בעניינו של חבר הכנסת זוהר שהיה יושב-ראש ועדה. הוא היה יושב-ראש ועדה – </w:t>
      </w:r>
      <w:bookmarkStart w:id="1173" w:name="_ETM_Q1_644803"/>
      <w:bookmarkEnd w:id="1173"/>
      <w:r>
        <w:rPr>
          <w:rtl/>
        </w:rPr>
        <w:t xml:space="preserve">מעירה לי חברתי ובצדק – והוא זה שזימן את הגורמים שהשתתפו בדיון ואמר מי ידבר ועל מה ונתן רשות דיבור וכל הזכויות הרבות שיש ליושב-ראש </w:t>
      </w:r>
      <w:bookmarkStart w:id="1174" w:name="_ETM_Q1_657434"/>
      <w:bookmarkEnd w:id="1174"/>
      <w:r>
        <w:rPr>
          <w:rtl/>
        </w:rPr>
        <w:t xml:space="preserve">ועדה במסגרת הליכי קידום חקיקה. </w:t>
      </w:r>
    </w:p>
    <w:p w:rsidR="00637339" w:rsidRDefault="00637339" w:rsidP="00637339">
      <w:pPr>
        <w:rPr>
          <w:rtl/>
        </w:rPr>
      </w:pPr>
      <w:bookmarkStart w:id="1175" w:name="_ETM_Q1_659695"/>
      <w:bookmarkStart w:id="1176" w:name="_ETM_Q1_659748"/>
      <w:bookmarkEnd w:id="1175"/>
      <w:bookmarkEnd w:id="1176"/>
    </w:p>
    <w:p w:rsidR="00637339" w:rsidRDefault="00637339" w:rsidP="00637339">
      <w:pPr>
        <w:rPr>
          <w:rtl/>
        </w:rPr>
      </w:pPr>
      <w:bookmarkStart w:id="1177" w:name="_ETM_Q1_659847"/>
      <w:bookmarkStart w:id="1178" w:name="_ETM_Q1_659991"/>
      <w:bookmarkEnd w:id="1177"/>
      <w:bookmarkEnd w:id="1178"/>
      <w:r>
        <w:rPr>
          <w:rtl/>
        </w:rPr>
        <w:t xml:space="preserve">מרבית ההחלטות שהצגנו בפניכם נוגעות לדיוני ועדה וחלקן להתנהלות של </w:t>
      </w:r>
      <w:bookmarkStart w:id="1179" w:name="_ETM_Q1_666156"/>
      <w:bookmarkEnd w:id="1179"/>
      <w:r>
        <w:rPr>
          <w:rtl/>
        </w:rPr>
        <w:t xml:space="preserve">יושב-ראש ועדה. גם לגבי ההתנהלות הזאת חל מבחן גודל הקבוצה. המבחן לא משתנה. נכון אמנם שהיישום בעניינו של חבר הכנסת זוהר לא היה נכון אבל גם כאן </w:t>
      </w:r>
      <w:bookmarkStart w:id="1180" w:name="_ETM_Q1_680465"/>
      <w:bookmarkEnd w:id="1180"/>
      <w:r>
        <w:rPr>
          <w:rtl/>
        </w:rPr>
        <w:t xml:space="preserve">היישום הלא נכון התמקד בשאלת גודל הקבוצה ולא בהיקף האינטרס הכלכלי או גודל האינטרס הכלכלי או שאלת הגילוי שלו – רק בשאלת גודל הקבוצה. לכן, לטעמנו, גם ההבחנות האלה שנזכרות במכתבו של היועץ המשפטי לא יכולות לעמוד בהקשר הנורמטיבי. הן כן מאירות לנו היכן צריך להיקבע מתחם הסיכון הטבעי או </w:t>
      </w:r>
      <w:bookmarkStart w:id="1181" w:name="_ETM_Q1_710413"/>
      <w:bookmarkEnd w:id="1181"/>
      <w:r>
        <w:rPr>
          <w:rtl/>
        </w:rPr>
        <w:t xml:space="preserve">הסיכון המקצועי של חברי הכנסת; ויש בהם גם </w:t>
      </w:r>
      <w:bookmarkStart w:id="1182" w:name="_ETM_Q1_715599"/>
      <w:bookmarkEnd w:id="1182"/>
      <w:r>
        <w:rPr>
          <w:rtl/>
        </w:rPr>
        <w:t xml:space="preserve">לבסס את העילה השנייה – לטעמנו, עילה של אפליה. </w:t>
      </w:r>
      <w:bookmarkStart w:id="1183" w:name="_ETM_Q1_716540"/>
      <w:bookmarkEnd w:id="1183"/>
    </w:p>
    <w:p w:rsidR="00637339" w:rsidRDefault="00637339" w:rsidP="00637339">
      <w:pPr>
        <w:rPr>
          <w:rtl/>
        </w:rPr>
      </w:pPr>
    </w:p>
    <w:p w:rsidR="00637339" w:rsidRDefault="00637339" w:rsidP="00637339">
      <w:pPr>
        <w:rPr>
          <w:rtl/>
        </w:rPr>
      </w:pPr>
      <w:r>
        <w:rPr>
          <w:rtl/>
        </w:rPr>
        <w:t xml:space="preserve">אני חושבת שדיברתי על הבחנה בין מליאה לוועדה שלטעמנו היא לא קיימת למעט </w:t>
      </w:r>
      <w:bookmarkStart w:id="1184" w:name="_ETM_Q1_732065"/>
      <w:bookmarkEnd w:id="1184"/>
      <w:r>
        <w:rPr>
          <w:rtl/>
        </w:rPr>
        <w:t xml:space="preserve">אותו עניין שאמרתי שבמליאה חבר כנסת יכול להצביע גם כשיש לו עניין אישי. המכתב שהוגש כאן שהתבסס עליו היועץ המשפטי במכתבו, המכתב של עורך דין איל ינון – הוא לא הוגש? הבנתי. אז, סליחה, היועץ המשפטי במכתבו התבסס על מכתבו של </w:t>
      </w:r>
      <w:bookmarkStart w:id="1185" w:name="_ETM_Q1_761107"/>
      <w:bookmarkEnd w:id="1185"/>
      <w:r>
        <w:rPr>
          <w:rtl/>
        </w:rPr>
        <w:t>עורך דין איל ינון, היועץ המשפטי של הכנסת</w:t>
      </w:r>
      <w:bookmarkStart w:id="1186" w:name="_ETM_Q1_766668"/>
      <w:bookmarkEnd w:id="1186"/>
      <w:r>
        <w:rPr>
          <w:rtl/>
        </w:rPr>
        <w:t xml:space="preserve">, בנושא מתווה הגז וביסס עליו, לטעמנו, הבחנה כאילו קיימים כללים שונים על פעילות בוועדות לעומת הצבעה במליאה. אנחנו הראינו </w:t>
      </w:r>
      <w:bookmarkStart w:id="1187" w:name="_ETM_Q1_780485"/>
      <w:bookmarkEnd w:id="1187"/>
      <w:r>
        <w:rPr>
          <w:rtl/>
        </w:rPr>
        <w:t xml:space="preserve">שזה לא המצב. המכתב הזה של עורך דין איל ינון לגבי מתווה הגז התייחס למקרה ספציפי ביותר שדווקא בו נקבע שכן היה עניין אישי. כלומר הוא היוצא מן הכלל שמעיד על הכלל. הכלל, ב-ה"א הידיעה, שנקבע לצורך קביעת עניין אישי בכנסת הוא מבחן </w:t>
      </w:r>
      <w:bookmarkStart w:id="1188" w:name="_ETM_Q1_803061"/>
      <w:bookmarkEnd w:id="1188"/>
      <w:r>
        <w:rPr>
          <w:rtl/>
        </w:rPr>
        <w:t xml:space="preserve">גודל הקבוצה. זה לא פרשנות שלי, זאת לא טענה שלי. אני מתבססת על דברים שנקבעו מימים ימימה על-ידי ועדת האתיקה של הכנסת ועל-ידי הייעוץ המשפטי של הכנסת. ציטטתי לכם </w:t>
      </w:r>
      <w:bookmarkStart w:id="1189" w:name="_ETM_Q1_816381"/>
      <w:bookmarkEnd w:id="1189"/>
      <w:r>
        <w:rPr>
          <w:rtl/>
        </w:rPr>
        <w:t xml:space="preserve">גם מהדברים שאמרה פה עורכת הדין אסטרחן בדיון הקודם </w:t>
      </w:r>
      <w:bookmarkStart w:id="1190" w:name="_ETM_Q1_821870"/>
      <w:bookmarkEnd w:id="1190"/>
      <w:r>
        <w:rPr>
          <w:rtl/>
        </w:rPr>
        <w:t xml:space="preserve">שלנו. </w:t>
      </w:r>
    </w:p>
    <w:p w:rsidR="00637339" w:rsidRDefault="00637339" w:rsidP="00637339">
      <w:pPr>
        <w:rPr>
          <w:rtl/>
        </w:rPr>
      </w:pPr>
    </w:p>
    <w:p w:rsidR="00637339" w:rsidRDefault="00637339" w:rsidP="00637339">
      <w:pPr>
        <w:pStyle w:val="a"/>
        <w:keepNext/>
        <w:rPr>
          <w:rtl/>
        </w:rPr>
      </w:pPr>
      <w:bookmarkStart w:id="1191" w:name="ET_speaker_5090_5"/>
      <w:r>
        <w:rPr>
          <w:rStyle w:val="TagStyle"/>
          <w:rFonts w:hint="cs"/>
          <w:rtl/>
        </w:rPr>
        <w:t xml:space="preserve"> &lt;&lt; דובר &gt;&gt; </w:t>
      </w:r>
      <w:r>
        <w:rPr>
          <w:rFonts w:hint="cs"/>
          <w:rtl/>
        </w:rPr>
        <w:t>מרב מיכאלי (העבודה-גשר):</w:t>
      </w:r>
      <w:r>
        <w:rPr>
          <w:rStyle w:val="TagStyle"/>
          <w:rFonts w:hint="cs"/>
          <w:rtl/>
        </w:rPr>
        <w:t xml:space="preserve"> &lt;&lt; דובר &gt;&gt;</w:t>
      </w:r>
      <w:r>
        <w:rPr>
          <w:rFonts w:hint="cs"/>
          <w:rtl/>
        </w:rPr>
        <w:t xml:space="preserve"> </w:t>
      </w:r>
      <w:bookmarkEnd w:id="1191"/>
    </w:p>
    <w:p w:rsidR="00637339" w:rsidRDefault="00637339" w:rsidP="00637339">
      <w:pPr>
        <w:pStyle w:val="KeepWithNext"/>
        <w:rPr>
          <w:rtl/>
        </w:rPr>
      </w:pPr>
    </w:p>
    <w:p w:rsidR="00637339" w:rsidRDefault="00637339" w:rsidP="00637339">
      <w:pPr>
        <w:rPr>
          <w:rtl/>
        </w:rPr>
      </w:pPr>
      <w:r>
        <w:rPr>
          <w:rtl/>
        </w:rPr>
        <w:t xml:space="preserve">אני רוצה לדעת אם הבנתי אותך נכון. לפי התיאור שנתת </w:t>
      </w:r>
      <w:bookmarkStart w:id="1192" w:name="_ETM_Q1_831376"/>
      <w:bookmarkEnd w:id="1192"/>
      <w:r>
        <w:rPr>
          <w:rtl/>
        </w:rPr>
        <w:t>עכשיו, האם את סבורה שגם בעניינו של אהוד אולמרט שאותו את ייצגת בפרשת מרכז ההשקעות - -</w:t>
      </w:r>
    </w:p>
    <w:p w:rsidR="00637339" w:rsidRDefault="00637339" w:rsidP="00637339">
      <w:pPr>
        <w:rPr>
          <w:rtl/>
        </w:rPr>
      </w:pPr>
    </w:p>
    <w:p w:rsidR="00637339" w:rsidRDefault="00637339" w:rsidP="00637339">
      <w:pPr>
        <w:pStyle w:val="a"/>
        <w:keepNext/>
        <w:rPr>
          <w:rtl/>
        </w:rPr>
      </w:pPr>
      <w:bookmarkStart w:id="1193" w:name="ET_speaker_נוית_נגב_48"/>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1193"/>
    </w:p>
    <w:p w:rsidR="00637339" w:rsidRDefault="00637339" w:rsidP="00637339">
      <w:pPr>
        <w:pStyle w:val="KeepWithNext"/>
        <w:rPr>
          <w:rtl/>
        </w:rPr>
      </w:pPr>
    </w:p>
    <w:p w:rsidR="00637339" w:rsidRDefault="00637339" w:rsidP="00637339">
      <w:pPr>
        <w:rPr>
          <w:rtl/>
        </w:rPr>
      </w:pPr>
      <w:r>
        <w:rPr>
          <w:rtl/>
        </w:rPr>
        <w:t xml:space="preserve">לא </w:t>
      </w:r>
      <w:bookmarkStart w:id="1194" w:name="_ETM_Q1_835028"/>
      <w:bookmarkEnd w:id="1194"/>
      <w:r>
        <w:rPr>
          <w:rtl/>
        </w:rPr>
        <w:t xml:space="preserve">ייצגתי אותו - - -  </w:t>
      </w:r>
    </w:p>
    <w:p w:rsidR="00637339" w:rsidRDefault="00637339" w:rsidP="00637339">
      <w:pPr>
        <w:rPr>
          <w:rtl/>
        </w:rPr>
      </w:pPr>
    </w:p>
    <w:p w:rsidR="00637339" w:rsidRDefault="00637339" w:rsidP="00637339">
      <w:pPr>
        <w:pStyle w:val="af"/>
        <w:keepNext/>
        <w:rPr>
          <w:rtl/>
        </w:rPr>
      </w:pPr>
      <w:bookmarkStart w:id="1195" w:name="ET_yor_5790_6"/>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1195"/>
    </w:p>
    <w:p w:rsidR="00637339" w:rsidRDefault="00637339" w:rsidP="00637339">
      <w:pPr>
        <w:pStyle w:val="KeepWithNext"/>
        <w:rPr>
          <w:rtl/>
        </w:rPr>
      </w:pPr>
    </w:p>
    <w:p w:rsidR="00637339" w:rsidRDefault="00637339" w:rsidP="00637339">
      <w:pPr>
        <w:rPr>
          <w:rtl/>
        </w:rPr>
      </w:pPr>
      <w:r>
        <w:rPr>
          <w:rtl/>
        </w:rPr>
        <w:t>לא, לא</w:t>
      </w:r>
      <w:bookmarkStart w:id="1196" w:name="_ETM_Q1_845449"/>
      <w:bookmarkEnd w:id="1196"/>
      <w:r>
        <w:rPr>
          <w:rtl/>
        </w:rPr>
        <w:t xml:space="preserve">, לא. </w:t>
      </w:r>
    </w:p>
    <w:p w:rsidR="00637339" w:rsidRDefault="00637339" w:rsidP="00637339">
      <w:pPr>
        <w:pStyle w:val="ae"/>
        <w:keepNext/>
        <w:rPr>
          <w:rtl/>
        </w:rPr>
      </w:pPr>
      <w:bookmarkStart w:id="1197" w:name="ET_interruption_קריאות_49"/>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1197"/>
    </w:p>
    <w:p w:rsidR="00637339" w:rsidRDefault="00637339" w:rsidP="00637339">
      <w:pPr>
        <w:pStyle w:val="KeepWithNext"/>
        <w:rPr>
          <w:rtl/>
        </w:rPr>
      </w:pPr>
    </w:p>
    <w:p w:rsidR="00637339" w:rsidRDefault="00637339" w:rsidP="00637339">
      <w:pPr>
        <w:rPr>
          <w:rtl/>
        </w:rPr>
      </w:pPr>
      <w:r>
        <w:rPr>
          <w:rtl/>
        </w:rPr>
        <w:t>- - -</w:t>
      </w:r>
    </w:p>
    <w:p w:rsidR="00637339" w:rsidRDefault="00637339" w:rsidP="00637339">
      <w:pPr>
        <w:rPr>
          <w:rtl/>
        </w:rPr>
      </w:pPr>
    </w:p>
    <w:p w:rsidR="00637339" w:rsidRDefault="00637339" w:rsidP="00637339">
      <w:pPr>
        <w:pStyle w:val="af"/>
        <w:keepNext/>
        <w:rPr>
          <w:rtl/>
        </w:rPr>
      </w:pPr>
      <w:bookmarkStart w:id="1198" w:name="ET_yor_5790_50"/>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1198"/>
    </w:p>
    <w:p w:rsidR="00637339" w:rsidRDefault="00637339" w:rsidP="00637339">
      <w:pPr>
        <w:pStyle w:val="KeepWithNext"/>
        <w:rPr>
          <w:rtl/>
        </w:rPr>
      </w:pPr>
    </w:p>
    <w:p w:rsidR="00637339" w:rsidRDefault="00637339" w:rsidP="00637339">
      <w:pPr>
        <w:rPr>
          <w:rtl/>
        </w:rPr>
      </w:pPr>
      <w:r>
        <w:rPr>
          <w:rtl/>
        </w:rPr>
        <w:t xml:space="preserve">לא, לא, סליחה. אני מבקש. </w:t>
      </w:r>
    </w:p>
    <w:p w:rsidR="00637339" w:rsidRDefault="00637339" w:rsidP="00637339">
      <w:pPr>
        <w:rPr>
          <w:rtl/>
        </w:rPr>
      </w:pPr>
      <w:bookmarkStart w:id="1199" w:name="_ETM_Q1_846390"/>
      <w:bookmarkStart w:id="1200" w:name="_ETM_Q1_846541"/>
      <w:bookmarkEnd w:id="1199"/>
      <w:bookmarkEnd w:id="1200"/>
    </w:p>
    <w:p w:rsidR="00637339" w:rsidRDefault="00637339" w:rsidP="00637339">
      <w:pPr>
        <w:pStyle w:val="a"/>
        <w:keepNext/>
        <w:rPr>
          <w:rtl/>
        </w:rPr>
      </w:pPr>
      <w:bookmarkStart w:id="1201" w:name="ET_speaker_5090_51"/>
      <w:r>
        <w:rPr>
          <w:rStyle w:val="TagStyle"/>
          <w:rFonts w:hint="cs"/>
          <w:rtl/>
        </w:rPr>
        <w:t xml:space="preserve"> &lt;&lt; דובר &gt;&gt; </w:t>
      </w:r>
      <w:r>
        <w:rPr>
          <w:rFonts w:hint="cs"/>
          <w:rtl/>
        </w:rPr>
        <w:t>מרב מיכאלי (העבודה-גשר):</w:t>
      </w:r>
      <w:r>
        <w:rPr>
          <w:rStyle w:val="TagStyle"/>
          <w:rFonts w:hint="cs"/>
          <w:rtl/>
        </w:rPr>
        <w:t xml:space="preserve"> &lt;&lt; דובר &gt;&gt;</w:t>
      </w:r>
      <w:r>
        <w:rPr>
          <w:rFonts w:hint="cs"/>
          <w:rtl/>
        </w:rPr>
        <w:t xml:space="preserve"> </w:t>
      </w:r>
      <w:bookmarkEnd w:id="1201"/>
    </w:p>
    <w:p w:rsidR="00637339" w:rsidRDefault="00637339" w:rsidP="00637339">
      <w:pPr>
        <w:pStyle w:val="KeepWithNext"/>
        <w:rPr>
          <w:rtl/>
        </w:rPr>
      </w:pPr>
    </w:p>
    <w:p w:rsidR="00637339" w:rsidRDefault="00637339" w:rsidP="00637339">
      <w:pPr>
        <w:rPr>
          <w:rtl/>
        </w:rPr>
      </w:pPr>
      <w:bookmarkStart w:id="1202" w:name="_ETM_Q1_844993"/>
      <w:bookmarkStart w:id="1203" w:name="_ETM_Q1_845082"/>
      <w:bookmarkEnd w:id="1202"/>
      <w:bookmarkEnd w:id="1203"/>
      <w:r>
        <w:rPr>
          <w:rtl/>
        </w:rPr>
        <w:t xml:space="preserve">קבוצה גדולה, חבר קרוב – החלטה לטובת הציבור שהייתה הרשעה שם. אני רוצה לדעת אם לפי דעתך גם </w:t>
      </w:r>
      <w:bookmarkStart w:id="1204" w:name="_ETM_Q1_854736"/>
      <w:bookmarkEnd w:id="1204"/>
      <w:r>
        <w:rPr>
          <w:rtl/>
        </w:rPr>
        <w:t xml:space="preserve">אז הייתה צריכה להתקבל חסינות מהותית.   </w:t>
      </w:r>
    </w:p>
    <w:p w:rsidR="00637339" w:rsidRDefault="00637339" w:rsidP="00637339">
      <w:pPr>
        <w:rPr>
          <w:rtl/>
        </w:rPr>
      </w:pPr>
    </w:p>
    <w:p w:rsidR="00637339" w:rsidRDefault="00637339" w:rsidP="00637339">
      <w:pPr>
        <w:pStyle w:val="a"/>
        <w:keepNext/>
        <w:rPr>
          <w:rtl/>
        </w:rPr>
      </w:pPr>
      <w:bookmarkStart w:id="1205" w:name="ET_speaker_5296_7"/>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1205"/>
    </w:p>
    <w:p w:rsidR="00637339" w:rsidRDefault="00637339" w:rsidP="00637339">
      <w:pPr>
        <w:pStyle w:val="KeepWithNext"/>
        <w:rPr>
          <w:rtl/>
        </w:rPr>
      </w:pPr>
    </w:p>
    <w:p w:rsidR="00637339" w:rsidRDefault="00637339" w:rsidP="00637339">
      <w:pPr>
        <w:rPr>
          <w:rtl/>
        </w:rPr>
      </w:pPr>
      <w:r>
        <w:rPr>
          <w:rtl/>
        </w:rPr>
        <w:t xml:space="preserve">מה הקשר? </w:t>
      </w:r>
    </w:p>
    <w:p w:rsidR="00637339" w:rsidRDefault="00637339" w:rsidP="00637339">
      <w:pPr>
        <w:rPr>
          <w:rtl/>
        </w:rPr>
      </w:pPr>
    </w:p>
    <w:p w:rsidR="00637339" w:rsidRDefault="00637339" w:rsidP="00637339">
      <w:pPr>
        <w:pStyle w:val="a"/>
        <w:keepNext/>
        <w:rPr>
          <w:rtl/>
        </w:rPr>
      </w:pPr>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p>
    <w:p w:rsidR="00637339" w:rsidRDefault="00637339" w:rsidP="00637339">
      <w:pPr>
        <w:pStyle w:val="KeepWithNext"/>
        <w:rPr>
          <w:rtl/>
        </w:rPr>
      </w:pPr>
    </w:p>
    <w:p w:rsidR="00637339" w:rsidRDefault="00637339" w:rsidP="00637339">
      <w:pPr>
        <w:rPr>
          <w:rtl/>
        </w:rPr>
      </w:pPr>
      <w:r>
        <w:rPr>
          <w:rtl/>
        </w:rPr>
        <w:t xml:space="preserve">התשובה היא לא. הוא </w:t>
      </w:r>
      <w:bookmarkStart w:id="1206" w:name="_ETM_Q1_860146"/>
      <w:bookmarkEnd w:id="1206"/>
      <w:r>
        <w:rPr>
          <w:rtl/>
        </w:rPr>
        <w:t xml:space="preserve">גם לא טען לחסינות מהותית. </w:t>
      </w:r>
      <w:bookmarkStart w:id="1207" w:name="_ETM_Q1_866482"/>
      <w:bookmarkEnd w:id="1207"/>
      <w:r>
        <w:rPr>
          <w:rtl/>
        </w:rPr>
        <w:t>אבל אני אשיב. אני אבהיר: את אהוד אולמרט ייצגתי לא בכל דבר ועניין. ייצגתי אותו בפרשת "ראשונטורס</w:t>
      </w:r>
      <w:bookmarkStart w:id="1208" w:name="_ETM_Q1_870008"/>
      <w:bookmarkEnd w:id="1208"/>
      <w:r>
        <w:rPr>
          <w:rtl/>
        </w:rPr>
        <w:t xml:space="preserve">" ובפרשת אולמרט – לא בפרשת מרכז ההשקעות. </w:t>
      </w:r>
      <w:bookmarkStart w:id="1209" w:name="_ETM_Q1_872435"/>
      <w:bookmarkStart w:id="1210" w:name="_ETM_Q1_872542"/>
      <w:bookmarkEnd w:id="1209"/>
      <w:bookmarkEnd w:id="1210"/>
    </w:p>
    <w:p w:rsidR="00637339" w:rsidRDefault="00637339" w:rsidP="00637339">
      <w:pPr>
        <w:ind w:firstLine="0"/>
        <w:rPr>
          <w:rtl/>
        </w:rPr>
      </w:pPr>
      <w:bookmarkStart w:id="1211" w:name="_ETM_Q1_873833"/>
      <w:bookmarkStart w:id="1212" w:name="_ETM_Q1_873952"/>
      <w:bookmarkEnd w:id="1211"/>
      <w:bookmarkEnd w:id="1212"/>
    </w:p>
    <w:p w:rsidR="00637339" w:rsidRDefault="00637339" w:rsidP="00637339">
      <w:pPr>
        <w:pStyle w:val="a"/>
        <w:keepNext/>
        <w:rPr>
          <w:rtl/>
        </w:rPr>
      </w:pPr>
      <w:bookmarkStart w:id="1213" w:name="ET_speaker_5090_52"/>
      <w:r>
        <w:rPr>
          <w:rStyle w:val="TagStyle"/>
          <w:rFonts w:hint="cs"/>
          <w:rtl/>
        </w:rPr>
        <w:t xml:space="preserve"> &lt;&lt; דובר &gt;&gt; </w:t>
      </w:r>
      <w:r>
        <w:rPr>
          <w:rFonts w:hint="cs"/>
          <w:rtl/>
        </w:rPr>
        <w:t>מרב מיכאלי (העבודה-גשר):</w:t>
      </w:r>
      <w:r>
        <w:rPr>
          <w:rStyle w:val="TagStyle"/>
          <w:rFonts w:hint="cs"/>
          <w:rtl/>
        </w:rPr>
        <w:t xml:space="preserve"> &lt;&lt; דובר &gt;&gt;</w:t>
      </w:r>
      <w:r>
        <w:rPr>
          <w:rFonts w:hint="cs"/>
          <w:rtl/>
        </w:rPr>
        <w:t xml:space="preserve"> </w:t>
      </w:r>
      <w:bookmarkEnd w:id="1213"/>
    </w:p>
    <w:p w:rsidR="00637339" w:rsidRDefault="00637339" w:rsidP="00637339">
      <w:pPr>
        <w:pStyle w:val="KeepWithNext"/>
        <w:rPr>
          <w:rtl/>
        </w:rPr>
      </w:pPr>
    </w:p>
    <w:p w:rsidR="00637339" w:rsidRDefault="00637339" w:rsidP="00637339">
      <w:pPr>
        <w:rPr>
          <w:rtl/>
        </w:rPr>
      </w:pPr>
      <w:r>
        <w:rPr>
          <w:rtl/>
        </w:rPr>
        <w:t xml:space="preserve">חד משמעית. </w:t>
      </w:r>
      <w:bookmarkStart w:id="1214" w:name="_ETM_Q1_871713"/>
      <w:bookmarkStart w:id="1215" w:name="_ETM_Q1_871992"/>
      <w:bookmarkEnd w:id="1214"/>
      <w:bookmarkEnd w:id="1215"/>
    </w:p>
    <w:p w:rsidR="00637339" w:rsidRDefault="00637339" w:rsidP="00637339">
      <w:pPr>
        <w:rPr>
          <w:rtl/>
        </w:rPr>
      </w:pPr>
      <w:bookmarkStart w:id="1216" w:name="_ETM_Q1_872093"/>
      <w:bookmarkStart w:id="1217" w:name="_ETM_Q1_874481"/>
      <w:bookmarkEnd w:id="1216"/>
      <w:bookmarkEnd w:id="1217"/>
    </w:p>
    <w:p w:rsidR="00637339" w:rsidRDefault="00637339" w:rsidP="00637339">
      <w:pPr>
        <w:pStyle w:val="a"/>
        <w:keepNext/>
        <w:rPr>
          <w:rtl/>
        </w:rPr>
      </w:pPr>
      <w:bookmarkStart w:id="1218" w:name="ET_speaker_נוית_נגב_53"/>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1218"/>
    </w:p>
    <w:p w:rsidR="00637339" w:rsidRDefault="00637339" w:rsidP="00637339">
      <w:pPr>
        <w:pStyle w:val="KeepWithNext"/>
        <w:rPr>
          <w:rtl/>
        </w:rPr>
      </w:pPr>
    </w:p>
    <w:p w:rsidR="00637339" w:rsidRDefault="00637339" w:rsidP="00637339">
      <w:pPr>
        <w:rPr>
          <w:rtl/>
        </w:rPr>
      </w:pPr>
      <w:bookmarkStart w:id="1219" w:name="_ETM_Q1_875224"/>
      <w:bookmarkStart w:id="1220" w:name="_ETM_Q1_875300"/>
      <w:bookmarkEnd w:id="1219"/>
      <w:bookmarkEnd w:id="1220"/>
      <w:r>
        <w:rPr>
          <w:rtl/>
        </w:rPr>
        <w:t xml:space="preserve">בכל זאת אני כן אומר. רציתי להגיע לזה עוד מעט. אמרתי לכם, יש </w:t>
      </w:r>
      <w:bookmarkStart w:id="1221" w:name="_ETM_Q1_874395"/>
      <w:bookmarkStart w:id="1222" w:name="_ETM_Q1_874498"/>
      <w:bookmarkEnd w:id="1221"/>
      <w:bookmarkEnd w:id="1222"/>
      <w:r>
        <w:rPr>
          <w:rtl/>
        </w:rPr>
        <w:t>הבדל בין הכללים שחלים על חברי כנסת לבין כללים שחלים על עובדי ציבור. אהוד אולמרט בפרשת מרכז ההשקעות היה שר התעשייה המסחר והתיירות. חשוב לי להבהיר לכם</w:t>
      </w:r>
      <w:bookmarkStart w:id="1223" w:name="_ETM_Q1_891321"/>
      <w:bookmarkEnd w:id="1223"/>
      <w:r>
        <w:rPr>
          <w:rtl/>
        </w:rPr>
        <w:t xml:space="preserve">: גם לגבי עובדי ציבור בכירים בסיטואציות מסוימות מחילים את מבחן גודל הקבוצה. אני ארצה להפנות אתכם להחלטה בעניינו </w:t>
      </w:r>
      <w:bookmarkStart w:id="1224" w:name="_ETM_Q1_901123"/>
      <w:bookmarkEnd w:id="1224"/>
      <w:r>
        <w:rPr>
          <w:rtl/>
        </w:rPr>
        <w:t>של חבר הכנסת אריאל שרון ז"ל שהיה שר - -</w:t>
      </w:r>
    </w:p>
    <w:p w:rsidR="00637339" w:rsidRDefault="00637339" w:rsidP="00637339">
      <w:pPr>
        <w:rPr>
          <w:rtl/>
        </w:rPr>
      </w:pPr>
    </w:p>
    <w:p w:rsidR="00637339" w:rsidRDefault="00637339" w:rsidP="00637339">
      <w:pPr>
        <w:pStyle w:val="a"/>
        <w:keepNext/>
        <w:rPr>
          <w:rtl/>
        </w:rPr>
      </w:pPr>
      <w:bookmarkStart w:id="1225" w:name="ET_speaker_5800_55"/>
      <w:r>
        <w:rPr>
          <w:rStyle w:val="TagStyle"/>
          <w:rFonts w:hint="cs"/>
          <w:rtl/>
        </w:rPr>
        <w:t xml:space="preserve"> &lt;&lt; דובר &gt;&gt; </w:t>
      </w:r>
      <w:r>
        <w:rPr>
          <w:rFonts w:hint="cs"/>
          <w:rtl/>
        </w:rPr>
        <w:t>אורית פרקש הכהן (כחול לבן):</w:t>
      </w:r>
      <w:r>
        <w:rPr>
          <w:rStyle w:val="TagStyle"/>
          <w:rFonts w:hint="cs"/>
          <w:rtl/>
        </w:rPr>
        <w:t xml:space="preserve"> &lt;&lt; דובר &gt;&gt;</w:t>
      </w:r>
      <w:r>
        <w:rPr>
          <w:rFonts w:hint="cs"/>
          <w:rtl/>
        </w:rPr>
        <w:t xml:space="preserve"> </w:t>
      </w:r>
      <w:bookmarkEnd w:id="1225"/>
    </w:p>
    <w:p w:rsidR="00637339" w:rsidRDefault="00637339" w:rsidP="00637339">
      <w:pPr>
        <w:pStyle w:val="KeepWithNext"/>
        <w:rPr>
          <w:rtl/>
        </w:rPr>
      </w:pPr>
    </w:p>
    <w:p w:rsidR="00637339" w:rsidRDefault="00637339" w:rsidP="00637339">
      <w:pPr>
        <w:rPr>
          <w:rtl/>
        </w:rPr>
      </w:pPr>
      <w:r>
        <w:rPr>
          <w:rtl/>
        </w:rPr>
        <w:t xml:space="preserve">- - -  </w:t>
      </w:r>
    </w:p>
    <w:p w:rsidR="00637339" w:rsidRDefault="00637339" w:rsidP="00637339">
      <w:pPr>
        <w:rPr>
          <w:rtl/>
        </w:rPr>
      </w:pPr>
    </w:p>
    <w:p w:rsidR="00637339" w:rsidRDefault="00637339" w:rsidP="00637339">
      <w:pPr>
        <w:pStyle w:val="a"/>
        <w:keepNext/>
        <w:rPr>
          <w:rtl/>
        </w:rPr>
      </w:pPr>
      <w:bookmarkStart w:id="1226" w:name="ET_speaker_נוית_נגב_85"/>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1226"/>
    </w:p>
    <w:p w:rsidR="00637339" w:rsidRDefault="00637339" w:rsidP="00637339">
      <w:pPr>
        <w:pStyle w:val="KeepWithNext"/>
        <w:rPr>
          <w:rtl/>
        </w:rPr>
      </w:pPr>
    </w:p>
    <w:p w:rsidR="00637339" w:rsidRDefault="00637339" w:rsidP="00637339">
      <w:pPr>
        <w:rPr>
          <w:rtl/>
        </w:rPr>
      </w:pPr>
      <w:r>
        <w:rPr>
          <w:rtl/>
        </w:rPr>
        <w:t xml:space="preserve">אני עונה על אולמרט מיד. אני נותנת את הדוגמה. </w:t>
      </w:r>
    </w:p>
    <w:p w:rsidR="00637339" w:rsidRDefault="00637339" w:rsidP="00637339">
      <w:pPr>
        <w:rPr>
          <w:rtl/>
        </w:rPr>
      </w:pPr>
    </w:p>
    <w:p w:rsidR="00637339" w:rsidRDefault="00637339" w:rsidP="00637339">
      <w:pPr>
        <w:pStyle w:val="a"/>
        <w:keepNext/>
        <w:rPr>
          <w:rtl/>
        </w:rPr>
      </w:pPr>
      <w:bookmarkStart w:id="1227" w:name="ET_speaker_5079_54"/>
      <w:r>
        <w:rPr>
          <w:rStyle w:val="TagStyle"/>
          <w:rFonts w:hint="cs"/>
          <w:rtl/>
        </w:rPr>
        <w:t xml:space="preserve"> &lt;&lt; דובר &gt;&gt; </w:t>
      </w:r>
      <w:r>
        <w:rPr>
          <w:rFonts w:hint="cs"/>
          <w:rtl/>
        </w:rPr>
        <w:t>תמר זנדברג (המחנה הדמוקרטי):</w:t>
      </w:r>
      <w:r>
        <w:rPr>
          <w:rStyle w:val="TagStyle"/>
          <w:rFonts w:hint="cs"/>
          <w:rtl/>
        </w:rPr>
        <w:t xml:space="preserve"> &lt;&lt; דובר &gt;&gt;</w:t>
      </w:r>
      <w:r>
        <w:rPr>
          <w:rFonts w:hint="cs"/>
          <w:rtl/>
        </w:rPr>
        <w:t xml:space="preserve"> </w:t>
      </w:r>
      <w:bookmarkEnd w:id="1227"/>
    </w:p>
    <w:p w:rsidR="00637339" w:rsidRDefault="00637339" w:rsidP="00637339">
      <w:pPr>
        <w:pStyle w:val="KeepWithNext"/>
        <w:rPr>
          <w:rtl/>
        </w:rPr>
      </w:pPr>
    </w:p>
    <w:p w:rsidR="00637339" w:rsidRDefault="00637339" w:rsidP="00637339">
      <w:pPr>
        <w:rPr>
          <w:rtl/>
        </w:rPr>
      </w:pPr>
      <w:r>
        <w:rPr>
          <w:rtl/>
        </w:rPr>
        <w:t xml:space="preserve">מה יש לך, אורית? </w:t>
      </w:r>
      <w:bookmarkStart w:id="1228" w:name="_ETM_Q1_910861"/>
      <w:bookmarkEnd w:id="1228"/>
      <w:r>
        <w:rPr>
          <w:rtl/>
        </w:rPr>
        <w:t xml:space="preserve">תני לה לסיים את התשובה, מה הבעיה? </w:t>
      </w:r>
    </w:p>
    <w:p w:rsidR="00637339" w:rsidRDefault="00637339" w:rsidP="00637339">
      <w:pPr>
        <w:rPr>
          <w:rtl/>
        </w:rPr>
      </w:pPr>
    </w:p>
    <w:p w:rsidR="00637339" w:rsidRDefault="00637339" w:rsidP="00637339">
      <w:pPr>
        <w:pStyle w:val="a"/>
        <w:keepNext/>
        <w:rPr>
          <w:rtl/>
        </w:rPr>
      </w:pPr>
      <w:bookmarkStart w:id="1229" w:name="_ETM_Q1_923095"/>
      <w:bookmarkStart w:id="1230" w:name="_ETM_Q1_923251"/>
      <w:bookmarkStart w:id="1231" w:name="_ETM_Q1_924407"/>
      <w:bookmarkStart w:id="1232" w:name="ET_speaker_5768_57"/>
      <w:bookmarkEnd w:id="1229"/>
      <w:bookmarkEnd w:id="1230"/>
      <w:bookmarkEnd w:id="1231"/>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1232"/>
    </w:p>
    <w:p w:rsidR="00637339" w:rsidRDefault="00637339" w:rsidP="00637339">
      <w:pPr>
        <w:pStyle w:val="KeepWithNext"/>
        <w:rPr>
          <w:rtl/>
        </w:rPr>
      </w:pPr>
    </w:p>
    <w:p w:rsidR="00637339" w:rsidRDefault="00637339" w:rsidP="00637339">
      <w:pPr>
        <w:rPr>
          <w:rtl/>
        </w:rPr>
      </w:pPr>
      <w:r>
        <w:t>Karma is a bitch</w:t>
      </w:r>
      <w:r>
        <w:rPr>
          <w:rtl/>
        </w:rPr>
        <w:t>. זה יתהפך - -</w:t>
      </w:r>
    </w:p>
    <w:p w:rsidR="00637339" w:rsidRDefault="00637339" w:rsidP="00637339">
      <w:pPr>
        <w:rPr>
          <w:rtl/>
        </w:rPr>
      </w:pPr>
      <w:bookmarkStart w:id="1233" w:name="_ETM_Q1_925119"/>
      <w:bookmarkStart w:id="1234" w:name="_ETM_Q1_925213"/>
      <w:bookmarkEnd w:id="1233"/>
      <w:bookmarkEnd w:id="1234"/>
      <w:r>
        <w:rPr>
          <w:rtl/>
        </w:rPr>
        <w:t xml:space="preserve">  </w:t>
      </w:r>
    </w:p>
    <w:p w:rsidR="00637339" w:rsidRDefault="00637339" w:rsidP="00637339">
      <w:pPr>
        <w:pStyle w:val="a"/>
        <w:keepNext/>
        <w:rPr>
          <w:rtl/>
        </w:rPr>
      </w:pPr>
      <w:bookmarkStart w:id="1235" w:name="ET_speaker_5068_56"/>
      <w:r>
        <w:rPr>
          <w:rStyle w:val="TagStyle"/>
          <w:rFonts w:hint="cs"/>
          <w:rtl/>
        </w:rPr>
        <w:t xml:space="preserve"> &lt;&lt; דובר &gt;&gt; </w:t>
      </w:r>
      <w:r>
        <w:rPr>
          <w:rFonts w:hint="cs"/>
          <w:rtl/>
        </w:rPr>
        <w:t>קארין אלהרר (כחול לבן):</w:t>
      </w:r>
      <w:r>
        <w:rPr>
          <w:rStyle w:val="TagStyle"/>
          <w:rFonts w:hint="cs"/>
          <w:rtl/>
        </w:rPr>
        <w:t xml:space="preserve"> &lt;&lt; דובר &gt;&gt;</w:t>
      </w:r>
      <w:r>
        <w:rPr>
          <w:rFonts w:hint="cs"/>
          <w:rtl/>
        </w:rPr>
        <w:t xml:space="preserve"> </w:t>
      </w:r>
      <w:bookmarkEnd w:id="1235"/>
    </w:p>
    <w:p w:rsidR="00637339" w:rsidRDefault="00637339" w:rsidP="00637339">
      <w:pPr>
        <w:pStyle w:val="KeepWithNext"/>
        <w:rPr>
          <w:rtl/>
        </w:rPr>
      </w:pPr>
    </w:p>
    <w:p w:rsidR="00637339" w:rsidRDefault="00637339" w:rsidP="00637339">
      <w:pPr>
        <w:rPr>
          <w:rtl/>
        </w:rPr>
      </w:pPr>
      <w:bookmarkStart w:id="1236" w:name="_ETM_Q1_925189"/>
      <w:bookmarkStart w:id="1237" w:name="_ETM_Q1_925271"/>
      <w:bookmarkEnd w:id="1236"/>
      <w:bookmarkEnd w:id="1237"/>
      <w:r>
        <w:rPr>
          <w:rtl/>
        </w:rPr>
        <w:t>מה קרה? - - -</w:t>
      </w:r>
    </w:p>
    <w:p w:rsidR="00637339" w:rsidRDefault="00637339" w:rsidP="00637339">
      <w:pPr>
        <w:rPr>
          <w:rtl/>
        </w:rPr>
      </w:pPr>
      <w:bookmarkStart w:id="1238" w:name="_ETM_Q1_930943"/>
      <w:bookmarkStart w:id="1239" w:name="_ETM_Q1_931036"/>
      <w:bookmarkStart w:id="1240" w:name="_ETM_Q1_932509"/>
      <w:bookmarkEnd w:id="1238"/>
      <w:bookmarkEnd w:id="1239"/>
      <w:bookmarkEnd w:id="1240"/>
    </w:p>
    <w:p w:rsidR="00637339" w:rsidRDefault="00637339" w:rsidP="00637339">
      <w:pPr>
        <w:pStyle w:val="a"/>
        <w:keepNext/>
        <w:rPr>
          <w:rtl/>
        </w:rPr>
      </w:pPr>
      <w:bookmarkStart w:id="1241" w:name="ET_speaker_5090_58"/>
      <w:r>
        <w:rPr>
          <w:rStyle w:val="TagStyle"/>
          <w:rFonts w:hint="cs"/>
          <w:rtl/>
        </w:rPr>
        <w:t xml:space="preserve"> &lt;&lt; דובר &gt;&gt; </w:t>
      </w:r>
      <w:r>
        <w:rPr>
          <w:rFonts w:hint="cs"/>
          <w:rtl/>
        </w:rPr>
        <w:t>מרב מיכאלי (העבודה-גשר):</w:t>
      </w:r>
      <w:r>
        <w:rPr>
          <w:rStyle w:val="TagStyle"/>
          <w:rFonts w:hint="cs"/>
          <w:rtl/>
        </w:rPr>
        <w:t xml:space="preserve"> &lt;&lt; דובר &gt;&gt;</w:t>
      </w:r>
      <w:r>
        <w:rPr>
          <w:rFonts w:hint="cs"/>
          <w:rtl/>
        </w:rPr>
        <w:t xml:space="preserve"> </w:t>
      </w:r>
      <w:bookmarkEnd w:id="1241"/>
    </w:p>
    <w:p w:rsidR="00637339" w:rsidRDefault="00637339" w:rsidP="00637339">
      <w:pPr>
        <w:pStyle w:val="KeepWithNext"/>
        <w:rPr>
          <w:rtl/>
        </w:rPr>
      </w:pPr>
    </w:p>
    <w:p w:rsidR="00637339" w:rsidRDefault="00637339" w:rsidP="00637339">
      <w:pPr>
        <w:rPr>
          <w:rtl/>
        </w:rPr>
      </w:pPr>
      <w:bookmarkStart w:id="1242" w:name="_ETM_Q1_933119"/>
      <w:bookmarkStart w:id="1243" w:name="_ETM_Q1_933182"/>
      <w:bookmarkEnd w:id="1242"/>
      <w:bookmarkEnd w:id="1243"/>
      <w:r>
        <w:rPr>
          <w:rtl/>
        </w:rPr>
        <w:t xml:space="preserve">תנו לשמוע, בבקשה, חברות יקרות. </w:t>
      </w:r>
    </w:p>
    <w:p w:rsidR="00637339" w:rsidRDefault="00637339" w:rsidP="00637339">
      <w:pPr>
        <w:rPr>
          <w:rtl/>
        </w:rPr>
      </w:pPr>
      <w:bookmarkStart w:id="1244" w:name="_ETM_Q1_935948"/>
      <w:bookmarkStart w:id="1245" w:name="_ETM_Q1_936063"/>
      <w:bookmarkEnd w:id="1244"/>
      <w:bookmarkEnd w:id="1245"/>
    </w:p>
    <w:p w:rsidR="00637339" w:rsidRDefault="00637339" w:rsidP="00637339">
      <w:pPr>
        <w:pStyle w:val="a"/>
        <w:keepNext/>
        <w:rPr>
          <w:rtl/>
        </w:rPr>
      </w:pPr>
      <w:bookmarkStart w:id="1246" w:name="ET_speaker_נוית_נגב_59"/>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1246"/>
    </w:p>
    <w:p w:rsidR="00637339" w:rsidRDefault="00637339" w:rsidP="00637339">
      <w:pPr>
        <w:pStyle w:val="KeepWithNext"/>
        <w:rPr>
          <w:rtl/>
        </w:rPr>
      </w:pPr>
    </w:p>
    <w:p w:rsidR="00637339" w:rsidRDefault="00637339" w:rsidP="00637339">
      <w:pPr>
        <w:rPr>
          <w:rtl/>
        </w:rPr>
      </w:pPr>
      <w:bookmarkStart w:id="1247" w:name="_ETM_Q1_911141"/>
      <w:bookmarkStart w:id="1248" w:name="_ETM_Q1_911255"/>
      <w:bookmarkEnd w:id="1247"/>
      <w:bookmarkEnd w:id="1248"/>
      <w:r>
        <w:rPr>
          <w:rtl/>
        </w:rPr>
        <w:t>ב</w:t>
      </w:r>
      <w:bookmarkStart w:id="1249" w:name="_ETM_Q1_935803"/>
      <w:bookmarkEnd w:id="1249"/>
      <w:r>
        <w:rPr>
          <w:rtl/>
        </w:rPr>
        <w:t>עניין מרכז ההשקעות אולמרט טען שחל מבחן גודל הקבוצה. בית</w:t>
      </w:r>
      <w:bookmarkStart w:id="1250" w:name="_ETM_Q1_943492"/>
      <w:bookmarkEnd w:id="1250"/>
      <w:r>
        <w:rPr>
          <w:rtl/>
        </w:rPr>
        <w:t xml:space="preserve"> המשפט קיבל שזה המבחן ואמר שבמקרה הספציפי היישום שלו לא היה נכון כי היה מדובר בהחלטות שדנו </w:t>
      </w:r>
      <w:bookmarkStart w:id="1251" w:name="_ETM_Q1_948620"/>
      <w:bookmarkEnd w:id="1251"/>
      <w:r>
        <w:rPr>
          <w:rtl/>
        </w:rPr>
        <w:t xml:space="preserve">במספר מצומצם של חברות. אני אצטט. הטענה שמדובר בפעולה כללית </w:t>
      </w:r>
      <w:bookmarkStart w:id="1252" w:name="_ETM_Q1_956977"/>
      <w:bookmarkEnd w:id="1252"/>
      <w:r>
        <w:rPr>
          <w:rtl/>
        </w:rPr>
        <w:t xml:space="preserve">לעניין עבירה של מרמה והפרת אמונים – זה </w:t>
      </w:r>
      <w:bookmarkStart w:id="1253" w:name="_ETM_Q1_963249"/>
      <w:bookmarkEnd w:id="1253"/>
      <w:r>
        <w:rPr>
          <w:rtl/>
        </w:rPr>
        <w:t>מההחלטה בעניין אולמרט, תיק פלילי 426/09: "בעניין פרשת מרכז ההשקעות נדחתה טענתו של אולמרט בדבר פעולה כללית" – ואני כמובן מקבלת את זה</w:t>
      </w:r>
      <w:bookmarkStart w:id="1254" w:name="_ETM_Q1_969394"/>
      <w:bookmarkEnd w:id="1254"/>
      <w:r>
        <w:rPr>
          <w:rtl/>
        </w:rPr>
        <w:t xml:space="preserve">, זאת קביעה של בית המשפט – "כי נקבע שפעילותו הייתה בניגוד בעניינים פרטיקולריים" בשונה מעניינינו. </w:t>
      </w:r>
      <w:bookmarkStart w:id="1255" w:name="_ETM_Q1_977065"/>
      <w:bookmarkEnd w:id="1255"/>
      <w:r>
        <w:rPr>
          <w:rtl/>
        </w:rPr>
        <w:t xml:space="preserve">הוא טען שכל ההחלטות שהוא קיבל בעניין הזה "היו החלטות כלליות שנועדו להגשים את מדיניות ממשלת ישראל בדבר עידוד הפיתוח החברתי </w:t>
      </w:r>
      <w:bookmarkStart w:id="1256" w:name="_ETM_Q1_985598"/>
      <w:bookmarkEnd w:id="1256"/>
      <w:r>
        <w:rPr>
          <w:rtl/>
        </w:rPr>
        <w:t xml:space="preserve">והכלכלי של ערי הפריפריה" וכולי. בהקשר הזה הוא נסמך על ההחלטה בעניינו של אריאל שרון ז"ל שקיבל החלטה </w:t>
      </w:r>
      <w:bookmarkStart w:id="1257" w:name="_ETM_Q1_998565"/>
      <w:bookmarkEnd w:id="1257"/>
      <w:r>
        <w:rPr>
          <w:rtl/>
        </w:rPr>
        <w:t>שנגעה למשקים חקלאיים בעוד שלבני משפחתו היה משק בכפר מלל, אם אינני טועה, ולא הוגש נגד מר שרון כתב אישום. גם אולמרט נסמך על ה</w:t>
      </w:r>
      <w:bookmarkStart w:id="1258" w:name="_ETM_Q1_1009212"/>
      <w:bookmarkEnd w:id="1258"/>
      <w:r>
        <w:rPr>
          <w:rtl/>
        </w:rPr>
        <w:t xml:space="preserve">החלטה בעניין הזה. ואז בית המשפט אומר: "ההחלטה בעניינו של שרון </w:t>
      </w:r>
      <w:bookmarkStart w:id="1259" w:name="_ETM_Q1_1017375"/>
      <w:bookmarkEnd w:id="1259"/>
      <w:r>
        <w:rPr>
          <w:rtl/>
        </w:rPr>
        <w:t>הבחינה בין טיפול עובד הציבור במקרה פרטי שהשלכותיו מכוונות בעיקרן</w:t>
      </w:r>
      <w:bookmarkStart w:id="1260" w:name="_ETM_Q1_1024059"/>
      <w:bookmarkEnd w:id="1260"/>
      <w:r>
        <w:rPr>
          <w:rtl/>
        </w:rPr>
        <w:t xml:space="preserve"> לעניינו הפרטי של עובד הציבור או לקבוצה מסוימת מצומצמת בעלת עניין הקשורה אליו </w:t>
      </w:r>
      <w:bookmarkStart w:id="1261" w:name="_ETM_Q1_1026894"/>
      <w:bookmarkEnd w:id="1261"/>
      <w:r>
        <w:rPr>
          <w:rtl/>
        </w:rPr>
        <w:t xml:space="preserve">לבין טיפול במדיניות כוללת בעלת השלכות לאומיות או השלכה </w:t>
      </w:r>
      <w:bookmarkStart w:id="1262" w:name="_ETM_Q1_1034059"/>
      <w:bookmarkEnd w:id="1262"/>
      <w:r>
        <w:rPr>
          <w:rtl/>
        </w:rPr>
        <w:t xml:space="preserve">על פלך רחב של האוכלוסייה אף שאותה מדיניות משליכה גם על המקרה הפרטי של עובד הציבור או הקבוצה שקשורה אליו". זאת ההחלטה בעניין שרון. </w:t>
      </w:r>
    </w:p>
    <w:p w:rsidR="00637339" w:rsidRDefault="00637339" w:rsidP="00637339">
      <w:pPr>
        <w:rPr>
          <w:rtl/>
        </w:rPr>
      </w:pPr>
      <w:bookmarkStart w:id="1263" w:name="_ETM_Q1_1043987"/>
      <w:bookmarkStart w:id="1264" w:name="_ETM_Q1_1044043"/>
      <w:bookmarkEnd w:id="1263"/>
      <w:bookmarkEnd w:id="1264"/>
    </w:p>
    <w:p w:rsidR="00637339" w:rsidRDefault="00637339" w:rsidP="00637339">
      <w:pPr>
        <w:rPr>
          <w:rtl/>
        </w:rPr>
      </w:pPr>
      <w:bookmarkStart w:id="1265" w:name="_ETM_Q1_1044155"/>
      <w:bookmarkStart w:id="1266" w:name="_ETM_Q1_1044206"/>
      <w:bookmarkEnd w:id="1265"/>
      <w:bookmarkEnd w:id="1266"/>
      <w:r>
        <w:rPr>
          <w:rtl/>
        </w:rPr>
        <w:t xml:space="preserve">ואז אומר בית המשפט בעניין אולמרט שההחלטה בעניין שרון לא יכולה לסייע לך אולמרט </w:t>
      </w:r>
      <w:bookmarkStart w:id="1267" w:name="_ETM_Q1_1048656"/>
      <w:bookmarkEnd w:id="1267"/>
      <w:r>
        <w:rPr>
          <w:rtl/>
        </w:rPr>
        <w:t xml:space="preserve">כי: "הבחנה זאת הייתה עשויה לסייע לנאשם אילו היה מתבקש לתת את הדין על מעורבותו בקביעת המדיניות הכללית של הממשלה בדבר עידוד הפיתוח והתעסוקה בדימונה" – בדימונה. </w:t>
      </w:r>
      <w:bookmarkStart w:id="1268" w:name="_ETM_Q1_1060387"/>
      <w:bookmarkEnd w:id="1268"/>
      <w:r>
        <w:rPr>
          <w:rtl/>
        </w:rPr>
        <w:t xml:space="preserve">אפילו היה מספיק דימונה –  "בטענה שמדיניות זאת סייעה גם </w:t>
      </w:r>
      <w:bookmarkStart w:id="1269" w:name="_ETM_Q1_1064462"/>
      <w:bookmarkEnd w:id="1269"/>
      <w:r>
        <w:rPr>
          <w:rtl/>
        </w:rPr>
        <w:t xml:space="preserve">ללקוחותיו של עורך דין מסר – מפעל "סיליקה" </w:t>
      </w:r>
      <w:bookmarkStart w:id="1270" w:name="_ETM_Q1_1066412"/>
      <w:bookmarkEnd w:id="1270"/>
      <w:r>
        <w:rPr>
          <w:rtl/>
        </w:rPr>
        <w:t xml:space="preserve">וקבוצת סבג". אבל לא מקבלים את זה כי ההחלטה שם לא הייתה כללית </w:t>
      </w:r>
      <w:bookmarkStart w:id="1271" w:name="_ETM_Q1_1072933"/>
      <w:bookmarkEnd w:id="1271"/>
      <w:r>
        <w:rPr>
          <w:rtl/>
        </w:rPr>
        <w:t xml:space="preserve">על דימונה, אלא רק לשני המקרים האלה. שוב, אני </w:t>
      </w:r>
      <w:bookmarkStart w:id="1272" w:name="_ETM_Q1_1078152"/>
      <w:bookmarkEnd w:id="1272"/>
      <w:r>
        <w:rPr>
          <w:rtl/>
        </w:rPr>
        <w:t xml:space="preserve">יכולה לצטט. אני יכולה לתת לך את פסק הדין שלא </w:t>
      </w:r>
      <w:bookmarkStart w:id="1273" w:name="_ETM_Q1_1081179"/>
      <w:bookmarkEnd w:id="1273"/>
      <w:r>
        <w:rPr>
          <w:rtl/>
        </w:rPr>
        <w:t xml:space="preserve">יגידו שהעלמתי. זה כתוב פה. </w:t>
      </w:r>
    </w:p>
    <w:p w:rsidR="00637339" w:rsidRDefault="00637339" w:rsidP="00637339">
      <w:pPr>
        <w:rPr>
          <w:rtl/>
        </w:rPr>
      </w:pPr>
    </w:p>
    <w:p w:rsidR="00637339" w:rsidRDefault="00637339" w:rsidP="00637339">
      <w:pPr>
        <w:pStyle w:val="a"/>
        <w:keepNext/>
        <w:rPr>
          <w:rtl/>
        </w:rPr>
      </w:pPr>
      <w:bookmarkStart w:id="1274" w:name="ET_speaker_5090_12"/>
      <w:r>
        <w:rPr>
          <w:rStyle w:val="TagStyle"/>
          <w:rFonts w:hint="cs"/>
          <w:rtl/>
        </w:rPr>
        <w:t xml:space="preserve"> &lt;&lt; דובר &gt;&gt; </w:t>
      </w:r>
      <w:r>
        <w:rPr>
          <w:rFonts w:hint="cs"/>
          <w:rtl/>
        </w:rPr>
        <w:t>מרב מיכאלי (העבודה-גשר):</w:t>
      </w:r>
      <w:r>
        <w:rPr>
          <w:rStyle w:val="TagStyle"/>
          <w:rFonts w:hint="cs"/>
          <w:rtl/>
        </w:rPr>
        <w:t xml:space="preserve"> &lt;&lt; דובר &gt;&gt;</w:t>
      </w:r>
      <w:r>
        <w:rPr>
          <w:rFonts w:hint="cs"/>
          <w:rtl/>
        </w:rPr>
        <w:t xml:space="preserve"> </w:t>
      </w:r>
      <w:bookmarkEnd w:id="1274"/>
    </w:p>
    <w:p w:rsidR="00637339" w:rsidRDefault="00637339" w:rsidP="00637339">
      <w:pPr>
        <w:pStyle w:val="KeepWithNext"/>
        <w:rPr>
          <w:rtl/>
        </w:rPr>
      </w:pPr>
    </w:p>
    <w:p w:rsidR="00637339" w:rsidRDefault="00637339" w:rsidP="00637339">
      <w:pPr>
        <w:rPr>
          <w:rtl/>
        </w:rPr>
      </w:pPr>
      <w:r>
        <w:rPr>
          <w:rtl/>
        </w:rPr>
        <w:t xml:space="preserve">את עושה שתי הבחנות: אחת לעניין </w:t>
      </w:r>
      <w:bookmarkStart w:id="1275" w:name="_ETM_Q1_1085924"/>
      <w:bookmarkEnd w:id="1275"/>
      <w:r>
        <w:rPr>
          <w:rtl/>
        </w:rPr>
        <w:t xml:space="preserve">המקרה ואחת לעניין היותו שר. </w:t>
      </w:r>
    </w:p>
    <w:p w:rsidR="00637339" w:rsidRDefault="00637339" w:rsidP="00637339">
      <w:pPr>
        <w:rPr>
          <w:rtl/>
        </w:rPr>
      </w:pPr>
    </w:p>
    <w:p w:rsidR="00637339" w:rsidRDefault="00637339" w:rsidP="00637339">
      <w:pPr>
        <w:pStyle w:val="a"/>
        <w:keepNext/>
        <w:rPr>
          <w:rtl/>
        </w:rPr>
      </w:pPr>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p>
    <w:p w:rsidR="00637339" w:rsidRDefault="00637339" w:rsidP="00637339">
      <w:pPr>
        <w:pStyle w:val="KeepWithNext"/>
        <w:rPr>
          <w:rtl/>
        </w:rPr>
      </w:pPr>
    </w:p>
    <w:p w:rsidR="00637339" w:rsidRDefault="00637339" w:rsidP="00637339">
      <w:pPr>
        <w:rPr>
          <w:rtl/>
        </w:rPr>
      </w:pPr>
      <w:r>
        <w:rPr>
          <w:rtl/>
        </w:rPr>
        <w:t xml:space="preserve">אני מצטערת, לא שמעתי מה אמרת. </w:t>
      </w:r>
    </w:p>
    <w:p w:rsidR="00637339" w:rsidRDefault="00637339" w:rsidP="00637339">
      <w:pPr>
        <w:ind w:firstLine="0"/>
        <w:rPr>
          <w:rtl/>
        </w:rPr>
      </w:pPr>
    </w:p>
    <w:p w:rsidR="00637339" w:rsidRDefault="00637339" w:rsidP="00637339">
      <w:pPr>
        <w:pStyle w:val="a"/>
        <w:keepNext/>
        <w:rPr>
          <w:rtl/>
        </w:rPr>
      </w:pPr>
      <w:bookmarkStart w:id="1276" w:name="ET_speaker_5090_60"/>
      <w:r>
        <w:rPr>
          <w:rStyle w:val="TagStyle"/>
          <w:rFonts w:hint="cs"/>
          <w:rtl/>
        </w:rPr>
        <w:t xml:space="preserve"> &lt;&lt; דובר &gt;&gt; </w:t>
      </w:r>
      <w:r>
        <w:rPr>
          <w:rFonts w:hint="cs"/>
          <w:rtl/>
        </w:rPr>
        <w:t>מרב מיכאלי (העבודה-גשר):</w:t>
      </w:r>
      <w:r>
        <w:rPr>
          <w:rStyle w:val="TagStyle"/>
          <w:rFonts w:hint="cs"/>
          <w:rtl/>
        </w:rPr>
        <w:t xml:space="preserve"> &lt;&lt; דובר &gt;&gt;</w:t>
      </w:r>
      <w:r>
        <w:rPr>
          <w:rFonts w:hint="cs"/>
          <w:rtl/>
        </w:rPr>
        <w:t xml:space="preserve"> </w:t>
      </w:r>
      <w:bookmarkEnd w:id="1276"/>
    </w:p>
    <w:p w:rsidR="00637339" w:rsidRDefault="00637339" w:rsidP="00637339">
      <w:pPr>
        <w:pStyle w:val="KeepWithNext"/>
        <w:rPr>
          <w:rtl/>
        </w:rPr>
      </w:pPr>
    </w:p>
    <w:p w:rsidR="00637339" w:rsidRDefault="00637339" w:rsidP="00637339">
      <w:pPr>
        <w:rPr>
          <w:rtl/>
        </w:rPr>
      </w:pPr>
      <w:r>
        <w:rPr>
          <w:rtl/>
        </w:rPr>
        <w:t xml:space="preserve">אחת לעניין היותו שר ולא חבר </w:t>
      </w:r>
      <w:bookmarkStart w:id="1277" w:name="_ETM_Q1_1090096"/>
      <w:bookmarkEnd w:id="1277"/>
      <w:r>
        <w:rPr>
          <w:rtl/>
        </w:rPr>
        <w:t xml:space="preserve">כנסת והשנייה לעניין המקרה הפרטיקולרי הספציפי. </w:t>
      </w:r>
    </w:p>
    <w:p w:rsidR="00637339" w:rsidRDefault="00637339" w:rsidP="00637339">
      <w:pPr>
        <w:rPr>
          <w:rtl/>
        </w:rPr>
      </w:pPr>
      <w:bookmarkStart w:id="1278" w:name="_ETM_Q1_1097994"/>
      <w:bookmarkEnd w:id="1278"/>
    </w:p>
    <w:p w:rsidR="00637339" w:rsidRDefault="00637339" w:rsidP="00637339">
      <w:pPr>
        <w:pStyle w:val="a"/>
        <w:keepNext/>
        <w:rPr>
          <w:rtl/>
        </w:rPr>
      </w:pPr>
      <w:bookmarkStart w:id="1279" w:name="ET_speaker_נוית_נגב_61"/>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1279"/>
    </w:p>
    <w:p w:rsidR="00637339" w:rsidRDefault="00637339" w:rsidP="00637339">
      <w:pPr>
        <w:pStyle w:val="KeepWithNext"/>
        <w:rPr>
          <w:rtl/>
        </w:rPr>
      </w:pPr>
    </w:p>
    <w:p w:rsidR="00637339" w:rsidRDefault="00637339" w:rsidP="00637339">
      <w:pPr>
        <w:rPr>
          <w:rtl/>
        </w:rPr>
      </w:pPr>
      <w:bookmarkStart w:id="1280" w:name="_ETM_Q1_1098976"/>
      <w:bookmarkStart w:id="1281" w:name="_ETM_Q1_1099050"/>
      <w:bookmarkEnd w:id="1280"/>
      <w:bookmarkEnd w:id="1281"/>
      <w:r>
        <w:rPr>
          <w:rtl/>
        </w:rPr>
        <w:t xml:space="preserve">נכון. ששם ההחלטה היא מצומצמת. </w:t>
      </w:r>
    </w:p>
    <w:p w:rsidR="00637339" w:rsidRDefault="00637339" w:rsidP="00637339">
      <w:pPr>
        <w:rPr>
          <w:rtl/>
        </w:rPr>
      </w:pPr>
    </w:p>
    <w:p w:rsidR="00637339" w:rsidRDefault="00637339" w:rsidP="00637339">
      <w:pPr>
        <w:pStyle w:val="a"/>
        <w:keepNext/>
        <w:rPr>
          <w:rtl/>
        </w:rPr>
      </w:pPr>
      <w:bookmarkStart w:id="1282" w:name="ET_speaker_5090_62"/>
      <w:r>
        <w:rPr>
          <w:rStyle w:val="TagStyle"/>
          <w:rFonts w:hint="cs"/>
          <w:rtl/>
        </w:rPr>
        <w:t xml:space="preserve"> &lt;&lt; דובר &gt;&gt; </w:t>
      </w:r>
      <w:r>
        <w:rPr>
          <w:rFonts w:hint="cs"/>
          <w:rtl/>
        </w:rPr>
        <w:t>מרב מיכאלי (העבודה-גשר):</w:t>
      </w:r>
      <w:r>
        <w:rPr>
          <w:rStyle w:val="TagStyle"/>
          <w:rFonts w:hint="cs"/>
          <w:rtl/>
        </w:rPr>
        <w:t xml:space="preserve"> &lt;&lt; דובר &gt;&gt;</w:t>
      </w:r>
      <w:r>
        <w:rPr>
          <w:rFonts w:hint="cs"/>
          <w:rtl/>
        </w:rPr>
        <w:t xml:space="preserve"> </w:t>
      </w:r>
      <w:bookmarkEnd w:id="1282"/>
    </w:p>
    <w:p w:rsidR="00637339" w:rsidRDefault="00637339" w:rsidP="00637339">
      <w:pPr>
        <w:pStyle w:val="KeepWithNext"/>
        <w:rPr>
          <w:rtl/>
        </w:rPr>
      </w:pPr>
    </w:p>
    <w:p w:rsidR="00637339" w:rsidRDefault="00637339" w:rsidP="00637339">
      <w:pPr>
        <w:rPr>
          <w:rtl/>
        </w:rPr>
      </w:pPr>
      <w:r>
        <w:rPr>
          <w:rtl/>
        </w:rPr>
        <w:t xml:space="preserve">בסדר גמור. תודה רבה. </w:t>
      </w:r>
    </w:p>
    <w:p w:rsidR="00637339" w:rsidRDefault="00637339" w:rsidP="00637339">
      <w:pPr>
        <w:rPr>
          <w:rtl/>
        </w:rPr>
      </w:pPr>
      <w:bookmarkStart w:id="1283" w:name="_ETM_Q1_1103198"/>
      <w:bookmarkStart w:id="1284" w:name="_ETM_Q1_1103298"/>
      <w:bookmarkStart w:id="1285" w:name="_ETM_Q1_1105022"/>
      <w:bookmarkEnd w:id="1283"/>
      <w:bookmarkEnd w:id="1284"/>
      <w:bookmarkEnd w:id="1285"/>
    </w:p>
    <w:p w:rsidR="00637339" w:rsidRDefault="00637339" w:rsidP="00637339">
      <w:pPr>
        <w:pStyle w:val="a"/>
        <w:keepNext/>
        <w:rPr>
          <w:rtl/>
        </w:rPr>
      </w:pPr>
      <w:bookmarkStart w:id="1286" w:name="ET_speaker_נוית_נגב_63"/>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1286"/>
    </w:p>
    <w:p w:rsidR="00637339" w:rsidRDefault="00637339" w:rsidP="00637339">
      <w:pPr>
        <w:pStyle w:val="KeepWithNext"/>
        <w:rPr>
          <w:rtl/>
        </w:rPr>
      </w:pPr>
    </w:p>
    <w:p w:rsidR="00637339" w:rsidRDefault="00637339" w:rsidP="00637339">
      <w:pPr>
        <w:rPr>
          <w:rtl/>
        </w:rPr>
      </w:pPr>
      <w:bookmarkStart w:id="1287" w:name="_ETM_Q1_1105967"/>
      <w:bookmarkStart w:id="1288" w:name="_ETM_Q1_1106038"/>
      <w:bookmarkEnd w:id="1287"/>
      <w:bookmarkEnd w:id="1288"/>
      <w:r>
        <w:rPr>
          <w:rtl/>
        </w:rPr>
        <w:t>חשוב לי להגיד. בהקשר הזה אני מודה לחברת הכנסת מרב מיכאלי על אזכור העניין כבר עכשיו כי אהוד אולמרט הואשם בתיק הזה בעבירה של מרמה והפרת אמונים</w:t>
      </w:r>
      <w:bookmarkStart w:id="1289" w:name="_ETM_Q1_1112284"/>
      <w:bookmarkEnd w:id="1289"/>
      <w:r>
        <w:rPr>
          <w:rtl/>
        </w:rPr>
        <w:t xml:space="preserve">. על אותה עבירה שכאן מייחסים לחבר הכנסת חיים כץ בשל ניגודי עניינים שנובעים מיחסי חברות </w:t>
      </w:r>
      <w:bookmarkStart w:id="1290" w:name="_ETM_Q1_1118836"/>
      <w:bookmarkEnd w:id="1290"/>
      <w:r>
        <w:rPr>
          <w:rtl/>
        </w:rPr>
        <w:t xml:space="preserve">עם עורך הדין אורי מסר. </w:t>
      </w:r>
    </w:p>
    <w:p w:rsidR="00637339" w:rsidRDefault="00637339" w:rsidP="00637339">
      <w:pPr>
        <w:rPr>
          <w:rtl/>
        </w:rPr>
      </w:pPr>
    </w:p>
    <w:p w:rsidR="00637339" w:rsidRDefault="00637339" w:rsidP="00637339">
      <w:pPr>
        <w:pStyle w:val="ae"/>
        <w:keepNext/>
        <w:rPr>
          <w:rtl/>
        </w:rPr>
      </w:pPr>
      <w:bookmarkStart w:id="1291" w:name="ET_interruption_5520_15"/>
      <w:r>
        <w:rPr>
          <w:rStyle w:val="TagStyle"/>
          <w:rFonts w:hint="cs"/>
          <w:rtl/>
        </w:rPr>
        <w:t xml:space="preserve"> &lt;&lt; קריאה &gt;&gt; </w:t>
      </w:r>
      <w:r>
        <w:rPr>
          <w:rFonts w:hint="cs"/>
          <w:rtl/>
        </w:rPr>
        <w:t>עודד פורר (ישראל ביתנו):</w:t>
      </w:r>
      <w:r>
        <w:rPr>
          <w:rStyle w:val="TagStyle"/>
          <w:rFonts w:hint="cs"/>
          <w:rtl/>
        </w:rPr>
        <w:t xml:space="preserve"> &lt;&lt; קריאה &gt;&gt;</w:t>
      </w:r>
      <w:r>
        <w:rPr>
          <w:rFonts w:hint="cs"/>
          <w:rtl/>
        </w:rPr>
        <w:t xml:space="preserve"> </w:t>
      </w:r>
      <w:bookmarkEnd w:id="1291"/>
    </w:p>
    <w:p w:rsidR="00637339" w:rsidRDefault="00637339" w:rsidP="00637339">
      <w:pPr>
        <w:pStyle w:val="KeepWithNext"/>
        <w:rPr>
          <w:rtl/>
        </w:rPr>
      </w:pPr>
    </w:p>
    <w:p w:rsidR="00637339" w:rsidRDefault="00637339" w:rsidP="00637339">
      <w:pPr>
        <w:rPr>
          <w:rtl/>
        </w:rPr>
      </w:pPr>
      <w:r>
        <w:rPr>
          <w:rtl/>
        </w:rPr>
        <w:t xml:space="preserve">אפשר שאלות בינתיים, אדוני? </w:t>
      </w:r>
    </w:p>
    <w:p w:rsidR="00637339" w:rsidRDefault="00637339" w:rsidP="00637339">
      <w:pPr>
        <w:rPr>
          <w:rtl/>
        </w:rPr>
      </w:pPr>
    </w:p>
    <w:p w:rsidR="00637339" w:rsidRDefault="00637339" w:rsidP="00637339">
      <w:pPr>
        <w:pStyle w:val="af"/>
        <w:keepNext/>
        <w:rPr>
          <w:rtl/>
        </w:rPr>
      </w:pPr>
      <w:bookmarkStart w:id="1292" w:name="ET_yor_5790_16"/>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1292"/>
    </w:p>
    <w:p w:rsidR="00637339" w:rsidRDefault="00637339" w:rsidP="00637339">
      <w:pPr>
        <w:pStyle w:val="KeepWithNext"/>
        <w:rPr>
          <w:rtl/>
        </w:rPr>
      </w:pPr>
    </w:p>
    <w:p w:rsidR="00637339" w:rsidRDefault="00637339" w:rsidP="00637339">
      <w:pPr>
        <w:rPr>
          <w:rtl/>
        </w:rPr>
      </w:pPr>
      <w:r>
        <w:rPr>
          <w:rtl/>
        </w:rPr>
        <w:t xml:space="preserve">אם יש </w:t>
      </w:r>
      <w:bookmarkStart w:id="1293" w:name="_ETM_Q1_1175719"/>
      <w:bookmarkEnd w:id="1293"/>
      <w:r>
        <w:rPr>
          <w:rtl/>
        </w:rPr>
        <w:t xml:space="preserve">שאלה, בבקשה. </w:t>
      </w:r>
    </w:p>
    <w:p w:rsidR="00637339" w:rsidRDefault="00637339" w:rsidP="00637339">
      <w:pPr>
        <w:rPr>
          <w:rtl/>
        </w:rPr>
      </w:pPr>
    </w:p>
    <w:p w:rsidR="00637339" w:rsidRDefault="00637339" w:rsidP="00637339">
      <w:pPr>
        <w:pStyle w:val="ae"/>
        <w:keepNext/>
        <w:rPr>
          <w:rtl/>
        </w:rPr>
      </w:pPr>
      <w:bookmarkStart w:id="1294" w:name="ET_interruption_5520_18"/>
      <w:r>
        <w:rPr>
          <w:rStyle w:val="TagStyle"/>
          <w:rFonts w:hint="cs"/>
          <w:rtl/>
        </w:rPr>
        <w:t xml:space="preserve"> &lt;&lt; קריאה &gt;&gt; </w:t>
      </w:r>
      <w:r>
        <w:rPr>
          <w:rFonts w:hint="cs"/>
          <w:rtl/>
        </w:rPr>
        <w:t>עודד פורר (ישראל ביתנו):</w:t>
      </w:r>
      <w:r>
        <w:rPr>
          <w:rStyle w:val="TagStyle"/>
          <w:rFonts w:hint="cs"/>
          <w:rtl/>
        </w:rPr>
        <w:t xml:space="preserve"> &lt;&lt; קריאה &gt;&gt;</w:t>
      </w:r>
      <w:r>
        <w:rPr>
          <w:rFonts w:hint="cs"/>
          <w:rtl/>
        </w:rPr>
        <w:t xml:space="preserve"> </w:t>
      </w:r>
      <w:bookmarkEnd w:id="1294"/>
    </w:p>
    <w:p w:rsidR="00637339" w:rsidRDefault="00637339" w:rsidP="00637339">
      <w:pPr>
        <w:pStyle w:val="KeepWithNext"/>
        <w:rPr>
          <w:rtl/>
        </w:rPr>
      </w:pPr>
    </w:p>
    <w:p w:rsidR="00637339" w:rsidRDefault="00637339" w:rsidP="00637339">
      <w:pPr>
        <w:rPr>
          <w:rtl/>
        </w:rPr>
      </w:pPr>
      <w:r>
        <w:rPr>
          <w:rtl/>
        </w:rPr>
        <w:t>השאלה היא ליועץ המשפטי לממשלה</w:t>
      </w:r>
      <w:bookmarkStart w:id="1295" w:name="_ETM_Q1_1188039"/>
      <w:bookmarkEnd w:id="1295"/>
      <w:r>
        <w:rPr>
          <w:rtl/>
        </w:rPr>
        <w:t>.</w:t>
      </w:r>
    </w:p>
    <w:p w:rsidR="00637339" w:rsidRDefault="00637339" w:rsidP="00637339">
      <w:pPr>
        <w:rPr>
          <w:rtl/>
        </w:rPr>
      </w:pPr>
    </w:p>
    <w:p w:rsidR="00637339" w:rsidRDefault="00637339" w:rsidP="00637339">
      <w:pPr>
        <w:pStyle w:val="af"/>
        <w:keepNext/>
        <w:rPr>
          <w:rtl/>
        </w:rPr>
      </w:pPr>
      <w:bookmarkStart w:id="1296" w:name="ET_yor_5790_64"/>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1296"/>
    </w:p>
    <w:p w:rsidR="00637339" w:rsidRDefault="00637339" w:rsidP="00637339">
      <w:pPr>
        <w:pStyle w:val="KeepWithNext"/>
        <w:rPr>
          <w:rtl/>
        </w:rPr>
      </w:pPr>
    </w:p>
    <w:p w:rsidR="00637339" w:rsidRDefault="00637339" w:rsidP="00637339">
      <w:pPr>
        <w:rPr>
          <w:rtl/>
        </w:rPr>
      </w:pPr>
      <w:r>
        <w:rPr>
          <w:rtl/>
        </w:rPr>
        <w:t xml:space="preserve">אז יהיה זמן לשאול אותו.   </w:t>
      </w:r>
    </w:p>
    <w:p w:rsidR="00637339" w:rsidRDefault="00637339" w:rsidP="00637339">
      <w:pPr>
        <w:rPr>
          <w:rtl/>
        </w:rPr>
      </w:pPr>
    </w:p>
    <w:p w:rsidR="00637339" w:rsidRDefault="00637339" w:rsidP="00637339">
      <w:pPr>
        <w:pStyle w:val="a"/>
        <w:keepNext/>
        <w:rPr>
          <w:rtl/>
        </w:rPr>
      </w:pPr>
      <w:bookmarkStart w:id="1297" w:name="ET_speaker_נוית_נגב_86"/>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1297"/>
    </w:p>
    <w:p w:rsidR="00637339" w:rsidRDefault="00637339" w:rsidP="00637339">
      <w:pPr>
        <w:pStyle w:val="KeepWithNext"/>
        <w:rPr>
          <w:rtl/>
        </w:rPr>
      </w:pPr>
    </w:p>
    <w:p w:rsidR="00637339" w:rsidRDefault="00637339" w:rsidP="00637339">
      <w:pPr>
        <w:rPr>
          <w:rtl/>
        </w:rPr>
      </w:pPr>
      <w:r>
        <w:rPr>
          <w:rtl/>
        </w:rPr>
        <w:t xml:space="preserve">תן </w:t>
      </w:r>
      <w:bookmarkStart w:id="1298" w:name="_ETM_Q1_1193126"/>
      <w:bookmarkEnd w:id="1298"/>
      <w:r>
        <w:rPr>
          <w:rtl/>
        </w:rPr>
        <w:t xml:space="preserve">לי להשלים את העניין הזה. אני בעניין הנורמטיבי. הנושא של התחולה המצומצמת של כלל ניגוד העניינים נתמך גם בעדות של עורכת הדין נועה בן-שבת שהייתה היועצת המשפטית של ועדת העבודה, הרווחה והבריאות שליוותה כאן את פעילות הוועדה, גם את הליכי חקיקת תיקון </w:t>
      </w:r>
      <w:bookmarkStart w:id="1299" w:name="_ETM_Q1_1218294"/>
      <w:bookmarkEnd w:id="1299"/>
      <w:r>
        <w:rPr>
          <w:rtl/>
        </w:rPr>
        <w:t xml:space="preserve">44. היא הייתה העדה היחידה מטעם הכנסת שנחקרה כאן בחקירה לבד מחבר </w:t>
      </w:r>
      <w:bookmarkStart w:id="1300" w:name="_ETM_Q1_1224667"/>
      <w:bookmarkEnd w:id="1300"/>
      <w:r>
        <w:rPr>
          <w:rtl/>
        </w:rPr>
        <w:t>הכנסת כץ. אני אתייחס לעניין הזה בהמשך. היא אמרה בחקירתה שהשאלה מתי מתעורר עניין אישי היא שאלה מורכבת. היא אומרת שהרבה פעמים הנושא הזה עולה</w:t>
      </w:r>
      <w:bookmarkStart w:id="1301" w:name="_ETM_Q1_1239258"/>
      <w:bookmarkEnd w:id="1301"/>
      <w:r>
        <w:rPr>
          <w:rtl/>
        </w:rPr>
        <w:t>. הוא נידון בפני ועדת האתיקה ועולה השאלה אם חבר הכנסת יכול לעסוק או לא יכול לעסוק.</w:t>
      </w:r>
    </w:p>
    <w:p w:rsidR="00637339" w:rsidRDefault="00637339" w:rsidP="00637339">
      <w:pPr>
        <w:rPr>
          <w:rtl/>
        </w:rPr>
      </w:pPr>
    </w:p>
    <w:p w:rsidR="00637339" w:rsidRDefault="00637339" w:rsidP="00637339">
      <w:pPr>
        <w:pStyle w:val="ae"/>
        <w:keepNext/>
        <w:rPr>
          <w:rtl/>
        </w:rPr>
      </w:pPr>
      <w:bookmarkStart w:id="1302" w:name="ET_interruption_5075_20"/>
      <w:r>
        <w:rPr>
          <w:rStyle w:val="TagStyle"/>
          <w:rFonts w:hint="cs"/>
          <w:rtl/>
        </w:rPr>
        <w:t xml:space="preserve"> &lt;&lt; קריאה &gt;&gt; </w:t>
      </w:r>
      <w:r>
        <w:rPr>
          <w:rFonts w:hint="cs"/>
          <w:rtl/>
        </w:rPr>
        <w:t>יעל גרמן (כחול לבן):</w:t>
      </w:r>
      <w:r>
        <w:rPr>
          <w:rStyle w:val="TagStyle"/>
          <w:rFonts w:hint="cs"/>
          <w:rtl/>
        </w:rPr>
        <w:t xml:space="preserve"> &lt;&lt; קריאה &gt;&gt;</w:t>
      </w:r>
      <w:r>
        <w:rPr>
          <w:rFonts w:hint="cs"/>
          <w:rtl/>
        </w:rPr>
        <w:t xml:space="preserve"> </w:t>
      </w:r>
      <w:bookmarkEnd w:id="1302"/>
    </w:p>
    <w:p w:rsidR="00637339" w:rsidRDefault="00637339" w:rsidP="00637339">
      <w:pPr>
        <w:pStyle w:val="KeepWithNext"/>
        <w:rPr>
          <w:rtl/>
        </w:rPr>
      </w:pPr>
    </w:p>
    <w:p w:rsidR="00637339" w:rsidRDefault="00637339" w:rsidP="00637339">
      <w:pPr>
        <w:rPr>
          <w:rtl/>
        </w:rPr>
      </w:pPr>
      <w:r>
        <w:rPr>
          <w:rtl/>
        </w:rPr>
        <w:t xml:space="preserve">אבל היא ענתה מאוד ברור כאשר שאלו אותה אם היא </w:t>
      </w:r>
      <w:bookmarkStart w:id="1303" w:name="_ETM_Q1_1251513"/>
      <w:bookmarkEnd w:id="1303"/>
      <w:r>
        <w:rPr>
          <w:rtl/>
        </w:rPr>
        <w:t xml:space="preserve">ידעה שהוא מכר וקנה מבן-ארי, ואז היא אמרה: "את זה לא ידעתי". זה משנה את התמונה. אז, בבקשה, להשלים את כל מה שהיא אמרה. </w:t>
      </w:r>
      <w:bookmarkStart w:id="1304" w:name="_ETM_Q1_1256598"/>
      <w:bookmarkEnd w:id="1304"/>
      <w:r>
        <w:rPr>
          <w:rtl/>
        </w:rPr>
        <w:t xml:space="preserve">זה היה לקראת הסוף שהיא ענתה את התשובה הזאת. </w:t>
      </w:r>
    </w:p>
    <w:p w:rsidR="00637339" w:rsidRDefault="00637339" w:rsidP="00637339">
      <w:pPr>
        <w:rPr>
          <w:rtl/>
        </w:rPr>
      </w:pPr>
    </w:p>
    <w:p w:rsidR="00637339" w:rsidRDefault="00637339" w:rsidP="00637339">
      <w:pPr>
        <w:pStyle w:val="ae"/>
        <w:keepNext/>
        <w:rPr>
          <w:rtl/>
        </w:rPr>
      </w:pPr>
      <w:bookmarkStart w:id="1305" w:name="ET_interruption_קריאה_66"/>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1305"/>
    </w:p>
    <w:p w:rsidR="00637339" w:rsidRDefault="00637339" w:rsidP="00637339">
      <w:pPr>
        <w:pStyle w:val="KeepWithNext"/>
        <w:rPr>
          <w:rtl/>
        </w:rPr>
      </w:pPr>
    </w:p>
    <w:p w:rsidR="00637339" w:rsidRDefault="00637339" w:rsidP="00637339">
      <w:pPr>
        <w:rPr>
          <w:rtl/>
        </w:rPr>
      </w:pPr>
      <w:r>
        <w:rPr>
          <w:rtl/>
        </w:rPr>
        <w:t xml:space="preserve">- - - מסרה עדות. </w:t>
      </w:r>
    </w:p>
    <w:p w:rsidR="00637339" w:rsidRDefault="00637339" w:rsidP="00637339">
      <w:pPr>
        <w:rPr>
          <w:rtl/>
        </w:rPr>
      </w:pPr>
      <w:bookmarkStart w:id="1306" w:name="_ETM_Q1_1272099"/>
      <w:bookmarkStart w:id="1307" w:name="_ETM_Q1_1272225"/>
      <w:bookmarkEnd w:id="1306"/>
      <w:bookmarkEnd w:id="1307"/>
    </w:p>
    <w:p w:rsidR="00637339" w:rsidRDefault="00637339" w:rsidP="00637339">
      <w:pPr>
        <w:pStyle w:val="a"/>
        <w:keepNext/>
        <w:rPr>
          <w:rtl/>
        </w:rPr>
      </w:pPr>
      <w:bookmarkStart w:id="1308" w:name="ET_speaker_5075_67"/>
      <w:r>
        <w:rPr>
          <w:rStyle w:val="TagStyle"/>
          <w:rFonts w:hint="cs"/>
          <w:rtl/>
        </w:rPr>
        <w:t xml:space="preserve"> &lt;&lt; דובר &gt;&gt; </w:t>
      </w:r>
      <w:r>
        <w:rPr>
          <w:rFonts w:hint="cs"/>
          <w:rtl/>
        </w:rPr>
        <w:t>יעל גרמן (כחול לבן):</w:t>
      </w:r>
      <w:r>
        <w:rPr>
          <w:rStyle w:val="TagStyle"/>
          <w:rFonts w:hint="cs"/>
          <w:rtl/>
        </w:rPr>
        <w:t xml:space="preserve"> &lt;&lt; דובר &gt;&gt;</w:t>
      </w:r>
      <w:r>
        <w:rPr>
          <w:rFonts w:hint="cs"/>
          <w:rtl/>
        </w:rPr>
        <w:t xml:space="preserve"> </w:t>
      </w:r>
      <w:bookmarkEnd w:id="1308"/>
    </w:p>
    <w:p w:rsidR="00637339" w:rsidRDefault="00637339" w:rsidP="00637339">
      <w:pPr>
        <w:pStyle w:val="KeepWithNext"/>
        <w:rPr>
          <w:rtl/>
        </w:rPr>
      </w:pPr>
    </w:p>
    <w:p w:rsidR="00637339" w:rsidRDefault="00637339" w:rsidP="00637339">
      <w:pPr>
        <w:rPr>
          <w:rtl/>
        </w:rPr>
      </w:pPr>
      <w:r>
        <w:rPr>
          <w:rtl/>
        </w:rPr>
        <w:t>ואז היא אמרה</w:t>
      </w:r>
      <w:bookmarkStart w:id="1309" w:name="_ETM_Q1_1271754"/>
      <w:bookmarkEnd w:id="1309"/>
      <w:r>
        <w:rPr>
          <w:rtl/>
        </w:rPr>
        <w:t xml:space="preserve">, וזה משנה את התמונה.     </w:t>
      </w:r>
    </w:p>
    <w:p w:rsidR="00637339" w:rsidRDefault="00637339" w:rsidP="00637339">
      <w:pPr>
        <w:rPr>
          <w:rtl/>
        </w:rPr>
      </w:pPr>
    </w:p>
    <w:p w:rsidR="00637339" w:rsidRDefault="00637339" w:rsidP="00637339">
      <w:pPr>
        <w:pStyle w:val="a"/>
        <w:keepNext/>
        <w:rPr>
          <w:rtl/>
        </w:rPr>
      </w:pPr>
      <w:bookmarkStart w:id="1310" w:name="ET_speaker_5774_22"/>
      <w:r>
        <w:rPr>
          <w:rStyle w:val="TagStyle"/>
          <w:rFonts w:hint="cs"/>
          <w:rtl/>
        </w:rPr>
        <w:t xml:space="preserve"> &lt;&lt; דובר &gt;&gt; </w:t>
      </w:r>
      <w:r>
        <w:rPr>
          <w:rFonts w:hint="cs"/>
          <w:rtl/>
        </w:rPr>
        <w:t>צבי האוזר (כחול לבן):</w:t>
      </w:r>
      <w:r>
        <w:rPr>
          <w:rStyle w:val="TagStyle"/>
          <w:rFonts w:hint="cs"/>
          <w:rtl/>
        </w:rPr>
        <w:t xml:space="preserve"> &lt;&lt; דובר &gt;&gt;</w:t>
      </w:r>
      <w:r>
        <w:rPr>
          <w:rFonts w:hint="cs"/>
          <w:rtl/>
        </w:rPr>
        <w:t xml:space="preserve"> </w:t>
      </w:r>
      <w:bookmarkEnd w:id="1310"/>
    </w:p>
    <w:p w:rsidR="00637339" w:rsidRDefault="00637339" w:rsidP="00637339">
      <w:pPr>
        <w:pStyle w:val="KeepWithNext"/>
        <w:rPr>
          <w:rtl/>
        </w:rPr>
      </w:pPr>
    </w:p>
    <w:p w:rsidR="00637339" w:rsidRDefault="00637339" w:rsidP="00637339">
      <w:pPr>
        <w:rPr>
          <w:rtl/>
        </w:rPr>
      </w:pPr>
      <w:r>
        <w:rPr>
          <w:rtl/>
        </w:rPr>
        <w:t xml:space="preserve">אבל זה לא מופיע בכתב האישום. </w:t>
      </w:r>
    </w:p>
    <w:p w:rsidR="00637339" w:rsidRDefault="00637339" w:rsidP="00637339">
      <w:pPr>
        <w:rPr>
          <w:rtl/>
        </w:rPr>
      </w:pPr>
    </w:p>
    <w:p w:rsidR="00637339" w:rsidRDefault="00637339" w:rsidP="00637339">
      <w:pPr>
        <w:pStyle w:val="a"/>
        <w:keepNext/>
        <w:rPr>
          <w:rtl/>
        </w:rPr>
      </w:pPr>
      <w:bookmarkStart w:id="1311" w:name="ET_speaker_5075_23"/>
      <w:r>
        <w:rPr>
          <w:rStyle w:val="TagStyle"/>
          <w:rFonts w:hint="cs"/>
          <w:rtl/>
        </w:rPr>
        <w:t xml:space="preserve"> &lt;&lt; דובר &gt;&gt; </w:t>
      </w:r>
      <w:r>
        <w:rPr>
          <w:rFonts w:hint="cs"/>
          <w:rtl/>
        </w:rPr>
        <w:t>יעל גרמן (כחול לבן):</w:t>
      </w:r>
      <w:r>
        <w:rPr>
          <w:rStyle w:val="TagStyle"/>
          <w:rFonts w:hint="cs"/>
          <w:rtl/>
        </w:rPr>
        <w:t xml:space="preserve"> &lt;&lt; דובר &gt;&gt;</w:t>
      </w:r>
      <w:r>
        <w:rPr>
          <w:rFonts w:hint="cs"/>
          <w:rtl/>
        </w:rPr>
        <w:t xml:space="preserve"> </w:t>
      </w:r>
      <w:bookmarkEnd w:id="1311"/>
    </w:p>
    <w:p w:rsidR="00637339" w:rsidRDefault="00637339" w:rsidP="00637339">
      <w:pPr>
        <w:pStyle w:val="KeepWithNext"/>
        <w:rPr>
          <w:rtl/>
        </w:rPr>
      </w:pPr>
    </w:p>
    <w:p w:rsidR="00637339" w:rsidRDefault="00637339" w:rsidP="00637339">
      <w:pPr>
        <w:rPr>
          <w:rtl/>
        </w:rPr>
      </w:pPr>
      <w:r>
        <w:rPr>
          <w:rtl/>
        </w:rPr>
        <w:t xml:space="preserve">כי היא לא מדברת על כתב אישום, היא מדברת על עדות. </w:t>
      </w:r>
    </w:p>
    <w:p w:rsidR="00637339" w:rsidRDefault="00637339" w:rsidP="00637339">
      <w:pPr>
        <w:rPr>
          <w:rtl/>
        </w:rPr>
      </w:pPr>
      <w:bookmarkStart w:id="1312" w:name="_ETM_Q1_1278576"/>
      <w:bookmarkStart w:id="1313" w:name="_ETM_Q1_1278714"/>
      <w:bookmarkEnd w:id="1312"/>
      <w:bookmarkEnd w:id="1313"/>
    </w:p>
    <w:p w:rsidR="00637339" w:rsidRDefault="00637339" w:rsidP="00637339">
      <w:pPr>
        <w:pStyle w:val="a"/>
        <w:keepNext/>
        <w:rPr>
          <w:rtl/>
        </w:rPr>
      </w:pPr>
      <w:bookmarkStart w:id="1314" w:name="ET_speaker_5774_24"/>
      <w:r>
        <w:rPr>
          <w:rStyle w:val="TagStyle"/>
          <w:rFonts w:hint="cs"/>
          <w:rtl/>
        </w:rPr>
        <w:t xml:space="preserve"> &lt;&lt; דובר &gt;&gt; </w:t>
      </w:r>
      <w:r>
        <w:rPr>
          <w:rFonts w:hint="cs"/>
          <w:rtl/>
        </w:rPr>
        <w:t>צבי האוזר (כחול לבן):</w:t>
      </w:r>
      <w:r>
        <w:rPr>
          <w:rStyle w:val="TagStyle"/>
          <w:rFonts w:hint="cs"/>
          <w:rtl/>
        </w:rPr>
        <w:t xml:space="preserve"> &lt;&lt; דובר &gt;&gt;</w:t>
      </w:r>
      <w:r>
        <w:rPr>
          <w:rFonts w:hint="cs"/>
          <w:rtl/>
        </w:rPr>
        <w:t xml:space="preserve"> </w:t>
      </w:r>
      <w:bookmarkEnd w:id="1314"/>
    </w:p>
    <w:p w:rsidR="00637339" w:rsidRDefault="00637339" w:rsidP="00637339">
      <w:pPr>
        <w:pStyle w:val="KeepWithNext"/>
        <w:rPr>
          <w:rtl/>
        </w:rPr>
      </w:pPr>
    </w:p>
    <w:p w:rsidR="00637339" w:rsidRDefault="00637339" w:rsidP="00637339">
      <w:pPr>
        <w:rPr>
          <w:rtl/>
        </w:rPr>
      </w:pPr>
      <w:r>
        <w:rPr>
          <w:rtl/>
        </w:rPr>
        <w:t xml:space="preserve">אבל אנחנו דנים באישום. </w:t>
      </w:r>
    </w:p>
    <w:p w:rsidR="00637339" w:rsidRDefault="00637339" w:rsidP="00637339">
      <w:pPr>
        <w:ind w:firstLine="0"/>
        <w:rPr>
          <w:rtl/>
        </w:rPr>
      </w:pPr>
    </w:p>
    <w:p w:rsidR="00637339" w:rsidRDefault="00637339" w:rsidP="00637339">
      <w:pPr>
        <w:pStyle w:val="a"/>
        <w:keepNext/>
        <w:rPr>
          <w:rtl/>
        </w:rPr>
      </w:pPr>
      <w:bookmarkStart w:id="1315" w:name="ET_speaker_5075_68"/>
      <w:r>
        <w:rPr>
          <w:rStyle w:val="TagStyle"/>
          <w:rFonts w:hint="cs"/>
          <w:rtl/>
        </w:rPr>
        <w:t xml:space="preserve"> &lt;&lt; דובר &gt;&gt; </w:t>
      </w:r>
      <w:r>
        <w:rPr>
          <w:rFonts w:hint="cs"/>
          <w:rtl/>
        </w:rPr>
        <w:t>יעל גרמן (כחול לבן):</w:t>
      </w:r>
      <w:r>
        <w:rPr>
          <w:rStyle w:val="TagStyle"/>
          <w:rFonts w:hint="cs"/>
          <w:rtl/>
        </w:rPr>
        <w:t xml:space="preserve"> &lt;&lt; דובר &gt;&gt;</w:t>
      </w:r>
      <w:r>
        <w:rPr>
          <w:rFonts w:hint="cs"/>
          <w:rtl/>
        </w:rPr>
        <w:t xml:space="preserve"> </w:t>
      </w:r>
      <w:bookmarkEnd w:id="1315"/>
    </w:p>
    <w:p w:rsidR="00637339" w:rsidRDefault="00637339" w:rsidP="00637339">
      <w:pPr>
        <w:pStyle w:val="KeepWithNext"/>
        <w:rPr>
          <w:rtl/>
        </w:rPr>
      </w:pPr>
    </w:p>
    <w:p w:rsidR="00637339" w:rsidRDefault="00637339" w:rsidP="00637339">
      <w:pPr>
        <w:rPr>
          <w:rtl/>
        </w:rPr>
      </w:pPr>
      <w:r>
        <w:rPr>
          <w:rtl/>
        </w:rPr>
        <w:t xml:space="preserve">כתב האישום נבע מתוך העדות. </w:t>
      </w:r>
    </w:p>
    <w:p w:rsidR="00637339" w:rsidRDefault="00637339" w:rsidP="00637339">
      <w:pPr>
        <w:rPr>
          <w:rtl/>
        </w:rPr>
      </w:pPr>
      <w:bookmarkStart w:id="1316" w:name="_ETM_Q1_1285809"/>
      <w:bookmarkStart w:id="1317" w:name="_ETM_Q1_1285912"/>
      <w:bookmarkStart w:id="1318" w:name="_ETM_Q1_1287328"/>
      <w:bookmarkEnd w:id="1316"/>
      <w:bookmarkEnd w:id="1317"/>
      <w:bookmarkEnd w:id="1318"/>
    </w:p>
    <w:p w:rsidR="00637339" w:rsidRDefault="00637339" w:rsidP="00637339">
      <w:pPr>
        <w:pStyle w:val="a"/>
        <w:keepNext/>
        <w:rPr>
          <w:rtl/>
        </w:rPr>
      </w:pPr>
      <w:bookmarkStart w:id="1319" w:name="ET_speaker_5774_69"/>
      <w:r>
        <w:rPr>
          <w:rStyle w:val="TagStyle"/>
          <w:rFonts w:hint="cs"/>
          <w:rtl/>
        </w:rPr>
        <w:t xml:space="preserve"> &lt;&lt; דובר &gt;&gt; </w:t>
      </w:r>
      <w:r>
        <w:rPr>
          <w:rFonts w:hint="cs"/>
          <w:rtl/>
        </w:rPr>
        <w:t>צבי האוזר (כחול לבן):</w:t>
      </w:r>
      <w:r>
        <w:rPr>
          <w:rStyle w:val="TagStyle"/>
          <w:rFonts w:hint="cs"/>
          <w:rtl/>
        </w:rPr>
        <w:t xml:space="preserve"> &lt;&lt; דובר &gt;&gt;</w:t>
      </w:r>
      <w:r>
        <w:rPr>
          <w:rFonts w:hint="cs"/>
          <w:rtl/>
        </w:rPr>
        <w:t xml:space="preserve"> </w:t>
      </w:r>
      <w:bookmarkEnd w:id="1319"/>
    </w:p>
    <w:p w:rsidR="00637339" w:rsidRDefault="00637339" w:rsidP="00637339">
      <w:pPr>
        <w:pStyle w:val="KeepWithNext"/>
        <w:rPr>
          <w:rtl/>
        </w:rPr>
      </w:pPr>
    </w:p>
    <w:p w:rsidR="00637339" w:rsidRDefault="00637339" w:rsidP="00637339">
      <w:pPr>
        <w:rPr>
          <w:rtl/>
        </w:rPr>
      </w:pPr>
      <w:bookmarkStart w:id="1320" w:name="_ETM_Q1_1288138"/>
      <w:bookmarkStart w:id="1321" w:name="_ETM_Q1_1288219"/>
      <w:bookmarkStart w:id="1322" w:name="_ETM_Q1_1282934"/>
      <w:bookmarkStart w:id="1323" w:name="_ETM_Q1_1283051"/>
      <w:bookmarkEnd w:id="1320"/>
      <w:bookmarkEnd w:id="1321"/>
      <w:bookmarkEnd w:id="1322"/>
      <w:bookmarkEnd w:id="1323"/>
      <w:r>
        <w:rPr>
          <w:rtl/>
        </w:rPr>
        <w:t xml:space="preserve">- - - לעניין העסקאות המתואמות. זה באמת נשמע מוזר. </w:t>
      </w:r>
    </w:p>
    <w:p w:rsidR="00637339" w:rsidRDefault="00637339" w:rsidP="00637339">
      <w:pPr>
        <w:rPr>
          <w:rtl/>
        </w:rPr>
      </w:pPr>
    </w:p>
    <w:p w:rsidR="00637339" w:rsidRDefault="00637339" w:rsidP="00637339">
      <w:pPr>
        <w:pStyle w:val="a"/>
        <w:keepNext/>
        <w:rPr>
          <w:rtl/>
        </w:rPr>
      </w:pPr>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p>
    <w:p w:rsidR="00637339" w:rsidRDefault="00637339" w:rsidP="00637339">
      <w:pPr>
        <w:pStyle w:val="KeepWithNext"/>
        <w:rPr>
          <w:rtl/>
        </w:rPr>
      </w:pPr>
    </w:p>
    <w:p w:rsidR="00637339" w:rsidRDefault="00637339" w:rsidP="00637339">
      <w:pPr>
        <w:rPr>
          <w:rtl/>
        </w:rPr>
      </w:pPr>
      <w:r>
        <w:rPr>
          <w:rtl/>
        </w:rPr>
        <w:t xml:space="preserve">זאת עדות ארוכה, אני עוד לא התחלתי. </w:t>
      </w:r>
      <w:bookmarkStart w:id="1324" w:name="_ETM_Q1_1292467"/>
      <w:bookmarkEnd w:id="1324"/>
      <w:r>
        <w:rPr>
          <w:rtl/>
        </w:rPr>
        <w:t>רגע. אני מאוד מבקשת - -</w:t>
      </w:r>
    </w:p>
    <w:p w:rsidR="00637339" w:rsidRDefault="00637339" w:rsidP="00637339">
      <w:pPr>
        <w:ind w:firstLine="0"/>
        <w:rPr>
          <w:rtl/>
        </w:rPr>
      </w:pPr>
    </w:p>
    <w:p w:rsidR="00637339" w:rsidRDefault="00637339" w:rsidP="00637339">
      <w:pPr>
        <w:pStyle w:val="a"/>
        <w:keepNext/>
        <w:rPr>
          <w:rtl/>
        </w:rPr>
      </w:pPr>
      <w:bookmarkStart w:id="1325" w:name="ET_speaker_5774_70"/>
      <w:r>
        <w:rPr>
          <w:rStyle w:val="TagStyle"/>
          <w:rFonts w:hint="cs"/>
          <w:rtl/>
        </w:rPr>
        <w:t xml:space="preserve"> &lt;&lt; דובר &gt;&gt; </w:t>
      </w:r>
      <w:r>
        <w:rPr>
          <w:rFonts w:hint="cs"/>
          <w:rtl/>
        </w:rPr>
        <w:t>צבי האוזר (כחול לבן):</w:t>
      </w:r>
      <w:r>
        <w:rPr>
          <w:rStyle w:val="TagStyle"/>
          <w:rFonts w:hint="cs"/>
          <w:rtl/>
        </w:rPr>
        <w:t xml:space="preserve"> &lt;&lt; דובר &gt;&gt;</w:t>
      </w:r>
      <w:r>
        <w:rPr>
          <w:rFonts w:hint="cs"/>
          <w:rtl/>
        </w:rPr>
        <w:t xml:space="preserve"> </w:t>
      </w:r>
      <w:bookmarkEnd w:id="1325"/>
    </w:p>
    <w:p w:rsidR="00637339" w:rsidRDefault="00637339" w:rsidP="00637339">
      <w:pPr>
        <w:pStyle w:val="KeepWithNext"/>
        <w:rPr>
          <w:rtl/>
        </w:rPr>
      </w:pPr>
    </w:p>
    <w:p w:rsidR="00637339" w:rsidRDefault="00637339" w:rsidP="00637339">
      <w:pPr>
        <w:rPr>
          <w:rtl/>
        </w:rPr>
      </w:pPr>
      <w:r>
        <w:rPr>
          <w:rtl/>
        </w:rPr>
        <w:t xml:space="preserve">אני לא </w:t>
      </w:r>
      <w:bookmarkStart w:id="1326" w:name="_ETM_Q1_1294001"/>
      <w:bookmarkEnd w:id="1326"/>
      <w:r>
        <w:rPr>
          <w:rtl/>
        </w:rPr>
        <w:t xml:space="preserve">רואה בזה עבירה. </w:t>
      </w:r>
    </w:p>
    <w:p w:rsidR="00637339" w:rsidRDefault="00637339" w:rsidP="00637339">
      <w:pPr>
        <w:rPr>
          <w:rtl/>
        </w:rPr>
      </w:pPr>
      <w:bookmarkStart w:id="1327" w:name="_ETM_Q1_1297321"/>
      <w:bookmarkStart w:id="1328" w:name="_ETM_Q1_1297394"/>
      <w:bookmarkEnd w:id="1327"/>
      <w:bookmarkEnd w:id="1328"/>
    </w:p>
    <w:p w:rsidR="00637339" w:rsidRDefault="00637339" w:rsidP="00637339">
      <w:pPr>
        <w:pStyle w:val="a"/>
        <w:keepNext/>
        <w:rPr>
          <w:rtl/>
        </w:rPr>
      </w:pPr>
      <w:bookmarkStart w:id="1329" w:name="ET_speaker_נוית_נגב_71"/>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1329"/>
    </w:p>
    <w:p w:rsidR="00637339" w:rsidRDefault="00637339" w:rsidP="00637339">
      <w:pPr>
        <w:pStyle w:val="KeepWithNext"/>
        <w:rPr>
          <w:rtl/>
        </w:rPr>
      </w:pPr>
    </w:p>
    <w:p w:rsidR="00637339" w:rsidRDefault="00637339" w:rsidP="00637339">
      <w:pPr>
        <w:rPr>
          <w:rtl/>
        </w:rPr>
      </w:pPr>
      <w:r>
        <w:rPr>
          <w:rtl/>
        </w:rPr>
        <w:t xml:space="preserve">  - - תאמינו לי שזה</w:t>
      </w:r>
      <w:bookmarkStart w:id="1330" w:name="_ETM_Q1_1296266"/>
      <w:bookmarkEnd w:id="1330"/>
      <w:r>
        <w:rPr>
          <w:rtl/>
        </w:rPr>
        <w:t xml:space="preserve"> דבר שאני מקפידה עליו. אתם יכולים לשאול כמה שאתם </w:t>
      </w:r>
      <w:bookmarkStart w:id="1331" w:name="_ETM_Q1_1299060"/>
      <w:bookmarkEnd w:id="1331"/>
      <w:r>
        <w:rPr>
          <w:rtl/>
        </w:rPr>
        <w:t>רוצים. אין דבר שאני התחלתי ולא - - -</w:t>
      </w:r>
    </w:p>
    <w:p w:rsidR="00637339" w:rsidRDefault="00637339" w:rsidP="00637339">
      <w:pPr>
        <w:rPr>
          <w:rtl/>
        </w:rPr>
      </w:pPr>
    </w:p>
    <w:p w:rsidR="00637339" w:rsidRDefault="00637339" w:rsidP="00637339">
      <w:pPr>
        <w:pStyle w:val="af"/>
        <w:keepNext/>
        <w:rPr>
          <w:rtl/>
        </w:rPr>
      </w:pPr>
      <w:bookmarkStart w:id="1332" w:name="ET_yor_5790_26"/>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1332"/>
    </w:p>
    <w:p w:rsidR="00637339" w:rsidRDefault="00637339" w:rsidP="00637339">
      <w:pPr>
        <w:pStyle w:val="KeepWithNext"/>
        <w:rPr>
          <w:rtl/>
        </w:rPr>
      </w:pPr>
    </w:p>
    <w:p w:rsidR="00637339" w:rsidRDefault="00637339" w:rsidP="00637339">
      <w:pPr>
        <w:rPr>
          <w:rtl/>
        </w:rPr>
      </w:pPr>
      <w:r>
        <w:rPr>
          <w:rtl/>
        </w:rPr>
        <w:t xml:space="preserve">בבקשה, תמשיכי. את בדו שיח. </w:t>
      </w:r>
    </w:p>
    <w:p w:rsidR="00637339" w:rsidRDefault="00637339" w:rsidP="00637339">
      <w:pPr>
        <w:rPr>
          <w:rtl/>
        </w:rPr>
      </w:pPr>
    </w:p>
    <w:p w:rsidR="00637339" w:rsidRDefault="00637339" w:rsidP="00637339">
      <w:pPr>
        <w:pStyle w:val="a"/>
        <w:keepNext/>
        <w:rPr>
          <w:rtl/>
        </w:rPr>
      </w:pPr>
      <w:bookmarkStart w:id="1333" w:name="ET_speaker_נוית_נגב_87"/>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1333"/>
    </w:p>
    <w:p w:rsidR="00637339" w:rsidRDefault="00637339" w:rsidP="00637339">
      <w:pPr>
        <w:pStyle w:val="KeepWithNext"/>
        <w:rPr>
          <w:rtl/>
        </w:rPr>
      </w:pPr>
    </w:p>
    <w:p w:rsidR="00637339" w:rsidRDefault="00637339" w:rsidP="00637339">
      <w:pPr>
        <w:rPr>
          <w:rtl/>
        </w:rPr>
      </w:pPr>
      <w:r>
        <w:rPr>
          <w:rtl/>
        </w:rPr>
        <w:t xml:space="preserve">צודק, תודה. </w:t>
      </w:r>
    </w:p>
    <w:p w:rsidR="00637339" w:rsidRDefault="00637339" w:rsidP="00637339">
      <w:pPr>
        <w:rPr>
          <w:rtl/>
        </w:rPr>
      </w:pPr>
      <w:bookmarkStart w:id="1334" w:name="_ETM_Q1_1313385"/>
      <w:bookmarkEnd w:id="1334"/>
    </w:p>
    <w:p w:rsidR="00637339" w:rsidRDefault="00637339" w:rsidP="00637339">
      <w:pPr>
        <w:rPr>
          <w:rtl/>
        </w:rPr>
      </w:pPr>
      <w:bookmarkStart w:id="1335" w:name="_ETM_Q1_1313591"/>
      <w:bookmarkStart w:id="1336" w:name="_ETM_Q1_1313609"/>
      <w:bookmarkStart w:id="1337" w:name="_ETM_Q1_1313633"/>
      <w:bookmarkEnd w:id="1335"/>
      <w:bookmarkEnd w:id="1336"/>
      <w:bookmarkEnd w:id="1337"/>
      <w:r>
        <w:rPr>
          <w:rtl/>
        </w:rPr>
        <w:t xml:space="preserve">אני </w:t>
      </w:r>
      <w:bookmarkStart w:id="1338" w:name="_ETM_Q1_1314472"/>
      <w:bookmarkEnd w:id="1338"/>
      <w:r>
        <w:rPr>
          <w:rtl/>
        </w:rPr>
        <w:t xml:space="preserve">רוצה להתייחס לזה שהיא בהחלט מתארת בעדותה את הכללים שחלים על חברי הכנסת גם בהתנהלות בוועדה שזה בכל </w:t>
      </w:r>
      <w:bookmarkStart w:id="1339" w:name="_ETM_Q1_1320076"/>
      <w:bookmarkEnd w:id="1339"/>
      <w:r>
        <w:rPr>
          <w:rtl/>
        </w:rPr>
        <w:t>זאת העניין פה. היא אומרת שהאנשים שבאים לוועדה הם תמיד אינטרסנטים, הם תמיד בעלי אינטרס ובכל זאת כמובן שומעים אותם ונותנים להם. חברי כנסת תמיד מביאים בעלי אינטרס כי החוק תמיד פועל לטובת קבוצה או עניין מסוים.</w:t>
      </w:r>
    </w:p>
    <w:p w:rsidR="00637339" w:rsidRDefault="00637339" w:rsidP="00637339">
      <w:pPr>
        <w:rPr>
          <w:rtl/>
        </w:rPr>
      </w:pPr>
    </w:p>
    <w:p w:rsidR="00637339" w:rsidRDefault="00637339" w:rsidP="00637339">
      <w:pPr>
        <w:rPr>
          <w:rtl/>
        </w:rPr>
      </w:pPr>
      <w:r>
        <w:rPr>
          <w:rtl/>
        </w:rPr>
        <w:t xml:space="preserve">אני רק אבהיר: </w:t>
      </w:r>
      <w:bookmarkStart w:id="1340" w:name="_ETM_Q1_1337488"/>
      <w:bookmarkEnd w:id="1340"/>
      <w:r>
        <w:rPr>
          <w:rtl/>
        </w:rPr>
        <w:t xml:space="preserve">אני לא מצטטת כל מילה, אלא רק את הקטעים הרלוונטיים בעיניי. זאת </w:t>
      </w:r>
      <w:bookmarkStart w:id="1341" w:name="_ETM_Q1_1345598"/>
      <w:bookmarkEnd w:id="1341"/>
      <w:r>
        <w:rPr>
          <w:rtl/>
        </w:rPr>
        <w:t xml:space="preserve">עדות על פני כמה עמודים. </w:t>
      </w:r>
    </w:p>
    <w:p w:rsidR="00637339" w:rsidRDefault="00637339" w:rsidP="00637339">
      <w:pPr>
        <w:rPr>
          <w:rtl/>
        </w:rPr>
      </w:pPr>
      <w:bookmarkStart w:id="1342" w:name="_ETM_Q1_1345629"/>
      <w:bookmarkStart w:id="1343" w:name="_ETM_Q1_1345787"/>
      <w:bookmarkStart w:id="1344" w:name="_ETM_Q1_1345296"/>
      <w:bookmarkEnd w:id="1342"/>
      <w:bookmarkEnd w:id="1343"/>
      <w:bookmarkEnd w:id="1344"/>
    </w:p>
    <w:p w:rsidR="00637339" w:rsidRDefault="00637339" w:rsidP="00637339">
      <w:pPr>
        <w:pStyle w:val="a"/>
        <w:keepNext/>
        <w:rPr>
          <w:rtl/>
        </w:rPr>
      </w:pPr>
      <w:bookmarkStart w:id="1345" w:name="ET_speaker_5075_73"/>
      <w:r>
        <w:rPr>
          <w:rStyle w:val="TagStyle"/>
          <w:rFonts w:hint="cs"/>
          <w:rtl/>
        </w:rPr>
        <w:t xml:space="preserve"> &lt;&lt; דובר &gt;&gt; </w:t>
      </w:r>
      <w:r>
        <w:rPr>
          <w:rFonts w:hint="cs"/>
          <w:rtl/>
        </w:rPr>
        <w:t>יעל גרמן (כחול לבן):</w:t>
      </w:r>
      <w:r>
        <w:rPr>
          <w:rStyle w:val="TagStyle"/>
          <w:rFonts w:hint="cs"/>
          <w:rtl/>
        </w:rPr>
        <w:t xml:space="preserve"> &lt;&lt; דובר &gt;&gt;</w:t>
      </w:r>
      <w:r>
        <w:rPr>
          <w:rFonts w:hint="cs"/>
          <w:rtl/>
        </w:rPr>
        <w:t xml:space="preserve"> </w:t>
      </w:r>
      <w:bookmarkEnd w:id="1345"/>
    </w:p>
    <w:p w:rsidR="00637339" w:rsidRDefault="00637339" w:rsidP="00637339">
      <w:pPr>
        <w:pStyle w:val="KeepWithNext"/>
        <w:rPr>
          <w:rtl/>
        </w:rPr>
      </w:pPr>
    </w:p>
    <w:p w:rsidR="00637339" w:rsidRDefault="00637339" w:rsidP="00637339">
      <w:pPr>
        <w:rPr>
          <w:rtl/>
        </w:rPr>
      </w:pPr>
      <w:bookmarkStart w:id="1346" w:name="_ETM_Q1_1346419"/>
      <w:bookmarkStart w:id="1347" w:name="_ETM_Q1_1346473"/>
      <w:bookmarkEnd w:id="1346"/>
      <w:bookmarkEnd w:id="1347"/>
      <w:r>
        <w:rPr>
          <w:rtl/>
        </w:rPr>
        <w:t>אז רלוונטי גם - -</w:t>
      </w:r>
    </w:p>
    <w:p w:rsidR="00637339" w:rsidRDefault="00637339" w:rsidP="00637339">
      <w:pPr>
        <w:rPr>
          <w:rtl/>
        </w:rPr>
      </w:pPr>
      <w:r>
        <w:rPr>
          <w:rtl/>
        </w:rPr>
        <w:t xml:space="preserve">  </w:t>
      </w:r>
    </w:p>
    <w:p w:rsidR="00637339" w:rsidRDefault="00637339" w:rsidP="00637339">
      <w:pPr>
        <w:pStyle w:val="af"/>
        <w:keepNext/>
        <w:rPr>
          <w:rtl/>
        </w:rPr>
      </w:pPr>
      <w:bookmarkStart w:id="1348" w:name="ET_yor_5790_72"/>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1348"/>
    </w:p>
    <w:p w:rsidR="00637339" w:rsidRDefault="00637339" w:rsidP="00637339">
      <w:pPr>
        <w:pStyle w:val="KeepWithNext"/>
        <w:rPr>
          <w:rtl/>
        </w:rPr>
      </w:pPr>
    </w:p>
    <w:p w:rsidR="00637339" w:rsidRDefault="00637339" w:rsidP="00637339">
      <w:pPr>
        <w:rPr>
          <w:rtl/>
        </w:rPr>
      </w:pPr>
      <w:bookmarkStart w:id="1349" w:name="_ETM_Q1_1347396"/>
      <w:bookmarkEnd w:id="1349"/>
      <w:r>
        <w:rPr>
          <w:rtl/>
        </w:rPr>
        <w:t xml:space="preserve">יעל, יעל.    </w:t>
      </w:r>
    </w:p>
    <w:p w:rsidR="00637339" w:rsidRDefault="00637339" w:rsidP="00637339">
      <w:pPr>
        <w:rPr>
          <w:rtl/>
        </w:rPr>
      </w:pPr>
    </w:p>
    <w:p w:rsidR="00637339" w:rsidRDefault="00637339" w:rsidP="00637339">
      <w:pPr>
        <w:pStyle w:val="a"/>
        <w:keepNext/>
        <w:rPr>
          <w:rtl/>
        </w:rPr>
      </w:pPr>
      <w:bookmarkStart w:id="1350" w:name="ET_speaker_5075_28"/>
      <w:r>
        <w:rPr>
          <w:rStyle w:val="TagStyle"/>
          <w:rFonts w:hint="cs"/>
          <w:rtl/>
        </w:rPr>
        <w:t xml:space="preserve"> &lt;&lt; דובר &gt;&gt; </w:t>
      </w:r>
      <w:r>
        <w:rPr>
          <w:rFonts w:hint="cs"/>
          <w:rtl/>
        </w:rPr>
        <w:t>יעל גרמן (כחול לבן):</w:t>
      </w:r>
      <w:r>
        <w:rPr>
          <w:rStyle w:val="TagStyle"/>
          <w:rFonts w:hint="cs"/>
          <w:rtl/>
        </w:rPr>
        <w:t xml:space="preserve"> &lt;&lt; דובר &gt;&gt;</w:t>
      </w:r>
      <w:r>
        <w:rPr>
          <w:rFonts w:hint="cs"/>
          <w:rtl/>
        </w:rPr>
        <w:t xml:space="preserve"> </w:t>
      </w:r>
      <w:bookmarkEnd w:id="1350"/>
    </w:p>
    <w:p w:rsidR="00637339" w:rsidRDefault="00637339" w:rsidP="00637339">
      <w:pPr>
        <w:pStyle w:val="KeepWithNext"/>
        <w:rPr>
          <w:rtl/>
        </w:rPr>
      </w:pPr>
    </w:p>
    <w:p w:rsidR="00637339" w:rsidRDefault="00637339" w:rsidP="00637339">
      <w:pPr>
        <w:rPr>
          <w:rtl/>
        </w:rPr>
      </w:pPr>
      <w:r>
        <w:rPr>
          <w:rtl/>
        </w:rPr>
        <w:t xml:space="preserve">עד הסוף. </w:t>
      </w:r>
    </w:p>
    <w:p w:rsidR="00637339" w:rsidRDefault="00637339" w:rsidP="00637339">
      <w:pPr>
        <w:ind w:firstLine="0"/>
        <w:rPr>
          <w:rtl/>
        </w:rPr>
      </w:pPr>
      <w:bookmarkStart w:id="1351" w:name="_ETM_Q1_1348428"/>
      <w:bookmarkStart w:id="1352" w:name="_ETM_Q1_1348540"/>
      <w:bookmarkEnd w:id="1351"/>
      <w:bookmarkEnd w:id="1352"/>
    </w:p>
    <w:p w:rsidR="00637339" w:rsidRDefault="00637339" w:rsidP="00637339">
      <w:pPr>
        <w:pStyle w:val="a"/>
        <w:keepNext/>
        <w:rPr>
          <w:rtl/>
        </w:rPr>
      </w:pPr>
      <w:bookmarkStart w:id="1353" w:name="ET_speaker_נוית_נגב_74"/>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1353"/>
    </w:p>
    <w:p w:rsidR="00637339" w:rsidRDefault="00637339" w:rsidP="00637339">
      <w:pPr>
        <w:pStyle w:val="KeepWithNext"/>
        <w:rPr>
          <w:rtl/>
        </w:rPr>
      </w:pPr>
    </w:p>
    <w:p w:rsidR="00637339" w:rsidRDefault="00637339" w:rsidP="00637339">
      <w:pPr>
        <w:rPr>
          <w:rtl/>
        </w:rPr>
      </w:pPr>
      <w:r>
        <w:rPr>
          <w:rtl/>
        </w:rPr>
        <w:t xml:space="preserve">אני לא הגעתי לסוף. </w:t>
      </w:r>
    </w:p>
    <w:p w:rsidR="00637339" w:rsidRDefault="00637339" w:rsidP="00637339">
      <w:pPr>
        <w:rPr>
          <w:rtl/>
        </w:rPr>
      </w:pPr>
      <w:bookmarkStart w:id="1354" w:name="_ETM_Q1_1348900"/>
      <w:bookmarkStart w:id="1355" w:name="_ETM_Q1_1349025"/>
      <w:bookmarkStart w:id="1356" w:name="_ETM_Q1_1350131"/>
      <w:bookmarkEnd w:id="1354"/>
      <w:bookmarkEnd w:id="1355"/>
      <w:bookmarkEnd w:id="1356"/>
    </w:p>
    <w:p w:rsidR="00637339" w:rsidRDefault="00637339" w:rsidP="00637339">
      <w:pPr>
        <w:pStyle w:val="a"/>
        <w:keepNext/>
        <w:rPr>
          <w:rtl/>
        </w:rPr>
      </w:pPr>
      <w:bookmarkStart w:id="1357" w:name="ET_speaker_5075_75"/>
      <w:r>
        <w:rPr>
          <w:rStyle w:val="TagStyle"/>
          <w:rFonts w:hint="cs"/>
          <w:rtl/>
        </w:rPr>
        <w:t xml:space="preserve"> &lt;&lt; דובר &gt;&gt; </w:t>
      </w:r>
      <w:r>
        <w:rPr>
          <w:rFonts w:hint="cs"/>
          <w:rtl/>
        </w:rPr>
        <w:t>יעל גרמן (כחול לבן):</w:t>
      </w:r>
      <w:r>
        <w:rPr>
          <w:rStyle w:val="TagStyle"/>
          <w:rFonts w:hint="cs"/>
          <w:rtl/>
        </w:rPr>
        <w:t xml:space="preserve"> &lt;&lt; דובר &gt;&gt;</w:t>
      </w:r>
      <w:r>
        <w:rPr>
          <w:rFonts w:hint="cs"/>
          <w:rtl/>
        </w:rPr>
        <w:t xml:space="preserve"> </w:t>
      </w:r>
      <w:bookmarkEnd w:id="1357"/>
    </w:p>
    <w:p w:rsidR="00637339" w:rsidRDefault="00637339" w:rsidP="00637339">
      <w:pPr>
        <w:pStyle w:val="KeepWithNext"/>
        <w:rPr>
          <w:rtl/>
        </w:rPr>
      </w:pPr>
    </w:p>
    <w:p w:rsidR="00637339" w:rsidRDefault="00637339" w:rsidP="00637339">
      <w:pPr>
        <w:rPr>
          <w:rtl/>
        </w:rPr>
      </w:pPr>
      <w:bookmarkStart w:id="1358" w:name="_ETM_Q1_1351062"/>
      <w:bookmarkStart w:id="1359" w:name="_ETM_Q1_1351168"/>
      <w:bookmarkStart w:id="1360" w:name="_ETM_Q1_1348981"/>
      <w:bookmarkStart w:id="1361" w:name="_ETM_Q1_1349132"/>
      <w:bookmarkEnd w:id="1358"/>
      <w:bookmarkEnd w:id="1359"/>
      <w:bookmarkEnd w:id="1360"/>
      <w:bookmarkEnd w:id="1361"/>
      <w:r>
        <w:rPr>
          <w:rtl/>
        </w:rPr>
        <w:t>היא שינתה את דעתה - -</w:t>
      </w:r>
    </w:p>
    <w:p w:rsidR="00637339" w:rsidRDefault="00637339" w:rsidP="00637339">
      <w:pPr>
        <w:rPr>
          <w:rtl/>
        </w:rPr>
      </w:pPr>
    </w:p>
    <w:p w:rsidR="00637339" w:rsidRDefault="00637339" w:rsidP="00637339">
      <w:pPr>
        <w:pStyle w:val="a"/>
        <w:keepNext/>
        <w:rPr>
          <w:rtl/>
        </w:rPr>
      </w:pPr>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p>
    <w:p w:rsidR="00637339" w:rsidRDefault="00637339" w:rsidP="00637339">
      <w:pPr>
        <w:pStyle w:val="KeepWithNext"/>
        <w:rPr>
          <w:rtl/>
        </w:rPr>
      </w:pPr>
    </w:p>
    <w:p w:rsidR="00637339" w:rsidRDefault="00637339" w:rsidP="00637339">
      <w:pPr>
        <w:rPr>
          <w:rtl/>
        </w:rPr>
      </w:pPr>
      <w:r>
        <w:rPr>
          <w:rtl/>
        </w:rPr>
        <w:t xml:space="preserve">היא לא שינתה את דעתה. היא ממש לא שינתה את דעתה. </w:t>
      </w:r>
    </w:p>
    <w:p w:rsidR="00637339" w:rsidRDefault="00637339" w:rsidP="00637339">
      <w:pPr>
        <w:rPr>
          <w:rtl/>
        </w:rPr>
      </w:pPr>
    </w:p>
    <w:p w:rsidR="00637339" w:rsidRDefault="00637339" w:rsidP="00637339">
      <w:pPr>
        <w:pStyle w:val="a"/>
        <w:keepNext/>
        <w:rPr>
          <w:rtl/>
        </w:rPr>
      </w:pPr>
      <w:r>
        <w:rPr>
          <w:rStyle w:val="TagStyle"/>
          <w:rFonts w:hint="cs"/>
          <w:rtl/>
        </w:rPr>
        <w:t xml:space="preserve"> &lt;&lt; דובר &gt;&gt; </w:t>
      </w:r>
      <w:r>
        <w:rPr>
          <w:rFonts w:hint="cs"/>
          <w:rtl/>
        </w:rPr>
        <w:t>יעל גרמן (כחול לבן):</w:t>
      </w:r>
      <w:r>
        <w:rPr>
          <w:rStyle w:val="TagStyle"/>
          <w:rFonts w:hint="cs"/>
          <w:rtl/>
        </w:rPr>
        <w:t xml:space="preserve"> &lt;&lt; דובר &gt;&gt;</w:t>
      </w:r>
      <w:r>
        <w:rPr>
          <w:rFonts w:hint="cs"/>
          <w:rtl/>
        </w:rPr>
        <w:t xml:space="preserve"> </w:t>
      </w:r>
    </w:p>
    <w:p w:rsidR="00637339" w:rsidRDefault="00637339" w:rsidP="00637339">
      <w:pPr>
        <w:pStyle w:val="KeepWithNext"/>
        <w:rPr>
          <w:rtl/>
        </w:rPr>
      </w:pPr>
    </w:p>
    <w:p w:rsidR="00637339" w:rsidRDefault="00637339" w:rsidP="00637339">
      <w:pPr>
        <w:rPr>
          <w:rtl/>
        </w:rPr>
      </w:pPr>
      <w:r>
        <w:rPr>
          <w:rtl/>
        </w:rPr>
        <w:t xml:space="preserve">היא אמרה נתון – זה משנה את התמונה. </w:t>
      </w:r>
    </w:p>
    <w:p w:rsidR="00637339" w:rsidRDefault="00637339" w:rsidP="00637339">
      <w:pPr>
        <w:ind w:firstLine="0"/>
        <w:rPr>
          <w:rtl/>
        </w:rPr>
      </w:pPr>
      <w:bookmarkStart w:id="1362" w:name="_ETM_Q1_1355400"/>
      <w:bookmarkStart w:id="1363" w:name="_ETM_Q1_1355472"/>
      <w:bookmarkStart w:id="1364" w:name="_ETM_Q1_1354469"/>
      <w:bookmarkEnd w:id="1362"/>
      <w:bookmarkEnd w:id="1363"/>
      <w:bookmarkEnd w:id="1364"/>
    </w:p>
    <w:p w:rsidR="00637339" w:rsidRDefault="00637339" w:rsidP="00637339">
      <w:pPr>
        <w:pStyle w:val="a"/>
        <w:keepNext/>
        <w:rPr>
          <w:rtl/>
        </w:rPr>
      </w:pPr>
      <w:bookmarkStart w:id="1365" w:name="ET_speaker_נוית_נגב_76"/>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1365"/>
    </w:p>
    <w:p w:rsidR="00637339" w:rsidRDefault="00637339" w:rsidP="00637339">
      <w:pPr>
        <w:pStyle w:val="KeepWithNext"/>
        <w:rPr>
          <w:rtl/>
        </w:rPr>
      </w:pPr>
    </w:p>
    <w:p w:rsidR="00637339" w:rsidRDefault="00637339" w:rsidP="00637339">
      <w:pPr>
        <w:rPr>
          <w:rtl/>
        </w:rPr>
      </w:pPr>
      <w:bookmarkStart w:id="1366" w:name="_ETM_Q1_1355156"/>
      <w:bookmarkStart w:id="1367" w:name="_ETM_Q1_1355234"/>
      <w:bookmarkEnd w:id="1366"/>
      <w:bookmarkEnd w:id="1367"/>
      <w:r>
        <w:rPr>
          <w:rtl/>
        </w:rPr>
        <w:t xml:space="preserve">אני אגיע לזה, תאמיני לי. היא לא שינתה את דעתה. היא ממש לא שינתה את דעתה. </w:t>
      </w:r>
      <w:bookmarkStart w:id="1368" w:name="_ETM_Q1_1354286"/>
      <w:bookmarkStart w:id="1369" w:name="_ETM_Q1_1354324"/>
      <w:bookmarkStart w:id="1370" w:name="_ETM_Q1_1355880"/>
      <w:bookmarkStart w:id="1371" w:name="_ETM_Q1_1355955"/>
      <w:bookmarkEnd w:id="1368"/>
      <w:bookmarkEnd w:id="1369"/>
      <w:bookmarkEnd w:id="1370"/>
      <w:bookmarkEnd w:id="1371"/>
    </w:p>
    <w:p w:rsidR="00637339" w:rsidRDefault="00637339" w:rsidP="00637339">
      <w:pPr>
        <w:ind w:firstLine="0"/>
        <w:rPr>
          <w:rtl/>
        </w:rPr>
      </w:pPr>
    </w:p>
    <w:p w:rsidR="00637339" w:rsidRDefault="00637339" w:rsidP="00637339">
      <w:pPr>
        <w:pStyle w:val="a"/>
        <w:keepNext/>
        <w:rPr>
          <w:rtl/>
        </w:rPr>
      </w:pPr>
      <w:bookmarkStart w:id="1372" w:name="ET_speaker_5075_77"/>
      <w:r>
        <w:rPr>
          <w:rStyle w:val="TagStyle"/>
          <w:rFonts w:hint="cs"/>
          <w:rtl/>
        </w:rPr>
        <w:t xml:space="preserve"> &lt;&lt; דובר &gt;&gt; </w:t>
      </w:r>
      <w:r>
        <w:rPr>
          <w:rFonts w:hint="cs"/>
          <w:rtl/>
        </w:rPr>
        <w:t>יעל גרמן (כחול לבן):</w:t>
      </w:r>
      <w:r>
        <w:rPr>
          <w:rStyle w:val="TagStyle"/>
          <w:rFonts w:hint="cs"/>
          <w:rtl/>
        </w:rPr>
        <w:t xml:space="preserve"> &lt;&lt; דובר &gt;&gt;</w:t>
      </w:r>
      <w:r>
        <w:rPr>
          <w:rFonts w:hint="cs"/>
          <w:rtl/>
        </w:rPr>
        <w:t xml:space="preserve"> </w:t>
      </w:r>
      <w:bookmarkEnd w:id="1372"/>
    </w:p>
    <w:p w:rsidR="00637339" w:rsidRDefault="00637339" w:rsidP="00637339">
      <w:pPr>
        <w:pStyle w:val="KeepWithNext"/>
        <w:rPr>
          <w:rtl/>
        </w:rPr>
      </w:pPr>
    </w:p>
    <w:p w:rsidR="00637339" w:rsidRDefault="00637339" w:rsidP="00637339">
      <w:pPr>
        <w:rPr>
          <w:rtl/>
        </w:rPr>
      </w:pPr>
      <w:r>
        <w:rPr>
          <w:rtl/>
        </w:rPr>
        <w:t xml:space="preserve">יש לי כאן פשוט העדות. </w:t>
      </w:r>
    </w:p>
    <w:p w:rsidR="00637339" w:rsidRDefault="00637339" w:rsidP="00637339">
      <w:pPr>
        <w:rPr>
          <w:rtl/>
        </w:rPr>
      </w:pPr>
    </w:p>
    <w:p w:rsidR="00637339" w:rsidRDefault="00637339" w:rsidP="00637339">
      <w:pPr>
        <w:pStyle w:val="a"/>
        <w:keepNext/>
        <w:rPr>
          <w:rtl/>
        </w:rPr>
      </w:pPr>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p>
    <w:p w:rsidR="00637339" w:rsidRDefault="00637339" w:rsidP="00637339">
      <w:pPr>
        <w:pStyle w:val="KeepWithNext"/>
        <w:rPr>
          <w:rtl/>
        </w:rPr>
      </w:pPr>
    </w:p>
    <w:p w:rsidR="00637339" w:rsidRDefault="00637339" w:rsidP="00637339">
      <w:pPr>
        <w:rPr>
          <w:rtl/>
        </w:rPr>
      </w:pPr>
      <w:r>
        <w:rPr>
          <w:rtl/>
        </w:rPr>
        <w:t xml:space="preserve">אין לי שום בעיה. אני הרי באה לצטט מהעדות ובטח לא להעלים משהו מתוכה. </w:t>
      </w:r>
    </w:p>
    <w:p w:rsidR="00637339" w:rsidRDefault="00637339" w:rsidP="00637339">
      <w:pPr>
        <w:rPr>
          <w:rtl/>
        </w:rPr>
      </w:pPr>
    </w:p>
    <w:p w:rsidR="00637339" w:rsidRDefault="00637339" w:rsidP="00637339">
      <w:pPr>
        <w:rPr>
          <w:rtl/>
        </w:rPr>
      </w:pPr>
      <w:r>
        <w:rPr>
          <w:rtl/>
        </w:rPr>
        <w:t xml:space="preserve">"אנחנו נתקלים במצבים שחברי </w:t>
      </w:r>
      <w:bookmarkStart w:id="1373" w:name="_ETM_Q1_1376543"/>
      <w:bookmarkEnd w:id="1373"/>
      <w:r>
        <w:rPr>
          <w:rtl/>
        </w:rPr>
        <w:t xml:space="preserve">כנסת מעבירים הצעות חוק ואז מתברר שיש להם עניין אישי </w:t>
      </w:r>
      <w:bookmarkStart w:id="1374" w:name="_ETM_Q1_1381333"/>
      <w:bookmarkEnd w:id="1374"/>
      <w:r>
        <w:rPr>
          <w:rtl/>
        </w:rPr>
        <w:t xml:space="preserve">וברגע שאנחנו מגלים אנחנו שואלים אותם, מדוע זה לא </w:t>
      </w:r>
      <w:bookmarkStart w:id="1375" w:name="_ETM_Q1_1386420"/>
      <w:bookmarkEnd w:id="1375"/>
      <w:r>
        <w:rPr>
          <w:rtl/>
        </w:rPr>
        <w:t>צף. התשובה היא הרבה פעמים: 'לא ידעתי שעליי לדווח על כך'. להתרשמותי, לא מדובר תמיד בתירוץ. לעיתים הנושא באמת אינו מספיק מחודד בעיניהם".</w:t>
      </w:r>
    </w:p>
    <w:p w:rsidR="00637339" w:rsidRDefault="00637339" w:rsidP="00637339">
      <w:pPr>
        <w:rPr>
          <w:rtl/>
        </w:rPr>
      </w:pPr>
      <w:bookmarkStart w:id="1376" w:name="_ETM_Q1_1397803"/>
      <w:bookmarkStart w:id="1377" w:name="_ETM_Q1_1397875"/>
      <w:bookmarkEnd w:id="1376"/>
      <w:bookmarkEnd w:id="1377"/>
    </w:p>
    <w:p w:rsidR="00637339" w:rsidRDefault="00637339" w:rsidP="00637339">
      <w:pPr>
        <w:rPr>
          <w:rtl/>
        </w:rPr>
      </w:pPr>
      <w:bookmarkStart w:id="1378" w:name="_ETM_Q1_1397977"/>
      <w:bookmarkStart w:id="1379" w:name="_ETM_Q1_1398139"/>
      <w:bookmarkEnd w:id="1378"/>
      <w:bookmarkEnd w:id="1379"/>
      <w:r>
        <w:rPr>
          <w:rtl/>
        </w:rPr>
        <w:t xml:space="preserve">היא אומרת בהמשך: "אני בהחלט מצפה שיעלו עניינים אישיים </w:t>
      </w:r>
      <w:bookmarkStart w:id="1380" w:name="_ETM_Q1_1403384"/>
      <w:bookmarkEnd w:id="1380"/>
      <w:r>
        <w:rPr>
          <w:rtl/>
        </w:rPr>
        <w:t xml:space="preserve">אבל אני מציינת שזה לעיתים חמקמק, משמעות העניין </w:t>
      </w:r>
      <w:bookmarkStart w:id="1381" w:name="_ETM_Q1_1405887"/>
      <w:bookmarkEnd w:id="1381"/>
      <w:r>
        <w:rPr>
          <w:rtl/>
        </w:rPr>
        <w:t xml:space="preserve">האישי, מכללי האתיקה של חברי הכנסת". </w:t>
      </w:r>
    </w:p>
    <w:p w:rsidR="00637339" w:rsidRDefault="00637339" w:rsidP="00637339">
      <w:pPr>
        <w:rPr>
          <w:rtl/>
        </w:rPr>
      </w:pPr>
    </w:p>
    <w:p w:rsidR="00637339" w:rsidRDefault="00637339" w:rsidP="00637339">
      <w:pPr>
        <w:rPr>
          <w:rtl/>
        </w:rPr>
      </w:pPr>
      <w:r>
        <w:rPr>
          <w:rtl/>
        </w:rPr>
        <w:t xml:space="preserve">חשוב להדגיש שלמרות שהיא אמרה שמדובר בנושא מורכב וחמקמק כשהוצגו לה נתונים </w:t>
      </w:r>
      <w:bookmarkStart w:id="1382" w:name="_ETM_Q1_1415207"/>
      <w:bookmarkEnd w:id="1382"/>
      <w:r>
        <w:rPr>
          <w:rtl/>
        </w:rPr>
        <w:t xml:space="preserve">שנוגעים לעניין השיבה עורכת הדין בן-שבת שבעיניה אין מדובר בעניין אישי. אני אקריא את כל מה שהיא אמרה ואני לא חושבת שהיא שינתה את דעתה - - </w:t>
      </w:r>
    </w:p>
    <w:p w:rsidR="00637339" w:rsidRDefault="00637339" w:rsidP="00637339">
      <w:pPr>
        <w:rPr>
          <w:rtl/>
        </w:rPr>
      </w:pPr>
    </w:p>
    <w:p w:rsidR="00637339" w:rsidRDefault="00637339" w:rsidP="00637339">
      <w:pPr>
        <w:pStyle w:val="a"/>
        <w:keepNext/>
        <w:rPr>
          <w:rtl/>
        </w:rPr>
      </w:pPr>
      <w:bookmarkStart w:id="1383" w:name="ET_speaker_אביחי_מנדלבליט_32"/>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1383"/>
    </w:p>
    <w:p w:rsidR="00637339" w:rsidRDefault="00637339" w:rsidP="00637339">
      <w:pPr>
        <w:pStyle w:val="KeepWithNext"/>
        <w:rPr>
          <w:rtl/>
        </w:rPr>
      </w:pPr>
    </w:p>
    <w:p w:rsidR="00637339" w:rsidRDefault="00637339" w:rsidP="00637339">
      <w:pPr>
        <w:rPr>
          <w:rtl/>
        </w:rPr>
      </w:pPr>
      <w:r>
        <w:rPr>
          <w:rtl/>
        </w:rPr>
        <w:t xml:space="preserve">- - - להגיד שהיא לא מבינה בתחום הזה. </w:t>
      </w:r>
    </w:p>
    <w:p w:rsidR="00637339" w:rsidRDefault="00637339" w:rsidP="00637339">
      <w:pPr>
        <w:rPr>
          <w:rtl/>
        </w:rPr>
      </w:pPr>
    </w:p>
    <w:p w:rsidR="00637339" w:rsidRDefault="00637339" w:rsidP="00637339">
      <w:pPr>
        <w:pStyle w:val="a"/>
        <w:keepNext/>
        <w:rPr>
          <w:rtl/>
        </w:rPr>
      </w:pPr>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p>
    <w:p w:rsidR="00637339" w:rsidRDefault="00637339" w:rsidP="00637339">
      <w:pPr>
        <w:pStyle w:val="KeepWithNext"/>
        <w:rPr>
          <w:rtl/>
        </w:rPr>
      </w:pPr>
    </w:p>
    <w:p w:rsidR="00637339" w:rsidRDefault="00637339" w:rsidP="00637339">
      <w:pPr>
        <w:rPr>
          <w:rtl/>
        </w:rPr>
      </w:pPr>
      <w:r>
        <w:rPr>
          <w:rtl/>
        </w:rPr>
        <w:t xml:space="preserve">- - למרות שאני טוענת שההנחות העובדתיות שהוצגו לה לא נכונות. </w:t>
      </w:r>
    </w:p>
    <w:p w:rsidR="00637339" w:rsidRDefault="00637339" w:rsidP="00637339">
      <w:pPr>
        <w:ind w:firstLine="0"/>
        <w:rPr>
          <w:rtl/>
        </w:rPr>
      </w:pPr>
    </w:p>
    <w:p w:rsidR="00637339" w:rsidRDefault="00637339" w:rsidP="00637339">
      <w:pPr>
        <w:pStyle w:val="a"/>
        <w:keepNext/>
        <w:rPr>
          <w:rtl/>
        </w:rPr>
      </w:pPr>
      <w:bookmarkStart w:id="1384" w:name="ET_speaker_אביחי_מנדלבליט_78"/>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1384"/>
    </w:p>
    <w:p w:rsidR="00637339" w:rsidRDefault="00637339" w:rsidP="00637339">
      <w:pPr>
        <w:pStyle w:val="KeepWithNext"/>
        <w:rPr>
          <w:rtl/>
        </w:rPr>
      </w:pPr>
    </w:p>
    <w:p w:rsidR="00637339" w:rsidRDefault="00637339" w:rsidP="00637339">
      <w:pPr>
        <w:rPr>
          <w:rtl/>
        </w:rPr>
      </w:pPr>
      <w:r>
        <w:rPr>
          <w:rtl/>
        </w:rPr>
        <w:t>היא אמרה שהיא לא מבינה בתחום הזה</w:t>
      </w:r>
      <w:bookmarkStart w:id="1385" w:name="_ETM_Q1_1438261"/>
      <w:bookmarkStart w:id="1386" w:name="_ETM_Q1_1439466"/>
      <w:bookmarkStart w:id="1387" w:name="_ETM_Q1_1439605"/>
      <w:bookmarkEnd w:id="1385"/>
      <w:bookmarkEnd w:id="1386"/>
      <w:bookmarkEnd w:id="1387"/>
      <w:r>
        <w:rPr>
          <w:rtl/>
        </w:rPr>
        <w:t xml:space="preserve">. </w:t>
      </w:r>
    </w:p>
    <w:p w:rsidR="00637339" w:rsidRDefault="00637339" w:rsidP="00637339">
      <w:pPr>
        <w:rPr>
          <w:rtl/>
        </w:rPr>
      </w:pPr>
    </w:p>
    <w:p w:rsidR="00637339" w:rsidRDefault="00637339" w:rsidP="00637339">
      <w:pPr>
        <w:pStyle w:val="a"/>
        <w:keepNext/>
        <w:rPr>
          <w:rtl/>
        </w:rPr>
      </w:pPr>
      <w:bookmarkStart w:id="1388" w:name="ET_speaker_נוית_נגב_79"/>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1388"/>
    </w:p>
    <w:p w:rsidR="00637339" w:rsidRDefault="00637339" w:rsidP="00637339">
      <w:pPr>
        <w:pStyle w:val="KeepWithNext"/>
        <w:rPr>
          <w:rtl/>
        </w:rPr>
      </w:pPr>
    </w:p>
    <w:p w:rsidR="00637339" w:rsidRDefault="00637339" w:rsidP="00637339">
      <w:pPr>
        <w:rPr>
          <w:rtl/>
        </w:rPr>
      </w:pPr>
      <w:r>
        <w:rPr>
          <w:rtl/>
        </w:rPr>
        <w:t xml:space="preserve">לכן אנחנו בוודאי לא רואים בה </w:t>
      </w:r>
      <w:bookmarkStart w:id="1389" w:name="_ETM_Q1_1443669"/>
      <w:bookmarkEnd w:id="1389"/>
      <w:r>
        <w:rPr>
          <w:rtl/>
        </w:rPr>
        <w:t xml:space="preserve">הפוסקת העליונה. חבל, דרך אגב, שאם רצו לבדוק את </w:t>
      </w:r>
      <w:bookmarkStart w:id="1390" w:name="_ETM_Q1_1444900"/>
      <w:bookmarkEnd w:id="1390"/>
      <w:r>
        <w:rPr>
          <w:rtl/>
        </w:rPr>
        <w:t xml:space="preserve">נושא כללי האתיקה של חבר כנסת לא חקרו את האנשים </w:t>
      </w:r>
      <w:bookmarkStart w:id="1391" w:name="_ETM_Q1_1454777"/>
      <w:bookmarkEnd w:id="1391"/>
      <w:r>
        <w:rPr>
          <w:rtl/>
        </w:rPr>
        <w:t xml:space="preserve">הרלוונטיים לתחום הזה; ראשית, את חברי הכנסת עצמם, </w:t>
      </w:r>
      <w:bookmarkStart w:id="1392" w:name="_ETM_Q1_1456092"/>
      <w:bookmarkEnd w:id="1392"/>
      <w:r>
        <w:rPr>
          <w:rtl/>
        </w:rPr>
        <w:t xml:space="preserve">אנשים שהיו בוועדה, היועץ המשפטי של הכנסת או היועצת </w:t>
      </w:r>
      <w:bookmarkStart w:id="1393" w:name="_ETM_Q1_1462845"/>
      <w:bookmarkEnd w:id="1393"/>
      <w:r>
        <w:rPr>
          <w:rtl/>
        </w:rPr>
        <w:t xml:space="preserve">המשפטית של הוועדה, היועצת המשפטית של ועדת </w:t>
      </w:r>
      <w:bookmarkStart w:id="1394" w:name="_ETM_Q1_1461769"/>
      <w:bookmarkEnd w:id="1394"/>
      <w:r>
        <w:rPr>
          <w:rtl/>
        </w:rPr>
        <w:t xml:space="preserve">האתיקה – אנשים שעסקו בתחום הזה. לכן גם ציטטנו </w:t>
      </w:r>
      <w:bookmarkStart w:id="1395" w:name="_ETM_Q1_1471627"/>
      <w:bookmarkEnd w:id="1395"/>
      <w:r>
        <w:rPr>
          <w:rtl/>
        </w:rPr>
        <w:t xml:space="preserve">בהרחבה גם עכשיו את עורך הדין איל ינון, עורכת הדין </w:t>
      </w:r>
      <w:bookmarkStart w:id="1396" w:name="_ETM_Q1_1477479"/>
      <w:bookmarkEnd w:id="1396"/>
      <w:r>
        <w:rPr>
          <w:rtl/>
        </w:rPr>
        <w:t xml:space="preserve">ארבל אסטרחן מתוך ועדת האתיקה. אלה הדברים, שלטעמנו, </w:t>
      </w:r>
      <w:bookmarkStart w:id="1397" w:name="_ETM_Q1_1486565"/>
      <w:bookmarkEnd w:id="1397"/>
      <w:r>
        <w:rPr>
          <w:rtl/>
        </w:rPr>
        <w:t>לא נבדקו.</w:t>
      </w:r>
    </w:p>
    <w:p w:rsidR="00637339" w:rsidRDefault="00637339" w:rsidP="00637339">
      <w:pPr>
        <w:rPr>
          <w:rtl/>
        </w:rPr>
      </w:pPr>
      <w:bookmarkStart w:id="1398" w:name="_ETM_Q1_1488878"/>
      <w:bookmarkEnd w:id="1398"/>
    </w:p>
    <w:p w:rsidR="00637339" w:rsidRDefault="00637339" w:rsidP="00637339">
      <w:pPr>
        <w:rPr>
          <w:rtl/>
        </w:rPr>
      </w:pPr>
      <w:bookmarkStart w:id="1399" w:name="_ETM_Q1_1489042"/>
      <w:bookmarkStart w:id="1400" w:name="_ETM_Q1_1489128"/>
      <w:bookmarkStart w:id="1401" w:name="_ETM_Q1_1489169"/>
      <w:bookmarkEnd w:id="1399"/>
      <w:bookmarkEnd w:id="1400"/>
      <w:bookmarkEnd w:id="1401"/>
      <w:r>
        <w:rPr>
          <w:rtl/>
        </w:rPr>
        <w:t xml:space="preserve">היועץ המשפטי לממשלה אמר שבשלב מסוים היא אמרה שההבנה שלה באתיקה מוגבלת. עדיין היא </w:t>
      </w:r>
      <w:bookmarkStart w:id="1402" w:name="_ETM_Q1_1499422"/>
      <w:bookmarkEnd w:id="1402"/>
      <w:r>
        <w:rPr>
          <w:rtl/>
        </w:rPr>
        <w:t xml:space="preserve">ליוותה את הוועדה ויש משקל לעדות שלה. אבל, כפי שאמרתי, אני לא נסמכתי עליה. נסמכתי על הייעוץ המשפטי של הכנסת ועל ועדת האתיקה ואני מוסיפה את הדברים האלה. </w:t>
      </w:r>
      <w:bookmarkStart w:id="1403" w:name="_ETM_Q1_1513809"/>
      <w:bookmarkEnd w:id="1403"/>
    </w:p>
    <w:p w:rsidR="00637339" w:rsidRDefault="00637339" w:rsidP="00637339">
      <w:pPr>
        <w:rPr>
          <w:rtl/>
        </w:rPr>
      </w:pPr>
    </w:p>
    <w:p w:rsidR="00637339" w:rsidRDefault="00637339" w:rsidP="00637339">
      <w:pPr>
        <w:pStyle w:val="a"/>
        <w:keepNext/>
        <w:rPr>
          <w:rtl/>
        </w:rPr>
      </w:pPr>
      <w:bookmarkStart w:id="1404" w:name="ET_speaker_5075_34"/>
      <w:r>
        <w:rPr>
          <w:rStyle w:val="TagStyle"/>
          <w:rFonts w:hint="cs"/>
          <w:rtl/>
        </w:rPr>
        <w:t xml:space="preserve"> &lt;&lt; דובר &gt;&gt; </w:t>
      </w:r>
      <w:r>
        <w:rPr>
          <w:rFonts w:hint="cs"/>
          <w:rtl/>
        </w:rPr>
        <w:t>יעל גרמן (כחול לבן):</w:t>
      </w:r>
      <w:r>
        <w:rPr>
          <w:rStyle w:val="TagStyle"/>
          <w:rFonts w:hint="cs"/>
          <w:rtl/>
        </w:rPr>
        <w:t xml:space="preserve"> &lt;&lt; דובר &gt;&gt;</w:t>
      </w:r>
      <w:r>
        <w:rPr>
          <w:rFonts w:hint="cs"/>
          <w:rtl/>
        </w:rPr>
        <w:t xml:space="preserve"> </w:t>
      </w:r>
      <w:bookmarkEnd w:id="1404"/>
    </w:p>
    <w:p w:rsidR="00637339" w:rsidRDefault="00637339" w:rsidP="00637339">
      <w:pPr>
        <w:pStyle w:val="KeepWithNext"/>
        <w:rPr>
          <w:rtl/>
        </w:rPr>
      </w:pPr>
    </w:p>
    <w:p w:rsidR="00637339" w:rsidRDefault="00637339" w:rsidP="00637339">
      <w:pPr>
        <w:rPr>
          <w:rtl/>
        </w:rPr>
      </w:pPr>
      <w:r>
        <w:rPr>
          <w:rtl/>
        </w:rPr>
        <w:t>אדוני, חשוב להשלים את כל מה שהיא אמרה. היא אמרה שהיא לא - - -</w:t>
      </w:r>
    </w:p>
    <w:p w:rsidR="00637339" w:rsidRDefault="00637339" w:rsidP="00637339">
      <w:pPr>
        <w:rPr>
          <w:rtl/>
        </w:rPr>
      </w:pPr>
    </w:p>
    <w:p w:rsidR="00637339" w:rsidRDefault="00637339" w:rsidP="00637339">
      <w:pPr>
        <w:pStyle w:val="a"/>
        <w:keepNext/>
        <w:rPr>
          <w:rtl/>
        </w:rPr>
      </w:pPr>
      <w:bookmarkStart w:id="1405" w:name="ET_speaker_5768_35"/>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1405"/>
    </w:p>
    <w:p w:rsidR="00637339" w:rsidRDefault="00637339" w:rsidP="00637339">
      <w:pPr>
        <w:pStyle w:val="KeepWithNext"/>
        <w:rPr>
          <w:rtl/>
        </w:rPr>
      </w:pPr>
    </w:p>
    <w:p w:rsidR="00637339" w:rsidRDefault="00637339" w:rsidP="00637339">
      <w:pPr>
        <w:rPr>
          <w:rtl/>
        </w:rPr>
      </w:pPr>
      <w:r>
        <w:rPr>
          <w:rtl/>
        </w:rPr>
        <w:t xml:space="preserve">היא אמרה מיליון דברים. </w:t>
      </w:r>
    </w:p>
    <w:p w:rsidR="00637339" w:rsidRDefault="00637339" w:rsidP="00637339">
      <w:pPr>
        <w:rPr>
          <w:rtl/>
        </w:rPr>
      </w:pPr>
      <w:bookmarkStart w:id="1406" w:name="_ETM_Q1_1523968"/>
      <w:bookmarkStart w:id="1407" w:name="_ETM_Q1_1524025"/>
      <w:bookmarkEnd w:id="1406"/>
      <w:bookmarkEnd w:id="1407"/>
    </w:p>
    <w:p w:rsidR="00637339" w:rsidRDefault="00637339" w:rsidP="00637339">
      <w:pPr>
        <w:pStyle w:val="ae"/>
        <w:keepNext/>
        <w:rPr>
          <w:rtl/>
        </w:rPr>
      </w:pPr>
      <w:bookmarkStart w:id="1408" w:name="ET_interruption_קריאות_80"/>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1408"/>
    </w:p>
    <w:p w:rsidR="00637339" w:rsidRDefault="00637339" w:rsidP="00637339">
      <w:pPr>
        <w:pStyle w:val="KeepWithNext"/>
        <w:rPr>
          <w:rtl/>
        </w:rPr>
      </w:pPr>
    </w:p>
    <w:p w:rsidR="00637339" w:rsidRDefault="00637339" w:rsidP="00637339">
      <w:pPr>
        <w:rPr>
          <w:rtl/>
        </w:rPr>
      </w:pPr>
      <w:bookmarkStart w:id="1409" w:name="_ETM_Q1_1526548"/>
      <w:bookmarkEnd w:id="1409"/>
      <w:r>
        <w:rPr>
          <w:rtl/>
        </w:rPr>
        <w:t xml:space="preserve">- - -  </w:t>
      </w:r>
    </w:p>
    <w:p w:rsidR="00637339" w:rsidRDefault="00637339" w:rsidP="00637339">
      <w:pPr>
        <w:rPr>
          <w:rtl/>
        </w:rPr>
      </w:pPr>
    </w:p>
    <w:p w:rsidR="00637339" w:rsidRDefault="00637339" w:rsidP="00637339">
      <w:pPr>
        <w:pStyle w:val="a"/>
        <w:keepNext/>
        <w:rPr>
          <w:rtl/>
        </w:rPr>
      </w:pPr>
      <w:bookmarkStart w:id="1410" w:name="ET_speaker_5075_36"/>
      <w:r>
        <w:rPr>
          <w:rStyle w:val="TagStyle"/>
          <w:rFonts w:hint="cs"/>
          <w:rtl/>
        </w:rPr>
        <w:t xml:space="preserve"> &lt;&lt; דובר &gt;&gt; </w:t>
      </w:r>
      <w:r>
        <w:rPr>
          <w:rFonts w:hint="cs"/>
          <w:rtl/>
        </w:rPr>
        <w:t>יעל גרמן (כחול לבן):</w:t>
      </w:r>
      <w:r>
        <w:rPr>
          <w:rStyle w:val="TagStyle"/>
          <w:rFonts w:hint="cs"/>
          <w:rtl/>
        </w:rPr>
        <w:t xml:space="preserve"> &lt;&lt; דובר &gt;&gt;</w:t>
      </w:r>
      <w:r>
        <w:rPr>
          <w:rFonts w:hint="cs"/>
          <w:rtl/>
        </w:rPr>
        <w:t xml:space="preserve"> </w:t>
      </w:r>
      <w:bookmarkEnd w:id="1410"/>
    </w:p>
    <w:p w:rsidR="00637339" w:rsidRDefault="00637339" w:rsidP="00637339">
      <w:pPr>
        <w:pStyle w:val="KeepWithNext"/>
        <w:rPr>
          <w:rtl/>
        </w:rPr>
      </w:pPr>
    </w:p>
    <w:p w:rsidR="00637339" w:rsidRDefault="00637339" w:rsidP="00637339">
      <w:pPr>
        <w:rPr>
          <w:rtl/>
        </w:rPr>
      </w:pPr>
      <w:r>
        <w:rPr>
          <w:rtl/>
        </w:rPr>
        <w:t xml:space="preserve">אני מבקשת שהדברים יהיו על השולחן. </w:t>
      </w:r>
    </w:p>
    <w:p w:rsidR="00637339" w:rsidRDefault="00637339" w:rsidP="00637339">
      <w:pPr>
        <w:ind w:firstLine="0"/>
        <w:rPr>
          <w:rtl/>
        </w:rPr>
      </w:pPr>
      <w:bookmarkStart w:id="1411" w:name="_ETM_Q1_1529055"/>
      <w:bookmarkStart w:id="1412" w:name="_ETM_Q1_1529151"/>
      <w:bookmarkStart w:id="1413" w:name="_ETM_Q1_1529534"/>
      <w:bookmarkStart w:id="1414" w:name="_ETM_Q1_1529627"/>
      <w:bookmarkEnd w:id="1411"/>
      <w:bookmarkEnd w:id="1412"/>
      <w:bookmarkEnd w:id="1413"/>
      <w:bookmarkEnd w:id="1414"/>
    </w:p>
    <w:p w:rsidR="00637339" w:rsidRDefault="00637339" w:rsidP="00637339">
      <w:pPr>
        <w:pStyle w:val="ae"/>
        <w:keepNext/>
        <w:rPr>
          <w:rtl/>
        </w:rPr>
      </w:pPr>
      <w:bookmarkStart w:id="1415" w:name="ET_interruption_קריאה_81"/>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1415"/>
    </w:p>
    <w:p w:rsidR="00637339" w:rsidRDefault="00637339" w:rsidP="00637339">
      <w:pPr>
        <w:pStyle w:val="KeepWithNext"/>
        <w:rPr>
          <w:rtl/>
        </w:rPr>
      </w:pPr>
    </w:p>
    <w:p w:rsidR="00637339" w:rsidRDefault="00637339" w:rsidP="00637339">
      <w:pPr>
        <w:rPr>
          <w:rtl/>
        </w:rPr>
      </w:pPr>
      <w:r>
        <w:rPr>
          <w:rtl/>
        </w:rPr>
        <w:t xml:space="preserve">אבל אולי ניתן לה לסיים </w:t>
      </w:r>
      <w:bookmarkStart w:id="1416" w:name="_ETM_Q1_1528826"/>
      <w:bookmarkEnd w:id="1416"/>
      <w:r>
        <w:rPr>
          <w:rtl/>
        </w:rPr>
        <w:t xml:space="preserve">ונבין אם היא אמרה או לא. </w:t>
      </w:r>
    </w:p>
    <w:p w:rsidR="00637339" w:rsidRDefault="00637339" w:rsidP="00637339">
      <w:pPr>
        <w:rPr>
          <w:rtl/>
        </w:rPr>
      </w:pPr>
      <w:bookmarkStart w:id="1417" w:name="_ETM_Q1_1529619"/>
      <w:bookmarkStart w:id="1418" w:name="_ETM_Q1_1529713"/>
      <w:bookmarkStart w:id="1419" w:name="_ETM_Q1_1528013"/>
      <w:bookmarkEnd w:id="1417"/>
      <w:bookmarkEnd w:id="1418"/>
      <w:bookmarkEnd w:id="1419"/>
    </w:p>
    <w:p w:rsidR="00637339" w:rsidRDefault="00637339" w:rsidP="00637339">
      <w:pPr>
        <w:pStyle w:val="a"/>
        <w:keepNext/>
        <w:rPr>
          <w:rtl/>
        </w:rPr>
      </w:pPr>
      <w:bookmarkStart w:id="1420" w:name="ET_speaker_5075_82"/>
      <w:r>
        <w:rPr>
          <w:rStyle w:val="TagStyle"/>
          <w:rFonts w:hint="cs"/>
          <w:rtl/>
        </w:rPr>
        <w:t xml:space="preserve"> &lt;&lt; דובר &gt;&gt; </w:t>
      </w:r>
      <w:r>
        <w:rPr>
          <w:rFonts w:hint="cs"/>
          <w:rtl/>
        </w:rPr>
        <w:t>יעל גרמן (כחול לבן):</w:t>
      </w:r>
      <w:r>
        <w:rPr>
          <w:rStyle w:val="TagStyle"/>
          <w:rFonts w:hint="cs"/>
          <w:rtl/>
        </w:rPr>
        <w:t xml:space="preserve"> &lt;&lt; דובר &gt;&gt;</w:t>
      </w:r>
      <w:r>
        <w:rPr>
          <w:rFonts w:hint="cs"/>
          <w:rtl/>
        </w:rPr>
        <w:t xml:space="preserve"> </w:t>
      </w:r>
      <w:bookmarkEnd w:id="1420"/>
    </w:p>
    <w:p w:rsidR="00637339" w:rsidRDefault="00637339" w:rsidP="00637339">
      <w:pPr>
        <w:pStyle w:val="KeepWithNext"/>
        <w:rPr>
          <w:rtl/>
        </w:rPr>
      </w:pPr>
    </w:p>
    <w:p w:rsidR="00637339" w:rsidRDefault="00637339" w:rsidP="00637339">
      <w:pPr>
        <w:rPr>
          <w:rtl/>
        </w:rPr>
      </w:pPr>
      <w:bookmarkStart w:id="1421" w:name="_ETM_Q1_1528815"/>
      <w:bookmarkStart w:id="1422" w:name="_ETM_Q1_1528896"/>
      <w:bookmarkEnd w:id="1421"/>
      <w:bookmarkEnd w:id="1422"/>
      <w:r>
        <w:rPr>
          <w:rtl/>
        </w:rPr>
        <w:t xml:space="preserve">היא מדברת על זה שהמידע שניתן לה משנה את </w:t>
      </w:r>
      <w:bookmarkStart w:id="1423" w:name="_ETM_Q1_1531947"/>
      <w:bookmarkEnd w:id="1423"/>
      <w:r>
        <w:rPr>
          <w:rtl/>
        </w:rPr>
        <w:t xml:space="preserve">התמונה. ואז היא אומרת: "אני חושבת שהייתי רוצה שמידע </w:t>
      </w:r>
      <w:bookmarkStart w:id="1424" w:name="_ETM_Q1_1535510"/>
      <w:bookmarkEnd w:id="1424"/>
      <w:r>
        <w:rPr>
          <w:rtl/>
        </w:rPr>
        <w:t xml:space="preserve">כזה יועבר, והייתי מתייעצת - -". </w:t>
      </w:r>
      <w:bookmarkStart w:id="1425" w:name="_ETM_Q1_1540989"/>
      <w:bookmarkEnd w:id="1425"/>
    </w:p>
    <w:p w:rsidR="00637339" w:rsidRDefault="00637339" w:rsidP="00637339">
      <w:pPr>
        <w:pStyle w:val="a"/>
        <w:keepNext/>
        <w:rPr>
          <w:rStyle w:val="TagStyle"/>
          <w:rtl/>
        </w:rPr>
      </w:pPr>
      <w:bookmarkStart w:id="1426" w:name="_ETM_Q1_1544381"/>
      <w:bookmarkStart w:id="1427" w:name="_ETM_Q1_1544514"/>
      <w:bookmarkStart w:id="1428" w:name="ET_speaker_נוית_נגב_37"/>
      <w:bookmarkEnd w:id="1426"/>
      <w:bookmarkEnd w:id="1427"/>
    </w:p>
    <w:p w:rsidR="00637339" w:rsidRDefault="00637339" w:rsidP="00637339">
      <w:pPr>
        <w:pStyle w:val="a"/>
        <w:keepNext/>
        <w:rPr>
          <w:rtl/>
        </w:rPr>
      </w:pPr>
      <w:bookmarkStart w:id="1429" w:name="_ETM_Q1_1545389"/>
      <w:bookmarkStart w:id="1430" w:name="_ETM_Q1_1545525"/>
      <w:bookmarkEnd w:id="1429"/>
      <w:bookmarkEnd w:id="1430"/>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1428"/>
    </w:p>
    <w:p w:rsidR="00637339" w:rsidRDefault="00637339" w:rsidP="00637339">
      <w:pPr>
        <w:pStyle w:val="KeepWithNext"/>
        <w:rPr>
          <w:rtl/>
        </w:rPr>
      </w:pPr>
    </w:p>
    <w:p w:rsidR="00637339" w:rsidRDefault="00637339" w:rsidP="00637339">
      <w:pPr>
        <w:rPr>
          <w:rtl/>
        </w:rPr>
      </w:pPr>
      <w:r>
        <w:rPr>
          <w:rtl/>
        </w:rPr>
        <w:t xml:space="preserve">אבל עוד לא סיימתי. </w:t>
      </w:r>
    </w:p>
    <w:p w:rsidR="00637339" w:rsidRDefault="00637339" w:rsidP="00637339">
      <w:pPr>
        <w:ind w:firstLine="0"/>
        <w:rPr>
          <w:rtl/>
        </w:rPr>
      </w:pPr>
    </w:p>
    <w:p w:rsidR="00637339" w:rsidRDefault="00637339" w:rsidP="00637339">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637339" w:rsidRDefault="00637339" w:rsidP="00637339">
      <w:pPr>
        <w:pStyle w:val="KeepWithNext"/>
        <w:rPr>
          <w:rtl/>
        </w:rPr>
      </w:pPr>
    </w:p>
    <w:p w:rsidR="00637339" w:rsidRDefault="00637339" w:rsidP="00637339">
      <w:pPr>
        <w:rPr>
          <w:rtl/>
        </w:rPr>
      </w:pPr>
      <w:r>
        <w:rPr>
          <w:rtl/>
        </w:rPr>
        <w:t xml:space="preserve">היא עוד לא סיימה. תנו לה לסיים ואם תחשבו שהיא </w:t>
      </w:r>
      <w:bookmarkStart w:id="1431" w:name="_ETM_Q1_1551618"/>
      <w:bookmarkEnd w:id="1431"/>
      <w:r>
        <w:rPr>
          <w:rtl/>
        </w:rPr>
        <w:t xml:space="preserve">השמיטה דברים תוכלו להשלים. </w:t>
      </w:r>
    </w:p>
    <w:p w:rsidR="00637339" w:rsidRDefault="00637339" w:rsidP="00637339">
      <w:pPr>
        <w:rPr>
          <w:rtl/>
        </w:rPr>
      </w:pPr>
      <w:bookmarkStart w:id="1432" w:name="_ETM_Q1_1558008"/>
      <w:bookmarkStart w:id="1433" w:name="_ETM_Q1_1558121"/>
      <w:bookmarkStart w:id="1434" w:name="_ETM_Q1_1560433"/>
      <w:bookmarkEnd w:id="1432"/>
      <w:bookmarkEnd w:id="1433"/>
      <w:bookmarkEnd w:id="1434"/>
    </w:p>
    <w:p w:rsidR="00637339" w:rsidRDefault="00637339" w:rsidP="00637339">
      <w:pPr>
        <w:pStyle w:val="a"/>
        <w:keepNext/>
        <w:rPr>
          <w:rtl/>
        </w:rPr>
      </w:pPr>
      <w:bookmarkStart w:id="1435" w:name="ET_speaker_נוית_נגב_84"/>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1435"/>
    </w:p>
    <w:p w:rsidR="00637339" w:rsidRDefault="00637339" w:rsidP="00637339">
      <w:pPr>
        <w:pStyle w:val="KeepWithNext"/>
        <w:rPr>
          <w:rtl/>
        </w:rPr>
      </w:pPr>
    </w:p>
    <w:p w:rsidR="00637339" w:rsidRDefault="00637339" w:rsidP="00637339">
      <w:pPr>
        <w:rPr>
          <w:rtl/>
        </w:rPr>
      </w:pPr>
      <w:bookmarkStart w:id="1436" w:name="_ETM_Q1_1561243"/>
      <w:bookmarkStart w:id="1437" w:name="_ETM_Q1_1561299"/>
      <w:bookmarkEnd w:id="1436"/>
      <w:bookmarkEnd w:id="1437"/>
      <w:r>
        <w:rPr>
          <w:rtl/>
        </w:rPr>
        <w:t xml:space="preserve">עוד לא התחלתי. אני לא עושה דברים כאלה אף פעם, באמת. אני מתייחסת אליכם כאילו אתם בית משפט. </w:t>
      </w:r>
    </w:p>
    <w:p w:rsidR="00637339" w:rsidRDefault="00637339" w:rsidP="00637339">
      <w:pPr>
        <w:rPr>
          <w:rtl/>
        </w:rPr>
      </w:pPr>
      <w:bookmarkStart w:id="1438" w:name="_ETM_Q1_1568386"/>
      <w:bookmarkStart w:id="1439" w:name="_ETM_Q1_1568533"/>
      <w:bookmarkEnd w:id="1438"/>
      <w:bookmarkEnd w:id="1439"/>
    </w:p>
    <w:p w:rsidR="00637339" w:rsidRDefault="00637339" w:rsidP="00637339">
      <w:pPr>
        <w:rPr>
          <w:rtl/>
        </w:rPr>
      </w:pPr>
      <w:r>
        <w:rPr>
          <w:rtl/>
        </w:rPr>
        <w:t xml:space="preserve">לסיכום נקודה זאת: "בהינתן מצג הדברים כפי שאמרתי לך קודם על קשר ואינטרס כספי של בן-ארי </w:t>
      </w:r>
      <w:bookmarkStart w:id="1440" w:name="_ETM_Q1_1578454"/>
      <w:bookmarkEnd w:id="1440"/>
      <w:r>
        <w:rPr>
          <w:rtl/>
        </w:rPr>
        <w:t xml:space="preserve">לחוק מחד וקשר כספי עסקי של בן-ארי וכץ מאידך </w:t>
      </w:r>
      <w:bookmarkStart w:id="1441" w:name="_ETM_Q1_1581791"/>
      <w:bookmarkEnd w:id="1441"/>
      <w:r>
        <w:rPr>
          <w:rtl/>
        </w:rPr>
        <w:t xml:space="preserve">לא היית מצפה לדעת על כך בטרם הדיון על מנת שתוכלי לשקול ולהיוועץ </w:t>
      </w:r>
      <w:bookmarkStart w:id="1442" w:name="_ETM_Q1_1586502"/>
      <w:bookmarkEnd w:id="1442"/>
      <w:r>
        <w:rPr>
          <w:rtl/>
        </w:rPr>
        <w:t xml:space="preserve">בעניין עם איל ינון?". היא אומרת: "בעיניי, התיאור שאתה מתאר הוא קצת רחוק מעניין אישי. הייתי שמחה לדעת על כך מראש כדי שאוכל להיוועץ". "למה רחוק?". "מישהו שנותן לי ייעוץ ויש לו קשר </w:t>
      </w:r>
      <w:bookmarkStart w:id="1443" w:name="_ETM_Q1_1595823"/>
      <w:bookmarkEnd w:id="1443"/>
      <w:r>
        <w:rPr>
          <w:rtl/>
        </w:rPr>
        <w:t xml:space="preserve">להצעת החוק – אינני פרשנית של כללי האתיקה – אבל </w:t>
      </w:r>
      <w:bookmarkStart w:id="1444" w:name="_ETM_Q1_1598981"/>
      <w:bookmarkEnd w:id="1444"/>
      <w:r>
        <w:rPr>
          <w:rtl/>
        </w:rPr>
        <w:t>נראה לי רחוק". "ואם הייתי אומר לך שהקשר בין בן</w:t>
      </w:r>
      <w:bookmarkStart w:id="1445" w:name="_ETM_Q1_1600896"/>
      <w:bookmarkEnd w:id="1445"/>
      <w:r>
        <w:rPr>
          <w:rtl/>
        </w:rPr>
        <w:t xml:space="preserve">-ארי לכץ מניב לכץ לאורך השנים סכומי כסף מאוד גדולים </w:t>
      </w:r>
      <w:bookmarkStart w:id="1446" w:name="_ETM_Q1_1608016"/>
      <w:bookmarkEnd w:id="1446"/>
      <w:r>
        <w:rPr>
          <w:rtl/>
        </w:rPr>
        <w:t xml:space="preserve">– מה הייתה תשובתך?". אגב, שוב – לא נכון בעינינו, אבל אני מקבלת שמוצג לה. </w:t>
      </w:r>
      <w:bookmarkStart w:id="1447" w:name="_ETM_Q1_1614792"/>
      <w:bookmarkEnd w:id="1447"/>
      <w:r>
        <w:rPr>
          <w:rtl/>
        </w:rPr>
        <w:t xml:space="preserve">"הקשר של ייעוץ השקעות נראה לי רחוק אבל זה בעיניי, </w:t>
      </w:r>
      <w:bookmarkStart w:id="1448" w:name="_ETM_Q1_1614892"/>
      <w:bookmarkEnd w:id="1448"/>
      <w:r>
        <w:rPr>
          <w:rtl/>
        </w:rPr>
        <w:t>ויכול להיות שאני טועה". האם במקרה שהיה מוצג לך עניין אישי או לכל הפחות ספקות לעניין אישי ועל מנת לעמוד בהוראות התקנון, היית עוצרת את הדיון כדי לדון בסוג</w:t>
      </w:r>
      <w:bookmarkStart w:id="1449" w:name="_ETM_Q1_1623326"/>
      <w:bookmarkEnd w:id="1449"/>
      <w:r>
        <w:rPr>
          <w:rtl/>
        </w:rPr>
        <w:t xml:space="preserve">יה ולהתייעץ?". "לא הייתי עוצרת את הדיון אבל </w:t>
      </w:r>
      <w:bookmarkStart w:id="1450" w:name="_ETM_Q1_1626018"/>
      <w:bookmarkEnd w:id="1450"/>
      <w:r>
        <w:rPr>
          <w:rtl/>
        </w:rPr>
        <w:t xml:space="preserve">הייתי מתייעצת עם איל ינון או עם ארבל אסטרחן </w:t>
      </w:r>
      <w:bookmarkStart w:id="1451" w:name="_ETM_Q1_1630820"/>
      <w:bookmarkEnd w:id="1451"/>
      <w:r>
        <w:rPr>
          <w:rtl/>
        </w:rPr>
        <w:t>כי היא מסייעת לנו בעניינים אלה ואז לקבוע אם יש צורך".</w:t>
      </w:r>
    </w:p>
    <w:p w:rsidR="00637339" w:rsidRDefault="00637339" w:rsidP="00637339">
      <w:pPr>
        <w:rPr>
          <w:rtl/>
        </w:rPr>
      </w:pPr>
    </w:p>
    <w:p w:rsidR="00637339" w:rsidRDefault="00637339" w:rsidP="00637339">
      <w:pPr>
        <w:rPr>
          <w:rtl/>
        </w:rPr>
      </w:pPr>
      <w:r>
        <w:rPr>
          <w:rtl/>
        </w:rPr>
        <w:t xml:space="preserve">ואז הוצגה לעורכת בן-שבת טענה כאילו כץ ובן-ארי סוחרים זה מול זה בבורסה – טענה שבעינינו, ואנחנו כך טוענים, היא בלתי נכונה בעליל עובדתית. היא השיבה – ואגב, בואו </w:t>
      </w:r>
      <w:bookmarkStart w:id="1452" w:name="_ETM_Q1_1647981"/>
      <w:bookmarkEnd w:id="1452"/>
      <w:r>
        <w:rPr>
          <w:rtl/>
        </w:rPr>
        <w:t xml:space="preserve">גם לא נגזים כאן – שהיא הייתה מתייחסת לעניין ביתר קפדנות, רוצה שהעניין יוצג לה והייתה </w:t>
      </w:r>
      <w:bookmarkStart w:id="1453" w:name="_ETM_Q1_1652149"/>
      <w:bookmarkEnd w:id="1453"/>
      <w:r>
        <w:rPr>
          <w:rtl/>
        </w:rPr>
        <w:t xml:space="preserve">שוקלת להתייעץ לגבי הדברים. </w:t>
      </w:r>
    </w:p>
    <w:p w:rsidR="00637339" w:rsidRDefault="00637339" w:rsidP="00637339">
      <w:pPr>
        <w:rPr>
          <w:rtl/>
        </w:rPr>
      </w:pPr>
      <w:bookmarkStart w:id="1454" w:name="_ETM_Q1_1654634"/>
      <w:bookmarkStart w:id="1455" w:name="_ETM_Q1_1654685"/>
      <w:bookmarkEnd w:id="1454"/>
      <w:bookmarkEnd w:id="1455"/>
    </w:p>
    <w:p w:rsidR="00637339" w:rsidRDefault="00637339" w:rsidP="00637339">
      <w:pPr>
        <w:rPr>
          <w:rtl/>
        </w:rPr>
      </w:pPr>
      <w:bookmarkStart w:id="1456" w:name="_ETM_Q1_1654777"/>
      <w:bookmarkStart w:id="1457" w:name="_ETM_Q1_1654882"/>
      <w:bookmarkEnd w:id="1456"/>
      <w:bookmarkEnd w:id="1457"/>
      <w:r>
        <w:rPr>
          <w:rtl/>
        </w:rPr>
        <w:t xml:space="preserve">אני מקריאה: "ממצאי החקירה מלמדים כי במקביל לדיוני הוועדה בגלגול החוק סוחרים בן-ארי וכץ ביניהם </w:t>
      </w:r>
      <w:bookmarkStart w:id="1458" w:name="_ETM_Q1_1656810"/>
      <w:bookmarkEnd w:id="1458"/>
      <w:r>
        <w:rPr>
          <w:rtl/>
        </w:rPr>
        <w:t xml:space="preserve">באג"חים במיליוני שקלים. האם אתה חושבת שנתון זה היה </w:t>
      </w:r>
      <w:bookmarkStart w:id="1459" w:name="_ETM_Q1_1662448"/>
      <w:bookmarkEnd w:id="1459"/>
      <w:r>
        <w:rPr>
          <w:rtl/>
        </w:rPr>
        <w:t>צריך לבוא בפני הוועדה?". "הייתי שמחה על כל גילוי של מידע ושקיפות. להגי לך הא</w:t>
      </w:r>
      <w:bookmarkStart w:id="1460" w:name="_ETM_Q1_1664923"/>
      <w:bookmarkEnd w:id="1460"/>
      <w:r>
        <w:rPr>
          <w:rtl/>
        </w:rPr>
        <w:t xml:space="preserve">ם זה נראה לי לא רלוונטי ומעלה שאלה? אני לא יודעת". "היית הולכת להתייעץ אם זה היה עולה בפנייך?". כן, הייתי הולכת להיוועץ. "אני אחדד: הקנייה והמכירה לא הייתה רק כייעוץ. - - - ומכר מבן-ארי ולבן-ארי". "בעיניי, לא נכון עובדתית. נתון זה משנה את התמונה ואני חושבת שהייתי רוצה שמידע כזה יועבר לי והייתי מתייעצת לגביו. מדוע? כי זה שונה מייעוץ השקעות רגיל. </w:t>
      </w:r>
      <w:bookmarkStart w:id="1461" w:name="_ETM_Q1_1690172"/>
      <w:bookmarkEnd w:id="1461"/>
      <w:r>
        <w:rPr>
          <w:rtl/>
        </w:rPr>
        <w:t xml:space="preserve">ברגע שהמסחר הוא מול בן-ארי - - - דורשים </w:t>
      </w:r>
      <w:bookmarkStart w:id="1462" w:name="_ETM_Q1_1695528"/>
      <w:bookmarkEnd w:id="1462"/>
      <w:r>
        <w:rPr>
          <w:rtl/>
        </w:rPr>
        <w:t xml:space="preserve">בירור והתייחסות יותר קפדנית. לכן אני חושבת שזה </w:t>
      </w:r>
      <w:bookmarkStart w:id="1463" w:name="_ETM_Q1_1695315"/>
      <w:bookmarkEnd w:id="1463"/>
      <w:r>
        <w:rPr>
          <w:rtl/>
        </w:rPr>
        <w:t xml:space="preserve">מצב שבו הייתי רוצה לשקול להיוועץ". </w:t>
      </w:r>
    </w:p>
    <w:p w:rsidR="00637339" w:rsidRDefault="00637339" w:rsidP="00637339">
      <w:pPr>
        <w:rPr>
          <w:rtl/>
        </w:rPr>
      </w:pPr>
      <w:bookmarkStart w:id="1464" w:name="_ETM_Q1_1703540"/>
      <w:bookmarkStart w:id="1465" w:name="_ETM_Q1_1703630"/>
      <w:bookmarkEnd w:id="1464"/>
      <w:bookmarkEnd w:id="1465"/>
    </w:p>
    <w:p w:rsidR="00637339" w:rsidRDefault="00637339" w:rsidP="00637339">
      <w:pPr>
        <w:rPr>
          <w:rtl/>
        </w:rPr>
      </w:pPr>
      <w:bookmarkStart w:id="1466" w:name="_ETM_Q1_1703699"/>
      <w:bookmarkStart w:id="1467" w:name="_ETM_Q1_1703810"/>
      <w:bookmarkEnd w:id="1466"/>
      <w:bookmarkEnd w:id="1467"/>
      <w:r>
        <w:rPr>
          <w:rtl/>
        </w:rPr>
        <w:t xml:space="preserve">אני קוראת והתכוונתי לקרוא </w:t>
      </w:r>
      <w:bookmarkStart w:id="1468" w:name="_ETM_Q1_1707730"/>
      <w:bookmarkEnd w:id="1468"/>
      <w:r>
        <w:rPr>
          <w:rtl/>
        </w:rPr>
        <w:t xml:space="preserve">פה את כל הדברים של עורכת הדין בן-שבת. שימו </w:t>
      </w:r>
      <w:bookmarkStart w:id="1469" w:name="_ETM_Q1_1707310"/>
      <w:bookmarkEnd w:id="1469"/>
      <w:r>
        <w:rPr>
          <w:rtl/>
        </w:rPr>
        <w:t xml:space="preserve">לב, עדיין גם כאן היא הייתה שוקלת להתייעץ. היא הייתה </w:t>
      </w:r>
      <w:bookmarkStart w:id="1470" w:name="_ETM_Q1_1713753"/>
      <w:bookmarkEnd w:id="1470"/>
      <w:r>
        <w:rPr>
          <w:rtl/>
        </w:rPr>
        <w:t xml:space="preserve">שמחה אם היו מגלים לה לעניין גילוי נאות. עדיין אנחנו לא בשאלה של עניין אישי. בגלל זה הבאתי את דבריהם של היועץ המשפטי של הכנסת, של היועצת המשפטית של ועדת </w:t>
      </w:r>
      <w:bookmarkStart w:id="1471" w:name="_ETM_Q1_1730054"/>
      <w:bookmarkEnd w:id="1471"/>
      <w:r>
        <w:rPr>
          <w:rtl/>
        </w:rPr>
        <w:t xml:space="preserve">האתיקה של הכנסת. ושוב חשוב לי גם </w:t>
      </w:r>
      <w:bookmarkStart w:id="1472" w:name="_ETM_Q1_1736805"/>
      <w:bookmarkEnd w:id="1472"/>
      <w:r>
        <w:rPr>
          <w:rtl/>
        </w:rPr>
        <w:t xml:space="preserve">להדגיש: עורכת הדין בן-שבת קבעה שלא מדובר בהכרח בעניין אישי </w:t>
      </w:r>
      <w:bookmarkStart w:id="1473" w:name="_ETM_Q1_1736533"/>
      <w:bookmarkEnd w:id="1473"/>
      <w:r>
        <w:rPr>
          <w:rtl/>
        </w:rPr>
        <w:t xml:space="preserve">ובניגוד עניינים ובטח לא קבעה שמדובר במצב שכץ היה מנוע </w:t>
      </w:r>
      <w:bookmarkStart w:id="1474" w:name="_ETM_Q1_1742282"/>
      <w:bookmarkEnd w:id="1474"/>
      <w:r>
        <w:rPr>
          <w:rtl/>
        </w:rPr>
        <w:t xml:space="preserve">לעסוק בתיקון 44 ולקדם אותו. חשוב גם לומר שהיא התייחסה לסוגיה הנורמטיבית בעת שהיא נחקרת בשנת 2017 כשאנחנו עוסקים </w:t>
      </w:r>
      <w:bookmarkStart w:id="1475" w:name="_ETM_Q1_1754757"/>
      <w:bookmarkEnd w:id="1475"/>
      <w:r>
        <w:rPr>
          <w:rtl/>
        </w:rPr>
        <w:t xml:space="preserve">באירועים שהיו בשנת 2010. זה האישום. </w:t>
      </w:r>
    </w:p>
    <w:p w:rsidR="00637339" w:rsidRDefault="00637339" w:rsidP="00637339">
      <w:pPr>
        <w:rPr>
          <w:rtl/>
        </w:rPr>
      </w:pPr>
    </w:p>
    <w:p w:rsidR="00637339" w:rsidRDefault="00637339" w:rsidP="00637339">
      <w:pPr>
        <w:rPr>
          <w:rtl/>
        </w:rPr>
      </w:pPr>
      <w:r>
        <w:rPr>
          <w:rtl/>
        </w:rPr>
        <w:t xml:space="preserve">בכל זאת גם </w:t>
      </w:r>
      <w:bookmarkStart w:id="1476" w:name="_ETM_Q1_1760778"/>
      <w:bookmarkEnd w:id="1476"/>
      <w:r>
        <w:rPr>
          <w:rtl/>
        </w:rPr>
        <w:t xml:space="preserve">בשביל רוחב היריעה נסמכתי על הייעוץ המשפטי של </w:t>
      </w:r>
      <w:bookmarkStart w:id="1477" w:name="_ETM_Q1_1763613"/>
      <w:bookmarkEnd w:id="1477"/>
      <w:r>
        <w:rPr>
          <w:rtl/>
        </w:rPr>
        <w:t xml:space="preserve">הכנסת וחשוב לי לומר שהייעוץ המשפטי של הכנסת </w:t>
      </w:r>
      <w:bookmarkStart w:id="1478" w:name="_ETM_Q1_1765996"/>
      <w:bookmarkEnd w:id="1478"/>
      <w:r>
        <w:rPr>
          <w:rtl/>
        </w:rPr>
        <w:t xml:space="preserve">בעניין הזה נסמך על פסיקה של בית המשפט העליון; </w:t>
      </w:r>
      <w:bookmarkStart w:id="1479" w:name="_ETM_Q1_1771916"/>
      <w:bookmarkEnd w:id="1479"/>
      <w:r>
        <w:rPr>
          <w:rtl/>
        </w:rPr>
        <w:t xml:space="preserve">ראשית באשר למרחב הפעולה הרחב שיש לחברי הכנסת כשהם </w:t>
      </w:r>
      <w:bookmarkStart w:id="1480" w:name="_ETM_Q1_1776764"/>
      <w:bookmarkEnd w:id="1480"/>
      <w:r>
        <w:rPr>
          <w:rtl/>
        </w:rPr>
        <w:t xml:space="preserve">מחוקקים חוקים. זה נקבע בפסק הדין על התנועה לאיכות השלטון נגד ועדת הכנסת – בג"ץ 971/99 – כי יש הרבה פסקי דין כאלה. אמר כבוד השופט </w:t>
      </w:r>
      <w:bookmarkStart w:id="1481" w:name="_ETM_Q1_1788724"/>
      <w:bookmarkEnd w:id="1481"/>
      <w:r>
        <w:rPr>
          <w:rtl/>
        </w:rPr>
        <w:t xml:space="preserve">חשין ז"ל: "לא נתקשה להבחין כי מצבו של חבר כנסת הוא מצב מובנה של ניגוד עניינים. כך למשל, חוק המטיל מס. חוק זה אמור לחול על חברי הכנסת אף </w:t>
      </w:r>
      <w:bookmarkStart w:id="1482" w:name="_ETM_Q1_1796846"/>
      <w:bookmarkEnd w:id="1482"/>
      <w:r>
        <w:rPr>
          <w:rtl/>
        </w:rPr>
        <w:t xml:space="preserve">הם. הוא הדין בחוקים המיטיבים למשל עם הנגב, וחבר הכנסת </w:t>
      </w:r>
      <w:bookmarkStart w:id="1483" w:name="_ETM_Q1_1802242"/>
      <w:bookmarkEnd w:id="1483"/>
      <w:r>
        <w:rPr>
          <w:rtl/>
        </w:rPr>
        <w:t>הוא איש הנגב. אלא שעם ניגודי עניינים אלה למדנו להשלים – מובנים הם בתפקידיו של חבר הכנסת</w:t>
      </w:r>
      <w:bookmarkStart w:id="1484" w:name="_ETM_Q1_1804974"/>
      <w:bookmarkEnd w:id="1484"/>
      <w:r>
        <w:rPr>
          <w:rtl/>
        </w:rPr>
        <w:t xml:space="preserve">". </w:t>
      </w:r>
    </w:p>
    <w:p w:rsidR="00637339" w:rsidRDefault="00637339" w:rsidP="00637339">
      <w:pPr>
        <w:rPr>
          <w:rtl/>
        </w:rPr>
      </w:pPr>
    </w:p>
    <w:p w:rsidR="00637339" w:rsidRDefault="00637339" w:rsidP="00637339">
      <w:pPr>
        <w:rPr>
          <w:rtl/>
        </w:rPr>
      </w:pPr>
      <w:r>
        <w:rPr>
          <w:rtl/>
        </w:rPr>
        <w:t xml:space="preserve">אני מפנה גם לספרות משפטית כי אני רוצה להראות </w:t>
      </w:r>
      <w:bookmarkStart w:id="1485" w:name="_ETM_Q1_1810911"/>
      <w:bookmarkEnd w:id="1485"/>
      <w:r>
        <w:rPr>
          <w:rtl/>
        </w:rPr>
        <w:t xml:space="preserve">לכם שהנושא הזה הוא רחב ולא רק בכללי האתיקה. זה לא עניין פנימי של הכנסת. אני מפנה למאמר: "ניגוד עניינים של חברי הכנסת", משפטים כרך כ'. זה מאמר שנכתב </w:t>
      </w:r>
      <w:bookmarkStart w:id="1486" w:name="_ETM_Q1_1827585"/>
      <w:bookmarkEnd w:id="1486"/>
      <w:r>
        <w:rPr>
          <w:rtl/>
        </w:rPr>
        <w:t xml:space="preserve">על-ידי מי שהיה אז עורך דין אבל לימים היה </w:t>
      </w:r>
      <w:bookmarkStart w:id="1487" w:name="_ETM_Q1_1828471"/>
      <w:bookmarkEnd w:id="1487"/>
      <w:r>
        <w:rPr>
          <w:rtl/>
        </w:rPr>
        <w:t xml:space="preserve">פרקליט המדינה – עורך הדין שי ניצן. הוא מתייחס לנושא </w:t>
      </w:r>
      <w:bookmarkStart w:id="1488" w:name="_ETM_Q1_1834786"/>
      <w:bookmarkEnd w:id="1488"/>
      <w:r>
        <w:rPr>
          <w:rtl/>
        </w:rPr>
        <w:t>של אינטרס אישי של חברי כנסת. לפעמים חבר כנסת מייצג סקטורים שונים ו</w:t>
      </w:r>
      <w:bookmarkStart w:id="1489" w:name="_ETM_Q1_1840770"/>
      <w:bookmarkEnd w:id="1489"/>
      <w:r>
        <w:rPr>
          <w:rtl/>
        </w:rPr>
        <w:t xml:space="preserve">צריך לייצג את האינטרס שלהם שלפעמים הוא זהה לאינטרס האישי של חבר הכנסת. אני מצטטת </w:t>
      </w:r>
      <w:bookmarkStart w:id="1490" w:name="_ETM_Q1_1850007"/>
      <w:bookmarkEnd w:id="1490"/>
      <w:r>
        <w:rPr>
          <w:rtl/>
        </w:rPr>
        <w:t xml:space="preserve">רק חלק מהדברים אבל המאמר כולו תומך ונמצא לפניכם: "יתרה מזאת, אף אם </w:t>
      </w:r>
      <w:bookmarkStart w:id="1491" w:name="_ETM_Q1_1854511"/>
      <w:bookmarkEnd w:id="1491"/>
      <w:r>
        <w:rPr>
          <w:rtl/>
        </w:rPr>
        <w:t xml:space="preserve">פעולתו עבור סקטור זה או אחר טומנת בחובה פעולה </w:t>
      </w:r>
      <w:bookmarkStart w:id="1492" w:name="_ETM_Q1_1855628"/>
      <w:bookmarkEnd w:id="1492"/>
      <w:r>
        <w:rPr>
          <w:rtl/>
        </w:rPr>
        <w:t xml:space="preserve">שתהא גם לטובת האינטרס האישי שלו אין בכך, ככל </w:t>
      </w:r>
      <w:bookmarkStart w:id="1493" w:name="_ETM_Q1_1862048"/>
      <w:bookmarkEnd w:id="1493"/>
      <w:r>
        <w:rPr>
          <w:rtl/>
        </w:rPr>
        <w:t xml:space="preserve">הנראה, פגם שכן לא נוצר ניגוד בין אינטרס הסקטור שהוא </w:t>
      </w:r>
      <w:bookmarkStart w:id="1494" w:name="_ETM_Q1_1862537"/>
      <w:bookmarkEnd w:id="1494"/>
      <w:r>
        <w:rPr>
          <w:rtl/>
        </w:rPr>
        <w:t xml:space="preserve">המנחה את חבר הכנסת לבין האינטרס האישי. רק מצב שבו פעולת חבר הכנסת תיעשה כשבראש מעייניו עניינו האישי </w:t>
      </w:r>
      <w:bookmarkStart w:id="1495" w:name="_ETM_Q1_1871770"/>
      <w:bookmarkEnd w:id="1495"/>
      <w:r>
        <w:rPr>
          <w:rtl/>
        </w:rPr>
        <w:t>ולא עניינו של הסקטור עבורו הוא בוחר לפעול ואף לא עניינו של הציבור בכלל, הוא פסול".</w:t>
      </w:r>
    </w:p>
    <w:p w:rsidR="00637339" w:rsidRDefault="00637339" w:rsidP="00637339">
      <w:pPr>
        <w:ind w:firstLine="0"/>
        <w:rPr>
          <w:rtl/>
        </w:rPr>
      </w:pPr>
    </w:p>
    <w:p w:rsidR="00637339" w:rsidRDefault="00637339" w:rsidP="00637339">
      <w:pPr>
        <w:ind w:firstLine="0"/>
        <w:rPr>
          <w:rtl/>
        </w:rPr>
      </w:pPr>
      <w:r>
        <w:rPr>
          <w:rtl/>
        </w:rPr>
        <w:tab/>
        <w:t>דברים דומים נאמרו גם במאמרה של פרופ' סוזי נבות "חבר הכנסת כנאמן הציבור", משפטים ל"א 433. אני מצטטת שוב קטע קצר: "המערכת הפוליטית מניחה פעילות על</w:t>
      </w:r>
      <w:bookmarkStart w:id="1496" w:name="_ETM_Q1_1894863"/>
      <w:bookmarkEnd w:id="1496"/>
      <w:r>
        <w:rPr>
          <w:rtl/>
        </w:rPr>
        <w:t xml:space="preserve">-פי אינטרסים אישיים, ולכן עקרונית קשה לטעון כי כל פעילות שיש בה כדי לקדם את ענייניו </w:t>
      </w:r>
      <w:bookmarkStart w:id="1497" w:name="_ETM_Q1_1897527"/>
      <w:bookmarkEnd w:id="1497"/>
      <w:r>
        <w:rPr>
          <w:rtl/>
        </w:rPr>
        <w:t xml:space="preserve">האישיים של חבר הכנסת היא פעילות מתוך ניגוד עניינים". </w:t>
      </w:r>
    </w:p>
    <w:p w:rsidR="00637339" w:rsidRDefault="00637339" w:rsidP="00637339">
      <w:pPr>
        <w:ind w:firstLine="0"/>
        <w:rPr>
          <w:rtl/>
        </w:rPr>
      </w:pPr>
    </w:p>
    <w:p w:rsidR="00637339" w:rsidRDefault="00637339" w:rsidP="00637339">
      <w:pPr>
        <w:ind w:firstLine="0"/>
        <w:rPr>
          <w:rtl/>
        </w:rPr>
      </w:pPr>
      <w:r>
        <w:rPr>
          <w:rtl/>
        </w:rPr>
        <w:tab/>
        <w:t xml:space="preserve"> ושוב אני רוצה להוסיף. אני התייחסתי לזה קצת קודם </w:t>
      </w:r>
      <w:bookmarkStart w:id="1498" w:name="_ETM_Q1_1906223"/>
      <w:bookmarkEnd w:id="1498"/>
      <w:r>
        <w:rPr>
          <w:rtl/>
        </w:rPr>
        <w:t xml:space="preserve">בתשובה לשאלתה של חברת הכנסת מרב מיכאלי לגבי עובדי </w:t>
      </w:r>
      <w:bookmarkStart w:id="1499" w:name="_ETM_Q1_1912645"/>
      <w:bookmarkEnd w:id="1499"/>
      <w:r>
        <w:rPr>
          <w:rtl/>
        </w:rPr>
        <w:t xml:space="preserve">ציבור. גם לגבי עובדי ציבור – למרות שכללי ניגוד העניינים </w:t>
      </w:r>
      <w:bookmarkStart w:id="1500" w:name="_ETM_Q1_1912975"/>
      <w:bookmarkEnd w:id="1500"/>
      <w:r>
        <w:rPr>
          <w:rtl/>
        </w:rPr>
        <w:t xml:space="preserve">לגביהם מצומצמים – יש כלל דומה לגבי החלטות רוחב. </w:t>
      </w:r>
      <w:bookmarkStart w:id="1501" w:name="_ETM_Q1_1920112"/>
      <w:bookmarkEnd w:id="1501"/>
      <w:r>
        <w:rPr>
          <w:rtl/>
        </w:rPr>
        <w:t xml:space="preserve">אני רוצה בעניין הזה להפנות אתכם למסמך שיצא לאחרונה בחודש יולי 2018. זה דין וחשבון של צוות לחשיבה מחודשת בהיבטי ניגודי עניינים שהוגש ליועץ המשפטי לממשלה. זה צוות שהוקם בברכת היועץ </w:t>
      </w:r>
      <w:bookmarkStart w:id="1502" w:name="_ETM_Q1_1937584"/>
      <w:bookmarkEnd w:id="1502"/>
      <w:r>
        <w:rPr>
          <w:rtl/>
        </w:rPr>
        <w:t xml:space="preserve">המשפטי לממשלה בינואר 2017 על-ידי הגברת דינה זילבר, המשנה ליועץ </w:t>
      </w:r>
      <w:bookmarkStart w:id="1503" w:name="_ETM_Q1_1939465"/>
      <w:bookmarkEnd w:id="1503"/>
      <w:r>
        <w:rPr>
          <w:rtl/>
        </w:rPr>
        <w:t xml:space="preserve">המשפטי לממשלה. הצוות הזה של משפטנים הוקם על רקע הבנה שנדרשת חשיבה מחודשת בכל הנושא של </w:t>
      </w:r>
      <w:bookmarkStart w:id="1504" w:name="_ETM_Q1_1951445"/>
      <w:bookmarkEnd w:id="1504"/>
      <w:r>
        <w:rPr>
          <w:rtl/>
        </w:rPr>
        <w:t xml:space="preserve">ניגוד עניינים. אני מדברת על עובדי ציבור, לא על חברי </w:t>
      </w:r>
      <w:bookmarkStart w:id="1505" w:name="_ETM_Q1_1953697"/>
      <w:bookmarkEnd w:id="1505"/>
      <w:r>
        <w:rPr>
          <w:rtl/>
        </w:rPr>
        <w:t xml:space="preserve">כנסת, בעניין האיזון שראוי בין הצורך להבטיח מניעת ניגודי עניינים בקרב בעלי </w:t>
      </w:r>
      <w:bookmarkStart w:id="1506" w:name="_ETM_Q1_1959914"/>
      <w:bookmarkEnd w:id="1506"/>
      <w:r>
        <w:rPr>
          <w:rtl/>
        </w:rPr>
        <w:t xml:space="preserve">תפקידים בשירות המדינה לבין הצורך לצמצם ככל הניתן את הפגיעה </w:t>
      </w:r>
      <w:bookmarkStart w:id="1507" w:name="_ETM_Q1_1965880"/>
      <w:bookmarkEnd w:id="1507"/>
      <w:r>
        <w:rPr>
          <w:rtl/>
        </w:rPr>
        <w:t xml:space="preserve">בתפקוד שירות המדינה. כי הייתה טענה שלפעמים מרוב שמדברים על ניגודי עניינים השירות הציבורי משותק ואנשים נמנעים מלעסוק בדברים שיש </w:t>
      </w:r>
      <w:bookmarkStart w:id="1508" w:name="_ETM_Q1_1975512"/>
      <w:bookmarkEnd w:id="1508"/>
      <w:r>
        <w:rPr>
          <w:rtl/>
        </w:rPr>
        <w:t xml:space="preserve">להם הבנה ועניין בהם. טענה דומה הועלתה על-ידי חבר </w:t>
      </w:r>
      <w:bookmarkStart w:id="1509" w:name="_ETM_Q1_1980801"/>
      <w:bookmarkEnd w:id="1509"/>
      <w:r>
        <w:rPr>
          <w:rtl/>
        </w:rPr>
        <w:t xml:space="preserve">הכנסת ברקת בדיון הקודם. </w:t>
      </w:r>
    </w:p>
    <w:p w:rsidR="00637339" w:rsidRDefault="00637339" w:rsidP="00637339">
      <w:pPr>
        <w:ind w:firstLine="0"/>
        <w:rPr>
          <w:rtl/>
        </w:rPr>
      </w:pPr>
    </w:p>
    <w:p w:rsidR="00637339" w:rsidRDefault="00637339" w:rsidP="00637339">
      <w:pPr>
        <w:pStyle w:val="a"/>
        <w:keepNext/>
        <w:rPr>
          <w:rtl/>
        </w:rPr>
      </w:pPr>
      <w:bookmarkStart w:id="1510" w:name="ET_speaker_5800_38"/>
      <w:r>
        <w:rPr>
          <w:rStyle w:val="TagStyle"/>
          <w:rFonts w:hint="cs"/>
          <w:rtl/>
        </w:rPr>
        <w:t xml:space="preserve"> &lt;&lt; דובר &gt;&gt; </w:t>
      </w:r>
      <w:r>
        <w:rPr>
          <w:rFonts w:hint="cs"/>
          <w:rtl/>
        </w:rPr>
        <w:t>אורית פרקש הכהן (כחול לבן):</w:t>
      </w:r>
      <w:r>
        <w:rPr>
          <w:rStyle w:val="TagStyle"/>
          <w:rFonts w:hint="cs"/>
          <w:rtl/>
        </w:rPr>
        <w:t xml:space="preserve"> &lt;&lt; דובר &gt;&gt;</w:t>
      </w:r>
      <w:r>
        <w:rPr>
          <w:rFonts w:hint="cs"/>
          <w:rtl/>
        </w:rPr>
        <w:t xml:space="preserve"> </w:t>
      </w:r>
      <w:bookmarkEnd w:id="1510"/>
    </w:p>
    <w:p w:rsidR="00637339" w:rsidRDefault="00637339" w:rsidP="00637339">
      <w:pPr>
        <w:pStyle w:val="KeepWithNext"/>
        <w:rPr>
          <w:rtl/>
        </w:rPr>
      </w:pPr>
    </w:p>
    <w:p w:rsidR="00637339" w:rsidRDefault="00637339" w:rsidP="00637339">
      <w:pPr>
        <w:rPr>
          <w:rtl/>
        </w:rPr>
      </w:pPr>
      <w:r>
        <w:rPr>
          <w:rtl/>
        </w:rPr>
        <w:t xml:space="preserve">מאיזו שנה זה? </w:t>
      </w:r>
    </w:p>
    <w:p w:rsidR="00637339" w:rsidRDefault="00637339" w:rsidP="00637339">
      <w:pPr>
        <w:rPr>
          <w:rtl/>
        </w:rPr>
      </w:pPr>
    </w:p>
    <w:p w:rsidR="00637339" w:rsidRDefault="00637339" w:rsidP="00637339">
      <w:pPr>
        <w:pStyle w:val="a"/>
        <w:keepNext/>
        <w:rPr>
          <w:rtl/>
        </w:rPr>
      </w:pPr>
      <w:bookmarkStart w:id="1511" w:name="ET_speaker_נוית_נגב_39"/>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1511"/>
    </w:p>
    <w:p w:rsidR="00637339" w:rsidRDefault="00637339" w:rsidP="00637339">
      <w:pPr>
        <w:pStyle w:val="KeepWithNext"/>
        <w:rPr>
          <w:rtl/>
        </w:rPr>
      </w:pPr>
    </w:p>
    <w:p w:rsidR="00637339" w:rsidRDefault="00637339" w:rsidP="00637339">
      <w:pPr>
        <w:rPr>
          <w:rtl/>
        </w:rPr>
      </w:pPr>
      <w:r>
        <w:rPr>
          <w:rtl/>
        </w:rPr>
        <w:t xml:space="preserve">זה דוח שהוגש </w:t>
      </w:r>
      <w:bookmarkStart w:id="1512" w:name="_ETM_Q1_1981549"/>
      <w:bookmarkEnd w:id="1512"/>
      <w:r>
        <w:rPr>
          <w:rtl/>
        </w:rPr>
        <w:t xml:space="preserve">ביולי 2018 ליועץ המשפטי לממשלה. בראש הצוות עמד דני חורין, ממונה בכיר </w:t>
      </w:r>
      <w:bookmarkStart w:id="1513" w:name="_ETM_Q1_1992547"/>
      <w:bookmarkEnd w:id="1513"/>
      <w:r>
        <w:rPr>
          <w:rtl/>
        </w:rPr>
        <w:t xml:space="preserve">במחלקת ייעוץ וחקיקה במשרד המשפטים, משפטנים נוספים במשרד המשפטים. הופיעו בפניהם שופטים בדימוס, שופט בית המשפט העליון בדימוס, שרים לשעבר, </w:t>
      </w:r>
      <w:bookmarkStart w:id="1514" w:name="_ETM_Q1_1997528"/>
      <w:bookmarkEnd w:id="1514"/>
      <w:r>
        <w:rPr>
          <w:rtl/>
        </w:rPr>
        <w:t xml:space="preserve">מנכ"לי משרדי ממשלה, נציגים מהייעוץ המשפטי של משרדי ממשלה, של הכנסת. גם הגברת ארבל אסטרחן הופיעה בפניהם. נציגי פרקליטות המדינה, אנשי אקדמיה, עיתונאים ועוד. </w:t>
      </w:r>
      <w:bookmarkStart w:id="1515" w:name="_ETM_Q1_2011309"/>
      <w:bookmarkEnd w:id="1515"/>
      <w:r>
        <w:rPr>
          <w:rtl/>
        </w:rPr>
        <w:t xml:space="preserve">הצוות גם נפגש עם שרת המשפטים ועם פרקליט המדינה. </w:t>
      </w:r>
      <w:bookmarkStart w:id="1516" w:name="_ETM_Q1_2016966"/>
      <w:bookmarkEnd w:id="1516"/>
    </w:p>
    <w:p w:rsidR="00637339" w:rsidRDefault="00637339" w:rsidP="00637339">
      <w:pPr>
        <w:rPr>
          <w:rtl/>
        </w:rPr>
      </w:pPr>
      <w:bookmarkStart w:id="1517" w:name="_ETM_Q1_2017025"/>
      <w:bookmarkEnd w:id="1517"/>
    </w:p>
    <w:p w:rsidR="00637339" w:rsidRDefault="00637339" w:rsidP="00637339">
      <w:pPr>
        <w:rPr>
          <w:rtl/>
        </w:rPr>
      </w:pPr>
      <w:bookmarkStart w:id="1518" w:name="_ETM_Q1_2017126"/>
      <w:bookmarkStart w:id="1519" w:name="_ETM_Q1_2017234"/>
      <w:bookmarkEnd w:id="1518"/>
      <w:bookmarkEnd w:id="1519"/>
      <w:r>
        <w:rPr>
          <w:rtl/>
        </w:rPr>
        <w:t xml:space="preserve">ההמלצות של הדוח הזה מדברות על מגמה רצויה </w:t>
      </w:r>
      <w:bookmarkStart w:id="1520" w:name="_ETM_Q1_2020003"/>
      <w:bookmarkEnd w:id="1520"/>
      <w:r>
        <w:rPr>
          <w:rtl/>
        </w:rPr>
        <w:t xml:space="preserve">כיום של העדפת שיקול פרגמטי של מניעת שיקול ענייני לעומת שיקולי אמון הציבור. זאת </w:t>
      </w:r>
      <w:bookmarkStart w:id="1521" w:name="_ETM_Q1_2027177"/>
      <w:bookmarkEnd w:id="1521"/>
      <w:r>
        <w:rPr>
          <w:rtl/>
        </w:rPr>
        <w:t>מגמה שחשוב לי שהיא תהיה גם בפניכם. היא בוודאי רלוונטית גם לעניינינו.</w:t>
      </w:r>
    </w:p>
    <w:p w:rsidR="00637339" w:rsidRDefault="00637339" w:rsidP="00637339">
      <w:pPr>
        <w:rPr>
          <w:rtl/>
        </w:rPr>
      </w:pPr>
    </w:p>
    <w:p w:rsidR="00637339" w:rsidRDefault="00637339" w:rsidP="00637339">
      <w:pPr>
        <w:pStyle w:val="a"/>
        <w:keepNext/>
        <w:rPr>
          <w:rtl/>
        </w:rPr>
      </w:pPr>
      <w:bookmarkStart w:id="1522" w:name="ET_speaker_5774_40"/>
      <w:r>
        <w:rPr>
          <w:rStyle w:val="TagStyle"/>
          <w:rFonts w:hint="cs"/>
          <w:rtl/>
        </w:rPr>
        <w:t xml:space="preserve"> &lt;&lt; דובר &gt;&gt; </w:t>
      </w:r>
      <w:r>
        <w:rPr>
          <w:rFonts w:hint="cs"/>
          <w:rtl/>
        </w:rPr>
        <w:t>צבי האוזר (כחול לבן):</w:t>
      </w:r>
      <w:r>
        <w:rPr>
          <w:rStyle w:val="TagStyle"/>
          <w:rFonts w:hint="cs"/>
          <w:rtl/>
        </w:rPr>
        <w:t xml:space="preserve"> &lt;&lt; דובר &gt;&gt;</w:t>
      </w:r>
      <w:r>
        <w:rPr>
          <w:rFonts w:hint="cs"/>
          <w:rtl/>
        </w:rPr>
        <w:t xml:space="preserve"> </w:t>
      </w:r>
      <w:bookmarkEnd w:id="1522"/>
    </w:p>
    <w:p w:rsidR="00637339" w:rsidRDefault="00637339" w:rsidP="00637339">
      <w:pPr>
        <w:pStyle w:val="KeepWithNext"/>
        <w:rPr>
          <w:rtl/>
        </w:rPr>
      </w:pPr>
    </w:p>
    <w:p w:rsidR="00637339" w:rsidRDefault="00637339" w:rsidP="00637339">
      <w:pPr>
        <w:rPr>
          <w:rtl/>
        </w:rPr>
      </w:pPr>
      <w:r>
        <w:rPr>
          <w:rtl/>
        </w:rPr>
        <w:t xml:space="preserve">ההליך הנאות מול מבחן התוצאה. </w:t>
      </w:r>
      <w:bookmarkStart w:id="1523" w:name="_ETM_Q1_2035604"/>
      <w:bookmarkEnd w:id="1523"/>
      <w:r>
        <w:rPr>
          <w:rtl/>
        </w:rPr>
        <w:t xml:space="preserve">המתח שיש ביניהם. </w:t>
      </w:r>
    </w:p>
    <w:p w:rsidR="00637339" w:rsidRDefault="00637339" w:rsidP="00637339">
      <w:pPr>
        <w:rPr>
          <w:rtl/>
        </w:rPr>
      </w:pPr>
    </w:p>
    <w:p w:rsidR="00E1713D" w:rsidRDefault="00E1713D" w:rsidP="00E1713D">
      <w:pPr>
        <w:pStyle w:val="a"/>
        <w:rPr>
          <w:rtl/>
        </w:rPr>
      </w:pPr>
      <w:bookmarkStart w:id="1524" w:name="ET_speaker_נוית_נגב_34"/>
      <w:r>
        <w:rPr>
          <w:rStyle w:val="TagStyle"/>
          <w:rFonts w:hint="cs"/>
          <w:rtl/>
        </w:rPr>
        <w:t xml:space="preserve">&lt;&lt; דובר &gt;&gt; </w:t>
      </w:r>
      <w:r>
        <w:rPr>
          <w:rFonts w:hint="cs"/>
          <w:rtl/>
        </w:rPr>
        <w:t>נוית נגב:</w:t>
      </w:r>
      <w:r>
        <w:rPr>
          <w:rStyle w:val="TagStyle"/>
          <w:rFonts w:hint="cs"/>
          <w:rtl/>
        </w:rPr>
        <w:t xml:space="preserve"> &lt;&lt; דובר &gt;&gt;</w:t>
      </w:r>
      <w:r>
        <w:rPr>
          <w:rFonts w:hint="cs"/>
          <w:rtl/>
        </w:rPr>
        <w:t xml:space="preserve"> </w:t>
      </w:r>
      <w:bookmarkEnd w:id="1524"/>
    </w:p>
    <w:p w:rsidR="00E1713D" w:rsidRDefault="00E1713D" w:rsidP="00E1713D">
      <w:pPr>
        <w:pStyle w:val="KeepWithNext"/>
        <w:rPr>
          <w:rtl/>
        </w:rPr>
      </w:pPr>
    </w:p>
    <w:p w:rsidR="00E1713D" w:rsidRDefault="00E1713D" w:rsidP="00E1713D">
      <w:pPr>
        <w:rPr>
          <w:rtl/>
        </w:rPr>
      </w:pPr>
      <w:r w:rsidRPr="00E1713D">
        <w:rPr>
          <w:rtl/>
        </w:rPr>
        <w:t xml:space="preserve">שוב, </w:t>
      </w:r>
      <w:bookmarkStart w:id="1525" w:name="_ETM_Q1_239397"/>
      <w:bookmarkEnd w:id="1525"/>
      <w:r w:rsidRPr="00E1713D">
        <w:rPr>
          <w:rtl/>
        </w:rPr>
        <w:t>הרעיון היה, להבנתי, אני קטונתי כמובן מלהסביר את הדוח הזה,</w:t>
      </w:r>
      <w:bookmarkStart w:id="1526" w:name="_ETM_Q1_239862"/>
      <w:bookmarkEnd w:id="1526"/>
      <w:r w:rsidRPr="00E1713D">
        <w:rPr>
          <w:rtl/>
        </w:rPr>
        <w:t xml:space="preserve"> א</w:t>
      </w:r>
      <w:r>
        <w:rPr>
          <w:rtl/>
        </w:rPr>
        <w:t xml:space="preserve">בל אם תרצו הוא עומד לרשותכם, אני אפנה בקצרה אליו, </w:t>
      </w:r>
      <w:bookmarkStart w:id="1527" w:name="_ETM_Q1_246538"/>
      <w:bookmarkEnd w:id="1527"/>
      <w:r>
        <w:rPr>
          <w:rtl/>
        </w:rPr>
        <w:t xml:space="preserve">אבל הרעיון היה שאנחנו גם לא רוצים לשתק את השירות </w:t>
      </w:r>
      <w:bookmarkStart w:id="1528" w:name="_ETM_Q1_248231"/>
      <w:bookmarkEnd w:id="1528"/>
      <w:r>
        <w:rPr>
          <w:rtl/>
        </w:rPr>
        <w:t>הציבורי. אם נחשוש מניגודי עניינים כל הזמן, בסוף באופן פרגמטי לא נקבל החלטות.</w:t>
      </w:r>
    </w:p>
    <w:p w:rsidR="00E1713D" w:rsidRDefault="00E1713D" w:rsidP="00E1713D">
      <w:pPr>
        <w:rPr>
          <w:rtl/>
        </w:rPr>
      </w:pPr>
      <w:bookmarkStart w:id="1529" w:name="_ETM_Q1_250864"/>
      <w:bookmarkStart w:id="1530" w:name="_ETM_Q1_250924"/>
      <w:bookmarkEnd w:id="1529"/>
      <w:bookmarkEnd w:id="1530"/>
    </w:p>
    <w:p w:rsidR="00E1713D" w:rsidRDefault="00E1713D" w:rsidP="00E1713D">
      <w:pPr>
        <w:pStyle w:val="a"/>
        <w:rPr>
          <w:rtl/>
        </w:rPr>
      </w:pPr>
      <w:bookmarkStart w:id="1531" w:name="_ETM_Q1_251839"/>
      <w:bookmarkStart w:id="1532" w:name="_ETM_Q1_251952"/>
      <w:bookmarkStart w:id="1533" w:name="_ETM_Q1_252607"/>
      <w:bookmarkStart w:id="1534" w:name="ET_knessetmember_5900_35"/>
      <w:bookmarkEnd w:id="1531"/>
      <w:bookmarkEnd w:id="1532"/>
      <w:bookmarkEnd w:id="1533"/>
      <w:r>
        <w:rPr>
          <w:rStyle w:val="TagStyle"/>
          <w:rFonts w:hint="cs"/>
          <w:rtl/>
        </w:rPr>
        <w:t xml:space="preserve">&lt;&lt; דובר &gt;&gt; </w:t>
      </w:r>
      <w:r>
        <w:rPr>
          <w:rFonts w:hint="cs"/>
          <w:rtl/>
        </w:rPr>
        <w:t>איילת שקד (הימין החדש):</w:t>
      </w:r>
      <w:r>
        <w:rPr>
          <w:rStyle w:val="TagStyle"/>
          <w:rFonts w:hint="cs"/>
          <w:rtl/>
        </w:rPr>
        <w:t xml:space="preserve"> &lt;&lt; דובר &gt;&gt;</w:t>
      </w:r>
      <w:r>
        <w:rPr>
          <w:rFonts w:hint="cs"/>
          <w:rtl/>
        </w:rPr>
        <w:t xml:space="preserve"> </w:t>
      </w:r>
      <w:bookmarkEnd w:id="1534"/>
    </w:p>
    <w:p w:rsidR="00E1713D" w:rsidRDefault="00E1713D" w:rsidP="00E1713D">
      <w:pPr>
        <w:pStyle w:val="KeepWithNext"/>
        <w:rPr>
          <w:rtl/>
        </w:rPr>
      </w:pPr>
    </w:p>
    <w:p w:rsidR="00E1713D" w:rsidRDefault="00E1713D" w:rsidP="00E1713D">
      <w:pPr>
        <w:rPr>
          <w:rtl/>
        </w:rPr>
      </w:pPr>
      <w:bookmarkStart w:id="1535" w:name="_ETM_Q1_253366"/>
      <w:bookmarkStart w:id="1536" w:name="_ETM_Q1_253430"/>
      <w:bookmarkEnd w:id="1535"/>
      <w:bookmarkEnd w:id="1536"/>
      <w:r>
        <w:rPr>
          <w:rtl/>
        </w:rPr>
        <w:t xml:space="preserve">אני יכולה להגיד שכשרת משפטים כאשר </w:t>
      </w:r>
      <w:bookmarkStart w:id="1537" w:name="_ETM_Q1_255146"/>
      <w:bookmarkEnd w:id="1537"/>
      <w:r>
        <w:rPr>
          <w:rtl/>
        </w:rPr>
        <w:t xml:space="preserve">ישבתי עם הצוות, ההבנה היתה באמת שניגודי העניינים כבר </w:t>
      </w:r>
      <w:bookmarkStart w:id="1538" w:name="_ETM_Q1_260126"/>
      <w:bookmarkEnd w:id="1538"/>
      <w:r>
        <w:rPr>
          <w:rtl/>
        </w:rPr>
        <w:t>הפכו לבלתי סבירים, משתקים את השרים בעיקר. לא דיברנו על</w:t>
      </w:r>
      <w:bookmarkStart w:id="1539" w:name="_ETM_Q1_264707"/>
      <w:bookmarkEnd w:id="1539"/>
      <w:r>
        <w:rPr>
          <w:rtl/>
        </w:rPr>
        <w:t xml:space="preserve"> ניגודי עניינים של חברי כנסת כי לשיטתנו, ואני בכלל לא </w:t>
      </w:r>
      <w:bookmarkStart w:id="1540" w:name="_ETM_Q1_269005"/>
      <w:bookmarkEnd w:id="1540"/>
      <w:r>
        <w:rPr>
          <w:rtl/>
        </w:rPr>
        <w:t xml:space="preserve">חושבת, נדבר על זה אחר כך, שיש ניגוד עניינים לחברי </w:t>
      </w:r>
      <w:bookmarkStart w:id="1541" w:name="_ETM_Q1_267350"/>
      <w:bookmarkEnd w:id="1541"/>
      <w:r>
        <w:rPr>
          <w:rtl/>
        </w:rPr>
        <w:t>כנסת, אבל הרעיון היה באמת להקל במגבלות על השרים ועובדי</w:t>
      </w:r>
      <w:bookmarkStart w:id="1542" w:name="_ETM_Q1_276263"/>
      <w:bookmarkEnd w:id="1542"/>
      <w:r>
        <w:rPr>
          <w:rtl/>
        </w:rPr>
        <w:t xml:space="preserve"> ציבור ולהחיל חובת גילוי וחובת דיווח ולא חובת מניעה. </w:t>
      </w:r>
    </w:p>
    <w:p w:rsidR="00E1713D" w:rsidRDefault="00E1713D" w:rsidP="00E1713D">
      <w:pPr>
        <w:ind w:firstLine="0"/>
        <w:rPr>
          <w:rtl/>
        </w:rPr>
      </w:pPr>
      <w:bookmarkStart w:id="1543" w:name="_ETM_Q1_281467"/>
      <w:bookmarkStart w:id="1544" w:name="_ETM_Q1_281579"/>
      <w:bookmarkStart w:id="1545" w:name="_ETM_Q1_281610"/>
      <w:bookmarkStart w:id="1546" w:name="_ETM_Q1_281671"/>
      <w:bookmarkStart w:id="1547" w:name="_ETM_Q1_284539"/>
      <w:bookmarkEnd w:id="1543"/>
      <w:bookmarkEnd w:id="1544"/>
      <w:bookmarkEnd w:id="1545"/>
      <w:bookmarkEnd w:id="1546"/>
      <w:bookmarkEnd w:id="1547"/>
    </w:p>
    <w:p w:rsidR="00E1713D" w:rsidRDefault="00E1713D" w:rsidP="00E1713D">
      <w:pPr>
        <w:pStyle w:val="a"/>
        <w:rPr>
          <w:rtl/>
        </w:rPr>
      </w:pPr>
      <w:bookmarkStart w:id="1548" w:name="ET_speaker_נוית_נגב_36"/>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1548"/>
    </w:p>
    <w:p w:rsidR="00E1713D" w:rsidRDefault="00E1713D" w:rsidP="00E1713D">
      <w:pPr>
        <w:pStyle w:val="KeepWithNext"/>
        <w:rPr>
          <w:rtl/>
        </w:rPr>
      </w:pPr>
    </w:p>
    <w:p w:rsidR="00E1713D" w:rsidRDefault="00E1713D" w:rsidP="00E1713D">
      <w:pPr>
        <w:rPr>
          <w:rtl/>
        </w:rPr>
      </w:pPr>
      <w:bookmarkStart w:id="1549" w:name="_ETM_Q1_285224"/>
      <w:bookmarkStart w:id="1550" w:name="_ETM_Q1_285273"/>
      <w:bookmarkEnd w:id="1549"/>
      <w:bookmarkEnd w:id="1550"/>
      <w:r>
        <w:rPr>
          <w:rtl/>
        </w:rPr>
        <w:t xml:space="preserve">אמרתי </w:t>
      </w:r>
      <w:bookmarkStart w:id="1551" w:name="_ETM_Q1_286157"/>
      <w:bookmarkEnd w:id="1551"/>
      <w:r>
        <w:rPr>
          <w:rtl/>
        </w:rPr>
        <w:t xml:space="preserve">לכם שיש שוני. הדוח הזה באמת לא עסק בחברי כנסת. </w:t>
      </w:r>
      <w:bookmarkStart w:id="1552" w:name="_ETM_Q1_295196"/>
      <w:bookmarkEnd w:id="1552"/>
    </w:p>
    <w:p w:rsidR="00E1713D" w:rsidRDefault="00E1713D" w:rsidP="00E1713D">
      <w:pPr>
        <w:ind w:firstLine="0"/>
        <w:rPr>
          <w:rtl/>
        </w:rPr>
      </w:pPr>
      <w:bookmarkStart w:id="1553" w:name="_ETM_Q1_295388"/>
      <w:bookmarkStart w:id="1554" w:name="_ETM_Q1_295454"/>
      <w:bookmarkStart w:id="1555" w:name="_ETM_Q1_295517"/>
      <w:bookmarkStart w:id="1556" w:name="_ETM_Q1_295581"/>
      <w:bookmarkStart w:id="1557" w:name="_ETM_Q1_293450"/>
      <w:bookmarkEnd w:id="1553"/>
      <w:bookmarkEnd w:id="1554"/>
      <w:bookmarkEnd w:id="1555"/>
      <w:bookmarkEnd w:id="1556"/>
      <w:bookmarkEnd w:id="1557"/>
    </w:p>
    <w:p w:rsidR="00E1713D" w:rsidRDefault="00E1713D" w:rsidP="00E1713D">
      <w:pPr>
        <w:pStyle w:val="a"/>
        <w:rPr>
          <w:rtl/>
        </w:rPr>
      </w:pPr>
      <w:bookmarkStart w:id="1558" w:name="ET_speaker_אביחי_מנדלבליט_37"/>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1558"/>
    </w:p>
    <w:p w:rsidR="00E1713D" w:rsidRDefault="00E1713D" w:rsidP="00E1713D">
      <w:pPr>
        <w:pStyle w:val="KeepWithNext"/>
        <w:rPr>
          <w:rtl/>
        </w:rPr>
      </w:pPr>
    </w:p>
    <w:p w:rsidR="00E1713D" w:rsidRDefault="00E1713D" w:rsidP="00E1713D">
      <w:pPr>
        <w:rPr>
          <w:rtl/>
        </w:rPr>
      </w:pPr>
      <w:r>
        <w:rPr>
          <w:rtl/>
        </w:rPr>
        <w:t>את החלק של הקלה בניגוד עניינים קיבלו, החלק של ה - - - פחות.</w:t>
      </w:r>
    </w:p>
    <w:p w:rsidR="00E1713D" w:rsidRDefault="00E1713D" w:rsidP="00E1713D">
      <w:pPr>
        <w:ind w:firstLine="0"/>
        <w:rPr>
          <w:rtl/>
        </w:rPr>
      </w:pPr>
      <w:bookmarkStart w:id="1559" w:name="_ETM_Q1_299033"/>
      <w:bookmarkStart w:id="1560" w:name="_ETM_Q1_299106"/>
      <w:bookmarkStart w:id="1561" w:name="_ETM_Q1_299145"/>
      <w:bookmarkStart w:id="1562" w:name="_ETM_Q1_299237"/>
      <w:bookmarkStart w:id="1563" w:name="_ETM_Q1_300986"/>
      <w:bookmarkEnd w:id="1559"/>
      <w:bookmarkEnd w:id="1560"/>
      <w:bookmarkEnd w:id="1561"/>
      <w:bookmarkEnd w:id="1562"/>
      <w:bookmarkEnd w:id="1563"/>
    </w:p>
    <w:p w:rsidR="00E1713D" w:rsidRDefault="00E1713D" w:rsidP="00E1713D">
      <w:pPr>
        <w:pStyle w:val="a"/>
        <w:rPr>
          <w:rtl/>
        </w:rPr>
      </w:pPr>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p>
    <w:p w:rsidR="00E1713D" w:rsidRDefault="00E1713D" w:rsidP="00E1713D">
      <w:pPr>
        <w:pStyle w:val="KeepWithNext"/>
        <w:rPr>
          <w:rtl/>
        </w:rPr>
      </w:pPr>
    </w:p>
    <w:p w:rsidR="00E1713D" w:rsidRDefault="00E1713D" w:rsidP="00E1713D">
      <w:pPr>
        <w:rPr>
          <w:rtl/>
        </w:rPr>
      </w:pPr>
      <w:bookmarkStart w:id="1564" w:name="_ETM_Q1_301640"/>
      <w:bookmarkStart w:id="1565" w:name="_ETM_Q1_301704"/>
      <w:bookmarkEnd w:id="1564"/>
      <w:bookmarkEnd w:id="1565"/>
      <w:r>
        <w:rPr>
          <w:rtl/>
        </w:rPr>
        <w:t xml:space="preserve">קודם כול, הדוח הזה לא עסק בחברי כנסת. החוק לא עסק - - - </w:t>
      </w:r>
    </w:p>
    <w:p w:rsidR="00E1713D" w:rsidRDefault="00E1713D" w:rsidP="00E1713D">
      <w:pPr>
        <w:ind w:firstLine="0"/>
        <w:rPr>
          <w:rtl/>
        </w:rPr>
      </w:pPr>
      <w:bookmarkStart w:id="1566" w:name="_ETM_Q1_282471"/>
      <w:bookmarkStart w:id="1567" w:name="_ETM_Q1_282532"/>
      <w:bookmarkStart w:id="1568" w:name="_ETM_Q1_282615"/>
      <w:bookmarkStart w:id="1569" w:name="_ETM_Q1_282715"/>
      <w:bookmarkEnd w:id="1566"/>
      <w:bookmarkEnd w:id="1567"/>
      <w:bookmarkEnd w:id="1568"/>
      <w:bookmarkEnd w:id="1569"/>
    </w:p>
    <w:p w:rsidR="00E1713D" w:rsidRDefault="00E1713D" w:rsidP="00E1713D">
      <w:pPr>
        <w:pStyle w:val="ae"/>
        <w:rPr>
          <w:rtl/>
        </w:rPr>
      </w:pPr>
      <w:bookmarkStart w:id="1570" w:name="ET_interruption_קריאה_39"/>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1570"/>
    </w:p>
    <w:p w:rsidR="00E1713D" w:rsidRDefault="00E1713D" w:rsidP="00E1713D">
      <w:pPr>
        <w:pStyle w:val="KeepWithNext"/>
        <w:rPr>
          <w:rtl/>
        </w:rPr>
      </w:pPr>
    </w:p>
    <w:p w:rsidR="00E1713D" w:rsidRDefault="00E1713D" w:rsidP="00E1713D">
      <w:pPr>
        <w:rPr>
          <w:rtl/>
        </w:rPr>
      </w:pPr>
      <w:bookmarkStart w:id="1571" w:name="_ETM_Q1_286007"/>
      <w:bookmarkEnd w:id="1571"/>
      <w:r>
        <w:rPr>
          <w:rtl/>
        </w:rPr>
        <w:t xml:space="preserve">הרקע של הדוח לא היה </w:t>
      </w:r>
      <w:bookmarkStart w:id="1572" w:name="_ETM_Q1_309526"/>
      <w:bookmarkEnd w:id="1572"/>
      <w:r>
        <w:rPr>
          <w:rtl/>
        </w:rPr>
        <w:t xml:space="preserve">בגלל כל הסיפור של הבעיה בניגודי עניינים? </w:t>
      </w:r>
    </w:p>
    <w:p w:rsidR="00E1713D" w:rsidRDefault="00E1713D" w:rsidP="00E1713D">
      <w:pPr>
        <w:ind w:firstLine="0"/>
        <w:rPr>
          <w:rtl/>
        </w:rPr>
      </w:pPr>
      <w:bookmarkStart w:id="1573" w:name="_ETM_Q1_311821"/>
      <w:bookmarkStart w:id="1574" w:name="_ETM_Q1_311915"/>
      <w:bookmarkStart w:id="1575" w:name="_ETM_Q1_311948"/>
      <w:bookmarkStart w:id="1576" w:name="_ETM_Q1_312063"/>
      <w:bookmarkStart w:id="1577" w:name="_ETM_Q1_310267"/>
      <w:bookmarkEnd w:id="1573"/>
      <w:bookmarkEnd w:id="1574"/>
      <w:bookmarkEnd w:id="1575"/>
      <w:bookmarkEnd w:id="1576"/>
      <w:bookmarkEnd w:id="1577"/>
    </w:p>
    <w:p w:rsidR="00E1713D" w:rsidRDefault="00E1713D" w:rsidP="00E1713D">
      <w:pPr>
        <w:pStyle w:val="a"/>
        <w:rPr>
          <w:rtl/>
        </w:rPr>
      </w:pPr>
      <w:bookmarkStart w:id="1578" w:name="ET_speaker_אביחי_מנדלבליט_40"/>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1578"/>
    </w:p>
    <w:p w:rsidR="00E1713D" w:rsidRDefault="00E1713D" w:rsidP="00E1713D">
      <w:pPr>
        <w:pStyle w:val="KeepWithNext"/>
        <w:rPr>
          <w:rtl/>
        </w:rPr>
      </w:pPr>
    </w:p>
    <w:p w:rsidR="00E1713D" w:rsidRDefault="00E1713D" w:rsidP="00E1713D">
      <w:pPr>
        <w:rPr>
          <w:rtl/>
        </w:rPr>
      </w:pPr>
      <w:bookmarkStart w:id="1579" w:name="_ETM_Q1_310995"/>
      <w:bookmarkEnd w:id="1579"/>
      <w:r>
        <w:rPr>
          <w:rtl/>
        </w:rPr>
        <w:t>ר</w:t>
      </w:r>
      <w:bookmarkStart w:id="1580" w:name="_ETM_Q1_311101"/>
      <w:bookmarkEnd w:id="1580"/>
      <w:r>
        <w:rPr>
          <w:rtl/>
        </w:rPr>
        <w:t>צינו לצמצם א</w:t>
      </w:r>
      <w:bookmarkStart w:id="1581" w:name="_ETM_Q1_312746"/>
      <w:bookmarkEnd w:id="1581"/>
      <w:r>
        <w:rPr>
          <w:rtl/>
        </w:rPr>
        <w:t xml:space="preserve">ת ניגודי העניינים, מצד אחד, לעשות יותר אפשרות לשרים </w:t>
      </w:r>
      <w:bookmarkStart w:id="1582" w:name="_ETM_Q1_314425"/>
      <w:bookmarkEnd w:id="1582"/>
      <w:r>
        <w:rPr>
          <w:rtl/>
        </w:rPr>
        <w:t xml:space="preserve">לעבוד. מצד שני, שתהיה יותר שקיפות וגילוי. החלק הראשון התקבל, </w:t>
      </w:r>
      <w:bookmarkStart w:id="1583" w:name="_ETM_Q1_319504"/>
      <w:bookmarkEnd w:id="1583"/>
      <w:r>
        <w:rPr>
          <w:rtl/>
        </w:rPr>
        <w:t xml:space="preserve">החלק השני קצת פחות. </w:t>
      </w:r>
    </w:p>
    <w:p w:rsidR="00E1713D" w:rsidRDefault="00E1713D" w:rsidP="00E1713D">
      <w:pPr>
        <w:ind w:firstLine="0"/>
        <w:rPr>
          <w:rtl/>
        </w:rPr>
      </w:pPr>
      <w:bookmarkStart w:id="1584" w:name="_ETM_Q1_323455"/>
      <w:bookmarkStart w:id="1585" w:name="_ETM_Q1_323528"/>
      <w:bookmarkStart w:id="1586" w:name="_ETM_Q1_323584"/>
      <w:bookmarkStart w:id="1587" w:name="_ETM_Q1_323669"/>
      <w:bookmarkStart w:id="1588" w:name="_ETM_Q1_324847"/>
      <w:bookmarkEnd w:id="1584"/>
      <w:bookmarkEnd w:id="1585"/>
      <w:bookmarkEnd w:id="1586"/>
      <w:bookmarkEnd w:id="1587"/>
      <w:bookmarkEnd w:id="1588"/>
    </w:p>
    <w:p w:rsidR="00E1713D" w:rsidRDefault="00E1713D" w:rsidP="00E1713D">
      <w:pPr>
        <w:pStyle w:val="a"/>
        <w:keepNext/>
        <w:rPr>
          <w:rtl/>
        </w:rPr>
      </w:pPr>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p>
    <w:p w:rsidR="00E1713D" w:rsidRDefault="00E1713D" w:rsidP="00E1713D">
      <w:pPr>
        <w:keepNext/>
        <w:rPr>
          <w:rtl/>
        </w:rPr>
      </w:pPr>
      <w:bookmarkStart w:id="1589" w:name="_ETM_Q1_325561"/>
      <w:bookmarkStart w:id="1590" w:name="_ETM_Q1_325617"/>
      <w:bookmarkEnd w:id="1589"/>
      <w:bookmarkEnd w:id="1590"/>
      <w:r>
        <w:rPr>
          <w:rtl/>
        </w:rPr>
        <w:t xml:space="preserve">    </w:t>
      </w:r>
      <w:bookmarkStart w:id="1591" w:name="_ETM_Q1_299016"/>
      <w:bookmarkStart w:id="1592" w:name="_ETM_Q1_299084"/>
      <w:bookmarkEnd w:id="1591"/>
      <w:bookmarkEnd w:id="1592"/>
      <w:r>
        <w:rPr>
          <w:rtl/>
        </w:rPr>
        <w:t xml:space="preserve">        </w:t>
      </w:r>
    </w:p>
    <w:p w:rsidR="00E1713D" w:rsidRDefault="00E1713D" w:rsidP="00E1713D">
      <w:pPr>
        <w:keepNext/>
        <w:rPr>
          <w:rtl/>
        </w:rPr>
      </w:pPr>
      <w:bookmarkStart w:id="1593" w:name="_ETM_Q1_250991"/>
      <w:bookmarkStart w:id="1594" w:name="_ETM_Q1_251078"/>
      <w:bookmarkEnd w:id="1593"/>
      <w:bookmarkEnd w:id="1594"/>
      <w:r>
        <w:rPr>
          <w:rtl/>
        </w:rPr>
        <w:t xml:space="preserve">אני רק רוצה ללמוד ולהפנות אליו בהקשר אחד, שגם לגבי </w:t>
      </w:r>
      <w:bookmarkStart w:id="1595" w:name="_ETM_Q1_327258"/>
      <w:bookmarkEnd w:id="1595"/>
      <w:r>
        <w:rPr>
          <w:rtl/>
        </w:rPr>
        <w:t xml:space="preserve">עובדי ציבור שלגביהם אין מחלוקת שכללי ניגודי העניינים הם </w:t>
      </w:r>
      <w:bookmarkStart w:id="1596" w:name="_ETM_Q1_332796"/>
      <w:bookmarkEnd w:id="1596"/>
      <w:r>
        <w:rPr>
          <w:rtl/>
        </w:rPr>
        <w:t xml:space="preserve">הרבה יותר קפדניים ומרחיבים מאשר לגבי חברי כנסת, </w:t>
      </w:r>
      <w:bookmarkStart w:id="1597" w:name="_ETM_Q1_339038"/>
      <w:bookmarkEnd w:id="1597"/>
      <w:r>
        <w:rPr>
          <w:rtl/>
        </w:rPr>
        <w:t xml:space="preserve">גם לגביהם נקבע שקיימת הבחנה בין החלטות פרטיקולריות להחלטות </w:t>
      </w:r>
      <w:bookmarkStart w:id="1598" w:name="_ETM_Q1_343490"/>
      <w:bookmarkEnd w:id="1598"/>
      <w:r>
        <w:rPr>
          <w:rtl/>
        </w:rPr>
        <w:t>רוחביות. זה עלה בתשובה לשאלתה של חברת הכנסת מיכאלי. העיקרו</w:t>
      </w:r>
      <w:bookmarkStart w:id="1599" w:name="_ETM_Q1_351251"/>
      <w:bookmarkEnd w:id="1599"/>
      <w:r>
        <w:rPr>
          <w:rtl/>
        </w:rPr>
        <w:t xml:space="preserve">ן היה שכשעובד ציבור - יש לו זיקה משמעותית אישית לגורם מסוים, מקביל </w:t>
      </w:r>
      <w:bookmarkStart w:id="1600" w:name="_ETM_Q1_356396"/>
      <w:bookmarkEnd w:id="1600"/>
      <w:r>
        <w:rPr>
          <w:rtl/>
        </w:rPr>
        <w:t xml:space="preserve">לעניין אישי, הוא יימנע מלקבל החלטות שנוגעות לאותו גורם, לא </w:t>
      </w:r>
      <w:bookmarkStart w:id="1601" w:name="_ETM_Q1_359920"/>
      <w:bookmarkEnd w:id="1601"/>
      <w:r>
        <w:rPr>
          <w:rtl/>
        </w:rPr>
        <w:t xml:space="preserve">מהחלטות כלליות. נקבע שכשמדובר בהחלטה כללית שחלה באופן שווה </w:t>
      </w:r>
      <w:bookmarkStart w:id="1602" w:name="_ETM_Q1_366566"/>
      <w:bookmarkEnd w:id="1602"/>
      <w:r>
        <w:rPr>
          <w:rtl/>
        </w:rPr>
        <w:t xml:space="preserve">על מספר רב של גורמים, גם אם יש לה </w:t>
      </w:r>
      <w:bookmarkStart w:id="1603" w:name="_ETM_Q1_373253"/>
      <w:bookmarkEnd w:id="1603"/>
      <w:r>
        <w:rPr>
          <w:rtl/>
        </w:rPr>
        <w:t xml:space="preserve">השפעה מהותית על הגורם הפרטני, נקודת המוצא היא שאין </w:t>
      </w:r>
      <w:bookmarkStart w:id="1604" w:name="_ETM_Q1_375613"/>
      <w:bookmarkEnd w:id="1604"/>
      <w:r>
        <w:rPr>
          <w:rtl/>
        </w:rPr>
        <w:t xml:space="preserve">צורך שבעל התפקיד יימנע ממעורבות </w:t>
      </w:r>
      <w:bookmarkStart w:id="1605" w:name="_ETM_Q1_7730016"/>
      <w:bookmarkEnd w:id="1605"/>
      <w:r>
        <w:rPr>
          <w:rtl/>
        </w:rPr>
        <w:t xml:space="preserve">בה, ונקבע ככלל אצבע שהחלטה </w:t>
      </w:r>
      <w:bookmarkStart w:id="1606" w:name="_ETM_Q1_386351"/>
      <w:bookmarkEnd w:id="1606"/>
      <w:r>
        <w:rPr>
          <w:rtl/>
        </w:rPr>
        <w:t xml:space="preserve">שחלה על למעלה מעשרים גורמים, תיחשב כחלה על מספר </w:t>
      </w:r>
      <w:bookmarkStart w:id="1607" w:name="_ETM_Q1_390249"/>
      <w:bookmarkEnd w:id="1607"/>
      <w:r>
        <w:rPr>
          <w:rtl/>
        </w:rPr>
        <w:t xml:space="preserve">רב של גורמים.  אני כן אציין שההמלצה שעולה מהדוח היא שהמגמה הרצויה היום היא של העדפת השיקול הפרגמטי של מניעת ניגודי </w:t>
      </w:r>
      <w:bookmarkStart w:id="1608" w:name="_ETM_Q1_401739"/>
      <w:bookmarkEnd w:id="1608"/>
      <w:r>
        <w:rPr>
          <w:rtl/>
        </w:rPr>
        <w:t>העניינים לעומת שיקולי אמון הציבור, אנחנו חושבים שהמגמה שהיא רלוונטית גם לעניינינו.  נראה ששוב בטענ</w:t>
      </w:r>
      <w:bookmarkStart w:id="1609" w:name="_ETM_Q1_412003"/>
      <w:bookmarkEnd w:id="1609"/>
      <w:r>
        <w:rPr>
          <w:rtl/>
        </w:rPr>
        <w:t>ות שביסוד כתב החשדות, עומדות בניגוד לה, מעבר לכך שהן לא מתבססות על הנורמות הקיימות.</w:t>
      </w:r>
    </w:p>
    <w:p w:rsidR="00E1713D" w:rsidRDefault="00E1713D" w:rsidP="00E1713D">
      <w:pPr>
        <w:rPr>
          <w:rtl/>
        </w:rPr>
      </w:pPr>
      <w:bookmarkStart w:id="1610" w:name="_ETM_Q1_419226"/>
      <w:bookmarkStart w:id="1611" w:name="_ETM_Q1_419310"/>
      <w:bookmarkEnd w:id="1610"/>
      <w:bookmarkEnd w:id="1611"/>
    </w:p>
    <w:p w:rsidR="00E1713D" w:rsidRDefault="00E1713D" w:rsidP="00E1713D">
      <w:pPr>
        <w:rPr>
          <w:rtl/>
        </w:rPr>
      </w:pPr>
      <w:r>
        <w:rPr>
          <w:rtl/>
        </w:rPr>
        <w:t xml:space="preserve">בהקשר הזה ההבחנה בין החלטות רוחב להחלטות פרטיקולריות, אמרתי לכם, זה מעוגן גם בהחלטות קודמות </w:t>
      </w:r>
      <w:bookmarkStart w:id="1612" w:name="_ETM_Q1_426652"/>
      <w:bookmarkEnd w:id="1612"/>
      <w:r>
        <w:rPr>
          <w:rtl/>
        </w:rPr>
        <w:t xml:space="preserve">של היועץ המשפטי לממשלה ובפסיקת בתי המשפט. </w:t>
      </w:r>
    </w:p>
    <w:p w:rsidR="00E1713D" w:rsidRDefault="00E1713D" w:rsidP="00E1713D">
      <w:pPr>
        <w:ind w:firstLine="0"/>
        <w:rPr>
          <w:rtl/>
        </w:rPr>
      </w:pPr>
    </w:p>
    <w:p w:rsidR="00E1713D" w:rsidRDefault="00E1713D" w:rsidP="00E1713D">
      <w:pPr>
        <w:rPr>
          <w:rtl/>
        </w:rPr>
      </w:pPr>
      <w:r>
        <w:rPr>
          <w:rtl/>
        </w:rPr>
        <w:t xml:space="preserve">החלטה של היועץ המשפטי לממשלה בעניין אולמרט/בנק לאומי, החלטה שלא להעמיד לדין </w:t>
      </w:r>
      <w:bookmarkStart w:id="1613" w:name="_ETM_Q1_441606"/>
      <w:bookmarkEnd w:id="1613"/>
      <w:r>
        <w:rPr>
          <w:rtl/>
        </w:rPr>
        <w:t xml:space="preserve">את אולמרט  בעבירה של מרמה והפרת אמונים, בעניין קבלת החלטה בנושא  בנק לאומי שהיתה לה השפעה על מקורבת שלו, ובכל זאת נקבע שהוא פעל לשינוי תנאי </w:t>
      </w:r>
      <w:bookmarkStart w:id="1614" w:name="_ETM_Q1_454776"/>
      <w:bookmarkEnd w:id="1614"/>
      <w:r>
        <w:rPr>
          <w:rtl/>
        </w:rPr>
        <w:t>ההליך לטובת כלל המשקיעים האסטרטגיים, ולמרות שהוא הטיב בכך גם עם מקורבת שלו, הוחל המבחן הזה. הוחלט שלא להעמידו לדין. נקבע שפעולתו של אולמרט לא כוונה להועיל ולהקל על חברי אותה קבוצה בלבד, זה קבוצת לואי.</w:t>
      </w:r>
    </w:p>
    <w:p w:rsidR="00E1713D" w:rsidRDefault="00E1713D" w:rsidP="00E1713D">
      <w:pPr>
        <w:ind w:firstLine="0"/>
        <w:rPr>
          <w:rtl/>
        </w:rPr>
      </w:pPr>
      <w:bookmarkStart w:id="1615" w:name="_ETM_Q1_480933"/>
      <w:bookmarkStart w:id="1616" w:name="_ETM_Q1_481025"/>
      <w:bookmarkStart w:id="1617" w:name="_ETM_Q1_482037"/>
      <w:bookmarkStart w:id="1618" w:name="_ETM_Q1_482134"/>
      <w:bookmarkEnd w:id="1615"/>
      <w:bookmarkEnd w:id="1616"/>
      <w:bookmarkEnd w:id="1617"/>
      <w:bookmarkEnd w:id="1618"/>
    </w:p>
    <w:p w:rsidR="00E1713D" w:rsidRDefault="00E1713D" w:rsidP="00E1713D">
      <w:pPr>
        <w:pStyle w:val="ae"/>
        <w:rPr>
          <w:rtl/>
        </w:rPr>
      </w:pPr>
      <w:bookmarkStart w:id="1619" w:name="ET_interruption_5068_42"/>
      <w:r>
        <w:rPr>
          <w:rStyle w:val="TagStyle"/>
          <w:rFonts w:hint="cs"/>
          <w:rtl/>
        </w:rPr>
        <w:t xml:space="preserve"> &lt;&lt; קריאה &gt;&gt; </w:t>
      </w:r>
      <w:r>
        <w:rPr>
          <w:rFonts w:hint="cs"/>
          <w:rtl/>
        </w:rPr>
        <w:t>קארין אלהרר (כחול לבן):</w:t>
      </w:r>
      <w:r>
        <w:rPr>
          <w:rStyle w:val="TagStyle"/>
          <w:rFonts w:hint="cs"/>
          <w:rtl/>
        </w:rPr>
        <w:t xml:space="preserve"> &lt;&lt; קריאה &gt;&gt;</w:t>
      </w:r>
      <w:r>
        <w:rPr>
          <w:rFonts w:hint="cs"/>
          <w:rtl/>
        </w:rPr>
        <w:t xml:space="preserve"> </w:t>
      </w:r>
      <w:bookmarkEnd w:id="1619"/>
    </w:p>
    <w:p w:rsidR="00E1713D" w:rsidRDefault="00E1713D" w:rsidP="00E1713D">
      <w:pPr>
        <w:ind w:firstLine="0"/>
        <w:rPr>
          <w:rtl/>
        </w:rPr>
      </w:pPr>
      <w:bookmarkStart w:id="1620" w:name="_ETM_Q1_480400"/>
      <w:bookmarkStart w:id="1621" w:name="_ETM_Q1_480694"/>
      <w:bookmarkStart w:id="1622" w:name="_ETM_Q1_480753"/>
      <w:bookmarkEnd w:id="1620"/>
      <w:bookmarkEnd w:id="1621"/>
      <w:bookmarkEnd w:id="1622"/>
      <w:r>
        <w:rPr>
          <w:rtl/>
        </w:rPr>
        <w:t xml:space="preserve">   </w:t>
      </w:r>
    </w:p>
    <w:p w:rsidR="00E1713D" w:rsidRDefault="00E1713D" w:rsidP="00E1713D">
      <w:pPr>
        <w:rPr>
          <w:rtl/>
        </w:rPr>
      </w:pPr>
      <w:r>
        <w:rPr>
          <w:rtl/>
        </w:rPr>
        <w:t xml:space="preserve">נטען לקשרים </w:t>
      </w:r>
      <w:bookmarkStart w:id="1623" w:name="_ETM_Q1_483369"/>
      <w:bookmarkEnd w:id="1623"/>
      <w:r>
        <w:rPr>
          <w:rtl/>
        </w:rPr>
        <w:t>עסקיים בין אולמרט לבין המקורבת שלו?</w:t>
      </w:r>
    </w:p>
    <w:p w:rsidR="00E1713D" w:rsidRDefault="00E1713D" w:rsidP="00E1713D">
      <w:pPr>
        <w:ind w:firstLine="0"/>
        <w:rPr>
          <w:rtl/>
        </w:rPr>
      </w:pPr>
      <w:bookmarkStart w:id="1624" w:name="_ETM_Q1_485090"/>
      <w:bookmarkStart w:id="1625" w:name="_ETM_Q1_485162"/>
      <w:bookmarkStart w:id="1626" w:name="_ETM_Q1_481682"/>
      <w:bookmarkEnd w:id="1624"/>
      <w:bookmarkEnd w:id="1625"/>
      <w:bookmarkEnd w:id="1626"/>
    </w:p>
    <w:p w:rsidR="00E1713D" w:rsidRDefault="00E1713D" w:rsidP="00E1713D">
      <w:pPr>
        <w:pStyle w:val="a"/>
        <w:rPr>
          <w:rtl/>
        </w:rPr>
      </w:pPr>
      <w:bookmarkStart w:id="1627" w:name="ET_speaker_נוית_נגב_43"/>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1627"/>
    </w:p>
    <w:p w:rsidR="00E1713D" w:rsidRDefault="00E1713D" w:rsidP="00E1713D">
      <w:pPr>
        <w:rPr>
          <w:rtl/>
        </w:rPr>
      </w:pPr>
      <w:bookmarkStart w:id="1628" w:name="_ETM_Q1_482342"/>
      <w:bookmarkStart w:id="1629" w:name="_ETM_Q1_482430"/>
      <w:bookmarkEnd w:id="1628"/>
      <w:bookmarkEnd w:id="1629"/>
      <w:r>
        <w:rPr>
          <w:rtl/>
        </w:rPr>
        <w:t xml:space="preserve">  </w:t>
      </w:r>
    </w:p>
    <w:p w:rsidR="00E1713D" w:rsidRDefault="00E1713D" w:rsidP="00E1713D">
      <w:pPr>
        <w:rPr>
          <w:rtl/>
        </w:rPr>
      </w:pPr>
      <w:r>
        <w:rPr>
          <w:rtl/>
        </w:rPr>
        <w:t xml:space="preserve">אני ממש מצטערת, אני לא זוכרת את זה. אני אבדוק את זה. שוב, </w:t>
      </w:r>
      <w:bookmarkStart w:id="1630" w:name="_ETM_Q1_487980"/>
      <w:bookmarkEnd w:id="1630"/>
      <w:r>
        <w:rPr>
          <w:rtl/>
        </w:rPr>
        <w:t xml:space="preserve">אבל אני לא חושבת שיש הבחנה בין סוג העניין האישי בהקשר הזה. </w:t>
      </w:r>
      <w:bookmarkStart w:id="1631" w:name="_ETM_Q1_496848"/>
      <w:bookmarkEnd w:id="1631"/>
      <w:r>
        <w:rPr>
          <w:rtl/>
        </w:rPr>
        <w:t>קודם כול, צריך לקבוע שיש  עניין אישי.</w:t>
      </w:r>
    </w:p>
    <w:p w:rsidR="00E1713D" w:rsidRDefault="00E1713D" w:rsidP="00E1713D">
      <w:pPr>
        <w:ind w:firstLine="0"/>
        <w:rPr>
          <w:rtl/>
        </w:rPr>
      </w:pPr>
      <w:bookmarkStart w:id="1632" w:name="_ETM_Q1_495927"/>
      <w:bookmarkStart w:id="1633" w:name="_ETM_Q1_496009"/>
      <w:bookmarkEnd w:id="1632"/>
      <w:bookmarkEnd w:id="1633"/>
    </w:p>
    <w:p w:rsidR="00E1713D" w:rsidRDefault="00E1713D" w:rsidP="00E1713D">
      <w:pPr>
        <w:ind w:firstLine="0"/>
        <w:rPr>
          <w:rtl/>
        </w:rPr>
      </w:pPr>
      <w:bookmarkStart w:id="1634" w:name="_ETM_Q1_496038"/>
      <w:bookmarkStart w:id="1635" w:name="_ETM_Q1_496106"/>
      <w:bookmarkEnd w:id="1634"/>
      <w:bookmarkEnd w:id="1635"/>
      <w:r>
        <w:rPr>
          <w:rtl/>
        </w:rPr>
        <w:t xml:space="preserve"> </w:t>
      </w:r>
      <w:r>
        <w:rPr>
          <w:rtl/>
        </w:rPr>
        <w:tab/>
        <w:t xml:space="preserve">בעניין אריאל שרון ופרשת </w:t>
      </w:r>
      <w:bookmarkStart w:id="1636" w:name="_ETM_Q1_498500"/>
      <w:bookmarkEnd w:id="1636"/>
      <w:r>
        <w:rPr>
          <w:rtl/>
        </w:rPr>
        <w:t xml:space="preserve">הקרקעות, אמרתי לכם ולכן אצמצם. </w:t>
      </w:r>
      <w:bookmarkStart w:id="1637" w:name="_ETM_Q1_502537"/>
      <w:bookmarkStart w:id="1638" w:name="_ETM_Q1_502606"/>
      <w:bookmarkStart w:id="1639" w:name="_ETM_Q1_500009"/>
      <w:bookmarkStart w:id="1640" w:name="_ETM_Q1_500076"/>
      <w:bookmarkEnd w:id="1637"/>
      <w:bookmarkEnd w:id="1638"/>
      <w:bookmarkEnd w:id="1639"/>
      <w:bookmarkEnd w:id="1640"/>
      <w:r>
        <w:rPr>
          <w:rtl/>
        </w:rPr>
        <w:t xml:space="preserve">היועץ המשפטי החליט שלא להעביר לחקירה את פרשת שרון והקרקעות. נקבע שההחלטה שבה התערב שרון אינה בעלת גוון אישי מובהק, אלא היא עוסקת במדיניות </w:t>
      </w:r>
      <w:bookmarkStart w:id="1641" w:name="_ETM_Q1_514237"/>
      <w:bookmarkEnd w:id="1641"/>
      <w:r>
        <w:rPr>
          <w:rtl/>
        </w:rPr>
        <w:t xml:space="preserve">כוללת בעלת השלכות חברתיות וכלכליות. היא השפיעה על  3,000 חקלאים בזמן הרלוונטי, ולכן נקבע שהיא לא תחול. </w:t>
      </w:r>
    </w:p>
    <w:p w:rsidR="00E1713D" w:rsidRDefault="00E1713D" w:rsidP="00E1713D">
      <w:pPr>
        <w:ind w:firstLine="0"/>
        <w:rPr>
          <w:rtl/>
        </w:rPr>
      </w:pPr>
      <w:bookmarkStart w:id="1642" w:name="_ETM_Q1_530108"/>
      <w:bookmarkStart w:id="1643" w:name="_ETM_Q1_530182"/>
      <w:bookmarkEnd w:id="1642"/>
      <w:bookmarkEnd w:id="1643"/>
    </w:p>
    <w:p w:rsidR="00E1713D" w:rsidRDefault="00E1713D" w:rsidP="00E1713D">
      <w:pPr>
        <w:rPr>
          <w:rtl/>
        </w:rPr>
      </w:pPr>
      <w:r>
        <w:rPr>
          <w:rtl/>
        </w:rPr>
        <w:t>אגב, בעניין אולמרט ובנק לאומי, נקבע גם בהחלטה שאולמרט לא חשף בפני הדרג המקצועי במשרד את העניין הזה או את ניגוד העניינים שהוא היה מצוי בו. הוחלט שלא להעמיד אותו</w:t>
      </w:r>
      <w:bookmarkStart w:id="1644" w:name="_ETM_Q1_538505"/>
      <w:bookmarkEnd w:id="1644"/>
      <w:r>
        <w:rPr>
          <w:rtl/>
        </w:rPr>
        <w:t xml:space="preserve"> לדין באותה עבירה בעניין זה. </w:t>
      </w:r>
    </w:p>
    <w:p w:rsidR="00E1713D" w:rsidRDefault="00E1713D" w:rsidP="00E1713D">
      <w:pPr>
        <w:ind w:firstLine="0"/>
        <w:rPr>
          <w:rtl/>
        </w:rPr>
      </w:pPr>
    </w:p>
    <w:p w:rsidR="00E1713D" w:rsidRDefault="00E1713D" w:rsidP="00E1713D">
      <w:pPr>
        <w:rPr>
          <w:rtl/>
        </w:rPr>
      </w:pPr>
      <w:r>
        <w:rPr>
          <w:rtl/>
        </w:rPr>
        <w:t>אמרתי לכם, ההחלטה בנושא מרכז ההשקעות שבה נקבע שכיוון שמדובר בהחלטה פרטיקולרית, מבחן גודל הקבוצה לא מתקבל, לא אחזור על זה.</w:t>
      </w:r>
    </w:p>
    <w:p w:rsidR="00E1713D" w:rsidRDefault="00E1713D" w:rsidP="00E1713D">
      <w:pPr>
        <w:ind w:firstLine="0"/>
        <w:rPr>
          <w:rtl/>
        </w:rPr>
      </w:pPr>
    </w:p>
    <w:p w:rsidR="00E1713D" w:rsidRDefault="00E1713D" w:rsidP="00E1713D">
      <w:pPr>
        <w:rPr>
          <w:rtl/>
        </w:rPr>
      </w:pPr>
      <w:r>
        <w:rPr>
          <w:rtl/>
        </w:rPr>
        <w:t xml:space="preserve">עכשיו אני רוצה באמת לסכם סיכום ביניים את הנושא הזה ולהתייחס פה גם לשאלה ששאלה חברת הכנסת אלהרר על הצבר של הנסיבות. </w:t>
      </w:r>
    </w:p>
    <w:p w:rsidR="00E1713D" w:rsidRDefault="00E1713D" w:rsidP="00E1713D">
      <w:pPr>
        <w:ind w:firstLine="0"/>
        <w:rPr>
          <w:rtl/>
        </w:rPr>
      </w:pPr>
      <w:bookmarkStart w:id="1645" w:name="_ETM_Q1_615199"/>
      <w:bookmarkStart w:id="1646" w:name="_ETM_Q1_615275"/>
      <w:bookmarkEnd w:id="1645"/>
      <w:bookmarkEnd w:id="1646"/>
    </w:p>
    <w:p w:rsidR="00E1713D" w:rsidRDefault="00E1713D" w:rsidP="00E1713D">
      <w:pPr>
        <w:pStyle w:val="ae"/>
        <w:rPr>
          <w:rtl/>
        </w:rPr>
      </w:pPr>
      <w:bookmarkStart w:id="1647" w:name="ET_interruption_5279_43"/>
      <w:r>
        <w:rPr>
          <w:rStyle w:val="TagStyle"/>
          <w:rFonts w:hint="cs"/>
          <w:rtl/>
        </w:rPr>
        <w:t xml:space="preserve"> &lt;&lt; קריאה &gt;&gt; </w:t>
      </w:r>
      <w:r>
        <w:rPr>
          <w:rFonts w:hint="cs"/>
          <w:rtl/>
        </w:rPr>
        <w:t>מכלוף מיקי זוהר (הליכוד):</w:t>
      </w:r>
      <w:r>
        <w:rPr>
          <w:rStyle w:val="TagStyle"/>
          <w:rFonts w:hint="cs"/>
          <w:rtl/>
        </w:rPr>
        <w:t xml:space="preserve"> &lt;&lt; קריאה &gt;&gt;</w:t>
      </w:r>
      <w:r>
        <w:rPr>
          <w:rFonts w:hint="cs"/>
          <w:rtl/>
        </w:rPr>
        <w:t xml:space="preserve"> </w:t>
      </w:r>
      <w:bookmarkEnd w:id="1647"/>
    </w:p>
    <w:p w:rsidR="00E1713D" w:rsidRDefault="00E1713D" w:rsidP="00E1713D">
      <w:pPr>
        <w:pStyle w:val="KeepWithNext"/>
        <w:rPr>
          <w:rtl/>
        </w:rPr>
      </w:pPr>
    </w:p>
    <w:p w:rsidR="00E1713D" w:rsidRDefault="00E1713D" w:rsidP="00E1713D">
      <w:pPr>
        <w:rPr>
          <w:rtl/>
        </w:rPr>
      </w:pPr>
      <w:r>
        <w:rPr>
          <w:rtl/>
        </w:rPr>
        <w:t>סליחה, הערת ביניים?</w:t>
      </w:r>
    </w:p>
    <w:p w:rsidR="00E1713D" w:rsidRDefault="00E1713D" w:rsidP="00E1713D">
      <w:pPr>
        <w:ind w:firstLine="0"/>
        <w:rPr>
          <w:rtl/>
        </w:rPr>
      </w:pPr>
      <w:bookmarkStart w:id="1648" w:name="_ETM_Q1_582077"/>
      <w:bookmarkStart w:id="1649" w:name="_ETM_Q1_582261"/>
      <w:bookmarkStart w:id="1650" w:name="_ETM_Q1_582284"/>
      <w:bookmarkStart w:id="1651" w:name="_ETM_Q1_582337"/>
      <w:bookmarkStart w:id="1652" w:name="_ETM_Q1_583629"/>
      <w:bookmarkEnd w:id="1648"/>
      <w:bookmarkEnd w:id="1649"/>
      <w:bookmarkEnd w:id="1650"/>
      <w:bookmarkEnd w:id="1651"/>
      <w:bookmarkEnd w:id="1652"/>
    </w:p>
    <w:p w:rsidR="00E1713D" w:rsidRDefault="00E1713D" w:rsidP="00E1713D">
      <w:pPr>
        <w:pStyle w:val="a"/>
        <w:rPr>
          <w:rtl/>
        </w:rPr>
      </w:pPr>
      <w:bookmarkStart w:id="1653" w:name="ET_speaker_נוית_נגב_44"/>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1653"/>
    </w:p>
    <w:p w:rsidR="00E1713D" w:rsidRDefault="00E1713D" w:rsidP="00E1713D">
      <w:pPr>
        <w:pStyle w:val="KeepWithNext"/>
        <w:rPr>
          <w:rtl/>
        </w:rPr>
      </w:pPr>
    </w:p>
    <w:p w:rsidR="00E1713D" w:rsidRDefault="00E1713D" w:rsidP="00E1713D">
      <w:pPr>
        <w:rPr>
          <w:rtl/>
        </w:rPr>
      </w:pPr>
      <w:bookmarkStart w:id="1654" w:name="_ETM_Q1_584822"/>
      <w:bookmarkStart w:id="1655" w:name="_ETM_Q1_584919"/>
      <w:bookmarkEnd w:id="1654"/>
      <w:bookmarkEnd w:id="1655"/>
      <w:r>
        <w:rPr>
          <w:rtl/>
        </w:rPr>
        <w:t xml:space="preserve">מצטערת, אמרתי לכם, עניין גורלי ומורכב. כשחברת </w:t>
      </w:r>
      <w:bookmarkStart w:id="1656" w:name="_ETM_Q1_593588"/>
      <w:bookmarkEnd w:id="1656"/>
      <w:r>
        <w:rPr>
          <w:rtl/>
        </w:rPr>
        <w:t>הכנסת אלהרר דיברה על צבר נסיבות, אני</w:t>
      </w:r>
      <w:bookmarkStart w:id="1657" w:name="_ETM_Q1_601189"/>
      <w:bookmarkEnd w:id="1657"/>
      <w:r>
        <w:rPr>
          <w:rtl/>
        </w:rPr>
        <w:t xml:space="preserve"> מבקשת להבהיר. המבחן הוא, קודם כול, האם היה עניין </w:t>
      </w:r>
      <w:bookmarkStart w:id="1658" w:name="_ETM_Q1_620024"/>
      <w:bookmarkEnd w:id="1658"/>
      <w:r>
        <w:rPr>
          <w:rtl/>
        </w:rPr>
        <w:t xml:space="preserve">אישי והאם מתקיים ניגוד עניינים. צבר לא יכול ליצור </w:t>
      </w:r>
      <w:bookmarkStart w:id="1659" w:name="_ETM_Q1_627606"/>
      <w:bookmarkEnd w:id="1659"/>
      <w:r>
        <w:rPr>
          <w:rtl/>
        </w:rPr>
        <w:t xml:space="preserve">ניגוד עניינים, הוא יכול אחרי זה. אם נקבע שיש </w:t>
      </w:r>
      <w:bookmarkStart w:id="1660" w:name="_ETM_Q1_629450"/>
      <w:bookmarkEnd w:id="1660"/>
      <w:r>
        <w:rPr>
          <w:rtl/>
        </w:rPr>
        <w:t xml:space="preserve">ניגוד עניינים, הוא יכול לצבוע את ניגוד העניינים הזה כחמור </w:t>
      </w:r>
      <w:bookmarkStart w:id="1661" w:name="_ETM_Q1_635369"/>
      <w:bookmarkEnd w:id="1661"/>
      <w:r>
        <w:rPr>
          <w:rtl/>
        </w:rPr>
        <w:t xml:space="preserve">יותר או חמור פחות, להשפיע על סוג ניגוד העניינים, </w:t>
      </w:r>
      <w:bookmarkStart w:id="1662" w:name="_ETM_Q1_634552"/>
      <w:bookmarkEnd w:id="1662"/>
      <w:r>
        <w:rPr>
          <w:rtl/>
        </w:rPr>
        <w:t xml:space="preserve">על עוצמת ניגוד העניינים. אבל קודם כול צריך </w:t>
      </w:r>
      <w:bookmarkStart w:id="1663" w:name="_ETM_Q1_641207"/>
      <w:bookmarkEnd w:id="1663"/>
      <w:r>
        <w:rPr>
          <w:rtl/>
        </w:rPr>
        <w:t xml:space="preserve">לקבוע שהיה ניגוד עניינים, וזו הטענה שלנו כאן שלא היה </w:t>
      </w:r>
      <w:bookmarkStart w:id="1664" w:name="_ETM_Q1_643132"/>
      <w:bookmarkEnd w:id="1664"/>
      <w:r>
        <w:rPr>
          <w:rtl/>
        </w:rPr>
        <w:t>כזה.</w:t>
      </w:r>
    </w:p>
    <w:p w:rsidR="00E1713D" w:rsidRDefault="00E1713D" w:rsidP="00E1713D">
      <w:pPr>
        <w:pStyle w:val="KeepWithNext"/>
        <w:rPr>
          <w:rtl/>
        </w:rPr>
      </w:pPr>
      <w:bookmarkStart w:id="1665" w:name="_ETM_Q1_643772"/>
      <w:bookmarkStart w:id="1666" w:name="_ETM_Q1_643880"/>
      <w:bookmarkStart w:id="1667" w:name="_ETM_Q1_643901"/>
      <w:bookmarkStart w:id="1668" w:name="_ETM_Q1_643991"/>
      <w:bookmarkStart w:id="1669" w:name="_ETM_Q1_644987"/>
      <w:bookmarkEnd w:id="1665"/>
      <w:bookmarkEnd w:id="1666"/>
      <w:bookmarkEnd w:id="1667"/>
      <w:bookmarkEnd w:id="1668"/>
      <w:bookmarkEnd w:id="1669"/>
    </w:p>
    <w:p w:rsidR="00E1713D" w:rsidRDefault="00E1713D" w:rsidP="00E1713D">
      <w:pPr>
        <w:pStyle w:val="af"/>
        <w:rPr>
          <w:rtl/>
        </w:rPr>
      </w:pPr>
      <w:bookmarkStart w:id="1670" w:name="ET_yor_5790_105"/>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1670"/>
    </w:p>
    <w:p w:rsidR="00E1713D" w:rsidRDefault="00E1713D" w:rsidP="00E1713D">
      <w:pPr>
        <w:ind w:firstLine="0"/>
        <w:rPr>
          <w:rtl/>
        </w:rPr>
      </w:pPr>
      <w:r>
        <w:rPr>
          <w:rtl/>
        </w:rPr>
        <w:t xml:space="preserve">  </w:t>
      </w:r>
    </w:p>
    <w:p w:rsidR="00E1713D" w:rsidRDefault="00E1713D" w:rsidP="00E1713D">
      <w:pPr>
        <w:rPr>
          <w:rtl/>
        </w:rPr>
      </w:pPr>
      <w:bookmarkStart w:id="1671" w:name="_ETM_Q1_645900"/>
      <w:bookmarkStart w:id="1672" w:name="_ETM_Q1_645979"/>
      <w:bookmarkEnd w:id="1671"/>
      <w:bookmarkEnd w:id="1672"/>
      <w:r>
        <w:rPr>
          <w:rtl/>
        </w:rPr>
        <w:t xml:space="preserve">הרי את טוענת בעילת החסינות המהותית, בעילה הראשונה. כמה זמן </w:t>
      </w:r>
      <w:bookmarkStart w:id="1673" w:name="_ETM_Q1_653713"/>
      <w:bookmarkEnd w:id="1673"/>
      <w:r>
        <w:rPr>
          <w:rtl/>
        </w:rPr>
        <w:t>יש לך לטעון בנושא העילה הראשונה?</w:t>
      </w:r>
    </w:p>
    <w:p w:rsidR="00E1713D" w:rsidRDefault="00E1713D" w:rsidP="00E1713D">
      <w:pPr>
        <w:ind w:firstLine="0"/>
        <w:rPr>
          <w:rtl/>
        </w:rPr>
      </w:pPr>
      <w:bookmarkStart w:id="1674" w:name="_ETM_Q1_593532"/>
      <w:bookmarkStart w:id="1675" w:name="_ETM_Q1_593611"/>
      <w:bookmarkStart w:id="1676" w:name="_ETM_Q1_618564"/>
      <w:bookmarkStart w:id="1677" w:name="_ETM_Q1_656088"/>
      <w:bookmarkStart w:id="1678" w:name="_ETM_Q1_656172"/>
      <w:bookmarkStart w:id="1679" w:name="_ETM_Q1_657432"/>
      <w:bookmarkEnd w:id="1674"/>
      <w:bookmarkEnd w:id="1675"/>
      <w:bookmarkEnd w:id="1676"/>
      <w:bookmarkEnd w:id="1677"/>
      <w:bookmarkEnd w:id="1678"/>
      <w:bookmarkEnd w:id="1679"/>
    </w:p>
    <w:p w:rsidR="00E1713D" w:rsidRDefault="00E1713D" w:rsidP="00E1713D">
      <w:pPr>
        <w:pStyle w:val="a"/>
        <w:rPr>
          <w:rtl/>
        </w:rPr>
      </w:pPr>
      <w:bookmarkStart w:id="1680" w:name="ET_speaker_נוית_נגב_46"/>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1680"/>
    </w:p>
    <w:p w:rsidR="00E1713D" w:rsidRDefault="00E1713D" w:rsidP="00E1713D">
      <w:pPr>
        <w:ind w:firstLine="0"/>
        <w:rPr>
          <w:rtl/>
        </w:rPr>
      </w:pPr>
      <w:bookmarkStart w:id="1681" w:name="_ETM_Q1_658178"/>
      <w:bookmarkEnd w:id="1681"/>
    </w:p>
    <w:p w:rsidR="00E1713D" w:rsidRDefault="00E1713D" w:rsidP="00E1713D">
      <w:pPr>
        <w:rPr>
          <w:rtl/>
        </w:rPr>
      </w:pPr>
      <w:r>
        <w:rPr>
          <w:rtl/>
        </w:rPr>
        <w:t>קודם כל, כמעט כל הטיעון שלי בנושא</w:t>
      </w:r>
      <w:bookmarkStart w:id="1682" w:name="_ETM_Q1_657037"/>
      <w:bookmarkEnd w:id="1682"/>
      <w:r>
        <w:rPr>
          <w:rtl/>
        </w:rPr>
        <w:t xml:space="preserve"> העילה הראשונה. אבל אני ערה לזה שאנשים עייפים ומותשים. אני חושבת שזה מחייב הפסקה. אני </w:t>
      </w:r>
      <w:bookmarkStart w:id="1683" w:name="_ETM_Q1_8019008"/>
      <w:bookmarkEnd w:id="1683"/>
      <w:r>
        <w:rPr>
          <w:rtl/>
        </w:rPr>
        <w:t>רוצה שיקשיבו.</w:t>
      </w:r>
    </w:p>
    <w:p w:rsidR="00E1713D" w:rsidRDefault="00E1713D" w:rsidP="00E1713D">
      <w:pPr>
        <w:ind w:firstLine="0"/>
        <w:rPr>
          <w:rtl/>
        </w:rPr>
      </w:pPr>
    </w:p>
    <w:p w:rsidR="00E1713D" w:rsidRDefault="00E1713D" w:rsidP="00E1713D">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E1713D" w:rsidRDefault="00E1713D" w:rsidP="00E1713D">
      <w:pPr>
        <w:pStyle w:val="KeepWithNext"/>
        <w:rPr>
          <w:rtl/>
        </w:rPr>
      </w:pPr>
    </w:p>
    <w:p w:rsidR="00E1713D" w:rsidRDefault="00E1713D" w:rsidP="00E1713D">
      <w:pPr>
        <w:rPr>
          <w:rtl/>
        </w:rPr>
      </w:pPr>
      <w:r>
        <w:rPr>
          <w:rtl/>
        </w:rPr>
        <w:t xml:space="preserve">אבל כמה זמן את חושבת שאת צריכה לטעון </w:t>
      </w:r>
      <w:bookmarkStart w:id="1684" w:name="_ETM_Q1_674208"/>
      <w:bookmarkEnd w:id="1684"/>
      <w:r>
        <w:rPr>
          <w:rtl/>
        </w:rPr>
        <w:t xml:space="preserve">על העילה הראשונה? </w:t>
      </w:r>
      <w:bookmarkStart w:id="1685" w:name="_ETM_Q1_690801"/>
      <w:bookmarkStart w:id="1686" w:name="_ETM_Q1_690862"/>
      <w:bookmarkEnd w:id="1685"/>
      <w:bookmarkEnd w:id="1686"/>
    </w:p>
    <w:p w:rsidR="00E1713D" w:rsidRDefault="00E1713D" w:rsidP="00E1713D">
      <w:pPr>
        <w:rPr>
          <w:rtl/>
        </w:rPr>
      </w:pPr>
      <w:bookmarkStart w:id="1687" w:name="_ETM_Q1_691505"/>
      <w:bookmarkStart w:id="1688" w:name="_ETM_Q1_691583"/>
      <w:bookmarkStart w:id="1689" w:name="_ETM_Q1_692977"/>
      <w:bookmarkEnd w:id="1687"/>
      <w:bookmarkEnd w:id="1688"/>
      <w:bookmarkEnd w:id="1689"/>
    </w:p>
    <w:p w:rsidR="00E1713D" w:rsidRDefault="00E1713D" w:rsidP="00E1713D">
      <w:pPr>
        <w:pStyle w:val="a"/>
        <w:rPr>
          <w:rtl/>
        </w:rPr>
      </w:pPr>
      <w:bookmarkStart w:id="1690" w:name="ET_speaker_נוית_נגב_47"/>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1690"/>
    </w:p>
    <w:p w:rsidR="00E1713D" w:rsidRDefault="00E1713D" w:rsidP="00E1713D">
      <w:pPr>
        <w:pStyle w:val="KeepWithNext"/>
        <w:rPr>
          <w:rtl/>
        </w:rPr>
      </w:pPr>
    </w:p>
    <w:p w:rsidR="00E1713D" w:rsidRDefault="00E1713D" w:rsidP="00E1713D">
      <w:pPr>
        <w:rPr>
          <w:rtl/>
        </w:rPr>
      </w:pPr>
      <w:bookmarkStart w:id="1691" w:name="_ETM_Q1_693620"/>
      <w:bookmarkStart w:id="1692" w:name="_ETM_Q1_693704"/>
      <w:bookmarkEnd w:id="1691"/>
      <w:bookmarkEnd w:id="1692"/>
      <w:r>
        <w:rPr>
          <w:rtl/>
        </w:rPr>
        <w:t>אני עברתי יותר מהחצי.</w:t>
      </w:r>
    </w:p>
    <w:p w:rsidR="00E1713D" w:rsidRDefault="00E1713D" w:rsidP="00E1713D">
      <w:pPr>
        <w:ind w:firstLine="0"/>
        <w:rPr>
          <w:rtl/>
        </w:rPr>
      </w:pPr>
      <w:bookmarkStart w:id="1693" w:name="_ETM_Q1_697728"/>
      <w:bookmarkStart w:id="1694" w:name="_ETM_Q1_697802"/>
      <w:bookmarkStart w:id="1695" w:name="_ETM_Q1_698290"/>
      <w:bookmarkStart w:id="1696" w:name="_ETM_Q1_698379"/>
      <w:bookmarkEnd w:id="1693"/>
      <w:bookmarkEnd w:id="1694"/>
      <w:bookmarkEnd w:id="1695"/>
      <w:bookmarkEnd w:id="1696"/>
    </w:p>
    <w:p w:rsidR="00E1713D" w:rsidRDefault="00E1713D" w:rsidP="00E1713D">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E1713D" w:rsidRDefault="00E1713D" w:rsidP="00E1713D">
      <w:pPr>
        <w:rPr>
          <w:rtl/>
        </w:rPr>
      </w:pPr>
      <w:bookmarkStart w:id="1697" w:name="_ETM_Q1_699253"/>
      <w:bookmarkEnd w:id="1697"/>
      <w:r>
        <w:rPr>
          <w:rtl/>
        </w:rPr>
        <w:t xml:space="preserve">    </w:t>
      </w:r>
    </w:p>
    <w:p w:rsidR="00E1713D" w:rsidRDefault="00E1713D" w:rsidP="00E1713D">
      <w:pPr>
        <w:rPr>
          <w:rtl/>
        </w:rPr>
      </w:pPr>
      <w:bookmarkStart w:id="1698" w:name="_ETM_Q1_690928"/>
      <w:bookmarkStart w:id="1699" w:name="_ETM_Q1_691005"/>
      <w:bookmarkEnd w:id="1698"/>
      <w:bookmarkEnd w:id="1699"/>
      <w:r>
        <w:rPr>
          <w:rtl/>
        </w:rPr>
        <w:t>ביקשו לפני כן התייחסות של היועצת המשפטית של ועדת הכנסת.</w:t>
      </w:r>
    </w:p>
    <w:p w:rsidR="00E1713D" w:rsidRDefault="00E1713D" w:rsidP="00E1713D">
      <w:pPr>
        <w:ind w:firstLine="0"/>
        <w:rPr>
          <w:rtl/>
        </w:rPr>
      </w:pPr>
    </w:p>
    <w:p w:rsidR="00E1713D" w:rsidRDefault="00E1713D" w:rsidP="00E1713D">
      <w:pPr>
        <w:pStyle w:val="a"/>
        <w:rPr>
          <w:rtl/>
        </w:rPr>
      </w:pPr>
      <w:bookmarkStart w:id="1700" w:name="ET_speaker_5075_3"/>
      <w:r>
        <w:rPr>
          <w:rStyle w:val="TagStyle"/>
          <w:rFonts w:hint="cs"/>
          <w:rtl/>
        </w:rPr>
        <w:t xml:space="preserve"> &lt;&lt; דובר &gt;&gt; </w:t>
      </w:r>
      <w:r>
        <w:rPr>
          <w:rFonts w:hint="cs"/>
          <w:rtl/>
        </w:rPr>
        <w:t>יעל גרמן (כחול לבן):</w:t>
      </w:r>
      <w:r>
        <w:rPr>
          <w:rStyle w:val="TagStyle"/>
          <w:rFonts w:hint="cs"/>
          <w:rtl/>
        </w:rPr>
        <w:t xml:space="preserve"> &lt;&lt; דובר &gt;&gt;</w:t>
      </w:r>
      <w:r>
        <w:rPr>
          <w:rFonts w:hint="cs"/>
          <w:rtl/>
        </w:rPr>
        <w:t xml:space="preserve"> </w:t>
      </w:r>
      <w:bookmarkEnd w:id="1700"/>
    </w:p>
    <w:p w:rsidR="00E1713D" w:rsidRDefault="00E1713D" w:rsidP="00E1713D">
      <w:pPr>
        <w:pStyle w:val="KeepWithNext"/>
        <w:rPr>
          <w:rtl/>
        </w:rPr>
      </w:pPr>
    </w:p>
    <w:p w:rsidR="00E1713D" w:rsidRDefault="00E1713D" w:rsidP="00E1713D">
      <w:pPr>
        <w:rPr>
          <w:rtl/>
        </w:rPr>
      </w:pPr>
      <w:r>
        <w:rPr>
          <w:rtl/>
        </w:rPr>
        <w:t xml:space="preserve">וגם לשאול שאלות על הקטע הזה. </w:t>
      </w:r>
    </w:p>
    <w:p w:rsidR="00E1713D" w:rsidRDefault="00E1713D" w:rsidP="00E1713D">
      <w:pPr>
        <w:ind w:firstLine="0"/>
        <w:rPr>
          <w:rtl/>
        </w:rPr>
      </w:pPr>
    </w:p>
    <w:p w:rsidR="00E1713D" w:rsidRDefault="00E1713D" w:rsidP="00E1713D">
      <w:pPr>
        <w:pStyle w:val="af"/>
        <w:rPr>
          <w:rtl/>
        </w:rPr>
      </w:pPr>
      <w:bookmarkStart w:id="1701" w:name="ET_yor_5790_49"/>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1701"/>
    </w:p>
    <w:p w:rsidR="00E1713D" w:rsidRDefault="00E1713D" w:rsidP="00E1713D">
      <w:pPr>
        <w:pStyle w:val="KeepWithNext"/>
        <w:rPr>
          <w:rtl/>
        </w:rPr>
      </w:pPr>
    </w:p>
    <w:p w:rsidR="00E1713D" w:rsidRDefault="00E1713D" w:rsidP="00E1713D">
      <w:pPr>
        <w:rPr>
          <w:rtl/>
        </w:rPr>
      </w:pPr>
      <w:bookmarkStart w:id="1702" w:name="_ETM_Q1_707289"/>
      <w:bookmarkEnd w:id="1702"/>
      <w:r>
        <w:rPr>
          <w:rtl/>
        </w:rPr>
        <w:t xml:space="preserve">כן, אז אולי </w:t>
      </w:r>
      <w:bookmarkStart w:id="1703" w:name="_ETM_Q1_709697"/>
      <w:bookmarkEnd w:id="1703"/>
      <w:r>
        <w:rPr>
          <w:rtl/>
        </w:rPr>
        <w:t>נעשה הפסקה.</w:t>
      </w:r>
    </w:p>
    <w:p w:rsidR="00E1713D" w:rsidRDefault="00E1713D" w:rsidP="00E1713D">
      <w:pPr>
        <w:rPr>
          <w:rtl/>
        </w:rPr>
      </w:pPr>
      <w:bookmarkStart w:id="1704" w:name="_ETM_Q1_711649"/>
      <w:bookmarkStart w:id="1705" w:name="_ETM_Q1_711895"/>
      <w:bookmarkEnd w:id="1704"/>
      <w:bookmarkEnd w:id="1705"/>
      <w:r>
        <w:rPr>
          <w:rtl/>
        </w:rPr>
        <w:t xml:space="preserve">  </w:t>
      </w:r>
    </w:p>
    <w:p w:rsidR="00E1713D" w:rsidRDefault="00E1713D" w:rsidP="00E1713D">
      <w:pPr>
        <w:pStyle w:val="a"/>
        <w:rPr>
          <w:rtl/>
        </w:rPr>
      </w:pPr>
      <w:bookmarkStart w:id="1706" w:name="ET_speaker_5068_4"/>
      <w:r>
        <w:rPr>
          <w:rStyle w:val="TagStyle"/>
          <w:rFonts w:hint="cs"/>
          <w:rtl/>
        </w:rPr>
        <w:t xml:space="preserve"> &lt;&lt; דובר &gt;&gt; </w:t>
      </w:r>
      <w:r>
        <w:rPr>
          <w:rFonts w:hint="cs"/>
          <w:rtl/>
        </w:rPr>
        <w:t>קארין אלהרר (כחול לבן):</w:t>
      </w:r>
      <w:r>
        <w:rPr>
          <w:rStyle w:val="TagStyle"/>
          <w:rFonts w:hint="cs"/>
          <w:rtl/>
        </w:rPr>
        <w:t xml:space="preserve"> &lt;&lt; דובר &gt;&gt;</w:t>
      </w:r>
      <w:r>
        <w:rPr>
          <w:rFonts w:hint="cs"/>
          <w:rtl/>
        </w:rPr>
        <w:t xml:space="preserve"> </w:t>
      </w:r>
      <w:bookmarkEnd w:id="1706"/>
    </w:p>
    <w:p w:rsidR="00E1713D" w:rsidRDefault="00E1713D" w:rsidP="00E1713D">
      <w:pPr>
        <w:pStyle w:val="KeepWithNext"/>
        <w:rPr>
          <w:rtl/>
        </w:rPr>
      </w:pPr>
    </w:p>
    <w:p w:rsidR="00E1713D" w:rsidRDefault="00E1713D" w:rsidP="00E1713D">
      <w:pPr>
        <w:rPr>
          <w:rtl/>
        </w:rPr>
      </w:pPr>
      <w:r>
        <w:rPr>
          <w:rtl/>
        </w:rPr>
        <w:t>יש נקודות ספציפיות שאני רוצה לשאול.</w:t>
      </w:r>
    </w:p>
    <w:p w:rsidR="00E1713D" w:rsidRDefault="00E1713D" w:rsidP="00E1713D">
      <w:pPr>
        <w:ind w:firstLine="0"/>
        <w:rPr>
          <w:rtl/>
        </w:rPr>
      </w:pPr>
      <w:bookmarkStart w:id="1707" w:name="_ETM_Q1_713911"/>
      <w:bookmarkStart w:id="1708" w:name="_ETM_Q1_713974"/>
      <w:bookmarkStart w:id="1709" w:name="_ETM_Q1_715078"/>
      <w:bookmarkEnd w:id="1707"/>
      <w:bookmarkEnd w:id="1708"/>
      <w:bookmarkEnd w:id="1709"/>
    </w:p>
    <w:p w:rsidR="00E1713D" w:rsidRDefault="00E1713D" w:rsidP="00E1713D">
      <w:pPr>
        <w:pStyle w:val="a"/>
        <w:rPr>
          <w:rtl/>
        </w:rPr>
      </w:pPr>
      <w:bookmarkStart w:id="1710" w:name="ET_knessetmember_5768_50"/>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1710"/>
    </w:p>
    <w:p w:rsidR="00E1713D" w:rsidRDefault="00E1713D" w:rsidP="00E1713D">
      <w:pPr>
        <w:pStyle w:val="KeepWithNext"/>
        <w:rPr>
          <w:rtl/>
        </w:rPr>
      </w:pPr>
    </w:p>
    <w:p w:rsidR="00E1713D" w:rsidRDefault="00E1713D" w:rsidP="00E1713D">
      <w:pPr>
        <w:rPr>
          <w:rtl/>
        </w:rPr>
      </w:pPr>
      <w:bookmarkStart w:id="1711" w:name="_ETM_Q1_715659"/>
      <w:bookmarkStart w:id="1712" w:name="_ETM_Q1_715712"/>
      <w:bookmarkEnd w:id="1711"/>
      <w:bookmarkEnd w:id="1712"/>
      <w:r>
        <w:rPr>
          <w:rtl/>
        </w:rPr>
        <w:t xml:space="preserve">אבל היא לא סיימה, אני רוצה לשמוע את כל </w:t>
      </w:r>
      <w:bookmarkStart w:id="1713" w:name="_ETM_Q1_719289"/>
      <w:bookmarkEnd w:id="1713"/>
      <w:r>
        <w:rPr>
          <w:rtl/>
        </w:rPr>
        <w:t>הטיעונים שלה.</w:t>
      </w:r>
    </w:p>
    <w:p w:rsidR="00E1713D" w:rsidRDefault="00E1713D" w:rsidP="00E1713D">
      <w:pPr>
        <w:rPr>
          <w:rtl/>
        </w:rPr>
      </w:pPr>
      <w:bookmarkStart w:id="1714" w:name="_ETM_Q1_716419"/>
      <w:bookmarkStart w:id="1715" w:name="_ETM_Q1_716519"/>
      <w:bookmarkEnd w:id="1714"/>
      <w:bookmarkEnd w:id="1715"/>
      <w:r>
        <w:rPr>
          <w:rtl/>
        </w:rPr>
        <w:t xml:space="preserve">  </w:t>
      </w:r>
    </w:p>
    <w:p w:rsidR="00E1713D" w:rsidRDefault="00E1713D" w:rsidP="00E1713D">
      <w:pPr>
        <w:pStyle w:val="af"/>
        <w:rPr>
          <w:rtl/>
        </w:rPr>
      </w:pPr>
      <w:bookmarkStart w:id="1716" w:name="ET_yor_5790_5"/>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1716"/>
    </w:p>
    <w:p w:rsidR="00E1713D" w:rsidRDefault="00E1713D" w:rsidP="00E1713D">
      <w:pPr>
        <w:pStyle w:val="KeepWithNext"/>
        <w:rPr>
          <w:rtl/>
        </w:rPr>
      </w:pPr>
    </w:p>
    <w:p w:rsidR="00E1713D" w:rsidRDefault="00E1713D" w:rsidP="00E1713D">
      <w:pPr>
        <w:rPr>
          <w:rtl/>
        </w:rPr>
      </w:pPr>
      <w:r>
        <w:rPr>
          <w:rtl/>
        </w:rPr>
        <w:t xml:space="preserve">היתה שאלה לפני כן ליועצת המשפטית של ועדת הכנסת. אולי נעשה הפסקה בטיעון וניתן לארבל אסטרחן לתת תשובה. </w:t>
      </w:r>
    </w:p>
    <w:p w:rsidR="00E1713D" w:rsidRDefault="00E1713D" w:rsidP="00E1713D">
      <w:pPr>
        <w:ind w:firstLine="0"/>
        <w:rPr>
          <w:rtl/>
        </w:rPr>
      </w:pPr>
    </w:p>
    <w:p w:rsidR="00E1713D" w:rsidRDefault="00E1713D" w:rsidP="00E1713D">
      <w:pPr>
        <w:pStyle w:val="a"/>
        <w:rPr>
          <w:rtl/>
        </w:rPr>
      </w:pPr>
      <w:bookmarkStart w:id="1717" w:name="ET_speaker_ארבל_אסטרחן_6"/>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1717"/>
    </w:p>
    <w:p w:rsidR="00E1713D" w:rsidRDefault="00E1713D" w:rsidP="00E1713D">
      <w:pPr>
        <w:pStyle w:val="KeepWithNext"/>
        <w:rPr>
          <w:rtl/>
        </w:rPr>
      </w:pPr>
    </w:p>
    <w:p w:rsidR="00E1713D" w:rsidRDefault="00E1713D" w:rsidP="00E1713D">
      <w:pPr>
        <w:rPr>
          <w:rtl/>
        </w:rPr>
      </w:pPr>
      <w:r>
        <w:rPr>
          <w:rtl/>
        </w:rPr>
        <w:t xml:space="preserve">נשאלתי קודם לגבי גודל הקבוצה, וגם היתה התייחסות לחוות דעת של </w:t>
      </w:r>
      <w:bookmarkStart w:id="1718" w:name="_ETM_Q1_761119"/>
      <w:bookmarkEnd w:id="1718"/>
      <w:r>
        <w:rPr>
          <w:rtl/>
        </w:rPr>
        <w:t>הלשכה המשפטית בעניין הזה, אז אני רוצה להתייחס ולענות לנקודה הזו בלי להתייחס לשאלה הכללית של החסינות שבפנינו. צריך לומר שמבחן גודל הקבוצה הוא מבחן חשוב מאוד בעבודה הפרלמנטרית והוא מאפשר לחברי הכנסת להשתתף בעבודה  בכנסת, גם בוועדות וג</w:t>
      </w:r>
      <w:bookmarkStart w:id="1719" w:name="_ETM_Q1_782345"/>
      <w:bookmarkEnd w:id="1719"/>
      <w:r>
        <w:rPr>
          <w:rtl/>
        </w:rPr>
        <w:t>ם במליאה, גם כשהחוקים וההחלטות ישפיעו עליהם אישית ועל קרוביהם. למשל, נכון  שחבר כנסת שמקדם את טו</w:t>
      </w:r>
      <w:bookmarkStart w:id="1720" w:name="_ETM_Q1_794092"/>
      <w:bookmarkEnd w:id="1720"/>
      <w:r>
        <w:rPr>
          <w:rtl/>
        </w:rPr>
        <w:t>בת תושבי הצפון גם כשהוא תושב הצפון, זה דבר מותר ומקובל, והרבה פעמים הוא גם נבחר כנציג הצפון ומצופה ממנו לסייע לאנשים שגרים שם גם כשההח</w:t>
      </w:r>
      <w:bookmarkStart w:id="1721" w:name="_ETM_Q1_802609"/>
      <w:bookmarkEnd w:id="1721"/>
      <w:r>
        <w:rPr>
          <w:rtl/>
        </w:rPr>
        <w:t xml:space="preserve">לטות יחולו עליו. אבל, ופה יש אבל גדול, באופן תיאורטי אם חבר כנסת מקבל איזושהי טובת הנאה אסורה כדי לקדם הצעת חוק, קבלן בצפון נותן </w:t>
      </w:r>
      <w:bookmarkStart w:id="1722" w:name="_ETM_Q1_817091"/>
      <w:bookmarkEnd w:id="1722"/>
      <w:r>
        <w:rPr>
          <w:rtl/>
        </w:rPr>
        <w:t>לו עכשיו דירה בשביל שהוא יקדם את אותה הצעה, האם גודל הקבוצה פותר? - -</w:t>
      </w:r>
    </w:p>
    <w:p w:rsidR="00E1713D" w:rsidRDefault="00E1713D" w:rsidP="00E1713D">
      <w:pPr>
        <w:ind w:firstLine="0"/>
        <w:rPr>
          <w:rtl/>
        </w:rPr>
      </w:pPr>
      <w:bookmarkStart w:id="1723" w:name="_ETM_Q1_821912"/>
      <w:bookmarkStart w:id="1724" w:name="_ETM_Q1_821983"/>
      <w:bookmarkStart w:id="1725" w:name="_ETM_Q1_822008"/>
      <w:bookmarkStart w:id="1726" w:name="_ETM_Q1_822068"/>
      <w:bookmarkEnd w:id="1723"/>
      <w:bookmarkEnd w:id="1724"/>
      <w:bookmarkEnd w:id="1725"/>
      <w:bookmarkEnd w:id="1726"/>
    </w:p>
    <w:p w:rsidR="00E1713D" w:rsidRDefault="00E1713D" w:rsidP="00E1713D">
      <w:pPr>
        <w:pStyle w:val="ae"/>
        <w:keepNext/>
        <w:rPr>
          <w:rtl/>
        </w:rPr>
      </w:pPr>
      <w:bookmarkStart w:id="1727" w:name="ET_interruption_קריאות_51"/>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1727"/>
    </w:p>
    <w:p w:rsidR="00E1713D" w:rsidRDefault="00E1713D" w:rsidP="00E1713D">
      <w:pPr>
        <w:pStyle w:val="KeepWithNext"/>
        <w:rPr>
          <w:rtl/>
        </w:rPr>
      </w:pPr>
    </w:p>
    <w:p w:rsidR="00E1713D" w:rsidRDefault="00E1713D" w:rsidP="00E1713D">
      <w:pPr>
        <w:rPr>
          <w:rtl/>
        </w:rPr>
      </w:pPr>
      <w:r>
        <w:rPr>
          <w:rtl/>
        </w:rPr>
        <w:t>זה שוחד.</w:t>
      </w:r>
    </w:p>
    <w:p w:rsidR="00E1713D" w:rsidRDefault="00E1713D" w:rsidP="00E1713D">
      <w:pPr>
        <w:ind w:firstLine="0"/>
        <w:rPr>
          <w:rtl/>
        </w:rPr>
      </w:pPr>
      <w:bookmarkStart w:id="1728" w:name="_ETM_Q1_819291"/>
      <w:bookmarkStart w:id="1729" w:name="_ETM_Q1_819381"/>
      <w:bookmarkStart w:id="1730" w:name="_ETM_Q1_819403"/>
      <w:bookmarkStart w:id="1731" w:name="_ETM_Q1_819496"/>
      <w:bookmarkEnd w:id="1728"/>
      <w:bookmarkEnd w:id="1729"/>
      <w:bookmarkEnd w:id="1730"/>
      <w:bookmarkEnd w:id="1731"/>
    </w:p>
    <w:p w:rsidR="00E1713D" w:rsidRDefault="00E1713D" w:rsidP="00E1713D">
      <w:pPr>
        <w:pStyle w:val="a"/>
        <w:rPr>
          <w:rtl/>
        </w:rPr>
      </w:pPr>
      <w:bookmarkStart w:id="1732" w:name="ET_speaker_ארבל_אסטרחן_52"/>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1732"/>
    </w:p>
    <w:p w:rsidR="00E1713D" w:rsidRDefault="00E1713D" w:rsidP="00E1713D">
      <w:pPr>
        <w:rPr>
          <w:rtl/>
        </w:rPr>
      </w:pPr>
      <w:bookmarkStart w:id="1733" w:name="_ETM_Q1_822973"/>
      <w:bookmarkEnd w:id="1733"/>
      <w:r>
        <w:rPr>
          <w:rtl/>
        </w:rPr>
        <w:t xml:space="preserve">    </w:t>
      </w:r>
    </w:p>
    <w:p w:rsidR="00E1713D" w:rsidRDefault="00E1713D" w:rsidP="00E1713D">
      <w:pPr>
        <w:rPr>
          <w:rtl/>
        </w:rPr>
      </w:pPr>
      <w:bookmarkStart w:id="1734" w:name="_ETM_Q1_820456"/>
      <w:bookmarkStart w:id="1735" w:name="_ETM_Q1_820538"/>
      <w:bookmarkEnd w:id="1734"/>
      <w:bookmarkEnd w:id="1735"/>
      <w:r>
        <w:rPr>
          <w:rtl/>
        </w:rPr>
        <w:t xml:space="preserve">- - </w:t>
      </w:r>
      <w:bookmarkStart w:id="1736" w:name="_ETM_Q1_827571"/>
      <w:bookmarkEnd w:id="1736"/>
      <w:r>
        <w:rPr>
          <w:rtl/>
        </w:rPr>
        <w:t xml:space="preserve">גודל הקבוצה לא פותר את זה. </w:t>
      </w:r>
      <w:bookmarkStart w:id="1737" w:name="_ETM_Q1_827443"/>
      <w:bookmarkEnd w:id="1737"/>
      <w:r>
        <w:rPr>
          <w:rtl/>
        </w:rPr>
        <w:t xml:space="preserve"> זאת אומרת, מבחן גודל הקבוצה הוא לא חזות הכול, זה משהו שצריך להבין. הוא לא מאפשר לחבר כנסת לעשות הכול - - </w:t>
      </w:r>
      <w:bookmarkStart w:id="1738" w:name="_ETM_Q1_837286"/>
      <w:bookmarkEnd w:id="1738"/>
      <w:r>
        <w:rPr>
          <w:rtl/>
        </w:rPr>
        <w:t xml:space="preserve">- </w:t>
      </w:r>
    </w:p>
    <w:p w:rsidR="00E1713D" w:rsidRDefault="00E1713D" w:rsidP="00E1713D">
      <w:pPr>
        <w:ind w:firstLine="0"/>
        <w:rPr>
          <w:rtl/>
        </w:rPr>
      </w:pPr>
      <w:bookmarkStart w:id="1739" w:name="_ETM_Q1_838063"/>
      <w:bookmarkStart w:id="1740" w:name="_ETM_Q1_838166"/>
      <w:bookmarkEnd w:id="1739"/>
      <w:bookmarkEnd w:id="1740"/>
    </w:p>
    <w:p w:rsidR="00E1713D" w:rsidRDefault="00E1713D" w:rsidP="00E1713D">
      <w:pPr>
        <w:pStyle w:val="ae"/>
        <w:rPr>
          <w:rtl/>
        </w:rPr>
      </w:pPr>
      <w:bookmarkStart w:id="1741" w:name="ET_interruption_קריאה_53"/>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1741"/>
    </w:p>
    <w:p w:rsidR="00E1713D" w:rsidRDefault="00E1713D" w:rsidP="00E1713D">
      <w:pPr>
        <w:pStyle w:val="KeepWithNext"/>
        <w:rPr>
          <w:rtl/>
        </w:rPr>
      </w:pPr>
    </w:p>
    <w:p w:rsidR="00E1713D" w:rsidRDefault="00E1713D" w:rsidP="00E1713D">
      <w:pPr>
        <w:rPr>
          <w:rtl/>
        </w:rPr>
      </w:pPr>
      <w:bookmarkStart w:id="1742" w:name="_ETM_Q1_835614"/>
      <w:bookmarkEnd w:id="1742"/>
      <w:r>
        <w:rPr>
          <w:rtl/>
        </w:rPr>
        <w:t>רק כשמדובר בשוחד.</w:t>
      </w:r>
    </w:p>
    <w:p w:rsidR="00E1713D" w:rsidRDefault="00E1713D" w:rsidP="00E1713D">
      <w:pPr>
        <w:rPr>
          <w:rtl/>
        </w:rPr>
      </w:pPr>
      <w:bookmarkStart w:id="1743" w:name="_ETM_Q1_838416"/>
      <w:bookmarkStart w:id="1744" w:name="_ETM_Q1_838511"/>
      <w:bookmarkEnd w:id="1743"/>
      <w:bookmarkEnd w:id="1744"/>
      <w:r>
        <w:rPr>
          <w:rtl/>
        </w:rPr>
        <w:t xml:space="preserve">  </w:t>
      </w:r>
    </w:p>
    <w:p w:rsidR="00E1713D" w:rsidRDefault="00E1713D" w:rsidP="00E1713D">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E1713D" w:rsidRDefault="00E1713D" w:rsidP="00E1713D">
      <w:pPr>
        <w:pStyle w:val="KeepWithNext"/>
        <w:rPr>
          <w:rtl/>
        </w:rPr>
      </w:pPr>
    </w:p>
    <w:p w:rsidR="00E1713D" w:rsidRDefault="00E1713D" w:rsidP="00E1713D">
      <w:pPr>
        <w:rPr>
          <w:rtl/>
        </w:rPr>
      </w:pPr>
      <w:r>
        <w:rPr>
          <w:rtl/>
        </w:rPr>
        <w:t xml:space="preserve">יש פה שאלה ואני מבקש שכן תהיה התייחסות </w:t>
      </w:r>
      <w:bookmarkStart w:id="1745" w:name="_ETM_Q1_841904"/>
      <w:bookmarkEnd w:id="1745"/>
      <w:r>
        <w:rPr>
          <w:rtl/>
        </w:rPr>
        <w:t xml:space="preserve">לשאלה. יש פה שאלה שעולה. בשוחד, גם עו"ד נגב </w:t>
      </w:r>
      <w:bookmarkStart w:id="1746" w:name="_ETM_Q1_847858"/>
      <w:bookmarkEnd w:id="1746"/>
      <w:r>
        <w:rPr>
          <w:rtl/>
        </w:rPr>
        <w:t xml:space="preserve">באה ואומרת: שוחד זה מקרה שבו גודל הקבוצה סר בפני </w:t>
      </w:r>
      <w:bookmarkStart w:id="1747" w:name="_ETM_Q1_850544"/>
      <w:bookmarkEnd w:id="1747"/>
      <w:r>
        <w:rPr>
          <w:rtl/>
        </w:rPr>
        <w:t xml:space="preserve">השוחד. </w:t>
      </w:r>
    </w:p>
    <w:p w:rsidR="00E1713D" w:rsidRDefault="00E1713D" w:rsidP="00E1713D">
      <w:pPr>
        <w:ind w:firstLine="0"/>
        <w:rPr>
          <w:rtl/>
        </w:rPr>
      </w:pPr>
      <w:bookmarkStart w:id="1748" w:name="_ETM_Q1_854209"/>
      <w:bookmarkStart w:id="1749" w:name="_ETM_Q1_854287"/>
      <w:bookmarkStart w:id="1750" w:name="_ETM_Q1_854818"/>
      <w:bookmarkStart w:id="1751" w:name="_ETM_Q1_854912"/>
      <w:bookmarkStart w:id="1752" w:name="_ETM_Q1_856098"/>
      <w:bookmarkEnd w:id="1748"/>
      <w:bookmarkEnd w:id="1749"/>
      <w:bookmarkEnd w:id="1750"/>
      <w:bookmarkEnd w:id="1751"/>
      <w:bookmarkEnd w:id="1752"/>
    </w:p>
    <w:p w:rsidR="00E1713D" w:rsidRDefault="00E1713D" w:rsidP="00E1713D">
      <w:pPr>
        <w:pStyle w:val="a"/>
        <w:rPr>
          <w:rtl/>
        </w:rPr>
      </w:pPr>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p>
    <w:p w:rsidR="00E1713D" w:rsidRDefault="00E1713D" w:rsidP="00E1713D">
      <w:pPr>
        <w:pStyle w:val="KeepWithNext"/>
        <w:rPr>
          <w:rtl/>
        </w:rPr>
      </w:pPr>
    </w:p>
    <w:p w:rsidR="00E1713D" w:rsidRDefault="00E1713D" w:rsidP="00E1713D">
      <w:pPr>
        <w:rPr>
          <w:rtl/>
        </w:rPr>
      </w:pPr>
      <w:bookmarkStart w:id="1753" w:name="_ETM_Q1_856854"/>
      <w:bookmarkStart w:id="1754" w:name="_ETM_Q1_856913"/>
      <w:bookmarkEnd w:id="1753"/>
      <w:bookmarkEnd w:id="1754"/>
      <w:r>
        <w:rPr>
          <w:rtl/>
        </w:rPr>
        <w:t xml:space="preserve">- - - היא לא חזות הכול, אמרתי.  </w:t>
      </w:r>
    </w:p>
    <w:p w:rsidR="00E1713D" w:rsidRDefault="00E1713D" w:rsidP="00E1713D">
      <w:pPr>
        <w:ind w:firstLine="0"/>
        <w:rPr>
          <w:rtl/>
        </w:rPr>
      </w:pPr>
      <w:bookmarkStart w:id="1755" w:name="_ETM_Q1_853543"/>
      <w:bookmarkStart w:id="1756" w:name="_ETM_Q1_853591"/>
      <w:bookmarkStart w:id="1757" w:name="_ETM_Q1_853655"/>
      <w:bookmarkStart w:id="1758" w:name="_ETM_Q1_853784"/>
      <w:bookmarkEnd w:id="1755"/>
      <w:bookmarkEnd w:id="1756"/>
      <w:bookmarkEnd w:id="1757"/>
      <w:bookmarkEnd w:id="1758"/>
    </w:p>
    <w:p w:rsidR="00E1713D" w:rsidRDefault="00E1713D" w:rsidP="00E1713D">
      <w:pPr>
        <w:pStyle w:val="af"/>
        <w:rPr>
          <w:rtl/>
        </w:rPr>
      </w:pPr>
      <w:bookmarkStart w:id="1759" w:name="ET_yor_5790_55"/>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1759"/>
    </w:p>
    <w:p w:rsidR="00E1713D" w:rsidRDefault="00E1713D" w:rsidP="00E1713D">
      <w:pPr>
        <w:pStyle w:val="KeepWithNext"/>
        <w:rPr>
          <w:rtl/>
        </w:rPr>
      </w:pPr>
    </w:p>
    <w:p w:rsidR="00E1713D" w:rsidRDefault="00E1713D" w:rsidP="00E1713D">
      <w:pPr>
        <w:rPr>
          <w:rtl/>
        </w:rPr>
      </w:pPr>
      <w:r>
        <w:rPr>
          <w:rtl/>
        </w:rPr>
        <w:t xml:space="preserve">אבל השאלה במקרים </w:t>
      </w:r>
      <w:bookmarkStart w:id="1760" w:name="_ETM_Q1_860880"/>
      <w:bookmarkEnd w:id="1760"/>
      <w:r>
        <w:rPr>
          <w:rtl/>
        </w:rPr>
        <w:t xml:space="preserve">שלא מגיעים לידי שוחד, ולזה בבקשה התייחסות.  </w:t>
      </w:r>
    </w:p>
    <w:p w:rsidR="00E1713D" w:rsidRDefault="00E1713D" w:rsidP="00E1713D">
      <w:pPr>
        <w:ind w:firstLine="0"/>
        <w:rPr>
          <w:rtl/>
        </w:rPr>
      </w:pPr>
      <w:bookmarkStart w:id="1761" w:name="_ETM_Q1_864814"/>
      <w:bookmarkEnd w:id="1761"/>
    </w:p>
    <w:p w:rsidR="00E1713D" w:rsidRDefault="00E1713D" w:rsidP="00E1713D">
      <w:pPr>
        <w:pStyle w:val="a"/>
        <w:rPr>
          <w:rtl/>
        </w:rPr>
      </w:pPr>
      <w:bookmarkStart w:id="1762" w:name="ET_knessetmember_4672_56"/>
      <w:r>
        <w:rPr>
          <w:rStyle w:val="TagStyle"/>
          <w:rFonts w:hint="cs"/>
          <w:rtl/>
        </w:rPr>
        <w:t xml:space="preserve"> &lt;&lt; דובר &gt;&gt; </w:t>
      </w:r>
      <w:r>
        <w:rPr>
          <w:rFonts w:hint="cs"/>
          <w:rtl/>
        </w:rPr>
        <w:t>גדעון סער (הליכוד):</w:t>
      </w:r>
      <w:r>
        <w:rPr>
          <w:rStyle w:val="TagStyle"/>
          <w:rFonts w:hint="cs"/>
          <w:rtl/>
        </w:rPr>
        <w:t xml:space="preserve"> &lt;&lt; דובר &gt;&gt;</w:t>
      </w:r>
      <w:r>
        <w:rPr>
          <w:rFonts w:hint="cs"/>
          <w:rtl/>
        </w:rPr>
        <w:t xml:space="preserve"> </w:t>
      </w:r>
      <w:bookmarkEnd w:id="1762"/>
    </w:p>
    <w:p w:rsidR="00E1713D" w:rsidRDefault="00E1713D" w:rsidP="00E1713D">
      <w:pPr>
        <w:pStyle w:val="KeepWithNext"/>
        <w:rPr>
          <w:rtl/>
        </w:rPr>
      </w:pPr>
    </w:p>
    <w:p w:rsidR="00E1713D" w:rsidRDefault="00E1713D" w:rsidP="00E1713D">
      <w:pPr>
        <w:rPr>
          <w:rtl/>
        </w:rPr>
      </w:pPr>
      <w:bookmarkStart w:id="1763" w:name="_ETM_Q1_865357"/>
      <w:bookmarkStart w:id="1764" w:name="_ETM_Q1_865411"/>
      <w:bookmarkEnd w:id="1763"/>
      <w:bookmarkEnd w:id="1764"/>
      <w:r>
        <w:rPr>
          <w:rtl/>
        </w:rPr>
        <w:t xml:space="preserve"> - - - ניגוד העניינים זה מהות </w:t>
      </w:r>
      <w:bookmarkStart w:id="1765" w:name="_ETM_Q1_869149"/>
      <w:bookmarkEnd w:id="1765"/>
      <w:r>
        <w:rPr>
          <w:rtl/>
        </w:rPr>
        <w:t>העבירה פה - - -</w:t>
      </w:r>
    </w:p>
    <w:p w:rsidR="00E1713D" w:rsidRDefault="00E1713D" w:rsidP="00E1713D">
      <w:pPr>
        <w:rPr>
          <w:rtl/>
        </w:rPr>
      </w:pPr>
      <w:bookmarkStart w:id="1766" w:name="_ETM_Q1_870510"/>
      <w:bookmarkStart w:id="1767" w:name="_ETM_Q1_870590"/>
      <w:bookmarkEnd w:id="1766"/>
      <w:bookmarkEnd w:id="1767"/>
      <w:r>
        <w:rPr>
          <w:rtl/>
        </w:rPr>
        <w:t xml:space="preserve">  </w:t>
      </w:r>
    </w:p>
    <w:p w:rsidR="00E1713D" w:rsidRDefault="00E1713D" w:rsidP="00E1713D">
      <w:pPr>
        <w:pStyle w:val="a"/>
        <w:rPr>
          <w:rtl/>
        </w:rPr>
      </w:pPr>
      <w:bookmarkStart w:id="1768" w:name="ET_speaker_ארבל_אסטרחן_8"/>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1768"/>
    </w:p>
    <w:p w:rsidR="00E1713D" w:rsidRDefault="00E1713D" w:rsidP="00E1713D">
      <w:pPr>
        <w:pStyle w:val="KeepWithNext"/>
        <w:rPr>
          <w:rtl/>
        </w:rPr>
      </w:pPr>
    </w:p>
    <w:p w:rsidR="00E1713D" w:rsidRDefault="00E1713D" w:rsidP="00E1713D">
      <w:pPr>
        <w:rPr>
          <w:rtl/>
        </w:rPr>
      </w:pPr>
      <w:r>
        <w:rPr>
          <w:rtl/>
        </w:rPr>
        <w:t xml:space="preserve">הטענה פה </w:t>
      </w:r>
      <w:bookmarkStart w:id="1769" w:name="_ETM_Q1_878090"/>
      <w:bookmarkEnd w:id="1769"/>
      <w:r>
        <w:rPr>
          <w:rtl/>
        </w:rPr>
        <w:t xml:space="preserve">בכתב האישום - היא טוענת שחבר הכנסת פעל בניגוד עניינים </w:t>
      </w:r>
      <w:bookmarkStart w:id="1770" w:name="_ETM_Q1_880507"/>
      <w:bookmarkEnd w:id="1770"/>
      <w:r>
        <w:rPr>
          <w:rtl/>
        </w:rPr>
        <w:t xml:space="preserve">מול חבר קרוב  ושותף עסקי קרוב, וכתב האישום מייחס </w:t>
      </w:r>
      <w:bookmarkStart w:id="1771" w:name="_ETM_Q1_891357"/>
      <w:bookmarkEnd w:id="1771"/>
      <w:r>
        <w:rPr>
          <w:rtl/>
        </w:rPr>
        <w:t xml:space="preserve">לו ניגוד עניינים בהליך קידום ההצעה ובמגוון פעולות שקשורות בהליך הזה. כתב האישום לא מתייחס בכלל לתחולה של החוק ועל הקבוצה </w:t>
      </w:r>
      <w:bookmarkStart w:id="1772" w:name="_ETM_Q1_904211"/>
      <w:bookmarkEnd w:id="1772"/>
      <w:r>
        <w:rPr>
          <w:rtl/>
        </w:rPr>
        <w:t>שהוא חל עליה, לכן כל המבחנים האלה של גודל הקבוצה, אני חושבת שהם לא כל כך רלוונטיים למה שעולה מכתב האישום.</w:t>
      </w:r>
    </w:p>
    <w:p w:rsidR="00E1713D" w:rsidRDefault="00E1713D" w:rsidP="00E1713D">
      <w:pPr>
        <w:ind w:firstLine="0"/>
        <w:rPr>
          <w:rtl/>
        </w:rPr>
      </w:pPr>
    </w:p>
    <w:p w:rsidR="00E1713D" w:rsidRDefault="00E1713D" w:rsidP="00E1713D">
      <w:pPr>
        <w:pStyle w:val="a"/>
        <w:rPr>
          <w:rtl/>
        </w:rPr>
      </w:pPr>
      <w:bookmarkStart w:id="1773" w:name="ET_knessetmember_5768_9"/>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1773"/>
    </w:p>
    <w:p w:rsidR="00E1713D" w:rsidRDefault="00E1713D" w:rsidP="00E1713D">
      <w:pPr>
        <w:pStyle w:val="KeepWithNext"/>
        <w:rPr>
          <w:rtl/>
        </w:rPr>
      </w:pPr>
    </w:p>
    <w:p w:rsidR="00E1713D" w:rsidRDefault="00E1713D" w:rsidP="00E1713D">
      <w:pPr>
        <w:rPr>
          <w:rtl/>
        </w:rPr>
      </w:pPr>
      <w:r>
        <w:rPr>
          <w:rtl/>
        </w:rPr>
        <w:t xml:space="preserve">תסבירי. את אומרת שהליך החקיקה הוא העבירה? ההליך. זה עבירה אתית, אנחנו </w:t>
      </w:r>
      <w:bookmarkStart w:id="1774" w:name="_ETM_Q1_923642"/>
      <w:bookmarkEnd w:id="1774"/>
      <w:r>
        <w:rPr>
          <w:rtl/>
        </w:rPr>
        <w:t>מדברים עכשיו על עבירה פלילית.</w:t>
      </w:r>
    </w:p>
    <w:p w:rsidR="00E1713D" w:rsidRDefault="00E1713D" w:rsidP="00E1713D">
      <w:pPr>
        <w:ind w:firstLine="0"/>
        <w:rPr>
          <w:rtl/>
        </w:rPr>
      </w:pPr>
      <w:bookmarkStart w:id="1775" w:name="_ETM_Q1_919500"/>
      <w:bookmarkStart w:id="1776" w:name="_ETM_Q1_919610"/>
      <w:bookmarkEnd w:id="1775"/>
      <w:bookmarkEnd w:id="1776"/>
    </w:p>
    <w:p w:rsidR="00E1713D" w:rsidRDefault="00E1713D" w:rsidP="00E1713D">
      <w:pPr>
        <w:pStyle w:val="a"/>
        <w:rPr>
          <w:rtl/>
        </w:rPr>
      </w:pPr>
      <w:bookmarkStart w:id="1777" w:name="ET_speaker_ארבל_אסטרחן_58"/>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1777"/>
    </w:p>
    <w:p w:rsidR="00E1713D" w:rsidRDefault="00E1713D" w:rsidP="00E1713D">
      <w:pPr>
        <w:pStyle w:val="KeepWithNext"/>
        <w:rPr>
          <w:rtl/>
        </w:rPr>
      </w:pPr>
    </w:p>
    <w:p w:rsidR="00E1713D" w:rsidRDefault="00E1713D" w:rsidP="00E1713D">
      <w:pPr>
        <w:rPr>
          <w:rtl/>
        </w:rPr>
      </w:pPr>
      <w:bookmarkStart w:id="1778" w:name="_ETM_Q1_928276"/>
      <w:bookmarkEnd w:id="1778"/>
      <w:r>
        <w:rPr>
          <w:rtl/>
        </w:rPr>
        <w:t>ז</w:t>
      </w:r>
      <w:bookmarkStart w:id="1779" w:name="_ETM_Q1_928559"/>
      <w:bookmarkEnd w:id="1779"/>
      <w:r>
        <w:rPr>
          <w:rtl/>
        </w:rPr>
        <w:t>ה</w:t>
      </w:r>
      <w:bookmarkStart w:id="1780" w:name="_ETM_Q1_928618"/>
      <w:bookmarkEnd w:id="1780"/>
      <w:r>
        <w:rPr>
          <w:rtl/>
        </w:rPr>
        <w:t xml:space="preserve"> יכול גם להגיע לסף פלילי.</w:t>
      </w:r>
    </w:p>
    <w:p w:rsidR="00E1713D" w:rsidRDefault="00E1713D" w:rsidP="00E1713D">
      <w:pPr>
        <w:ind w:firstLine="0"/>
        <w:rPr>
          <w:rtl/>
        </w:rPr>
      </w:pPr>
      <w:bookmarkStart w:id="1781" w:name="_ETM_Q1_928919"/>
      <w:bookmarkStart w:id="1782" w:name="_ETM_Q1_929014"/>
      <w:bookmarkEnd w:id="1781"/>
      <w:bookmarkEnd w:id="1782"/>
    </w:p>
    <w:p w:rsidR="00E1713D" w:rsidRDefault="00E1713D" w:rsidP="00E1713D">
      <w:pPr>
        <w:pStyle w:val="a"/>
        <w:rPr>
          <w:rtl/>
        </w:rPr>
      </w:pPr>
      <w:bookmarkStart w:id="1783" w:name="ET_speaker_5068_10"/>
      <w:r>
        <w:rPr>
          <w:rStyle w:val="TagStyle"/>
          <w:rFonts w:hint="cs"/>
          <w:rtl/>
        </w:rPr>
        <w:t xml:space="preserve"> &lt;&lt; דובר &gt;&gt; </w:t>
      </w:r>
      <w:r>
        <w:rPr>
          <w:rFonts w:hint="cs"/>
          <w:rtl/>
        </w:rPr>
        <w:t>קארין אלהרר (כחול לבן):</w:t>
      </w:r>
      <w:r>
        <w:rPr>
          <w:rStyle w:val="TagStyle"/>
          <w:rFonts w:hint="cs"/>
          <w:rtl/>
        </w:rPr>
        <w:t xml:space="preserve"> &lt;&lt; דובר &gt;&gt;</w:t>
      </w:r>
      <w:r>
        <w:rPr>
          <w:rFonts w:hint="cs"/>
          <w:rtl/>
        </w:rPr>
        <w:t xml:space="preserve"> </w:t>
      </w:r>
      <w:bookmarkEnd w:id="1783"/>
    </w:p>
    <w:p w:rsidR="00E1713D" w:rsidRDefault="00E1713D" w:rsidP="00E1713D">
      <w:pPr>
        <w:pStyle w:val="KeepWithNext"/>
        <w:rPr>
          <w:rtl/>
        </w:rPr>
      </w:pPr>
    </w:p>
    <w:p w:rsidR="00E1713D" w:rsidRDefault="00E1713D" w:rsidP="00E1713D">
      <w:pPr>
        <w:rPr>
          <w:rtl/>
        </w:rPr>
      </w:pPr>
      <w:r>
        <w:rPr>
          <w:rtl/>
        </w:rPr>
        <w:t xml:space="preserve">האם אפשר </w:t>
      </w:r>
      <w:bookmarkStart w:id="1784" w:name="_ETM_Q1_930870"/>
      <w:bookmarkEnd w:id="1784"/>
      <w:r>
        <w:rPr>
          <w:rtl/>
        </w:rPr>
        <w:t xml:space="preserve">לחדד את ההבחנה, אם קיימת בכלל, בין חוות הדעת האתיות שהצביעה עליהן עורכת דין לבין הסף הפלילי. בסופו של דבר </w:t>
      </w:r>
      <w:bookmarkStart w:id="1785" w:name="_ETM_Q1_942083"/>
      <w:bookmarkEnd w:id="1785"/>
      <w:r>
        <w:rPr>
          <w:rtl/>
        </w:rPr>
        <w:t>היא אומרת: תראו, זה אפילו לא הגיע למישור האתי, ופה הקפצתם את זה למישור הפלילי. תסבירו לי את זה.</w:t>
      </w:r>
    </w:p>
    <w:p w:rsidR="00E1713D" w:rsidRDefault="00E1713D" w:rsidP="00E1713D">
      <w:pPr>
        <w:ind w:firstLine="0"/>
        <w:rPr>
          <w:rtl/>
        </w:rPr>
      </w:pPr>
    </w:p>
    <w:p w:rsidR="00E1713D" w:rsidRDefault="00E1713D" w:rsidP="00E1713D">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E1713D" w:rsidRDefault="00E1713D" w:rsidP="00E1713D">
      <w:pPr>
        <w:pStyle w:val="KeepWithNext"/>
        <w:rPr>
          <w:rtl/>
        </w:rPr>
      </w:pPr>
    </w:p>
    <w:p w:rsidR="00E1713D" w:rsidRDefault="00E1713D" w:rsidP="00E1713D">
      <w:pPr>
        <w:rPr>
          <w:rtl/>
        </w:rPr>
      </w:pPr>
      <w:r>
        <w:rPr>
          <w:rtl/>
        </w:rPr>
        <w:t xml:space="preserve">זה </w:t>
      </w:r>
      <w:bookmarkStart w:id="1786" w:name="_ETM_Q1_953433"/>
      <w:bookmarkEnd w:id="1786"/>
      <w:r>
        <w:rPr>
          <w:rtl/>
        </w:rPr>
        <w:t xml:space="preserve">משהו שנאמר כל הזמן, שברגע שיש נושא רחב אז העניין הנישי בכלל לא </w:t>
      </w:r>
      <w:bookmarkStart w:id="1787" w:name="_ETM_Q1_956064"/>
      <w:bookmarkEnd w:id="1787"/>
      <w:r>
        <w:rPr>
          <w:rtl/>
        </w:rPr>
        <w:t xml:space="preserve">מתקיים כי אנחנו מדברים על נושא רחב. זה איזשהו קו טיעון </w:t>
      </w:r>
      <w:bookmarkStart w:id="1788" w:name="_ETM_Q1_959768"/>
      <w:bookmarkEnd w:id="1788"/>
      <w:r>
        <w:rPr>
          <w:rtl/>
        </w:rPr>
        <w:t xml:space="preserve">שקיים כל הזמן.  ההתייחסות שהתבקשה היא בנושא הזה.  </w:t>
      </w:r>
    </w:p>
    <w:p w:rsidR="00E1713D" w:rsidRDefault="00E1713D" w:rsidP="00E1713D">
      <w:pPr>
        <w:ind w:firstLine="0"/>
        <w:rPr>
          <w:rtl/>
        </w:rPr>
      </w:pPr>
    </w:p>
    <w:p w:rsidR="00E1713D" w:rsidRDefault="00E1713D" w:rsidP="00E1713D">
      <w:pPr>
        <w:pStyle w:val="a"/>
        <w:keepNext/>
        <w:rPr>
          <w:rtl/>
        </w:rPr>
      </w:pPr>
      <w:bookmarkStart w:id="1789" w:name="ET_speaker_אביחי_מנדלבליט_59"/>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1789"/>
    </w:p>
    <w:p w:rsidR="00E1713D" w:rsidRDefault="00E1713D" w:rsidP="00E1713D">
      <w:pPr>
        <w:keepNext/>
        <w:ind w:firstLine="0"/>
        <w:rPr>
          <w:rtl/>
        </w:rPr>
      </w:pPr>
      <w:r>
        <w:rPr>
          <w:rtl/>
        </w:rPr>
        <w:t xml:space="preserve">  </w:t>
      </w:r>
    </w:p>
    <w:p w:rsidR="00E1713D" w:rsidRDefault="00E1713D" w:rsidP="00E1713D">
      <w:pPr>
        <w:keepNext/>
        <w:rPr>
          <w:rtl/>
        </w:rPr>
      </w:pPr>
      <w:r>
        <w:rPr>
          <w:rtl/>
        </w:rPr>
        <w:t>זה טיעון ארוך, אחר זה אטען.</w:t>
      </w:r>
    </w:p>
    <w:p w:rsidR="00E1713D" w:rsidRDefault="00E1713D" w:rsidP="00E1713D">
      <w:pPr>
        <w:keepNext/>
        <w:ind w:firstLine="0"/>
        <w:rPr>
          <w:rtl/>
        </w:rPr>
      </w:pPr>
    </w:p>
    <w:p w:rsidR="00E1713D" w:rsidRDefault="00E1713D" w:rsidP="00E1713D">
      <w:pPr>
        <w:pStyle w:val="a"/>
        <w:rPr>
          <w:rtl/>
        </w:rPr>
      </w:pPr>
      <w:bookmarkStart w:id="1790" w:name="ET_speaker_ארבל_אסטרחן_106"/>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1790"/>
    </w:p>
    <w:p w:rsidR="00E1713D" w:rsidRDefault="00E1713D" w:rsidP="00E1713D">
      <w:pPr>
        <w:ind w:firstLine="0"/>
        <w:rPr>
          <w:rtl/>
        </w:rPr>
      </w:pPr>
    </w:p>
    <w:p w:rsidR="00E1713D" w:rsidRDefault="00E1713D" w:rsidP="00E1713D">
      <w:pPr>
        <w:rPr>
          <w:rtl/>
        </w:rPr>
      </w:pPr>
      <w:r>
        <w:rPr>
          <w:rtl/>
        </w:rPr>
        <w:t xml:space="preserve">האמת, יכול להיות שזה </w:t>
      </w:r>
      <w:bookmarkStart w:id="1791" w:name="_ETM_Q1_8313049"/>
      <w:bookmarkEnd w:id="1791"/>
      <w:r>
        <w:rPr>
          <w:rtl/>
        </w:rPr>
        <w:t xml:space="preserve">מתאים יותר ליועץ.  </w:t>
      </w:r>
    </w:p>
    <w:p w:rsidR="00E1713D" w:rsidRDefault="00E1713D" w:rsidP="00E1713D">
      <w:pPr>
        <w:ind w:firstLine="0"/>
        <w:rPr>
          <w:rtl/>
        </w:rPr>
      </w:pPr>
      <w:bookmarkStart w:id="1792" w:name="_ETM_Q1_968709"/>
      <w:bookmarkStart w:id="1793" w:name="_ETM_Q1_968771"/>
      <w:bookmarkEnd w:id="1792"/>
      <w:bookmarkEnd w:id="1793"/>
    </w:p>
    <w:p w:rsidR="00E1713D" w:rsidRDefault="00E1713D" w:rsidP="00E1713D">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E1713D" w:rsidRDefault="00E1713D" w:rsidP="00E1713D">
      <w:pPr>
        <w:pStyle w:val="KeepWithNext"/>
        <w:rPr>
          <w:rtl/>
        </w:rPr>
      </w:pPr>
    </w:p>
    <w:p w:rsidR="00E1713D" w:rsidRDefault="00E1713D" w:rsidP="00E1713D">
      <w:pPr>
        <w:rPr>
          <w:rtl/>
        </w:rPr>
      </w:pPr>
      <w:r>
        <w:rPr>
          <w:rtl/>
        </w:rPr>
        <w:t xml:space="preserve">לטיעון ארוך ניתן את הזמן אחר כך. </w:t>
      </w:r>
    </w:p>
    <w:p w:rsidR="00E1713D" w:rsidRDefault="00E1713D" w:rsidP="00E1713D">
      <w:pPr>
        <w:rPr>
          <w:rtl/>
        </w:rPr>
      </w:pPr>
      <w:bookmarkStart w:id="1794" w:name="_ETM_Q1_977434"/>
      <w:bookmarkStart w:id="1795" w:name="_ETM_Q1_977527"/>
      <w:bookmarkEnd w:id="1794"/>
      <w:bookmarkEnd w:id="1795"/>
      <w:r>
        <w:rPr>
          <w:rtl/>
        </w:rPr>
        <w:t xml:space="preserve">  </w:t>
      </w:r>
    </w:p>
    <w:p w:rsidR="00E1713D" w:rsidRDefault="00E1713D" w:rsidP="00E1713D">
      <w:pPr>
        <w:pStyle w:val="a"/>
        <w:rPr>
          <w:rtl/>
        </w:rPr>
      </w:pPr>
      <w:bookmarkStart w:id="1796" w:name="ET_speaker_ארבל_60"/>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1796"/>
    </w:p>
    <w:p w:rsidR="00E1713D" w:rsidRDefault="00E1713D" w:rsidP="00E1713D">
      <w:pPr>
        <w:pStyle w:val="KeepWithNext"/>
        <w:rPr>
          <w:rtl/>
        </w:rPr>
      </w:pPr>
    </w:p>
    <w:p w:rsidR="00E1713D" w:rsidRDefault="00E1713D" w:rsidP="00E1713D">
      <w:pPr>
        <w:rPr>
          <w:rtl/>
        </w:rPr>
      </w:pPr>
      <w:bookmarkStart w:id="1797" w:name="_ETM_Q1_973288"/>
      <w:bookmarkStart w:id="1798" w:name="_ETM_Q1_973582"/>
      <w:bookmarkStart w:id="1799" w:name="_ETM_Q1_973642"/>
      <w:bookmarkEnd w:id="1797"/>
      <w:bookmarkEnd w:id="1798"/>
      <w:bookmarkEnd w:id="1799"/>
      <w:r>
        <w:rPr>
          <w:rtl/>
        </w:rPr>
        <w:t xml:space="preserve">אם כל העניין שנבדק הוא האם התוצאה </w:t>
      </w:r>
      <w:bookmarkStart w:id="1800" w:name="_ETM_Q1_986006"/>
      <w:bookmarkEnd w:id="1800"/>
      <w:r>
        <w:rPr>
          <w:rtl/>
        </w:rPr>
        <w:t xml:space="preserve">של הכלי הפרלמנטרי שבו חבר הכנסת השתמש, בין אם </w:t>
      </w:r>
      <w:bookmarkStart w:id="1801" w:name="_ETM_Q1_988448"/>
      <w:bookmarkEnd w:id="1801"/>
      <w:r>
        <w:rPr>
          <w:rtl/>
        </w:rPr>
        <w:t>ייזום של דיון או קידום של הצעת חוק וכו', אם כל מה שאנחנו בודקים זה:</w:t>
      </w:r>
      <w:bookmarkStart w:id="1802" w:name="_ETM_Q1_993337"/>
      <w:bookmarkEnd w:id="1802"/>
      <w:r>
        <w:rPr>
          <w:rtl/>
        </w:rPr>
        <w:t xml:space="preserve"> רגע, רגע, גם הוא ייהנה מהדבר הזה כי עכשיו נותנים איזושהי </w:t>
      </w:r>
      <w:bookmarkStart w:id="1803" w:name="_ETM_Q1_997027"/>
      <w:bookmarkEnd w:id="1803"/>
      <w:r>
        <w:rPr>
          <w:rtl/>
        </w:rPr>
        <w:t xml:space="preserve">הטבת מס להרבה תושבים באיזשהו אזור </w:t>
      </w:r>
      <w:bookmarkStart w:id="1804" w:name="_ETM_Q1_1000392"/>
      <w:bookmarkEnd w:id="1804"/>
      <w:r>
        <w:rPr>
          <w:rtl/>
        </w:rPr>
        <w:t xml:space="preserve">וגם הוא ייהנה, ולכאורה לפי כללי ניגוד עניינים </w:t>
      </w:r>
      <w:bookmarkStart w:id="1805" w:name="_ETM_Q1_997540"/>
      <w:bookmarkEnd w:id="1805"/>
      <w:r>
        <w:rPr>
          <w:rtl/>
        </w:rPr>
        <w:t xml:space="preserve">מחמירים הוא לא היה אמור לעסוק בזה, אומרים: לא, מותר לך לעסוק בזה ברגע שהקבוצה מאוד גדולה ואתה לא תיהנה יותר מאחרים. אבל זה לא אומר </w:t>
      </w:r>
      <w:bookmarkStart w:id="1806" w:name="_ETM_Q1_1015348"/>
      <w:bookmarkEnd w:id="1806"/>
      <w:r>
        <w:rPr>
          <w:rtl/>
        </w:rPr>
        <w:t>שעכשיו מותר לחבר כנסת לעשות כל דבר רק בגלל שהצעת החוק הזו תשפיע על קבוצה גדולה של אנשים. אם יש פעולות שגלום בהן ניגוד עניינים בהליך, וזה יכול לקרות, אז במצב הזה גודל הקבוצה לא יעזור לו.</w:t>
      </w:r>
    </w:p>
    <w:p w:rsidR="00E1713D" w:rsidRDefault="00E1713D" w:rsidP="00E1713D">
      <w:pPr>
        <w:ind w:firstLine="0"/>
        <w:rPr>
          <w:rtl/>
        </w:rPr>
      </w:pPr>
    </w:p>
    <w:p w:rsidR="00E1713D" w:rsidRDefault="00E1713D" w:rsidP="00E1713D">
      <w:pPr>
        <w:pStyle w:val="a"/>
        <w:rPr>
          <w:rtl/>
        </w:rPr>
      </w:pPr>
      <w:bookmarkStart w:id="1807" w:name="ET_knessetmember_5768_13"/>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1807"/>
    </w:p>
    <w:p w:rsidR="00E1713D" w:rsidRDefault="00E1713D" w:rsidP="00E1713D">
      <w:pPr>
        <w:pStyle w:val="KeepWithNext"/>
        <w:rPr>
          <w:rtl/>
        </w:rPr>
      </w:pPr>
    </w:p>
    <w:p w:rsidR="00E1713D" w:rsidRDefault="00E1713D" w:rsidP="00E1713D">
      <w:pPr>
        <w:rPr>
          <w:rtl/>
        </w:rPr>
      </w:pPr>
      <w:r>
        <w:rPr>
          <w:rtl/>
        </w:rPr>
        <w:t xml:space="preserve">אנחנו לא מבינים מה את אומרת. הורדת מע"מ מטיבה עם כל העם. </w:t>
      </w:r>
    </w:p>
    <w:p w:rsidR="00E1713D" w:rsidRDefault="00E1713D" w:rsidP="00E1713D">
      <w:pPr>
        <w:rPr>
          <w:rtl/>
        </w:rPr>
      </w:pPr>
    </w:p>
    <w:p w:rsidR="00E1713D" w:rsidRDefault="00E1713D" w:rsidP="00E1713D">
      <w:pPr>
        <w:ind w:firstLine="0"/>
        <w:rPr>
          <w:rStyle w:val="TagStyle"/>
          <w:rFonts w:ascii="David" w:hAnsi="David"/>
          <w:u w:val="single"/>
          <w:rtl/>
          <w:lang w:eastAsia="he-IL"/>
        </w:rPr>
      </w:pPr>
      <w:bookmarkStart w:id="1808" w:name="_ETM_Q1_1039852"/>
      <w:bookmarkStart w:id="1809" w:name="_ETM_Q1_1039917"/>
      <w:bookmarkStart w:id="1810" w:name="_ETM_Q1_1040716"/>
      <w:bookmarkStart w:id="1811" w:name="_ETM_Q1_1040785"/>
      <w:bookmarkEnd w:id="1808"/>
      <w:bookmarkEnd w:id="1809"/>
      <w:bookmarkEnd w:id="1810"/>
      <w:bookmarkEnd w:id="1811"/>
    </w:p>
    <w:p w:rsidR="00E1713D" w:rsidRDefault="00E1713D" w:rsidP="00E1713D">
      <w:pPr>
        <w:pStyle w:val="a"/>
        <w:rPr>
          <w:rtl/>
        </w:rPr>
      </w:pPr>
      <w:bookmarkStart w:id="1812" w:name="ET_speaker_ארבל_אסטרחן_63"/>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1812"/>
    </w:p>
    <w:p w:rsidR="00E1713D" w:rsidRDefault="00E1713D" w:rsidP="00E1713D">
      <w:pPr>
        <w:pStyle w:val="KeepWithNext"/>
        <w:rPr>
          <w:rtl/>
        </w:rPr>
      </w:pPr>
    </w:p>
    <w:p w:rsidR="00E1713D" w:rsidRDefault="00E1713D" w:rsidP="00E1713D">
      <w:pPr>
        <w:rPr>
          <w:rtl/>
        </w:rPr>
      </w:pPr>
      <w:r>
        <w:rPr>
          <w:rtl/>
        </w:rPr>
        <w:t xml:space="preserve">כי לא זה כתב </w:t>
      </w:r>
      <w:bookmarkStart w:id="1813" w:name="_ETM_Q1_1038596"/>
      <w:bookmarkEnd w:id="1813"/>
      <w:r>
        <w:rPr>
          <w:rtl/>
        </w:rPr>
        <w:t>האישום.</w:t>
      </w:r>
    </w:p>
    <w:p w:rsidR="00E1713D" w:rsidRDefault="00E1713D" w:rsidP="00E1713D">
      <w:pPr>
        <w:ind w:firstLine="0"/>
        <w:rPr>
          <w:rtl/>
        </w:rPr>
      </w:pPr>
      <w:bookmarkStart w:id="1814" w:name="_ETM_Q1_1043717"/>
      <w:bookmarkStart w:id="1815" w:name="_ETM_Q1_1043787"/>
      <w:bookmarkStart w:id="1816" w:name="_ETM_Q1_1043845"/>
      <w:bookmarkStart w:id="1817" w:name="_ETM_Q1_1043912"/>
      <w:bookmarkStart w:id="1818" w:name="_ETM_Q1_1045092"/>
      <w:bookmarkEnd w:id="1814"/>
      <w:bookmarkEnd w:id="1815"/>
      <w:bookmarkEnd w:id="1816"/>
      <w:bookmarkEnd w:id="1817"/>
      <w:bookmarkEnd w:id="1818"/>
    </w:p>
    <w:p w:rsidR="00E1713D" w:rsidRDefault="00E1713D" w:rsidP="00E1713D">
      <w:pPr>
        <w:pStyle w:val="a"/>
        <w:rPr>
          <w:rtl/>
        </w:rPr>
      </w:pPr>
      <w:bookmarkStart w:id="1819" w:name="ET_knessetmember_5768_64"/>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1819"/>
    </w:p>
    <w:p w:rsidR="00E1713D" w:rsidRDefault="00E1713D" w:rsidP="00E1713D">
      <w:pPr>
        <w:rPr>
          <w:rtl/>
        </w:rPr>
      </w:pPr>
      <w:bookmarkStart w:id="1820" w:name="_ETM_Q1_1045758"/>
      <w:bookmarkStart w:id="1821" w:name="_ETM_Q1_1045805"/>
      <w:bookmarkEnd w:id="1820"/>
      <w:bookmarkEnd w:id="1821"/>
      <w:r>
        <w:rPr>
          <w:rtl/>
        </w:rPr>
        <w:t xml:space="preserve">  </w:t>
      </w:r>
      <w:bookmarkStart w:id="1822" w:name="_ETM_Q1_1039589"/>
      <w:bookmarkStart w:id="1823" w:name="_ETM_Q1_1039705"/>
      <w:bookmarkEnd w:id="1822"/>
      <w:bookmarkEnd w:id="1823"/>
      <w:r>
        <w:rPr>
          <w:rtl/>
        </w:rPr>
        <w:t xml:space="preserve">    </w:t>
      </w:r>
    </w:p>
    <w:p w:rsidR="00E1713D" w:rsidRDefault="00E1713D" w:rsidP="00E1713D">
      <w:pPr>
        <w:rPr>
          <w:rtl/>
        </w:rPr>
      </w:pPr>
      <w:bookmarkStart w:id="1824" w:name="_ETM_Q1_1039981"/>
      <w:bookmarkStart w:id="1825" w:name="_ETM_Q1_1040027"/>
      <w:bookmarkEnd w:id="1824"/>
      <w:bookmarkEnd w:id="1825"/>
      <w:r>
        <w:rPr>
          <w:rtl/>
        </w:rPr>
        <w:t>את אומרת: זה לא אומר. אז מה כן אומר?</w:t>
      </w:r>
      <w:r>
        <w:rPr>
          <w:rFonts w:hint="cs"/>
        </w:rPr>
        <w:t xml:space="preserve"> </w:t>
      </w:r>
      <w:r>
        <w:rPr>
          <w:rtl/>
        </w:rPr>
        <w:t xml:space="preserve"> איך נדע? </w:t>
      </w:r>
    </w:p>
    <w:p w:rsidR="00E1713D" w:rsidRDefault="00E1713D" w:rsidP="00E1713D">
      <w:pPr>
        <w:pStyle w:val="KeepWithNext"/>
        <w:rPr>
          <w:rtl/>
        </w:rPr>
      </w:pPr>
      <w:bookmarkStart w:id="1826" w:name="_ETM_Q1_1050965"/>
      <w:bookmarkStart w:id="1827" w:name="_ETM_Q1_1051087"/>
      <w:bookmarkEnd w:id="1826"/>
      <w:bookmarkEnd w:id="1827"/>
    </w:p>
    <w:p w:rsidR="00E1713D" w:rsidRDefault="00E1713D" w:rsidP="00E1713D">
      <w:pPr>
        <w:pStyle w:val="a"/>
        <w:rPr>
          <w:rtl/>
        </w:rPr>
      </w:pPr>
      <w:bookmarkStart w:id="1828" w:name="ET_knessetmember_5279_66"/>
      <w:r>
        <w:rPr>
          <w:rStyle w:val="TagStyle"/>
          <w:rFonts w:hint="cs"/>
          <w:rtl/>
        </w:rPr>
        <w:t xml:space="preserve"> &lt;&lt; דובר &gt;&gt; </w:t>
      </w:r>
      <w:r>
        <w:rPr>
          <w:rFonts w:hint="cs"/>
          <w:rtl/>
        </w:rPr>
        <w:t>מכלוף מיקי זוהר (הליכוד):</w:t>
      </w:r>
      <w:r>
        <w:rPr>
          <w:rStyle w:val="TagStyle"/>
          <w:rFonts w:hint="cs"/>
          <w:rtl/>
        </w:rPr>
        <w:t xml:space="preserve"> &lt;&lt; דובר &gt;&gt;</w:t>
      </w:r>
      <w:r>
        <w:rPr>
          <w:rFonts w:hint="cs"/>
          <w:rtl/>
        </w:rPr>
        <w:t xml:space="preserve"> </w:t>
      </w:r>
      <w:bookmarkEnd w:id="1828"/>
    </w:p>
    <w:p w:rsidR="00E1713D" w:rsidRDefault="00E1713D" w:rsidP="00E1713D">
      <w:pPr>
        <w:pStyle w:val="KeepWithNext"/>
        <w:rPr>
          <w:rtl/>
        </w:rPr>
      </w:pPr>
    </w:p>
    <w:p w:rsidR="00E1713D" w:rsidRDefault="00E1713D" w:rsidP="00E1713D">
      <w:pPr>
        <w:rPr>
          <w:rtl/>
        </w:rPr>
      </w:pPr>
      <w:r>
        <w:rPr>
          <w:rtl/>
        </w:rPr>
        <w:t xml:space="preserve">ארבל, איפה הקו? השאלה אחת, איפה הקו שמבחינתכם אם </w:t>
      </w:r>
      <w:bookmarkStart w:id="1829" w:name="_ETM_Q1_1061840"/>
      <w:bookmarkEnd w:id="1829"/>
      <w:r>
        <w:rPr>
          <w:rtl/>
        </w:rPr>
        <w:t>הוא נחצה, שם אתם עוברים כבר לרף הפלילי?</w:t>
      </w:r>
      <w:r>
        <w:rPr>
          <w:rFonts w:hint="cs"/>
        </w:rPr>
        <w:t xml:space="preserve"> </w:t>
      </w:r>
      <w:r>
        <w:rPr>
          <w:rtl/>
        </w:rPr>
        <w:t>איפה הקו?</w:t>
      </w:r>
      <w:r>
        <w:rPr>
          <w:rFonts w:hint="cs"/>
        </w:rPr>
        <w:t xml:space="preserve"> </w:t>
      </w:r>
      <w:bookmarkStart w:id="1830" w:name="_ETM_Q1_1067164"/>
      <w:bookmarkEnd w:id="1830"/>
      <w:r>
        <w:rPr>
          <w:rtl/>
        </w:rPr>
        <w:t xml:space="preserve">  </w:t>
      </w:r>
    </w:p>
    <w:p w:rsidR="00E1713D" w:rsidRDefault="00E1713D" w:rsidP="00E1713D">
      <w:pPr>
        <w:ind w:firstLine="0"/>
        <w:rPr>
          <w:rtl/>
        </w:rPr>
      </w:pPr>
      <w:bookmarkStart w:id="1831" w:name="_ETM_Q1_1072044"/>
      <w:bookmarkStart w:id="1832" w:name="_ETM_Q1_1072153"/>
      <w:bookmarkStart w:id="1833" w:name="_ETM_Q1_1073644"/>
      <w:bookmarkEnd w:id="1831"/>
      <w:bookmarkEnd w:id="1832"/>
      <w:bookmarkEnd w:id="1833"/>
    </w:p>
    <w:p w:rsidR="00E1713D" w:rsidRDefault="00E1713D" w:rsidP="00E1713D">
      <w:pPr>
        <w:pStyle w:val="a"/>
        <w:rPr>
          <w:rtl/>
        </w:rPr>
      </w:pPr>
      <w:bookmarkStart w:id="1834" w:name="ET_speaker_אביחי_מנדלבליט_67"/>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1834"/>
    </w:p>
    <w:p w:rsidR="00E1713D" w:rsidRDefault="00E1713D" w:rsidP="00E1713D">
      <w:pPr>
        <w:rPr>
          <w:rtl/>
        </w:rPr>
      </w:pPr>
      <w:bookmarkStart w:id="1835" w:name="_ETM_Q1_1074283"/>
      <w:bookmarkStart w:id="1836" w:name="_ETM_Q1_1074334"/>
      <w:bookmarkEnd w:id="1835"/>
      <w:bookmarkEnd w:id="1836"/>
      <w:r>
        <w:rPr>
          <w:rtl/>
        </w:rPr>
        <w:t xml:space="preserve">  </w:t>
      </w:r>
    </w:p>
    <w:p w:rsidR="00E1713D" w:rsidRDefault="00E1713D" w:rsidP="00E1713D">
      <w:pPr>
        <w:rPr>
          <w:rtl/>
        </w:rPr>
      </w:pPr>
      <w:r>
        <w:rPr>
          <w:rtl/>
        </w:rPr>
        <w:t>זה גם אתי וגם פלילי.</w:t>
      </w:r>
    </w:p>
    <w:p w:rsidR="00E1713D" w:rsidRDefault="00E1713D" w:rsidP="00E1713D">
      <w:pPr>
        <w:ind w:firstLine="0"/>
        <w:rPr>
          <w:rtl/>
        </w:rPr>
      </w:pPr>
    </w:p>
    <w:p w:rsidR="00E1713D" w:rsidRDefault="00E1713D" w:rsidP="00E1713D">
      <w:pPr>
        <w:pStyle w:val="a"/>
        <w:rPr>
          <w:rtl/>
        </w:rPr>
      </w:pPr>
      <w:bookmarkStart w:id="1837" w:name="ET_knessetmember_5279_68"/>
      <w:r>
        <w:rPr>
          <w:rStyle w:val="TagStyle"/>
          <w:rFonts w:hint="cs"/>
          <w:rtl/>
        </w:rPr>
        <w:t xml:space="preserve"> &lt;&lt; דובר &gt;&gt; </w:t>
      </w:r>
      <w:r>
        <w:rPr>
          <w:rFonts w:hint="cs"/>
          <w:rtl/>
        </w:rPr>
        <w:t>מכלוף מיקי זוהר (הליכוד):</w:t>
      </w:r>
      <w:r>
        <w:rPr>
          <w:rStyle w:val="TagStyle"/>
          <w:rFonts w:hint="cs"/>
          <w:rtl/>
        </w:rPr>
        <w:t xml:space="preserve"> &lt;&lt; דובר &gt;&gt;</w:t>
      </w:r>
      <w:r>
        <w:rPr>
          <w:rFonts w:hint="cs"/>
          <w:rtl/>
        </w:rPr>
        <w:t xml:space="preserve"> </w:t>
      </w:r>
      <w:bookmarkEnd w:id="1837"/>
    </w:p>
    <w:p w:rsidR="00E1713D" w:rsidRDefault="00E1713D" w:rsidP="00E1713D">
      <w:pPr>
        <w:pStyle w:val="KeepWithNext"/>
        <w:rPr>
          <w:rtl/>
        </w:rPr>
      </w:pPr>
    </w:p>
    <w:p w:rsidR="00E1713D" w:rsidRDefault="00E1713D" w:rsidP="00E1713D">
      <w:pPr>
        <w:rPr>
          <w:rtl/>
        </w:rPr>
      </w:pPr>
      <w:bookmarkStart w:id="1838" w:name="_ETM_Q1_1074488"/>
      <w:bookmarkEnd w:id="1838"/>
      <w:r>
        <w:rPr>
          <w:rtl/>
        </w:rPr>
        <w:t xml:space="preserve">מתי </w:t>
      </w:r>
      <w:bookmarkStart w:id="1839" w:name="_ETM_Q1_8429577"/>
      <w:bookmarkEnd w:id="1839"/>
      <w:r>
        <w:rPr>
          <w:rtl/>
        </w:rPr>
        <w:t>מבחינתכם נחצה הקו לרף הפלילי. צריך להיות קו שהוא צריך להיות יחסית ברור.</w:t>
      </w:r>
    </w:p>
    <w:p w:rsidR="00E1713D" w:rsidRDefault="00E1713D" w:rsidP="00E1713D">
      <w:pPr>
        <w:ind w:firstLine="0"/>
        <w:rPr>
          <w:rtl/>
        </w:rPr>
      </w:pPr>
      <w:bookmarkStart w:id="1840" w:name="_ETM_Q1_1084997"/>
      <w:bookmarkStart w:id="1841" w:name="_ETM_Q1_1085084"/>
      <w:bookmarkStart w:id="1842" w:name="_ETM_Q1_1085829"/>
      <w:bookmarkStart w:id="1843" w:name="_ETM_Q1_1085891"/>
      <w:bookmarkStart w:id="1844" w:name="_ETM_Q1_1087126"/>
      <w:bookmarkEnd w:id="1840"/>
      <w:bookmarkEnd w:id="1841"/>
      <w:bookmarkEnd w:id="1842"/>
      <w:bookmarkEnd w:id="1843"/>
      <w:bookmarkEnd w:id="1844"/>
    </w:p>
    <w:p w:rsidR="00E1713D" w:rsidRDefault="00E1713D" w:rsidP="00E1713D">
      <w:pPr>
        <w:pStyle w:val="a"/>
        <w:rPr>
          <w:rtl/>
        </w:rPr>
      </w:pPr>
      <w:bookmarkStart w:id="1845" w:name="ET_knessetmember_5768_69"/>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1845"/>
    </w:p>
    <w:p w:rsidR="00E1713D" w:rsidRDefault="00E1713D" w:rsidP="00E1713D">
      <w:pPr>
        <w:pStyle w:val="KeepWithNext"/>
        <w:rPr>
          <w:rtl/>
        </w:rPr>
      </w:pPr>
    </w:p>
    <w:p w:rsidR="00E1713D" w:rsidRDefault="00E1713D" w:rsidP="00E1713D">
      <w:pPr>
        <w:rPr>
          <w:rtl/>
        </w:rPr>
      </w:pPr>
      <w:bookmarkStart w:id="1846" w:name="_ETM_Q1_1088054"/>
      <w:bookmarkStart w:id="1847" w:name="_ETM_Q1_1088151"/>
      <w:bookmarkEnd w:id="1846"/>
      <w:bookmarkEnd w:id="1847"/>
      <w:r>
        <w:rPr>
          <w:rtl/>
        </w:rPr>
        <w:t xml:space="preserve">זה ממש צריך </w:t>
      </w:r>
      <w:bookmarkStart w:id="1848" w:name="_ETM_Q1_1085311"/>
      <w:bookmarkEnd w:id="1848"/>
      <w:r>
        <w:rPr>
          <w:rtl/>
        </w:rPr>
        <w:t>להיות ברור, זה צריך להיות בחוק. זה חייב להיות בחוק.</w:t>
      </w:r>
    </w:p>
    <w:p w:rsidR="00E1713D" w:rsidRDefault="00E1713D" w:rsidP="00E1713D">
      <w:pPr>
        <w:ind w:firstLine="0"/>
        <w:rPr>
          <w:rtl/>
        </w:rPr>
      </w:pPr>
      <w:bookmarkStart w:id="1849" w:name="_ETM_Q1_1091168"/>
      <w:bookmarkStart w:id="1850" w:name="_ETM_Q1_1091238"/>
      <w:bookmarkStart w:id="1851" w:name="_ETM_Q1_1095952"/>
      <w:bookmarkStart w:id="1852" w:name="_ETM_Q1_1096068"/>
      <w:bookmarkEnd w:id="1849"/>
      <w:bookmarkEnd w:id="1850"/>
      <w:bookmarkEnd w:id="1851"/>
      <w:bookmarkEnd w:id="1852"/>
      <w:r>
        <w:rPr>
          <w:rtl/>
        </w:rPr>
        <w:t xml:space="preserve">  </w:t>
      </w:r>
    </w:p>
    <w:p w:rsidR="00E1713D" w:rsidRDefault="00E1713D" w:rsidP="00E1713D">
      <w:pPr>
        <w:pStyle w:val="a"/>
        <w:rPr>
          <w:rtl/>
        </w:rPr>
      </w:pPr>
      <w:bookmarkStart w:id="1853" w:name="ET_knessetmember_5279_70"/>
      <w:r>
        <w:rPr>
          <w:rStyle w:val="TagStyle"/>
          <w:rFonts w:hint="cs"/>
          <w:rtl/>
        </w:rPr>
        <w:t xml:space="preserve"> &lt;&lt; דובר &gt;&gt; </w:t>
      </w:r>
      <w:r>
        <w:rPr>
          <w:rFonts w:hint="cs"/>
          <w:rtl/>
        </w:rPr>
        <w:t>מכלוף מיקי זוהר (הליכוד):</w:t>
      </w:r>
      <w:r>
        <w:rPr>
          <w:rStyle w:val="TagStyle"/>
          <w:rFonts w:hint="cs"/>
          <w:rtl/>
        </w:rPr>
        <w:t xml:space="preserve"> &lt;&lt; דובר &gt;&gt;</w:t>
      </w:r>
      <w:r>
        <w:rPr>
          <w:rFonts w:hint="cs"/>
          <w:rtl/>
        </w:rPr>
        <w:t xml:space="preserve"> </w:t>
      </w:r>
      <w:bookmarkEnd w:id="1853"/>
    </w:p>
    <w:p w:rsidR="00E1713D" w:rsidRDefault="00E1713D" w:rsidP="00E1713D">
      <w:pPr>
        <w:ind w:firstLine="0"/>
        <w:rPr>
          <w:rtl/>
        </w:rPr>
      </w:pPr>
      <w:bookmarkStart w:id="1854" w:name="_ETM_Q1_1102492"/>
      <w:bookmarkStart w:id="1855" w:name="_ETM_Q1_1102791"/>
      <w:bookmarkStart w:id="1856" w:name="_ETM_Q1_1102873"/>
      <w:bookmarkEnd w:id="1854"/>
      <w:bookmarkEnd w:id="1855"/>
      <w:bookmarkEnd w:id="1856"/>
      <w:r>
        <w:rPr>
          <w:rtl/>
        </w:rPr>
        <w:t xml:space="preserve">  </w:t>
      </w:r>
    </w:p>
    <w:p w:rsidR="00E1713D" w:rsidRDefault="00E1713D" w:rsidP="00E1713D">
      <w:pPr>
        <w:rPr>
          <w:rtl/>
        </w:rPr>
      </w:pPr>
      <w:bookmarkStart w:id="1857" w:name="_ETM_Q1_1085119"/>
      <w:bookmarkStart w:id="1858" w:name="_ETM_Q1_1085209"/>
      <w:bookmarkEnd w:id="1857"/>
      <w:bookmarkEnd w:id="1858"/>
      <w:r>
        <w:rPr>
          <w:rtl/>
        </w:rPr>
        <w:t xml:space="preserve"> יש את הרף האתי, אני מבין אותו. יש את  ועדת אתיקה, </w:t>
      </w:r>
      <w:bookmarkStart w:id="1859" w:name="_ETM_Q1_8439009"/>
      <w:bookmarkEnd w:id="1859"/>
      <w:r>
        <w:rPr>
          <w:rtl/>
        </w:rPr>
        <w:t>צריך לעשות בה דיונים בנושא. אבל מתי זה לא כבר בוועדת האתיקה? מתי צריך ללכת לכיוון הפלילי? זו שאלה חשובה מאוד, אפשר לקבל את התשובה?</w:t>
      </w:r>
    </w:p>
    <w:p w:rsidR="00E1713D" w:rsidRDefault="00E1713D" w:rsidP="00E1713D">
      <w:pPr>
        <w:ind w:firstLine="0"/>
        <w:rPr>
          <w:rtl/>
        </w:rPr>
      </w:pPr>
    </w:p>
    <w:p w:rsidR="00E1713D" w:rsidRDefault="00E1713D" w:rsidP="00E1713D">
      <w:pPr>
        <w:pStyle w:val="af"/>
        <w:keepNext/>
        <w:rPr>
          <w:rtl/>
        </w:rPr>
      </w:pPr>
      <w:bookmarkStart w:id="1860" w:name="ET_yor_5790_14"/>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1860"/>
    </w:p>
    <w:p w:rsidR="00E1713D" w:rsidRDefault="00E1713D" w:rsidP="00E1713D">
      <w:pPr>
        <w:pStyle w:val="KeepWithNext"/>
        <w:rPr>
          <w:rtl/>
        </w:rPr>
      </w:pPr>
    </w:p>
    <w:p w:rsidR="00E1713D" w:rsidRDefault="00E1713D" w:rsidP="00E1713D">
      <w:pPr>
        <w:rPr>
          <w:rtl/>
        </w:rPr>
      </w:pPr>
      <w:r>
        <w:rPr>
          <w:rtl/>
        </w:rPr>
        <w:t xml:space="preserve">כן. יש פה שתי שאלות, ואחר כך אני מציע שנעשה הפסקה. </w:t>
      </w:r>
    </w:p>
    <w:p w:rsidR="00E1713D" w:rsidRDefault="00E1713D" w:rsidP="00E1713D">
      <w:pPr>
        <w:ind w:firstLine="0"/>
        <w:rPr>
          <w:rtl/>
        </w:rPr>
      </w:pPr>
    </w:p>
    <w:p w:rsidR="00E1713D" w:rsidRDefault="00E1713D" w:rsidP="00E1713D">
      <w:pPr>
        <w:pStyle w:val="a"/>
        <w:rPr>
          <w:rtl/>
        </w:rPr>
      </w:pPr>
      <w:bookmarkStart w:id="1861" w:name="ET_speaker_5264_15"/>
      <w:r>
        <w:rPr>
          <w:rStyle w:val="TagStyle"/>
          <w:rFonts w:hint="cs"/>
          <w:rtl/>
        </w:rPr>
        <w:t xml:space="preserve"> &lt;&lt; דובר &gt;&gt; </w:t>
      </w:r>
      <w:r>
        <w:rPr>
          <w:rFonts w:hint="cs"/>
          <w:rtl/>
        </w:rPr>
        <w:t>אחמד טיבי (הרשימה המשותפת):</w:t>
      </w:r>
      <w:r>
        <w:rPr>
          <w:rStyle w:val="TagStyle"/>
          <w:rFonts w:hint="cs"/>
          <w:rtl/>
        </w:rPr>
        <w:t xml:space="preserve"> &lt;&lt; דובר &gt;&gt;</w:t>
      </w:r>
      <w:r>
        <w:rPr>
          <w:rFonts w:hint="cs"/>
          <w:rtl/>
        </w:rPr>
        <w:t xml:space="preserve"> </w:t>
      </w:r>
      <w:bookmarkEnd w:id="1861"/>
    </w:p>
    <w:p w:rsidR="00E1713D" w:rsidRDefault="00E1713D" w:rsidP="00E1713D">
      <w:pPr>
        <w:pStyle w:val="KeepWithNext"/>
        <w:rPr>
          <w:rtl/>
        </w:rPr>
      </w:pPr>
    </w:p>
    <w:p w:rsidR="00E1713D" w:rsidRDefault="00E1713D" w:rsidP="00E1713D">
      <w:pPr>
        <w:rPr>
          <w:rtl/>
        </w:rPr>
      </w:pPr>
      <w:r>
        <w:rPr>
          <w:rtl/>
        </w:rPr>
        <w:t>שאלה לסדר היום - תהיה הצבעה או לא תהיה הצבעה?</w:t>
      </w:r>
    </w:p>
    <w:p w:rsidR="00E1713D" w:rsidRDefault="00E1713D" w:rsidP="00E1713D">
      <w:pPr>
        <w:ind w:firstLine="0"/>
        <w:rPr>
          <w:rtl/>
        </w:rPr>
      </w:pPr>
    </w:p>
    <w:p w:rsidR="00E1713D" w:rsidRDefault="00E1713D" w:rsidP="00E1713D">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E1713D" w:rsidRDefault="00E1713D" w:rsidP="00E1713D">
      <w:pPr>
        <w:pStyle w:val="KeepWithNext"/>
        <w:rPr>
          <w:rtl/>
        </w:rPr>
      </w:pPr>
    </w:p>
    <w:p w:rsidR="00E1713D" w:rsidRDefault="00E1713D" w:rsidP="00E1713D">
      <w:pPr>
        <w:rPr>
          <w:rtl/>
        </w:rPr>
      </w:pPr>
      <w:r>
        <w:rPr>
          <w:rtl/>
        </w:rPr>
        <w:t xml:space="preserve">תלוי, אני לא יודע. השאלה היא מתי נגמרים הטיעונים. בסופו של דבר, אנחנו רוצים לתת אפשרות לטעון באופן מלא, </w:t>
      </w:r>
      <w:bookmarkStart w:id="1862" w:name="_ETM_Q1_1128157"/>
      <w:bookmarkEnd w:id="1862"/>
      <w:r>
        <w:rPr>
          <w:rtl/>
        </w:rPr>
        <w:t>גם לעו"ד נגב, גם ליועץ המשפטי לממשלה, וגם לחברי הכנסת להביע את עמדתם - זה תלוי.</w:t>
      </w:r>
    </w:p>
    <w:p w:rsidR="00E1713D" w:rsidRDefault="00E1713D" w:rsidP="00E1713D">
      <w:pPr>
        <w:ind w:firstLine="0"/>
        <w:rPr>
          <w:rtl/>
        </w:rPr>
      </w:pPr>
    </w:p>
    <w:p w:rsidR="00E1713D" w:rsidRDefault="00E1713D" w:rsidP="00E1713D">
      <w:pPr>
        <w:pStyle w:val="a"/>
        <w:rPr>
          <w:rtl/>
        </w:rPr>
      </w:pPr>
      <w:bookmarkStart w:id="1863" w:name="ET_speaker_5079_17"/>
      <w:r>
        <w:rPr>
          <w:rStyle w:val="TagStyle"/>
          <w:rFonts w:hint="cs"/>
          <w:rtl/>
        </w:rPr>
        <w:t xml:space="preserve"> &lt;&lt; דובר &gt;&gt; </w:t>
      </w:r>
      <w:r>
        <w:rPr>
          <w:rFonts w:hint="cs"/>
          <w:rtl/>
        </w:rPr>
        <w:t>תמר זנדברג (המחנה הדמוקרטי):</w:t>
      </w:r>
      <w:r>
        <w:rPr>
          <w:rStyle w:val="TagStyle"/>
          <w:rFonts w:hint="cs"/>
          <w:rtl/>
        </w:rPr>
        <w:t xml:space="preserve"> &lt;&lt; דובר &gt;&gt;</w:t>
      </w:r>
      <w:r>
        <w:rPr>
          <w:rFonts w:hint="cs"/>
          <w:rtl/>
        </w:rPr>
        <w:t xml:space="preserve"> </w:t>
      </w:r>
      <w:bookmarkEnd w:id="1863"/>
    </w:p>
    <w:p w:rsidR="00E1713D" w:rsidRDefault="00E1713D" w:rsidP="00E1713D">
      <w:pPr>
        <w:pStyle w:val="KeepWithNext"/>
        <w:rPr>
          <w:rtl/>
        </w:rPr>
      </w:pPr>
    </w:p>
    <w:p w:rsidR="00E1713D" w:rsidRDefault="00E1713D" w:rsidP="00E1713D">
      <w:pPr>
        <w:rPr>
          <w:rtl/>
        </w:rPr>
      </w:pPr>
      <w:r>
        <w:rPr>
          <w:rtl/>
        </w:rPr>
        <w:t>יש איזושהי דד-ליין?</w:t>
      </w:r>
    </w:p>
    <w:p w:rsidR="00E1713D" w:rsidRDefault="00E1713D" w:rsidP="00E1713D">
      <w:pPr>
        <w:rPr>
          <w:rtl/>
        </w:rPr>
      </w:pPr>
    </w:p>
    <w:p w:rsidR="00E1713D" w:rsidRDefault="00E1713D" w:rsidP="00E1713D">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E1713D" w:rsidRDefault="00E1713D" w:rsidP="00E1713D">
      <w:pPr>
        <w:pStyle w:val="KeepWithNext"/>
        <w:rPr>
          <w:rtl/>
        </w:rPr>
      </w:pPr>
    </w:p>
    <w:p w:rsidR="00E1713D" w:rsidRDefault="00E1713D" w:rsidP="00E1713D">
      <w:pPr>
        <w:rPr>
          <w:rtl/>
        </w:rPr>
      </w:pPr>
      <w:r>
        <w:rPr>
          <w:rtl/>
        </w:rPr>
        <w:t xml:space="preserve">אני חושב שאם </w:t>
      </w:r>
      <w:bookmarkStart w:id="1864" w:name="_ETM_Q1_1143670"/>
      <w:bookmarkEnd w:id="1864"/>
      <w:r>
        <w:rPr>
          <w:rtl/>
        </w:rPr>
        <w:t xml:space="preserve">נגיע לכיוון השעה 17:00 - 18:00 ונראה שזה לא </w:t>
      </w:r>
      <w:bookmarkStart w:id="1865" w:name="_ETM_Q1_1149240"/>
      <w:bookmarkEnd w:id="1865"/>
      <w:r>
        <w:rPr>
          <w:rtl/>
        </w:rPr>
        <w:t xml:space="preserve">הולך לכיוון של סיום, כי יש לנו עוד ישיבת ועדה היום, אז נצטרך לעשות עוד יום דיונים. לכן אני אומר, אם יהיה עוד דיון, נודיע אחרי ההפסקה </w:t>
      </w:r>
      <w:bookmarkStart w:id="1866" w:name="_ETM_Q1_1182158"/>
      <w:bookmarkEnd w:id="1866"/>
      <w:r>
        <w:rPr>
          <w:rtl/>
        </w:rPr>
        <w:t xml:space="preserve">באיזה יום הוא יהיה, וזאת כדי שזה יהיה מסודר וכדי שאנשים יוכלו להיערך לזה. </w:t>
      </w:r>
    </w:p>
    <w:p w:rsidR="00E1713D" w:rsidRDefault="00E1713D" w:rsidP="00E1713D">
      <w:pPr>
        <w:rPr>
          <w:rtl/>
        </w:rPr>
      </w:pPr>
    </w:p>
    <w:p w:rsidR="00E1713D" w:rsidRDefault="00E1713D" w:rsidP="00E1713D">
      <w:pPr>
        <w:rPr>
          <w:rtl/>
        </w:rPr>
      </w:pPr>
      <w:r>
        <w:rPr>
          <w:rtl/>
        </w:rPr>
        <w:t xml:space="preserve">אני מציע שעו"ד אסטרחן </w:t>
      </w:r>
      <w:bookmarkStart w:id="1867" w:name="_ETM_Q1_1203252"/>
      <w:bookmarkEnd w:id="1867"/>
      <w:r>
        <w:rPr>
          <w:rtl/>
        </w:rPr>
        <w:t xml:space="preserve">תשלים את הערת ההבהרה שלה. נעשה הפסקה ל-50 דקות, ונתכנס שוב. </w:t>
      </w:r>
    </w:p>
    <w:p w:rsidR="00E1713D" w:rsidRDefault="00E1713D" w:rsidP="00E1713D">
      <w:pPr>
        <w:ind w:firstLine="0"/>
        <w:rPr>
          <w:rtl/>
        </w:rPr>
      </w:pPr>
    </w:p>
    <w:p w:rsidR="00E1713D" w:rsidRDefault="00E1713D" w:rsidP="00E1713D">
      <w:pPr>
        <w:pStyle w:val="a"/>
        <w:rPr>
          <w:rtl/>
        </w:rPr>
      </w:pPr>
      <w:bookmarkStart w:id="1868" w:name="ET_speaker_5829_19"/>
      <w:r>
        <w:rPr>
          <w:rStyle w:val="TagStyle"/>
          <w:rFonts w:hint="cs"/>
          <w:rtl/>
        </w:rPr>
        <w:t xml:space="preserve"> &lt;&lt; דובר &gt;&gt; </w:t>
      </w:r>
      <w:r>
        <w:rPr>
          <w:rFonts w:hint="cs"/>
          <w:rtl/>
        </w:rPr>
        <w:t>רויטל סויד:</w:t>
      </w:r>
      <w:r>
        <w:rPr>
          <w:rStyle w:val="TagStyle"/>
          <w:rFonts w:hint="cs"/>
          <w:rtl/>
        </w:rPr>
        <w:t xml:space="preserve"> &lt;&lt; דובר &gt;&gt;</w:t>
      </w:r>
      <w:r>
        <w:rPr>
          <w:rFonts w:hint="cs"/>
          <w:rtl/>
        </w:rPr>
        <w:t xml:space="preserve"> </w:t>
      </w:r>
      <w:bookmarkEnd w:id="1868"/>
    </w:p>
    <w:p w:rsidR="00E1713D" w:rsidRDefault="00E1713D" w:rsidP="00E1713D">
      <w:pPr>
        <w:pStyle w:val="KeepWithNext"/>
        <w:rPr>
          <w:rtl/>
        </w:rPr>
      </w:pPr>
    </w:p>
    <w:p w:rsidR="00E1713D" w:rsidRDefault="00E1713D" w:rsidP="00E1713D">
      <w:pPr>
        <w:rPr>
          <w:rtl/>
        </w:rPr>
      </w:pPr>
      <w:r>
        <w:rPr>
          <w:rtl/>
        </w:rPr>
        <w:t xml:space="preserve">למה עושים הפסקה? שמענו את ארבל, ואם יש לה מה להוסיף היא תוסיף, ונוית תמשיך.   </w:t>
      </w:r>
    </w:p>
    <w:p w:rsidR="00E1713D" w:rsidRDefault="00E1713D" w:rsidP="00E1713D">
      <w:pPr>
        <w:ind w:firstLine="0"/>
        <w:rPr>
          <w:rtl/>
        </w:rPr>
      </w:pPr>
    </w:p>
    <w:p w:rsidR="00E1713D" w:rsidRDefault="00E1713D" w:rsidP="00E1713D">
      <w:pPr>
        <w:pStyle w:val="a"/>
        <w:rPr>
          <w:rtl/>
        </w:rPr>
      </w:pPr>
      <w:bookmarkStart w:id="1869" w:name="ET_speaker_5075_20"/>
      <w:r>
        <w:rPr>
          <w:rStyle w:val="TagStyle"/>
          <w:rFonts w:hint="cs"/>
          <w:rtl/>
        </w:rPr>
        <w:t xml:space="preserve"> &lt;&lt; דובר &gt;&gt; </w:t>
      </w:r>
      <w:r>
        <w:rPr>
          <w:rFonts w:hint="cs"/>
          <w:rtl/>
        </w:rPr>
        <w:t>יעל גרמן (כחול לבן):</w:t>
      </w:r>
      <w:r>
        <w:rPr>
          <w:rStyle w:val="TagStyle"/>
          <w:rFonts w:hint="cs"/>
          <w:rtl/>
        </w:rPr>
        <w:t xml:space="preserve"> &lt;&lt; דובר &gt;&gt;</w:t>
      </w:r>
      <w:r>
        <w:rPr>
          <w:rFonts w:hint="cs"/>
          <w:rtl/>
        </w:rPr>
        <w:t xml:space="preserve"> </w:t>
      </w:r>
      <w:bookmarkEnd w:id="1869"/>
    </w:p>
    <w:p w:rsidR="00E1713D" w:rsidRDefault="00E1713D" w:rsidP="00E1713D">
      <w:pPr>
        <w:pStyle w:val="KeepWithNext"/>
        <w:rPr>
          <w:rtl/>
        </w:rPr>
      </w:pPr>
    </w:p>
    <w:p w:rsidR="00E1713D" w:rsidRDefault="00E1713D" w:rsidP="00E1713D">
      <w:pPr>
        <w:rPr>
          <w:rtl/>
        </w:rPr>
      </w:pPr>
      <w:r>
        <w:rPr>
          <w:rtl/>
        </w:rPr>
        <w:t xml:space="preserve">ארבל  חייבת לענות על השאלה מתי נחצה הקו הפלילי, </w:t>
      </w:r>
      <w:bookmarkStart w:id="1870" w:name="_ETM_Q1_1246862"/>
      <w:bookmarkEnd w:id="1870"/>
      <w:r>
        <w:rPr>
          <w:rtl/>
        </w:rPr>
        <w:t xml:space="preserve">גם אני לא מבינה, כי כרגע זה או שוחד </w:t>
      </w:r>
      <w:bookmarkStart w:id="1871" w:name="_ETM_Q1_1247179"/>
      <w:bookmarkEnd w:id="1871"/>
      <w:r>
        <w:rPr>
          <w:rtl/>
        </w:rPr>
        <w:t xml:space="preserve">או כלום. </w:t>
      </w:r>
      <w:bookmarkStart w:id="1872" w:name="_ETM_Q1_1260032"/>
      <w:bookmarkStart w:id="1873" w:name="_ETM_Q1_1260145"/>
      <w:bookmarkEnd w:id="1872"/>
      <w:bookmarkEnd w:id="1873"/>
    </w:p>
    <w:p w:rsidR="00E1713D" w:rsidRDefault="00E1713D" w:rsidP="00E1713D">
      <w:pPr>
        <w:ind w:firstLine="0"/>
        <w:rPr>
          <w:rtl/>
        </w:rPr>
      </w:pPr>
    </w:p>
    <w:p w:rsidR="00E1713D" w:rsidRDefault="00E1713D" w:rsidP="00E1713D">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E1713D" w:rsidRDefault="00E1713D" w:rsidP="00E1713D">
      <w:pPr>
        <w:pStyle w:val="KeepWithNext"/>
        <w:rPr>
          <w:rtl/>
        </w:rPr>
      </w:pPr>
    </w:p>
    <w:p w:rsidR="00E1713D" w:rsidRDefault="00E1713D" w:rsidP="00E1713D">
      <w:pPr>
        <w:rPr>
          <w:rtl/>
        </w:rPr>
      </w:pPr>
      <w:r>
        <w:rPr>
          <w:rtl/>
        </w:rPr>
        <w:t>ארבל תשלים את הדברים שלה. אנחנו נעשה הפסקה ש</w:t>
      </w:r>
      <w:bookmarkStart w:id="1874" w:name="_ETM_Q1_1262883"/>
      <w:bookmarkEnd w:id="1874"/>
      <w:r>
        <w:rPr>
          <w:rtl/>
        </w:rPr>
        <w:t>ל 50 דקות ונתכנס חזרה.</w:t>
      </w:r>
    </w:p>
    <w:p w:rsidR="00E1713D" w:rsidRDefault="00E1713D" w:rsidP="00E1713D">
      <w:pPr>
        <w:rPr>
          <w:rtl/>
        </w:rPr>
      </w:pPr>
      <w:bookmarkStart w:id="1875" w:name="_ETM_Q1_1265955"/>
      <w:bookmarkStart w:id="1876" w:name="_ETM_Q1_1266044"/>
      <w:bookmarkEnd w:id="1875"/>
      <w:bookmarkEnd w:id="1876"/>
      <w:r>
        <w:rPr>
          <w:rtl/>
        </w:rPr>
        <w:t xml:space="preserve">  </w:t>
      </w:r>
    </w:p>
    <w:p w:rsidR="00E1713D" w:rsidRDefault="00E1713D" w:rsidP="00E1713D">
      <w:pPr>
        <w:pStyle w:val="a"/>
        <w:rPr>
          <w:rtl/>
        </w:rPr>
      </w:pPr>
      <w:bookmarkStart w:id="1877" w:name="ET_knessetmember_5628_71"/>
      <w:r>
        <w:rPr>
          <w:rStyle w:val="TagStyle"/>
          <w:rFonts w:hint="cs"/>
          <w:rtl/>
        </w:rPr>
        <w:t xml:space="preserve"> &lt;&lt; דובר &gt;&gt; </w:t>
      </w:r>
      <w:r>
        <w:rPr>
          <w:rFonts w:hint="cs"/>
          <w:rtl/>
        </w:rPr>
        <w:t>מיכאל מלכיאלי (ש"ס):</w:t>
      </w:r>
      <w:r>
        <w:rPr>
          <w:rStyle w:val="TagStyle"/>
          <w:rFonts w:hint="cs"/>
          <w:rtl/>
        </w:rPr>
        <w:t xml:space="preserve"> &lt;&lt; דובר &gt;&gt;</w:t>
      </w:r>
      <w:r>
        <w:rPr>
          <w:rFonts w:hint="cs"/>
          <w:rtl/>
        </w:rPr>
        <w:t xml:space="preserve"> </w:t>
      </w:r>
      <w:bookmarkEnd w:id="1877"/>
    </w:p>
    <w:p w:rsidR="00E1713D" w:rsidRDefault="00E1713D" w:rsidP="00E1713D">
      <w:pPr>
        <w:ind w:firstLine="0"/>
        <w:rPr>
          <w:rtl/>
        </w:rPr>
      </w:pPr>
      <w:r>
        <w:rPr>
          <w:rtl/>
        </w:rPr>
        <w:t xml:space="preserve">  </w:t>
      </w:r>
    </w:p>
    <w:p w:rsidR="00E1713D" w:rsidRDefault="00E1713D" w:rsidP="00E1713D">
      <w:pPr>
        <w:rPr>
          <w:rtl/>
        </w:rPr>
      </w:pPr>
      <w:r>
        <w:rPr>
          <w:rtl/>
        </w:rPr>
        <w:t xml:space="preserve">למה  50 דקות? </w:t>
      </w:r>
    </w:p>
    <w:p w:rsidR="00E1713D" w:rsidRDefault="00E1713D" w:rsidP="00E1713D">
      <w:pPr>
        <w:ind w:firstLine="0"/>
        <w:rPr>
          <w:rtl/>
        </w:rPr>
      </w:pPr>
      <w:bookmarkStart w:id="1878" w:name="_ETM_Q1_1273346"/>
      <w:bookmarkStart w:id="1879" w:name="_ETM_Q1_1273411"/>
      <w:bookmarkStart w:id="1880" w:name="_ETM_Q1_1273474"/>
      <w:bookmarkStart w:id="1881" w:name="_ETM_Q1_1273595"/>
      <w:bookmarkEnd w:id="1878"/>
      <w:bookmarkEnd w:id="1879"/>
      <w:bookmarkEnd w:id="1880"/>
      <w:bookmarkEnd w:id="1881"/>
    </w:p>
    <w:p w:rsidR="00E1713D" w:rsidRDefault="00E1713D" w:rsidP="00E1713D">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E1713D" w:rsidRDefault="00E1713D" w:rsidP="00E1713D">
      <w:pPr>
        <w:pStyle w:val="KeepWithNext"/>
        <w:rPr>
          <w:rtl/>
        </w:rPr>
      </w:pPr>
    </w:p>
    <w:p w:rsidR="00E1713D" w:rsidRDefault="00E1713D" w:rsidP="00E1713D">
      <w:pPr>
        <w:rPr>
          <w:rtl/>
        </w:rPr>
      </w:pPr>
      <w:r>
        <w:rPr>
          <w:rtl/>
        </w:rPr>
        <w:t>כי אני רואה את חברי הכנסת ואת הקשב ואת האנשים.</w:t>
      </w:r>
    </w:p>
    <w:p w:rsidR="00E1713D" w:rsidRDefault="00E1713D" w:rsidP="00E1713D">
      <w:pPr>
        <w:rPr>
          <w:rtl/>
        </w:rPr>
      </w:pPr>
      <w:bookmarkStart w:id="1882" w:name="_ETM_Q1_1273516"/>
      <w:bookmarkStart w:id="1883" w:name="_ETM_Q1_1273584"/>
      <w:bookmarkEnd w:id="1882"/>
      <w:bookmarkEnd w:id="1883"/>
      <w:r>
        <w:rPr>
          <w:rtl/>
        </w:rPr>
        <w:t xml:space="preserve">  </w:t>
      </w:r>
    </w:p>
    <w:p w:rsidR="00E1713D" w:rsidRDefault="00E1713D" w:rsidP="00E1713D">
      <w:pPr>
        <w:pStyle w:val="a"/>
        <w:rPr>
          <w:rtl/>
        </w:rPr>
      </w:pPr>
      <w:bookmarkStart w:id="1884" w:name="ET_knessetmember_5802_21"/>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1884"/>
    </w:p>
    <w:p w:rsidR="00E1713D" w:rsidRDefault="00E1713D" w:rsidP="00E1713D">
      <w:pPr>
        <w:pStyle w:val="KeepWithNext"/>
        <w:rPr>
          <w:rtl/>
        </w:rPr>
      </w:pPr>
    </w:p>
    <w:p w:rsidR="00E1713D" w:rsidRDefault="00E1713D" w:rsidP="00E1713D">
      <w:pPr>
        <w:rPr>
          <w:rtl/>
        </w:rPr>
      </w:pPr>
      <w:r>
        <w:rPr>
          <w:rtl/>
        </w:rPr>
        <w:t xml:space="preserve">אדוני היושב-ראש, אני רוצה, </w:t>
      </w:r>
      <w:bookmarkStart w:id="1885" w:name="_ETM_Q1_1287416"/>
      <w:bookmarkEnd w:id="1885"/>
      <w:r>
        <w:rPr>
          <w:rtl/>
        </w:rPr>
        <w:t xml:space="preserve">אם אפשר, </w:t>
      </w:r>
      <w:bookmarkStart w:id="1886" w:name="_ETM_Q1_1284488"/>
      <w:bookmarkStart w:id="1887" w:name="_ETM_Q1_1284595"/>
      <w:bookmarkEnd w:id="1886"/>
      <w:bookmarkEnd w:id="1887"/>
      <w:r>
        <w:rPr>
          <w:rtl/>
        </w:rPr>
        <w:t xml:space="preserve">שהיא תתייחס לא לגוף כתב האישום כי אז כביכול היא סותרת את דברי היועץ </w:t>
      </w:r>
      <w:bookmarkStart w:id="1888" w:name="_ETM_Q1_1293703"/>
      <w:bookmarkEnd w:id="1888"/>
      <w:r>
        <w:rPr>
          <w:rtl/>
        </w:rPr>
        <w:t>המשפטי, אלא לגופו של עניין בנושא של ניגוד עניינים כאשר יש קבוצה גדולה בהליך, בוועדה.</w:t>
      </w:r>
    </w:p>
    <w:p w:rsidR="00E1713D" w:rsidRDefault="00E1713D" w:rsidP="00E1713D">
      <w:pPr>
        <w:ind w:firstLine="0"/>
        <w:rPr>
          <w:rtl/>
        </w:rPr>
      </w:pPr>
      <w:bookmarkStart w:id="1889" w:name="_ETM_Q1_1297327"/>
      <w:bookmarkStart w:id="1890" w:name="_ETM_Q1_1297386"/>
      <w:bookmarkEnd w:id="1889"/>
      <w:bookmarkEnd w:id="1890"/>
    </w:p>
    <w:p w:rsidR="00E1713D" w:rsidRDefault="00E1713D" w:rsidP="00E1713D">
      <w:pPr>
        <w:pStyle w:val="af"/>
        <w:rPr>
          <w:rtl/>
        </w:rPr>
      </w:pPr>
      <w:bookmarkStart w:id="1891" w:name="ET_yor_5790_74"/>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1891"/>
    </w:p>
    <w:p w:rsidR="00E1713D" w:rsidRDefault="00E1713D" w:rsidP="00E1713D">
      <w:pPr>
        <w:pStyle w:val="KeepWithNext"/>
        <w:rPr>
          <w:rtl/>
        </w:rPr>
      </w:pPr>
    </w:p>
    <w:p w:rsidR="00E1713D" w:rsidRDefault="00E1713D" w:rsidP="00E1713D">
      <w:pPr>
        <w:rPr>
          <w:rtl/>
        </w:rPr>
      </w:pPr>
      <w:bookmarkStart w:id="1892" w:name="_ETM_Q1_1298656"/>
      <w:bookmarkEnd w:id="1892"/>
      <w:r>
        <w:rPr>
          <w:rtl/>
        </w:rPr>
        <w:t xml:space="preserve">על זה </w:t>
      </w:r>
      <w:bookmarkStart w:id="1893" w:name="_ETM_Q1_1299216"/>
      <w:bookmarkEnd w:id="1893"/>
      <w:r>
        <w:rPr>
          <w:rtl/>
        </w:rPr>
        <w:t>היא מדברת.</w:t>
      </w:r>
    </w:p>
    <w:p w:rsidR="00E1713D" w:rsidRDefault="00E1713D" w:rsidP="00E1713D">
      <w:pPr>
        <w:ind w:firstLine="0"/>
        <w:rPr>
          <w:rtl/>
        </w:rPr>
      </w:pPr>
      <w:bookmarkStart w:id="1894" w:name="_ETM_Q1_1300672"/>
      <w:bookmarkStart w:id="1895" w:name="_ETM_Q1_1300790"/>
      <w:bookmarkStart w:id="1896" w:name="_ETM_Q1_1300835"/>
      <w:bookmarkStart w:id="1897" w:name="_ETM_Q1_1300901"/>
      <w:bookmarkStart w:id="1898" w:name="_ETM_Q1_1302703"/>
      <w:bookmarkStart w:id="1899" w:name="_ETM_Q1_1302792"/>
      <w:bookmarkStart w:id="1900" w:name="_ETM_Q1_1299569"/>
      <w:bookmarkEnd w:id="1894"/>
      <w:bookmarkEnd w:id="1895"/>
      <w:bookmarkEnd w:id="1896"/>
      <w:bookmarkEnd w:id="1897"/>
      <w:bookmarkEnd w:id="1898"/>
      <w:bookmarkEnd w:id="1899"/>
      <w:bookmarkEnd w:id="1900"/>
    </w:p>
    <w:p w:rsidR="00E1713D" w:rsidRDefault="00E1713D" w:rsidP="00E1713D">
      <w:pPr>
        <w:pStyle w:val="a"/>
        <w:rPr>
          <w:rtl/>
        </w:rPr>
      </w:pPr>
      <w:bookmarkStart w:id="1901" w:name="ET_knessetmember_5802_75"/>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1901"/>
    </w:p>
    <w:p w:rsidR="00E1713D" w:rsidRDefault="00E1713D" w:rsidP="00E1713D">
      <w:pPr>
        <w:rPr>
          <w:rtl/>
        </w:rPr>
      </w:pPr>
      <w:bookmarkStart w:id="1902" w:name="_ETM_Q1_1300319"/>
      <w:bookmarkStart w:id="1903" w:name="_ETM_Q1_1300364"/>
      <w:bookmarkEnd w:id="1902"/>
      <w:bookmarkEnd w:id="1903"/>
      <w:r>
        <w:rPr>
          <w:rtl/>
        </w:rPr>
        <w:t xml:space="preserve">    </w:t>
      </w:r>
    </w:p>
    <w:p w:rsidR="00E1713D" w:rsidRDefault="00E1713D" w:rsidP="00E1713D">
      <w:pPr>
        <w:rPr>
          <w:rtl/>
        </w:rPr>
      </w:pPr>
      <w:r>
        <w:rPr>
          <w:rtl/>
        </w:rPr>
        <w:t>אבל היא נכנסת לגוף כתב האישום.</w:t>
      </w:r>
    </w:p>
    <w:p w:rsidR="00E1713D" w:rsidRDefault="00E1713D" w:rsidP="00E1713D">
      <w:pPr>
        <w:ind w:firstLine="0"/>
        <w:rPr>
          <w:rtl/>
        </w:rPr>
      </w:pPr>
    </w:p>
    <w:p w:rsidR="00E1713D" w:rsidRDefault="00E1713D" w:rsidP="00E1713D">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E1713D" w:rsidRDefault="00E1713D" w:rsidP="00E1713D">
      <w:pPr>
        <w:pStyle w:val="KeepWithNext"/>
        <w:rPr>
          <w:rtl/>
        </w:rPr>
      </w:pPr>
    </w:p>
    <w:p w:rsidR="00E1713D" w:rsidRDefault="00E1713D" w:rsidP="00E1713D">
      <w:pPr>
        <w:rPr>
          <w:rtl/>
        </w:rPr>
      </w:pPr>
      <w:r>
        <w:rPr>
          <w:rtl/>
        </w:rPr>
        <w:t>לא, אל תפרש אותה. על זה היא מדברת.</w:t>
      </w:r>
    </w:p>
    <w:p w:rsidR="00E1713D" w:rsidRDefault="00E1713D" w:rsidP="00E1713D">
      <w:pPr>
        <w:ind w:firstLine="0"/>
        <w:rPr>
          <w:rtl/>
        </w:rPr>
      </w:pPr>
    </w:p>
    <w:p w:rsidR="00E1713D" w:rsidRDefault="00E1713D" w:rsidP="00E1713D">
      <w:pPr>
        <w:pStyle w:val="a"/>
        <w:rPr>
          <w:rtl/>
        </w:rPr>
      </w:pPr>
      <w:bookmarkStart w:id="1904" w:name="ET_knessetmember_5802_23"/>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1904"/>
    </w:p>
    <w:p w:rsidR="00E1713D" w:rsidRDefault="00E1713D" w:rsidP="00E1713D">
      <w:pPr>
        <w:pStyle w:val="KeepWithNext"/>
        <w:rPr>
          <w:rtl/>
        </w:rPr>
      </w:pPr>
    </w:p>
    <w:p w:rsidR="00E1713D" w:rsidRDefault="00E1713D" w:rsidP="00E1713D">
      <w:pPr>
        <w:rPr>
          <w:rtl/>
        </w:rPr>
      </w:pPr>
      <w:r>
        <w:rPr>
          <w:rtl/>
        </w:rPr>
        <w:t xml:space="preserve">כי זה ברור שהיא כאן </w:t>
      </w:r>
      <w:bookmarkStart w:id="1905" w:name="_ETM_Q1_1304656"/>
      <w:bookmarkEnd w:id="1905"/>
      <w:r>
        <w:rPr>
          <w:rtl/>
        </w:rPr>
        <w:t>בצורה עמומה לא רוצה לסתור את דברי היועץ המשפטי.</w:t>
      </w:r>
    </w:p>
    <w:p w:rsidR="00E1713D" w:rsidRDefault="00E1713D" w:rsidP="00E1713D">
      <w:pPr>
        <w:ind w:firstLine="0"/>
        <w:rPr>
          <w:rtl/>
        </w:rPr>
      </w:pPr>
    </w:p>
    <w:p w:rsidR="00E1713D" w:rsidRDefault="00E1713D" w:rsidP="00E1713D">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E1713D" w:rsidRDefault="00E1713D" w:rsidP="00E1713D">
      <w:pPr>
        <w:pStyle w:val="KeepWithNext"/>
        <w:rPr>
          <w:rtl/>
        </w:rPr>
      </w:pPr>
    </w:p>
    <w:p w:rsidR="00E1713D" w:rsidRDefault="00E1713D" w:rsidP="00E1713D">
      <w:pPr>
        <w:rPr>
          <w:rtl/>
        </w:rPr>
      </w:pPr>
      <w:r>
        <w:rPr>
          <w:rtl/>
        </w:rPr>
        <w:t>ראשית, אני לא מסכים למה שאמרת כי אני חושב שהיא עושה את עבודתה והיא מתייחסת בדיוק למה שהיא</w:t>
      </w:r>
      <w:bookmarkStart w:id="1906" w:name="_ETM_Q1_1319037"/>
      <w:bookmarkEnd w:id="1906"/>
      <w:r>
        <w:rPr>
          <w:rtl/>
        </w:rPr>
        <w:t xml:space="preserve"> נשאלה. היא נשאלה לקשר או ליחס בין חקיקה רחבה לאוכלוסייה רחבה לבין הנושא של ניגוד עניינים ועניין אישי. אני מבקש שגם תתייחסי לפער בין דיון בוועדה לדיון במליאה כי זה גם עלה, ואחר כך אם לחברי כנסת יש סבלנות לחכות עד השעה </w:t>
      </w:r>
      <w:bookmarkStart w:id="1907" w:name="_ETM_Q1_1339804"/>
      <w:bookmarkEnd w:id="1907"/>
      <w:r>
        <w:rPr>
          <w:rtl/>
        </w:rPr>
        <w:t>13:00, נמשיך עד השעה 13:00. אם לא, נעשה הפסקה.</w:t>
      </w:r>
    </w:p>
    <w:p w:rsidR="00E1713D" w:rsidRDefault="00E1713D" w:rsidP="00E1713D">
      <w:pPr>
        <w:rPr>
          <w:rtl/>
        </w:rPr>
      </w:pPr>
      <w:bookmarkStart w:id="1908" w:name="_ETM_Q1_1346407"/>
      <w:bookmarkStart w:id="1909" w:name="_ETM_Q1_1346478"/>
      <w:bookmarkEnd w:id="1908"/>
      <w:bookmarkEnd w:id="1909"/>
    </w:p>
    <w:p w:rsidR="00E1713D" w:rsidRDefault="00E1713D" w:rsidP="00E1713D">
      <w:pPr>
        <w:pStyle w:val="a"/>
        <w:rPr>
          <w:rtl/>
        </w:rPr>
      </w:pPr>
      <w:bookmarkStart w:id="1910" w:name="_ETM_Q1_1347431"/>
      <w:bookmarkStart w:id="1911" w:name="_ETM_Q1_1347500"/>
      <w:bookmarkStart w:id="1912" w:name="ET_speaker_ארבל_אסטרחן_76"/>
      <w:bookmarkEnd w:id="1910"/>
      <w:bookmarkEnd w:id="1911"/>
      <w:r>
        <w:rPr>
          <w:rStyle w:val="TagStyle"/>
          <w:rFonts w:hint="cs"/>
          <w:rtl/>
        </w:rPr>
        <w:t xml:space="preserve">&lt;&lt; דובר &gt;&gt; </w:t>
      </w:r>
      <w:r>
        <w:rPr>
          <w:rFonts w:hint="cs"/>
          <w:rtl/>
        </w:rPr>
        <w:t>ארבל אסטרחן:</w:t>
      </w:r>
      <w:r>
        <w:rPr>
          <w:rStyle w:val="TagStyle"/>
          <w:rFonts w:hint="cs"/>
          <w:rtl/>
        </w:rPr>
        <w:t xml:space="preserve"> &lt;&lt; דובר &gt;&gt;</w:t>
      </w:r>
      <w:r>
        <w:rPr>
          <w:rFonts w:hint="cs"/>
          <w:rtl/>
        </w:rPr>
        <w:t xml:space="preserve"> </w:t>
      </w:r>
      <w:bookmarkEnd w:id="1912"/>
    </w:p>
    <w:p w:rsidR="00E1713D" w:rsidRDefault="00E1713D" w:rsidP="00E1713D">
      <w:pPr>
        <w:pStyle w:val="KeepWithNext"/>
        <w:rPr>
          <w:rtl/>
        </w:rPr>
      </w:pPr>
    </w:p>
    <w:p w:rsidR="00E1713D" w:rsidRDefault="00E1713D" w:rsidP="00E1713D">
      <w:pPr>
        <w:rPr>
          <w:rtl/>
        </w:rPr>
      </w:pPr>
      <w:bookmarkStart w:id="1913" w:name="_ETM_Q1_1350837"/>
      <w:bookmarkStart w:id="1914" w:name="_ETM_Q1_1351125"/>
      <w:bookmarkStart w:id="1915" w:name="_ETM_Q1_1351215"/>
      <w:bookmarkEnd w:id="1913"/>
      <w:bookmarkEnd w:id="1914"/>
      <w:bookmarkEnd w:id="1915"/>
      <w:r>
        <w:rPr>
          <w:rtl/>
        </w:rPr>
        <w:t>אני רוצה</w:t>
      </w:r>
      <w:bookmarkStart w:id="1916" w:name="_ETM_Q1_1346610"/>
      <w:bookmarkEnd w:id="1916"/>
      <w:r>
        <w:rPr>
          <w:rtl/>
        </w:rPr>
        <w:t xml:space="preserve"> להבהיר את ההבחנה בין הליך החקיקה וניגוד העניינים שיכול להיות כרוך בו, ויש מקרים שבהם כרוך ניגוד עניינים בהליך עצמו, לבין תחולת החוק, ששם מעניינת אותנו שאלת גודל הקבוצה. אבל השאלה היא האם יש בעייתיות בהליך. הפרטים של כתב האישום הזה לא היו ידועים לנו בזמן אמת, רק כשקראנו את כתב האישום </w:t>
      </w:r>
      <w:bookmarkStart w:id="1917" w:name="_ETM_Q1_1374564"/>
      <w:bookmarkEnd w:id="1917"/>
      <w:r>
        <w:rPr>
          <w:rtl/>
        </w:rPr>
        <w:t xml:space="preserve">ידענו את הדברים. אבל אפשר, למשל, לתת את הדוגמה של חבר הכנסת זוהר, ואני מצטערת, שגם </w:t>
      </w:r>
      <w:bookmarkStart w:id="1918" w:name="_ETM_Q1_1379642"/>
      <w:bookmarkEnd w:id="1918"/>
      <w:r>
        <w:rPr>
          <w:rtl/>
        </w:rPr>
        <w:t xml:space="preserve">הוא הזכיר, והזכירה גם עו"ד נגב, שוועדת האתיקה קבעה שהיה ניגוד עניינים. זה לא היה חקיקה, זה היה ניהול דיון </w:t>
      </w:r>
      <w:bookmarkStart w:id="1919" w:name="_ETM_Q1_1389530"/>
      <w:bookmarkEnd w:id="1919"/>
      <w:r>
        <w:rPr>
          <w:rtl/>
        </w:rPr>
        <w:t xml:space="preserve">בוועדה מיוחדת בכנסת. נטענה שם גם טענה של גודל הקבוצה. הוועדה גם דחתה את טענת גודל </w:t>
      </w:r>
      <w:bookmarkStart w:id="1920" w:name="_ETM_Q1_1394767"/>
      <w:bookmarkEnd w:id="1920"/>
      <w:r>
        <w:rPr>
          <w:rtl/>
        </w:rPr>
        <w:t xml:space="preserve">הקבוצה, אבל היא אמרה שלא היתה כוונה לאפשר מצב שבו חבר כנסת ינצל מעמדו כיושב-ראש ועדה ויקיים שלוש ישיבות בתוך עשרה חודשים בעניין </w:t>
      </w:r>
      <w:bookmarkStart w:id="1921" w:name="_ETM_Q1_8750151"/>
      <w:bookmarkEnd w:id="1921"/>
      <w:r>
        <w:rPr>
          <w:rtl/>
        </w:rPr>
        <w:t xml:space="preserve">שנוגע באופן ישיר אך ורק לשכונה שבה הוא מתגורר. זאת אומרת, זה גם היה עניין הגודל וגם היה העניין שקמה ועדה ויושב-ראש הוועדה קבע כמה ישיבות בזמן קצר בנושאים שקשורים לשכונה שלו שבה יש לו נכסים. אני לא רוצה יותר מדיי לנושא </w:t>
      </w:r>
      <w:bookmarkStart w:id="1922" w:name="_ETM_Q1_8770905"/>
      <w:bookmarkEnd w:id="1922"/>
      <w:r>
        <w:rPr>
          <w:rtl/>
        </w:rPr>
        <w:t>הזה.</w:t>
      </w:r>
    </w:p>
    <w:p w:rsidR="00E1713D" w:rsidRDefault="00E1713D" w:rsidP="00E1713D">
      <w:pPr>
        <w:ind w:firstLine="0"/>
        <w:rPr>
          <w:rtl/>
        </w:rPr>
      </w:pPr>
      <w:bookmarkStart w:id="1923" w:name="_ETM_Q1_8774912"/>
      <w:bookmarkStart w:id="1924" w:name="_ETM_Q1_8774998"/>
      <w:bookmarkStart w:id="1925" w:name="_ETM_Q1_8775033"/>
      <w:bookmarkStart w:id="1926" w:name="_ETM_Q1_8775089"/>
      <w:bookmarkEnd w:id="1923"/>
      <w:bookmarkEnd w:id="1924"/>
      <w:bookmarkEnd w:id="1925"/>
      <w:bookmarkEnd w:id="1926"/>
    </w:p>
    <w:p w:rsidR="00E1713D" w:rsidRDefault="00E1713D" w:rsidP="00E1713D">
      <w:pPr>
        <w:pStyle w:val="a"/>
        <w:rPr>
          <w:rtl/>
        </w:rPr>
      </w:pPr>
      <w:bookmarkStart w:id="1927" w:name="ET_knessetmember_5279_77"/>
      <w:r>
        <w:rPr>
          <w:rStyle w:val="TagStyle"/>
          <w:rFonts w:hint="cs"/>
          <w:rtl/>
        </w:rPr>
        <w:t xml:space="preserve"> &lt;&lt; דובר &gt;&gt; </w:t>
      </w:r>
      <w:r>
        <w:rPr>
          <w:rFonts w:hint="cs"/>
          <w:rtl/>
        </w:rPr>
        <w:t>מכלוף מיקי זוהר (הליכוד):</w:t>
      </w:r>
      <w:r>
        <w:rPr>
          <w:rStyle w:val="TagStyle"/>
          <w:rFonts w:hint="cs"/>
          <w:rtl/>
        </w:rPr>
        <w:t xml:space="preserve"> &lt;&lt; דובר &gt;&gt;</w:t>
      </w:r>
      <w:r>
        <w:rPr>
          <w:rFonts w:hint="cs"/>
          <w:rtl/>
        </w:rPr>
        <w:t xml:space="preserve"> </w:t>
      </w:r>
      <w:bookmarkEnd w:id="1927"/>
    </w:p>
    <w:p w:rsidR="00E1713D" w:rsidRDefault="00E1713D" w:rsidP="00E1713D">
      <w:pPr>
        <w:pStyle w:val="KeepWithNext"/>
        <w:rPr>
          <w:rtl/>
        </w:rPr>
      </w:pPr>
    </w:p>
    <w:p w:rsidR="00E1713D" w:rsidRDefault="00E1713D" w:rsidP="00E1713D">
      <w:pPr>
        <w:rPr>
          <w:rtl/>
        </w:rPr>
      </w:pPr>
      <w:bookmarkStart w:id="1928" w:name="_ETM_Q1_8779676"/>
      <w:bookmarkStart w:id="1929" w:name="_ETM_Q1_8779966"/>
      <w:bookmarkStart w:id="1930" w:name="_ETM_Q1_8780051"/>
      <w:bookmarkEnd w:id="1928"/>
      <w:bookmarkEnd w:id="1929"/>
      <w:bookmarkEnd w:id="1930"/>
      <w:r>
        <w:rPr>
          <w:rtl/>
        </w:rPr>
        <w:t xml:space="preserve">אני רוצה להגיד </w:t>
      </w:r>
      <w:bookmarkStart w:id="1931" w:name="_ETM_Q1_8778094"/>
      <w:bookmarkEnd w:id="1931"/>
      <w:r>
        <w:rPr>
          <w:rtl/>
        </w:rPr>
        <w:t xml:space="preserve">פה משהו חשוב. המקרה שלי יכול להיות מקרה בוחן. </w:t>
      </w:r>
    </w:p>
    <w:p w:rsidR="00E1713D" w:rsidRDefault="00E1713D" w:rsidP="00E1713D">
      <w:pPr>
        <w:ind w:firstLine="0"/>
        <w:rPr>
          <w:rtl/>
        </w:rPr>
      </w:pPr>
      <w:bookmarkStart w:id="1932" w:name="_ETM_Q1_8787166"/>
      <w:bookmarkStart w:id="1933" w:name="_ETM_Q1_8787238"/>
      <w:bookmarkStart w:id="1934" w:name="_ETM_Q1_8787293"/>
      <w:bookmarkStart w:id="1935" w:name="_ETM_Q1_8787362"/>
      <w:bookmarkEnd w:id="1932"/>
      <w:bookmarkEnd w:id="1933"/>
      <w:bookmarkEnd w:id="1934"/>
      <w:bookmarkEnd w:id="1935"/>
    </w:p>
    <w:p w:rsidR="00E1713D" w:rsidRDefault="00E1713D" w:rsidP="00E1713D">
      <w:pPr>
        <w:pStyle w:val="a"/>
        <w:rPr>
          <w:rtl/>
        </w:rPr>
      </w:pPr>
      <w:bookmarkStart w:id="1936" w:name="ET_speaker_ארבל_אסטרחן_78"/>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1936"/>
    </w:p>
    <w:p w:rsidR="00E1713D" w:rsidRDefault="00E1713D" w:rsidP="00E1713D">
      <w:pPr>
        <w:pStyle w:val="KeepWithNext"/>
        <w:rPr>
          <w:rtl/>
        </w:rPr>
      </w:pPr>
    </w:p>
    <w:p w:rsidR="00E1713D" w:rsidRDefault="00E1713D" w:rsidP="00E1713D">
      <w:pPr>
        <w:rPr>
          <w:rtl/>
        </w:rPr>
      </w:pPr>
      <w:bookmarkStart w:id="1937" w:name="_ETM_Q1_8784270"/>
      <w:bookmarkStart w:id="1938" w:name="_ETM_Q1_8784575"/>
      <w:bookmarkStart w:id="1939" w:name="_ETM_Q1_8784662"/>
      <w:bookmarkEnd w:id="1937"/>
      <w:bookmarkEnd w:id="1938"/>
      <w:bookmarkEnd w:id="1939"/>
      <w:r>
        <w:rPr>
          <w:rtl/>
        </w:rPr>
        <w:t xml:space="preserve">אבל הוא שונה מאוד </w:t>
      </w:r>
      <w:bookmarkStart w:id="1940" w:name="_ETM_Q1_8787197"/>
      <w:bookmarkEnd w:id="1940"/>
      <w:r>
        <w:rPr>
          <w:rtl/>
        </w:rPr>
        <w:t xml:space="preserve">גם, שונה מאוד.  </w:t>
      </w:r>
    </w:p>
    <w:p w:rsidR="00E1713D" w:rsidRDefault="00E1713D" w:rsidP="00E1713D">
      <w:pPr>
        <w:ind w:firstLine="0"/>
        <w:rPr>
          <w:rtl/>
        </w:rPr>
      </w:pPr>
      <w:bookmarkStart w:id="1941" w:name="_ETM_Q1_8786125"/>
      <w:bookmarkStart w:id="1942" w:name="_ETM_Q1_8786179"/>
      <w:bookmarkStart w:id="1943" w:name="_ETM_Q1_8789033"/>
      <w:bookmarkStart w:id="1944" w:name="_ETM_Q1_8789101"/>
      <w:bookmarkEnd w:id="1941"/>
      <w:bookmarkEnd w:id="1942"/>
      <w:bookmarkEnd w:id="1943"/>
      <w:bookmarkEnd w:id="1944"/>
    </w:p>
    <w:p w:rsidR="00E1713D" w:rsidRDefault="00E1713D" w:rsidP="00E1713D">
      <w:pPr>
        <w:pStyle w:val="a"/>
        <w:rPr>
          <w:rtl/>
        </w:rPr>
      </w:pPr>
      <w:bookmarkStart w:id="1945" w:name="ET_knessetmember_5279_79"/>
      <w:r>
        <w:rPr>
          <w:rStyle w:val="TagStyle"/>
          <w:rFonts w:hint="cs"/>
          <w:rtl/>
        </w:rPr>
        <w:t xml:space="preserve"> &lt;&lt; דובר &gt;&gt; </w:t>
      </w:r>
      <w:r>
        <w:rPr>
          <w:rFonts w:hint="cs"/>
          <w:rtl/>
        </w:rPr>
        <w:t>מכלוף מיקי זוהר (הליכוד):</w:t>
      </w:r>
      <w:r>
        <w:rPr>
          <w:rStyle w:val="TagStyle"/>
          <w:rFonts w:hint="cs"/>
          <w:rtl/>
        </w:rPr>
        <w:t xml:space="preserve"> &lt;&lt; דובר &gt;&gt;</w:t>
      </w:r>
      <w:r>
        <w:rPr>
          <w:rFonts w:hint="cs"/>
          <w:rtl/>
        </w:rPr>
        <w:t xml:space="preserve"> </w:t>
      </w:r>
      <w:bookmarkEnd w:id="1945"/>
    </w:p>
    <w:p w:rsidR="00E1713D" w:rsidRDefault="00E1713D" w:rsidP="00E1713D">
      <w:pPr>
        <w:pStyle w:val="KeepWithNext"/>
        <w:rPr>
          <w:rtl/>
        </w:rPr>
      </w:pPr>
    </w:p>
    <w:p w:rsidR="00E1713D" w:rsidRDefault="00E1713D" w:rsidP="00E1713D">
      <w:pPr>
        <w:rPr>
          <w:rtl/>
        </w:rPr>
      </w:pPr>
      <w:bookmarkStart w:id="1946" w:name="_ETM_Q1_8785645"/>
      <w:bookmarkStart w:id="1947" w:name="_ETM_Q1_8785937"/>
      <w:bookmarkStart w:id="1948" w:name="_ETM_Q1_8786015"/>
      <w:bookmarkEnd w:id="1946"/>
      <w:bookmarkEnd w:id="1947"/>
      <w:bookmarkEnd w:id="1948"/>
      <w:r>
        <w:rPr>
          <w:rtl/>
        </w:rPr>
        <w:t xml:space="preserve">לא אמרתי שהוא דומה, אבל הלכה </w:t>
      </w:r>
      <w:bookmarkStart w:id="1949" w:name="_ETM_Q1_8792076"/>
      <w:bookmarkEnd w:id="1949"/>
      <w:r>
        <w:rPr>
          <w:rtl/>
        </w:rPr>
        <w:t xml:space="preserve">למעשה ועדת האתיקה של הכנסת, שאני כופר בהחלטתה, קבעה שפעלתי </w:t>
      </w:r>
      <w:bookmarkStart w:id="1950" w:name="_ETM_Q1_8793122"/>
      <w:bookmarkEnd w:id="1950"/>
      <w:r>
        <w:rPr>
          <w:rtl/>
        </w:rPr>
        <w:t xml:space="preserve">בניגוד עניינים, הלכה למעשה. כמו שאתם מבינים, </w:t>
      </w:r>
      <w:bookmarkStart w:id="1951" w:name="_ETM_Q1_8799033"/>
      <w:bookmarkEnd w:id="1951"/>
      <w:r>
        <w:rPr>
          <w:rtl/>
        </w:rPr>
        <w:t xml:space="preserve">זה לא הלך למקום פלילי, זה לא הגיע למצב בו </w:t>
      </w:r>
      <w:bookmarkStart w:id="1952" w:name="_ETM_Q1_8806267"/>
      <w:bookmarkEnd w:id="1952"/>
      <w:r>
        <w:rPr>
          <w:rtl/>
        </w:rPr>
        <w:t xml:space="preserve">החליטו לחקור את זה. </w:t>
      </w:r>
    </w:p>
    <w:p w:rsidR="00E1713D" w:rsidRDefault="00E1713D" w:rsidP="00E1713D">
      <w:pPr>
        <w:rPr>
          <w:rtl/>
        </w:rPr>
      </w:pPr>
    </w:p>
    <w:p w:rsidR="00E1713D" w:rsidRDefault="00E1713D" w:rsidP="00E1713D">
      <w:pPr>
        <w:pStyle w:val="ae"/>
        <w:rPr>
          <w:rtl/>
        </w:rPr>
      </w:pPr>
      <w:bookmarkStart w:id="1953" w:name="_ETM_Q1_8806515"/>
      <w:bookmarkStart w:id="1954" w:name="_ETM_Q1_8806050"/>
      <w:bookmarkStart w:id="1955" w:name="ET_interruption_קריאה_80"/>
      <w:bookmarkEnd w:id="1953"/>
      <w:bookmarkEnd w:id="1954"/>
      <w:r>
        <w:rPr>
          <w:rStyle w:val="TagStyle"/>
          <w:rFonts w:hint="cs"/>
          <w:rtl/>
        </w:rPr>
        <w:t xml:space="preserve">&lt;&lt; קריאה &gt;&gt; </w:t>
      </w:r>
      <w:r>
        <w:rPr>
          <w:rFonts w:hint="cs"/>
          <w:rtl/>
        </w:rPr>
        <w:t>קריאה:</w:t>
      </w:r>
      <w:r>
        <w:rPr>
          <w:rStyle w:val="TagStyle"/>
          <w:rFonts w:hint="cs"/>
          <w:rtl/>
        </w:rPr>
        <w:t xml:space="preserve"> &lt;&lt; קריאה &gt;&gt;</w:t>
      </w:r>
      <w:r>
        <w:rPr>
          <w:rFonts w:hint="cs"/>
          <w:rtl/>
        </w:rPr>
        <w:t xml:space="preserve"> </w:t>
      </w:r>
      <w:bookmarkEnd w:id="1955"/>
    </w:p>
    <w:p w:rsidR="00E1713D" w:rsidRDefault="00E1713D" w:rsidP="00E1713D">
      <w:pPr>
        <w:pStyle w:val="KeepWithNext"/>
        <w:rPr>
          <w:rtl/>
        </w:rPr>
      </w:pPr>
    </w:p>
    <w:p w:rsidR="00E1713D" w:rsidRDefault="00E1713D" w:rsidP="00E1713D">
      <w:pPr>
        <w:rPr>
          <w:rtl/>
        </w:rPr>
      </w:pPr>
      <w:bookmarkStart w:id="1956" w:name="_ETM_Q1_8809071"/>
      <w:bookmarkEnd w:id="1956"/>
      <w:r>
        <w:rPr>
          <w:rtl/>
        </w:rPr>
        <w:t xml:space="preserve">חכה עוד שנתיים-שלוש.   </w:t>
      </w:r>
    </w:p>
    <w:p w:rsidR="00E1713D" w:rsidRDefault="00E1713D" w:rsidP="00E1713D">
      <w:pPr>
        <w:ind w:firstLine="0"/>
        <w:rPr>
          <w:rtl/>
        </w:rPr>
      </w:pPr>
      <w:bookmarkStart w:id="1957" w:name="_ETM_Q1_8806420"/>
      <w:bookmarkStart w:id="1958" w:name="_ETM_Q1_8806516"/>
      <w:bookmarkStart w:id="1959" w:name="_ETM_Q1_8806564"/>
      <w:bookmarkStart w:id="1960" w:name="_ETM_Q1_8806660"/>
      <w:bookmarkEnd w:id="1957"/>
      <w:bookmarkEnd w:id="1958"/>
      <w:bookmarkEnd w:id="1959"/>
      <w:bookmarkEnd w:id="1960"/>
    </w:p>
    <w:p w:rsidR="00E1713D" w:rsidRDefault="00E1713D" w:rsidP="00E1713D">
      <w:pPr>
        <w:pStyle w:val="ae"/>
        <w:rPr>
          <w:rtl/>
        </w:rPr>
      </w:pPr>
      <w:bookmarkStart w:id="1961" w:name="ET_interruption_5768_81"/>
      <w:r>
        <w:rPr>
          <w:rStyle w:val="TagStyle"/>
          <w:rFonts w:hint="cs"/>
          <w:rtl/>
        </w:rPr>
        <w:t xml:space="preserve"> &lt;&lt; קריאה &gt;&gt; </w:t>
      </w:r>
      <w:r>
        <w:rPr>
          <w:rFonts w:hint="cs"/>
          <w:rtl/>
        </w:rPr>
        <w:t>קרן ברק (הליכוד):</w:t>
      </w:r>
      <w:r>
        <w:rPr>
          <w:rStyle w:val="TagStyle"/>
          <w:rFonts w:hint="cs"/>
          <w:rtl/>
        </w:rPr>
        <w:t xml:space="preserve"> &lt;&lt; קריאה &gt;&gt;</w:t>
      </w:r>
      <w:r>
        <w:rPr>
          <w:rFonts w:hint="cs"/>
          <w:rtl/>
        </w:rPr>
        <w:t xml:space="preserve"> </w:t>
      </w:r>
      <w:bookmarkEnd w:id="1961"/>
    </w:p>
    <w:p w:rsidR="00E1713D" w:rsidRDefault="00E1713D" w:rsidP="00E1713D">
      <w:pPr>
        <w:pStyle w:val="KeepWithNext"/>
        <w:rPr>
          <w:rtl/>
        </w:rPr>
      </w:pPr>
    </w:p>
    <w:p w:rsidR="00E1713D" w:rsidRDefault="00E1713D" w:rsidP="00E1713D">
      <w:pPr>
        <w:rPr>
          <w:rtl/>
        </w:rPr>
      </w:pPr>
      <w:bookmarkStart w:id="1962" w:name="_ETM_Q1_8809433"/>
      <w:bookmarkEnd w:id="1962"/>
      <w:r>
        <w:rPr>
          <w:rtl/>
        </w:rPr>
        <w:t xml:space="preserve">אל תיתן להם </w:t>
      </w:r>
      <w:bookmarkStart w:id="1963" w:name="_ETM_Q1_8811460"/>
      <w:bookmarkEnd w:id="1963"/>
      <w:r>
        <w:rPr>
          <w:rtl/>
        </w:rPr>
        <w:t>רעיונות, עוד לא מאוחר.</w:t>
      </w:r>
    </w:p>
    <w:p w:rsidR="00E1713D" w:rsidRDefault="00E1713D" w:rsidP="00E1713D">
      <w:pPr>
        <w:rPr>
          <w:rtl/>
        </w:rPr>
      </w:pPr>
    </w:p>
    <w:p w:rsidR="00E1713D" w:rsidRDefault="00E1713D" w:rsidP="00E1713D">
      <w:pPr>
        <w:pStyle w:val="a"/>
        <w:keepNext/>
        <w:rPr>
          <w:rtl/>
        </w:rPr>
      </w:pPr>
      <w:bookmarkStart w:id="1964" w:name="_ETM_Q1_8808223"/>
      <w:bookmarkStart w:id="1965" w:name="_ETM_Q1_8808348"/>
      <w:bookmarkStart w:id="1966" w:name="ET_knessetmember_5279_82"/>
      <w:bookmarkEnd w:id="1964"/>
      <w:bookmarkEnd w:id="1965"/>
      <w:r>
        <w:rPr>
          <w:rStyle w:val="TagStyle"/>
          <w:rFonts w:hint="cs"/>
          <w:rtl/>
        </w:rPr>
        <w:t xml:space="preserve">&lt;&lt; דובר &gt;&gt; </w:t>
      </w:r>
      <w:r>
        <w:rPr>
          <w:rFonts w:hint="cs"/>
          <w:rtl/>
        </w:rPr>
        <w:t>מכלוף מיקי זוהר (הליכוד):</w:t>
      </w:r>
      <w:r>
        <w:rPr>
          <w:rStyle w:val="TagStyle"/>
          <w:rFonts w:hint="cs"/>
          <w:rtl/>
        </w:rPr>
        <w:t xml:space="preserve"> &lt;&lt; דובר &gt;&gt;</w:t>
      </w:r>
      <w:r>
        <w:rPr>
          <w:rFonts w:hint="cs"/>
          <w:rtl/>
        </w:rPr>
        <w:t xml:space="preserve"> </w:t>
      </w:r>
      <w:bookmarkEnd w:id="1966"/>
    </w:p>
    <w:p w:rsidR="00E1713D" w:rsidRDefault="00E1713D" w:rsidP="00E1713D">
      <w:pPr>
        <w:pStyle w:val="KeepWithNext"/>
        <w:rPr>
          <w:rtl/>
        </w:rPr>
      </w:pPr>
    </w:p>
    <w:p w:rsidR="00E1713D" w:rsidRDefault="00E1713D" w:rsidP="00E1713D">
      <w:pPr>
        <w:keepNext/>
        <w:rPr>
          <w:rtl/>
        </w:rPr>
      </w:pPr>
      <w:bookmarkStart w:id="1967" w:name="_ETM_Q1_8813922"/>
      <w:bookmarkStart w:id="1968" w:name="_ETM_Q1_8814207"/>
      <w:bookmarkStart w:id="1969" w:name="_ETM_Q1_8814291"/>
      <w:bookmarkEnd w:id="1967"/>
      <w:bookmarkEnd w:id="1968"/>
      <w:bookmarkEnd w:id="1969"/>
      <w:r>
        <w:rPr>
          <w:rtl/>
        </w:rPr>
        <w:t>אני לא מוטרד. גם אם ינסו, אני</w:t>
      </w:r>
      <w:bookmarkStart w:id="1970" w:name="_ETM_Q1_8817936"/>
      <w:bookmarkEnd w:id="1970"/>
      <w:r>
        <w:rPr>
          <w:rtl/>
        </w:rPr>
        <w:t xml:space="preserve"> מגיע אישית לבית משפט. אגב, כמובן שסביר שזה יקרה, </w:t>
      </w:r>
      <w:bookmarkStart w:id="1971" w:name="_ETM_Q1_8819002"/>
      <w:bookmarkEnd w:id="1971"/>
      <w:r>
        <w:rPr>
          <w:rtl/>
        </w:rPr>
        <w:t>אבל אני לא מוטרד. אני רק אומר עניין אחד,</w:t>
      </w:r>
      <w:bookmarkStart w:id="1972" w:name="_ETM_Q1_8786254"/>
      <w:bookmarkStart w:id="1973" w:name="_ETM_Q1_8786344"/>
      <w:bookmarkEnd w:id="1972"/>
      <w:bookmarkEnd w:id="1973"/>
      <w:r>
        <w:rPr>
          <w:rtl/>
        </w:rPr>
        <w:t xml:space="preserve"> הסוגיה </w:t>
      </w:r>
      <w:bookmarkStart w:id="1974" w:name="_ETM_Q1_8824399"/>
      <w:bookmarkEnd w:id="1974"/>
      <w:r>
        <w:rPr>
          <w:rtl/>
        </w:rPr>
        <w:t xml:space="preserve">שלי, שנדונה רבות, לא התפתחה לעניין פלילי, למה? מהסיבה שבוועדת האתיקה, למרות שסברה שפעלתי בניגוד, ואני כופר כמובן בהחלטה, ואני חוזר ואומר, עדיין אין עילות כאלה ואחרות. אני מניח </w:t>
      </w:r>
      <w:bookmarkStart w:id="1975" w:name="_ETM_Q1_8843862"/>
      <w:bookmarkEnd w:id="1975"/>
      <w:r>
        <w:rPr>
          <w:rtl/>
        </w:rPr>
        <w:t xml:space="preserve">שנעשו לא מעט פניות גם ליועץ המשפטי וגם לכל מיני גורמים כי מן הסתם יש לי הרבה חברים בעולם שאוהבים ורוצים בהצלחתי, ועובדה שזה לא התפתח לאיפה שזה התפתח. </w:t>
      </w:r>
    </w:p>
    <w:p w:rsidR="00E1713D" w:rsidRDefault="00E1713D" w:rsidP="00E1713D">
      <w:pPr>
        <w:rPr>
          <w:rtl/>
        </w:rPr>
      </w:pPr>
      <w:bookmarkStart w:id="1976" w:name="_ETM_Q1_8857424"/>
      <w:bookmarkStart w:id="1977" w:name="_ETM_Q1_8857510"/>
      <w:bookmarkEnd w:id="1976"/>
      <w:bookmarkEnd w:id="1977"/>
    </w:p>
    <w:p w:rsidR="00E1713D" w:rsidRDefault="00E1713D" w:rsidP="00E1713D">
      <w:pPr>
        <w:rPr>
          <w:rtl/>
        </w:rPr>
      </w:pPr>
      <w:bookmarkStart w:id="1978" w:name="_ETM_Q1_8857537"/>
      <w:bookmarkStart w:id="1979" w:name="_ETM_Q1_8857603"/>
      <w:bookmarkEnd w:id="1978"/>
      <w:bookmarkEnd w:id="1979"/>
      <w:r>
        <w:rPr>
          <w:rtl/>
        </w:rPr>
        <w:t xml:space="preserve">הנקודה </w:t>
      </w:r>
      <w:bookmarkStart w:id="1980" w:name="_ETM_Q1_8858704"/>
      <w:bookmarkEnd w:id="1980"/>
      <w:r>
        <w:rPr>
          <w:rtl/>
        </w:rPr>
        <w:t xml:space="preserve">היא שמכאן צריך להסיק מסקנה אחת - איפה הקו עומד, איפה הרף הפלילי נמצא, גם מבחינת היועץ </w:t>
      </w:r>
      <w:bookmarkStart w:id="1981" w:name="_ETM_Q1_8861042"/>
      <w:bookmarkEnd w:id="1981"/>
      <w:r>
        <w:rPr>
          <w:rtl/>
        </w:rPr>
        <w:t xml:space="preserve">המשפטי לממשלה, גם הפרקליטות, גם הכנסת. כרגע הקו הזה עוד לא שורטט. אם הוא ישורטט בצורה ברורה אנשים יוכלו לדעת להבא, </w:t>
      </w:r>
      <w:bookmarkStart w:id="1982" w:name="_ETM_Q1_8880090"/>
      <w:bookmarkEnd w:id="1982"/>
      <w:r>
        <w:rPr>
          <w:rtl/>
        </w:rPr>
        <w:t xml:space="preserve">ולא רק מהמקרה שבו אנחנו דנים היום. אנשים יוכלו  לדעת </w:t>
      </w:r>
      <w:bookmarkStart w:id="1983" w:name="_ETM_Q1_8882993"/>
      <w:bookmarkEnd w:id="1983"/>
      <w:r>
        <w:rPr>
          <w:rtl/>
        </w:rPr>
        <w:t>איפה צריך לעצור, איפה יש סכנה אמיתית להליך פלילי שהוא הליך מורכב שיכול לחסל חיים</w:t>
      </w:r>
      <w:bookmarkStart w:id="1984" w:name="_ETM_Q1_8887377"/>
      <w:bookmarkEnd w:id="1984"/>
      <w:r>
        <w:rPr>
          <w:rtl/>
        </w:rPr>
        <w:t xml:space="preserve"> של אדם  לגמרי, לפרק אותו לחתיכות. צריך להבין פה, האירוע פה הוא לא של </w:t>
      </w:r>
      <w:bookmarkStart w:id="1985" w:name="_ETM_Q1_8891977"/>
      <w:bookmarkEnd w:id="1985"/>
      <w:r>
        <w:rPr>
          <w:rtl/>
        </w:rPr>
        <w:t xml:space="preserve">אירוע של  פוליטיקה, זה אירוע של אדם שהחיים שלו </w:t>
      </w:r>
      <w:bookmarkStart w:id="1986" w:name="_ETM_Q1_8893490"/>
      <w:bookmarkEnd w:id="1986"/>
      <w:r>
        <w:rPr>
          <w:rtl/>
        </w:rPr>
        <w:t xml:space="preserve">נהרסים היום אם חלילה יוחלט משהו שהוא בעייתי מבחינתו, וצריך להבין </w:t>
      </w:r>
      <w:bookmarkStart w:id="1987" w:name="_ETM_Q1_8904865"/>
      <w:bookmarkEnd w:id="1987"/>
      <w:r>
        <w:rPr>
          <w:rtl/>
        </w:rPr>
        <w:t xml:space="preserve">איזה קו כזה חמור הוא חצה שבו אין אפשרות לקבל </w:t>
      </w:r>
      <w:bookmarkStart w:id="1988" w:name="_ETM_Q1_8910817"/>
      <w:bookmarkEnd w:id="1988"/>
      <w:r>
        <w:rPr>
          <w:rtl/>
        </w:rPr>
        <w:t>את הטענות שלו - זו השאלה שנשאלת.</w:t>
      </w:r>
    </w:p>
    <w:p w:rsidR="00E1713D" w:rsidRDefault="00E1713D" w:rsidP="00E1713D">
      <w:pPr>
        <w:ind w:firstLine="0"/>
        <w:rPr>
          <w:rtl/>
        </w:rPr>
      </w:pPr>
      <w:bookmarkStart w:id="1989" w:name="_ETM_Q1_8912773"/>
      <w:bookmarkStart w:id="1990" w:name="_ETM_Q1_8912843"/>
      <w:bookmarkEnd w:id="1989"/>
      <w:bookmarkEnd w:id="1990"/>
    </w:p>
    <w:p w:rsidR="00E1713D" w:rsidRDefault="00E1713D" w:rsidP="00E1713D">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E1713D" w:rsidRDefault="00E1713D" w:rsidP="00E1713D">
      <w:pPr>
        <w:pStyle w:val="KeepWithNext"/>
        <w:rPr>
          <w:rtl/>
        </w:rPr>
      </w:pPr>
    </w:p>
    <w:p w:rsidR="00E1713D" w:rsidRDefault="00E1713D" w:rsidP="00E1713D">
      <w:pPr>
        <w:rPr>
          <w:rtl/>
        </w:rPr>
      </w:pPr>
      <w:bookmarkStart w:id="1991" w:name="_ETM_Q1_8916638"/>
      <w:bookmarkEnd w:id="1991"/>
      <w:r>
        <w:rPr>
          <w:rtl/>
        </w:rPr>
        <w:t xml:space="preserve">זו שאלה ליועץ המשפטי </w:t>
      </w:r>
      <w:bookmarkStart w:id="1992" w:name="_ETM_Q1_8912583"/>
      <w:bookmarkEnd w:id="1992"/>
      <w:r>
        <w:rPr>
          <w:rtl/>
        </w:rPr>
        <w:t xml:space="preserve">לממשלה. בגמר הטיעונים של עו"ד נגב, יגיב היועץ המשפטי. </w:t>
      </w:r>
    </w:p>
    <w:p w:rsidR="00E1713D" w:rsidRDefault="00E1713D" w:rsidP="00E1713D">
      <w:pPr>
        <w:ind w:firstLine="0"/>
        <w:rPr>
          <w:rtl/>
        </w:rPr>
      </w:pPr>
      <w:bookmarkStart w:id="1993" w:name="_ETM_Q1_8923281"/>
      <w:bookmarkStart w:id="1994" w:name="_ETM_Q1_8923367"/>
      <w:bookmarkStart w:id="1995" w:name="_ETM_Q1_8921396"/>
      <w:bookmarkStart w:id="1996" w:name="_ETM_Q1_8921489"/>
      <w:bookmarkEnd w:id="1993"/>
      <w:bookmarkEnd w:id="1994"/>
      <w:bookmarkEnd w:id="1995"/>
      <w:bookmarkEnd w:id="1996"/>
    </w:p>
    <w:p w:rsidR="00E1713D" w:rsidRDefault="00E1713D" w:rsidP="00E1713D">
      <w:pPr>
        <w:pStyle w:val="a"/>
        <w:rPr>
          <w:rtl/>
        </w:rPr>
      </w:pPr>
      <w:bookmarkStart w:id="1997" w:name="ET_knessetmember_5279_84"/>
      <w:r>
        <w:rPr>
          <w:rStyle w:val="TagStyle"/>
          <w:rFonts w:hint="cs"/>
          <w:rtl/>
        </w:rPr>
        <w:t xml:space="preserve"> &lt;&lt; דובר &gt;&gt; </w:t>
      </w:r>
      <w:r>
        <w:rPr>
          <w:rFonts w:hint="cs"/>
          <w:rtl/>
        </w:rPr>
        <w:t>מכלוף מיקי זוהר (הליכוד):</w:t>
      </w:r>
      <w:r>
        <w:rPr>
          <w:rStyle w:val="TagStyle"/>
          <w:rFonts w:hint="cs"/>
          <w:rtl/>
        </w:rPr>
        <w:t xml:space="preserve"> &lt;&lt; דובר &gt;&gt;</w:t>
      </w:r>
      <w:r>
        <w:rPr>
          <w:rFonts w:hint="cs"/>
          <w:rtl/>
        </w:rPr>
        <w:t xml:space="preserve"> </w:t>
      </w:r>
      <w:bookmarkEnd w:id="1997"/>
    </w:p>
    <w:p w:rsidR="00E1713D" w:rsidRDefault="00E1713D" w:rsidP="00E1713D">
      <w:pPr>
        <w:pStyle w:val="KeepWithNext"/>
        <w:rPr>
          <w:rtl/>
        </w:rPr>
      </w:pPr>
    </w:p>
    <w:p w:rsidR="00E1713D" w:rsidRDefault="00E1713D" w:rsidP="00E1713D">
      <w:pPr>
        <w:rPr>
          <w:rtl/>
        </w:rPr>
      </w:pPr>
      <w:bookmarkStart w:id="1998" w:name="_ETM_Q1_8925290"/>
      <w:bookmarkEnd w:id="1998"/>
      <w:r>
        <w:rPr>
          <w:rtl/>
        </w:rPr>
        <w:t xml:space="preserve">רק </w:t>
      </w:r>
      <w:bookmarkStart w:id="1999" w:name="_ETM_Q1_8926118"/>
      <w:bookmarkEnd w:id="1999"/>
      <w:r>
        <w:rPr>
          <w:rtl/>
        </w:rPr>
        <w:t>שירשום לעצמו את השאלה ששאלתי.</w:t>
      </w:r>
    </w:p>
    <w:p w:rsidR="00E1713D" w:rsidRDefault="00E1713D" w:rsidP="00E1713D">
      <w:pPr>
        <w:ind w:firstLine="0"/>
        <w:rPr>
          <w:rtl/>
        </w:rPr>
      </w:pPr>
      <w:bookmarkStart w:id="2000" w:name="_ETM_Q1_8923521"/>
      <w:bookmarkStart w:id="2001" w:name="_ETM_Q1_8923599"/>
      <w:bookmarkStart w:id="2002" w:name="_ETM_Q1_8925728"/>
      <w:bookmarkStart w:id="2003" w:name="_ETM_Q1_8925848"/>
      <w:bookmarkStart w:id="2004" w:name="_ETM_Q1_8930175"/>
      <w:bookmarkEnd w:id="2000"/>
      <w:bookmarkEnd w:id="2001"/>
      <w:bookmarkEnd w:id="2002"/>
      <w:bookmarkEnd w:id="2003"/>
      <w:bookmarkEnd w:id="2004"/>
    </w:p>
    <w:p w:rsidR="00E1713D" w:rsidRDefault="00E1713D" w:rsidP="00E1713D">
      <w:pPr>
        <w:pStyle w:val="a"/>
        <w:rPr>
          <w:rtl/>
        </w:rPr>
      </w:pPr>
      <w:bookmarkStart w:id="2005" w:name="ET_speaker_אביחי_מנדלבליט_85"/>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2005"/>
    </w:p>
    <w:p w:rsidR="00E1713D" w:rsidRDefault="00E1713D" w:rsidP="00E1713D">
      <w:pPr>
        <w:rPr>
          <w:rtl/>
        </w:rPr>
      </w:pPr>
      <w:bookmarkStart w:id="2006" w:name="_ETM_Q1_8930792"/>
      <w:bookmarkStart w:id="2007" w:name="_ETM_Q1_8930868"/>
      <w:bookmarkEnd w:id="2006"/>
      <w:bookmarkEnd w:id="2007"/>
      <w:r>
        <w:rPr>
          <w:rtl/>
        </w:rPr>
        <w:t xml:space="preserve">  </w:t>
      </w:r>
      <w:bookmarkStart w:id="2008" w:name="_ETM_Q1_8927168"/>
      <w:bookmarkStart w:id="2009" w:name="_ETM_Q1_8927287"/>
      <w:bookmarkEnd w:id="2008"/>
      <w:bookmarkEnd w:id="2009"/>
    </w:p>
    <w:p w:rsidR="00E1713D" w:rsidRDefault="00E1713D" w:rsidP="00E1713D">
      <w:pPr>
        <w:rPr>
          <w:rtl/>
        </w:rPr>
      </w:pPr>
      <w:r>
        <w:rPr>
          <w:rtl/>
        </w:rPr>
        <w:t>זה לא אליה, זה אליי. אתה תקבל תשובה ממני</w:t>
      </w:r>
    </w:p>
    <w:p w:rsidR="00E1713D" w:rsidRDefault="00E1713D" w:rsidP="00E1713D">
      <w:pPr>
        <w:rPr>
          <w:rtl/>
        </w:rPr>
      </w:pPr>
    </w:p>
    <w:p w:rsidR="00E1713D" w:rsidRDefault="00E1713D" w:rsidP="00E1713D">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E1713D" w:rsidRDefault="00E1713D" w:rsidP="00E1713D">
      <w:pPr>
        <w:pStyle w:val="KeepWithNext"/>
        <w:rPr>
          <w:rtl/>
        </w:rPr>
      </w:pPr>
    </w:p>
    <w:p w:rsidR="00E1713D" w:rsidRDefault="00E1713D" w:rsidP="00E1713D">
      <w:pPr>
        <w:rPr>
          <w:rtl/>
        </w:rPr>
      </w:pPr>
      <w:r>
        <w:rPr>
          <w:rtl/>
        </w:rPr>
        <w:t>עו"ד אסטרחן בסך הכול נתבקשה להגיב</w:t>
      </w:r>
      <w:bookmarkStart w:id="2010" w:name="_ETM_Q1_8938956"/>
      <w:bookmarkEnd w:id="2010"/>
      <w:r>
        <w:rPr>
          <w:rtl/>
        </w:rPr>
        <w:t xml:space="preserve"> לשאלת היחס והאם יש אפשרות של ניגוד עניינים או עניין אישי גם כשהקבוצה גדולה.  זו היתה השאלה</w:t>
      </w:r>
      <w:bookmarkStart w:id="2011" w:name="_ETM_Q1_8948950"/>
      <w:bookmarkEnd w:id="2011"/>
      <w:r>
        <w:rPr>
          <w:rtl/>
        </w:rPr>
        <w:t xml:space="preserve"> שהתבקשה,  והתשובה היתה שיש מקרים שזה באמת יכול לקרות. </w:t>
      </w:r>
    </w:p>
    <w:p w:rsidR="00E1713D" w:rsidRDefault="00E1713D" w:rsidP="00E1713D">
      <w:pPr>
        <w:ind w:firstLine="0"/>
        <w:rPr>
          <w:rtl/>
        </w:rPr>
      </w:pPr>
    </w:p>
    <w:p w:rsidR="00E1713D" w:rsidRDefault="00E1713D" w:rsidP="00E1713D">
      <w:pPr>
        <w:pStyle w:val="a"/>
        <w:rPr>
          <w:rtl/>
        </w:rPr>
      </w:pPr>
      <w:bookmarkStart w:id="2012" w:name="ET_knessetmember_5768_28"/>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2012"/>
    </w:p>
    <w:p w:rsidR="00E1713D" w:rsidRDefault="00E1713D" w:rsidP="00E1713D">
      <w:pPr>
        <w:pStyle w:val="KeepWithNext"/>
        <w:rPr>
          <w:rtl/>
        </w:rPr>
      </w:pPr>
    </w:p>
    <w:p w:rsidR="00E1713D" w:rsidRDefault="00E1713D" w:rsidP="00E1713D">
      <w:pPr>
        <w:rPr>
          <w:rtl/>
        </w:rPr>
      </w:pPr>
      <w:r>
        <w:rPr>
          <w:rtl/>
        </w:rPr>
        <w:t xml:space="preserve">לא, היא לא אמרה את זה. </w:t>
      </w:r>
    </w:p>
    <w:p w:rsidR="00E1713D" w:rsidRDefault="00E1713D" w:rsidP="00E1713D">
      <w:pPr>
        <w:ind w:firstLine="0"/>
        <w:rPr>
          <w:rtl/>
        </w:rPr>
      </w:pPr>
    </w:p>
    <w:p w:rsidR="00E1713D" w:rsidRDefault="00E1713D" w:rsidP="00E1713D">
      <w:pPr>
        <w:pStyle w:val="af"/>
        <w:rPr>
          <w:rtl/>
        </w:rPr>
      </w:pPr>
      <w:bookmarkStart w:id="2013" w:name="ET_yor_5790_29"/>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2013"/>
    </w:p>
    <w:p w:rsidR="00E1713D" w:rsidRDefault="00E1713D" w:rsidP="00E1713D">
      <w:pPr>
        <w:pStyle w:val="KeepWithNext"/>
        <w:rPr>
          <w:rtl/>
        </w:rPr>
      </w:pPr>
    </w:p>
    <w:p w:rsidR="00E1713D" w:rsidRDefault="00E1713D" w:rsidP="00E1713D">
      <w:pPr>
        <w:rPr>
          <w:rtl/>
        </w:rPr>
      </w:pPr>
      <w:r>
        <w:rPr>
          <w:rtl/>
        </w:rPr>
        <w:t xml:space="preserve">אז שהיא תבהיר.    </w:t>
      </w:r>
    </w:p>
    <w:p w:rsidR="00E1713D" w:rsidRDefault="00E1713D" w:rsidP="00E1713D">
      <w:pPr>
        <w:rPr>
          <w:rtl/>
        </w:rPr>
      </w:pPr>
    </w:p>
    <w:p w:rsidR="00E1713D" w:rsidRDefault="00E1713D" w:rsidP="00E1713D">
      <w:pPr>
        <w:pStyle w:val="a"/>
        <w:rPr>
          <w:rtl/>
        </w:rPr>
      </w:pPr>
      <w:bookmarkStart w:id="2014" w:name="ET_speaker_5090_27"/>
      <w:r>
        <w:rPr>
          <w:rStyle w:val="TagStyle"/>
          <w:rFonts w:hint="cs"/>
          <w:rtl/>
        </w:rPr>
        <w:t xml:space="preserve"> &lt;&lt; דובר &gt;&gt; </w:t>
      </w:r>
      <w:r>
        <w:rPr>
          <w:rFonts w:hint="cs"/>
          <w:rtl/>
        </w:rPr>
        <w:t>מרב מיכאלי (העבודה-גשר):</w:t>
      </w:r>
      <w:r>
        <w:rPr>
          <w:rStyle w:val="TagStyle"/>
          <w:rFonts w:hint="cs"/>
          <w:rtl/>
        </w:rPr>
        <w:t xml:space="preserve"> &lt;&lt; דובר &gt;&gt;</w:t>
      </w:r>
      <w:r>
        <w:rPr>
          <w:rFonts w:hint="cs"/>
          <w:rtl/>
        </w:rPr>
        <w:t xml:space="preserve"> </w:t>
      </w:r>
      <w:bookmarkEnd w:id="2014"/>
    </w:p>
    <w:p w:rsidR="00E1713D" w:rsidRDefault="00E1713D" w:rsidP="00E1713D">
      <w:pPr>
        <w:pStyle w:val="KeepWithNext"/>
        <w:rPr>
          <w:rtl/>
        </w:rPr>
      </w:pPr>
    </w:p>
    <w:p w:rsidR="00E1713D" w:rsidRDefault="00E1713D" w:rsidP="00E1713D">
      <w:pPr>
        <w:rPr>
          <w:rtl/>
        </w:rPr>
      </w:pPr>
      <w:r>
        <w:rPr>
          <w:rtl/>
        </w:rPr>
        <w:t xml:space="preserve"> ברשותך, אני רוצה לשאול שאלת </w:t>
      </w:r>
      <w:bookmarkStart w:id="2015" w:name="_ETM_Q1_8963207"/>
      <w:bookmarkEnd w:id="2015"/>
      <w:r>
        <w:rPr>
          <w:rtl/>
        </w:rPr>
        <w:t xml:space="preserve">הבהרה, ואולי זה יועיל גם ליועצת המשפטית להבהיר. </w:t>
      </w:r>
      <w:bookmarkStart w:id="2016" w:name="_ETM_Q1_8969862"/>
      <w:bookmarkStart w:id="2017" w:name="_ETM_Q1_8965409"/>
      <w:bookmarkStart w:id="2018" w:name="_ETM_Q1_8965480"/>
      <w:bookmarkEnd w:id="2016"/>
      <w:bookmarkEnd w:id="2017"/>
      <w:bookmarkEnd w:id="2018"/>
      <w:r>
        <w:rPr>
          <w:rtl/>
        </w:rPr>
        <w:t xml:space="preserve"> להבנתי, מדברייך מילות המפתח הם שהעניין האישי לא עולה כדי ניגוד עניינים בעייתי שמונע מחבר כנסת לפעול כל זמן שהוא שאין לו רווח גדול יותר משאר חברי הקבוצה באופן ניכר, ולהבנתי זה ה - - </w:t>
      </w:r>
      <w:bookmarkStart w:id="2019" w:name="_ETM_Q1_8989695"/>
      <w:bookmarkEnd w:id="2019"/>
      <w:r>
        <w:rPr>
          <w:rtl/>
        </w:rPr>
        <w:t>-</w:t>
      </w:r>
      <w:bookmarkStart w:id="2020" w:name="_ETM_Q1_8991582"/>
      <w:bookmarkEnd w:id="2020"/>
    </w:p>
    <w:p w:rsidR="00E1713D" w:rsidRDefault="00E1713D" w:rsidP="00E1713D">
      <w:pPr>
        <w:ind w:firstLine="0"/>
        <w:rPr>
          <w:rtl/>
        </w:rPr>
      </w:pPr>
      <w:bookmarkStart w:id="2021" w:name="_ETM_Q1_8991693"/>
      <w:bookmarkStart w:id="2022" w:name="_ETM_Q1_8991784"/>
      <w:bookmarkStart w:id="2023" w:name="_ETM_Q1_8991841"/>
      <w:bookmarkEnd w:id="2021"/>
      <w:bookmarkEnd w:id="2022"/>
      <w:bookmarkEnd w:id="2023"/>
    </w:p>
    <w:p w:rsidR="00E1713D" w:rsidRDefault="00E1713D" w:rsidP="00E1713D">
      <w:pPr>
        <w:pStyle w:val="a"/>
        <w:rPr>
          <w:rtl/>
        </w:rPr>
      </w:pPr>
      <w:bookmarkStart w:id="2024" w:name="ET_speaker_ארבל_אסטרחן_86"/>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2024"/>
    </w:p>
    <w:p w:rsidR="00E1713D" w:rsidRDefault="00E1713D" w:rsidP="00E1713D">
      <w:pPr>
        <w:pStyle w:val="KeepWithNext"/>
        <w:rPr>
          <w:rtl/>
        </w:rPr>
      </w:pPr>
    </w:p>
    <w:p w:rsidR="00E1713D" w:rsidRDefault="00E1713D" w:rsidP="00E1713D">
      <w:pPr>
        <w:rPr>
          <w:rtl/>
        </w:rPr>
      </w:pPr>
      <w:bookmarkStart w:id="2025" w:name="_ETM_Q1_8994942"/>
      <w:bookmarkStart w:id="2026" w:name="_ETM_Q1_8995226"/>
      <w:bookmarkStart w:id="2027" w:name="_ETM_Q1_8995321"/>
      <w:bookmarkEnd w:id="2025"/>
      <w:bookmarkEnd w:id="2026"/>
      <w:bookmarkEnd w:id="2027"/>
      <w:r>
        <w:rPr>
          <w:rtl/>
        </w:rPr>
        <w:t xml:space="preserve">זה שני דברים שונים: אחד, כשמדברים בכלל על גודל הקבוצה, הרעיון הוא שלא רק חבר הכנסת מרוויח אלא קבוצה גדולה מאוד של אנשים. למשל, </w:t>
      </w:r>
      <w:bookmarkStart w:id="2028" w:name="_ETM_Q1_9002012"/>
      <w:bookmarkEnd w:id="2028"/>
      <w:r>
        <w:rPr>
          <w:rtl/>
        </w:rPr>
        <w:t xml:space="preserve">מיסוי דירה שלישית - מרוויח או מפסיד או מושפע מהעניין. ברור שאם הרווח שלו שונה מאוד אז זה כבר הופך </w:t>
      </w:r>
      <w:bookmarkStart w:id="2029" w:name="_ETM_Q1_9010737"/>
      <w:bookmarkEnd w:id="2029"/>
      <w:r>
        <w:rPr>
          <w:rtl/>
        </w:rPr>
        <w:t xml:space="preserve">את קבוצת הנהנים או הנפגעים לקטנה יותר. </w:t>
      </w:r>
      <w:bookmarkStart w:id="2030" w:name="_ETM_Q1_9014655"/>
      <w:bookmarkStart w:id="2031" w:name="_ETM_Q1_9014747"/>
      <w:bookmarkStart w:id="2032" w:name="_ETM_Q1_9014768"/>
      <w:bookmarkStart w:id="2033" w:name="_ETM_Q1_9014862"/>
      <w:bookmarkEnd w:id="2030"/>
      <w:bookmarkEnd w:id="2031"/>
      <w:bookmarkEnd w:id="2032"/>
      <w:bookmarkEnd w:id="2033"/>
    </w:p>
    <w:p w:rsidR="00E1713D" w:rsidRDefault="00E1713D" w:rsidP="00E1713D">
      <w:pPr>
        <w:rPr>
          <w:rtl/>
        </w:rPr>
      </w:pPr>
      <w:bookmarkStart w:id="2034" w:name="_ETM_Q1_9015004"/>
      <w:bookmarkStart w:id="2035" w:name="_ETM_Q1_9015114"/>
      <w:bookmarkEnd w:id="2034"/>
      <w:bookmarkEnd w:id="2035"/>
    </w:p>
    <w:p w:rsidR="00E1713D" w:rsidRDefault="00E1713D" w:rsidP="00E1713D">
      <w:pPr>
        <w:pStyle w:val="a"/>
        <w:rPr>
          <w:rtl/>
        </w:rPr>
      </w:pPr>
      <w:bookmarkStart w:id="2036" w:name="ET_speaker_5774_87"/>
      <w:r>
        <w:rPr>
          <w:rStyle w:val="TagStyle"/>
          <w:rFonts w:hint="cs"/>
          <w:rtl/>
        </w:rPr>
        <w:t xml:space="preserve"> &lt;&lt; דובר &gt;&gt; </w:t>
      </w:r>
      <w:r>
        <w:rPr>
          <w:rFonts w:hint="cs"/>
          <w:rtl/>
        </w:rPr>
        <w:t>צבי האוזר (כחול לבן):</w:t>
      </w:r>
      <w:r>
        <w:rPr>
          <w:rStyle w:val="TagStyle"/>
          <w:rFonts w:hint="cs"/>
          <w:rtl/>
        </w:rPr>
        <w:t xml:space="preserve"> &lt;&lt; דובר &gt;&gt;</w:t>
      </w:r>
      <w:r>
        <w:rPr>
          <w:rFonts w:hint="cs"/>
          <w:rtl/>
        </w:rPr>
        <w:t xml:space="preserve"> </w:t>
      </w:r>
      <w:bookmarkEnd w:id="2036"/>
    </w:p>
    <w:p w:rsidR="00E1713D" w:rsidRDefault="00E1713D" w:rsidP="00E1713D">
      <w:pPr>
        <w:ind w:firstLine="0"/>
        <w:rPr>
          <w:rtl/>
        </w:rPr>
      </w:pPr>
      <w:r>
        <w:rPr>
          <w:rtl/>
        </w:rPr>
        <w:t xml:space="preserve">  </w:t>
      </w:r>
    </w:p>
    <w:p w:rsidR="00E1713D" w:rsidRDefault="00E1713D" w:rsidP="00E1713D">
      <w:pPr>
        <w:rPr>
          <w:rtl/>
        </w:rPr>
      </w:pPr>
      <w:r>
        <w:rPr>
          <w:rtl/>
        </w:rPr>
        <w:t>אבל יש כלל ברור בכללי האתיקה. למה ללכת</w:t>
      </w:r>
      <w:bookmarkStart w:id="2037" w:name="_ETM_Q1_9019007"/>
      <w:bookmarkEnd w:id="2037"/>
      <w:r>
        <w:rPr>
          <w:rtl/>
        </w:rPr>
        <w:t xml:space="preserve"> סחור סחור כאשר הכנסת נתנה את דעתה לשאלה הזו ואמרה:</w:t>
      </w:r>
      <w:r>
        <w:rPr>
          <w:rFonts w:hint="cs"/>
        </w:rPr>
        <w:t xml:space="preserve"> </w:t>
      </w:r>
      <w:bookmarkStart w:id="2038" w:name="_ETM_Q1_9022461"/>
      <w:bookmarkEnd w:id="2038"/>
      <w:r>
        <w:rPr>
          <w:rtl/>
        </w:rPr>
        <w:t xml:space="preserve">יימנע מאפשרות של ניגוד עניינים, ובכל מקרה של ניגוד בין </w:t>
      </w:r>
      <w:bookmarkStart w:id="2039" w:name="_ETM_Q1_9025764"/>
      <w:bookmarkEnd w:id="2039"/>
      <w:r>
        <w:rPr>
          <w:rtl/>
        </w:rPr>
        <w:t xml:space="preserve">טובת הכלל - זה הקבוצה, לבין עניין אישי, </w:t>
      </w:r>
      <w:bookmarkStart w:id="2040" w:name="_ETM_Q1_9023699"/>
      <w:bookmarkEnd w:id="2040"/>
      <w:r>
        <w:rPr>
          <w:rtl/>
        </w:rPr>
        <w:t xml:space="preserve">יעדיף את טובת הכלל.  זאת אומרת, יכול להיות שעניינו האישי מנוגד </w:t>
      </w:r>
      <w:bookmarkStart w:id="2041" w:name="_ETM_Q1_9032431"/>
      <w:bookmarkEnd w:id="2041"/>
      <w:r>
        <w:rPr>
          <w:rtl/>
        </w:rPr>
        <w:t xml:space="preserve">לטובת הכלל, ואז הוא בניגוד עניינים, ויכול להיות שעניינו האישי תואם את טובת הכלל, ואז יש לו רק עניין אישי ואין ניגוד </w:t>
      </w:r>
      <w:bookmarkStart w:id="2042" w:name="_ETM_Q1_9036765"/>
      <w:bookmarkEnd w:id="2042"/>
      <w:r>
        <w:rPr>
          <w:rtl/>
        </w:rPr>
        <w:t xml:space="preserve">עניינים.  כאשר יש עניין אישי גם אומרת ועדת האתיקה, </w:t>
      </w:r>
      <w:bookmarkStart w:id="2043" w:name="_ETM_Q1_9046126"/>
      <w:bookmarkEnd w:id="2043"/>
      <w:r>
        <w:rPr>
          <w:rtl/>
        </w:rPr>
        <w:t xml:space="preserve">והכנסת קבעה בכללי האתיקה, איך מתנהלים כאשר יש לך עניין אישי </w:t>
      </w:r>
      <w:bookmarkStart w:id="2044" w:name="_ETM_Q1_9048593"/>
      <w:bookmarkEnd w:id="2044"/>
      <w:r>
        <w:rPr>
          <w:rtl/>
        </w:rPr>
        <w:t>גם כאשר לא מתרחש ניגוד עניינים. כל זה בעולמו של אתיקה ודברים מפורשים וכתובים. בראש ובראשונה יש פה התייחסות לאתיקה. גם בסעיף החסינות הדיונית</w:t>
      </w:r>
      <w:bookmarkStart w:id="2045" w:name="_ETM_Q1_9058402"/>
      <w:bookmarkEnd w:id="2045"/>
      <w:r>
        <w:rPr>
          <w:rtl/>
        </w:rPr>
        <w:t xml:space="preserve"> הכנסת צריכה לתת דעתה לשאלה האם יש פה כללי אתיקה </w:t>
      </w:r>
      <w:bookmarkStart w:id="2046" w:name="_ETM_Q1_9067713"/>
      <w:bookmarkEnd w:id="2046"/>
      <w:r>
        <w:rPr>
          <w:rtl/>
        </w:rPr>
        <w:t xml:space="preserve">רלוונטיים והאם נדונו, כן או לא – זה </w:t>
      </w:r>
      <w:bookmarkStart w:id="2047" w:name="_ETM_Q1_9072543"/>
      <w:bookmarkEnd w:id="2047"/>
      <w:r>
        <w:rPr>
          <w:rtl/>
        </w:rPr>
        <w:t xml:space="preserve">סעיף 3 לזה. זה לא דברים שהם מעגל רחוק,  זה </w:t>
      </w:r>
      <w:bookmarkStart w:id="2048" w:name="_ETM_Q1_9077182"/>
      <w:bookmarkEnd w:id="2048"/>
      <w:r>
        <w:rPr>
          <w:rtl/>
        </w:rPr>
        <w:t>ליבו של הדיון.</w:t>
      </w:r>
    </w:p>
    <w:p w:rsidR="00E1713D" w:rsidRDefault="00E1713D" w:rsidP="00E1713D">
      <w:pPr>
        <w:ind w:firstLine="0"/>
        <w:rPr>
          <w:rtl/>
        </w:rPr>
      </w:pPr>
      <w:bookmarkStart w:id="2049" w:name="_ETM_Q1_9069392"/>
      <w:bookmarkStart w:id="2050" w:name="_ETM_Q1_9069511"/>
      <w:bookmarkEnd w:id="2049"/>
      <w:bookmarkEnd w:id="2050"/>
    </w:p>
    <w:p w:rsidR="00E1713D" w:rsidRDefault="00E1713D" w:rsidP="00E1713D">
      <w:pPr>
        <w:pStyle w:val="a"/>
        <w:rPr>
          <w:rtl/>
        </w:rPr>
      </w:pPr>
      <w:bookmarkStart w:id="2051" w:name="ET_speaker_5068_88"/>
      <w:r>
        <w:rPr>
          <w:rStyle w:val="TagStyle"/>
          <w:rFonts w:hint="cs"/>
          <w:rtl/>
        </w:rPr>
        <w:t xml:space="preserve"> &lt;&lt; דובר &gt;&gt; </w:t>
      </w:r>
      <w:r>
        <w:rPr>
          <w:rFonts w:hint="cs"/>
          <w:rtl/>
        </w:rPr>
        <w:t>קארין אלהרר (כחול לבן):</w:t>
      </w:r>
      <w:r>
        <w:rPr>
          <w:rStyle w:val="TagStyle"/>
          <w:rFonts w:hint="cs"/>
          <w:rtl/>
        </w:rPr>
        <w:t xml:space="preserve"> &lt;&lt; דובר &gt;&gt;</w:t>
      </w:r>
      <w:r>
        <w:rPr>
          <w:rFonts w:hint="cs"/>
          <w:rtl/>
        </w:rPr>
        <w:t xml:space="preserve"> </w:t>
      </w:r>
      <w:bookmarkEnd w:id="2051"/>
    </w:p>
    <w:p w:rsidR="00E1713D" w:rsidRDefault="00E1713D" w:rsidP="00E1713D">
      <w:pPr>
        <w:pStyle w:val="KeepWithNext"/>
        <w:rPr>
          <w:rtl/>
        </w:rPr>
      </w:pPr>
    </w:p>
    <w:p w:rsidR="00E1713D" w:rsidRDefault="00E1713D" w:rsidP="00E1713D">
      <w:pPr>
        <w:rPr>
          <w:rtl/>
        </w:rPr>
      </w:pPr>
      <w:r>
        <w:rPr>
          <w:rtl/>
        </w:rPr>
        <w:t xml:space="preserve">צביקה, שב ישר כשאתה מדבר. הרסת לי את </w:t>
      </w:r>
      <w:bookmarkStart w:id="2052" w:name="_ETM_Q1_9077010"/>
      <w:bookmarkEnd w:id="2052"/>
      <w:r>
        <w:rPr>
          <w:rtl/>
        </w:rPr>
        <w:t>האוזן.</w:t>
      </w:r>
    </w:p>
    <w:p w:rsidR="00E1713D" w:rsidRDefault="00E1713D" w:rsidP="00E1713D">
      <w:pPr>
        <w:ind w:firstLine="0"/>
        <w:rPr>
          <w:rtl/>
        </w:rPr>
      </w:pPr>
      <w:bookmarkStart w:id="2053" w:name="_ETM_Q1_9080110"/>
      <w:bookmarkStart w:id="2054" w:name="_ETM_Q1_9080222"/>
      <w:bookmarkStart w:id="2055" w:name="_ETM_Q1_9080242"/>
      <w:bookmarkStart w:id="2056" w:name="_ETM_Q1_9080358"/>
      <w:bookmarkStart w:id="2057" w:name="_ETM_Q1_9081678"/>
      <w:bookmarkEnd w:id="2053"/>
      <w:bookmarkEnd w:id="2054"/>
      <w:bookmarkEnd w:id="2055"/>
      <w:bookmarkEnd w:id="2056"/>
      <w:bookmarkEnd w:id="2057"/>
    </w:p>
    <w:p w:rsidR="00E1713D" w:rsidRDefault="00E1713D" w:rsidP="00E1713D">
      <w:pPr>
        <w:pStyle w:val="a"/>
        <w:rPr>
          <w:rtl/>
        </w:rPr>
      </w:pPr>
      <w:bookmarkStart w:id="2058" w:name="ET_speaker_5774_89"/>
      <w:r>
        <w:rPr>
          <w:rStyle w:val="TagStyle"/>
          <w:rFonts w:hint="cs"/>
          <w:rtl/>
        </w:rPr>
        <w:t xml:space="preserve"> &lt;&lt; דובר &gt;&gt; </w:t>
      </w:r>
      <w:r>
        <w:rPr>
          <w:rFonts w:hint="cs"/>
          <w:rtl/>
        </w:rPr>
        <w:t>צבי האוזר (כחול לבן):</w:t>
      </w:r>
      <w:r>
        <w:rPr>
          <w:rStyle w:val="TagStyle"/>
          <w:rFonts w:hint="cs"/>
          <w:rtl/>
        </w:rPr>
        <w:t xml:space="preserve"> &lt;&lt; דובר &gt;&gt;</w:t>
      </w:r>
      <w:r>
        <w:rPr>
          <w:rFonts w:hint="cs"/>
          <w:rtl/>
        </w:rPr>
        <w:t xml:space="preserve"> </w:t>
      </w:r>
      <w:bookmarkEnd w:id="2058"/>
    </w:p>
    <w:p w:rsidR="00E1713D" w:rsidRDefault="00E1713D" w:rsidP="00E1713D">
      <w:pPr>
        <w:pStyle w:val="KeepWithNext"/>
        <w:rPr>
          <w:rtl/>
        </w:rPr>
      </w:pPr>
    </w:p>
    <w:p w:rsidR="00E1713D" w:rsidRDefault="00E1713D" w:rsidP="00E1713D">
      <w:pPr>
        <w:rPr>
          <w:rtl/>
        </w:rPr>
      </w:pPr>
      <w:r>
        <w:rPr>
          <w:rtl/>
        </w:rPr>
        <w:t>ס</w:t>
      </w:r>
      <w:bookmarkStart w:id="2059" w:name="_ETM_Q1_9082536"/>
      <w:bookmarkEnd w:id="2059"/>
      <w:r>
        <w:rPr>
          <w:rtl/>
        </w:rPr>
        <w:t>ל</w:t>
      </w:r>
      <w:bookmarkStart w:id="2060" w:name="_ETM_Q1_9082603"/>
      <w:bookmarkEnd w:id="2060"/>
      <w:r>
        <w:rPr>
          <w:rtl/>
        </w:rPr>
        <w:t xml:space="preserve">יחה, רציתי לראות אם היועץ מהנהן בהסכמה או בהתנגדות.  </w:t>
      </w:r>
    </w:p>
    <w:p w:rsidR="00E1713D" w:rsidRDefault="00E1713D" w:rsidP="00E1713D">
      <w:pPr>
        <w:rPr>
          <w:rtl/>
        </w:rPr>
      </w:pPr>
      <w:bookmarkStart w:id="2061" w:name="_ETM_Q1_9077826"/>
      <w:bookmarkStart w:id="2062" w:name="_ETM_Q1_9077909"/>
      <w:bookmarkEnd w:id="2061"/>
      <w:bookmarkEnd w:id="2062"/>
    </w:p>
    <w:p w:rsidR="00E1713D" w:rsidRDefault="00E1713D" w:rsidP="00E1713D">
      <w:pPr>
        <w:pStyle w:val="a"/>
        <w:rPr>
          <w:rtl/>
        </w:rPr>
      </w:pPr>
      <w:bookmarkStart w:id="2063" w:name="_ETM_Q1_9077951"/>
      <w:bookmarkStart w:id="2064" w:name="_ETM_Q1_9078032"/>
      <w:bookmarkStart w:id="2065" w:name="ET_speaker_ארבל_אסטרחן_90"/>
      <w:bookmarkEnd w:id="2063"/>
      <w:bookmarkEnd w:id="2064"/>
      <w:r>
        <w:rPr>
          <w:rStyle w:val="TagStyle"/>
          <w:rFonts w:hint="cs"/>
          <w:rtl/>
        </w:rPr>
        <w:t xml:space="preserve">&lt;&lt; דובר &gt;&gt; </w:t>
      </w:r>
      <w:r>
        <w:rPr>
          <w:rFonts w:hint="cs"/>
          <w:rtl/>
        </w:rPr>
        <w:t>ארבל אסטרחן:</w:t>
      </w:r>
      <w:r>
        <w:rPr>
          <w:rStyle w:val="TagStyle"/>
          <w:rFonts w:hint="cs"/>
          <w:rtl/>
        </w:rPr>
        <w:t xml:space="preserve"> &lt;&lt; דובר &gt;&gt;</w:t>
      </w:r>
      <w:r>
        <w:rPr>
          <w:rFonts w:hint="cs"/>
          <w:rtl/>
        </w:rPr>
        <w:t xml:space="preserve"> </w:t>
      </w:r>
      <w:bookmarkEnd w:id="2065"/>
    </w:p>
    <w:p w:rsidR="00E1713D" w:rsidRDefault="00E1713D" w:rsidP="00E1713D">
      <w:pPr>
        <w:pStyle w:val="KeepWithNext"/>
        <w:rPr>
          <w:rtl/>
        </w:rPr>
      </w:pPr>
    </w:p>
    <w:p w:rsidR="00E1713D" w:rsidRDefault="00E1713D" w:rsidP="00E1713D">
      <w:pPr>
        <w:rPr>
          <w:rtl/>
        </w:rPr>
      </w:pPr>
      <w:bookmarkStart w:id="2066" w:name="_ETM_Q1_9093506"/>
      <w:bookmarkStart w:id="2067" w:name="_ETM_Q1_9093801"/>
      <w:bookmarkStart w:id="2068" w:name="_ETM_Q1_9093892"/>
      <w:bookmarkEnd w:id="2066"/>
      <w:bookmarkEnd w:id="2067"/>
      <w:bookmarkEnd w:id="2068"/>
      <w:r>
        <w:rPr>
          <w:rtl/>
        </w:rPr>
        <w:t xml:space="preserve">אני </w:t>
      </w:r>
      <w:bookmarkStart w:id="2069" w:name="_ETM_Q1_9094276"/>
      <w:bookmarkEnd w:id="2069"/>
      <w:r>
        <w:rPr>
          <w:rtl/>
        </w:rPr>
        <w:t xml:space="preserve">חושבת שהדברים נאמרו ושהבהרתי לגבי גודל הקבוצה. גודל </w:t>
      </w:r>
      <w:bookmarkStart w:id="2070" w:name="_ETM_Q1_9098689"/>
      <w:bookmarkEnd w:id="2070"/>
      <w:r>
        <w:rPr>
          <w:rtl/>
        </w:rPr>
        <w:t xml:space="preserve">הקבוצה הוא לא חזות הכול. אם חבר כנסת </w:t>
      </w:r>
      <w:bookmarkStart w:id="2071" w:name="_ETM_Q1_9099737"/>
      <w:bookmarkEnd w:id="2071"/>
      <w:r>
        <w:rPr>
          <w:rtl/>
        </w:rPr>
        <w:t xml:space="preserve">פועל בניגוד עניינים לאורך הליך חקיקה שהוא מקדם, וזה יכול </w:t>
      </w:r>
      <w:bookmarkStart w:id="2072" w:name="_ETM_Q1_9105467"/>
      <w:bookmarkEnd w:id="2072"/>
      <w:r>
        <w:rPr>
          <w:rtl/>
        </w:rPr>
        <w:t>לכלול הרבה עניינים - - -</w:t>
      </w:r>
    </w:p>
    <w:p w:rsidR="00E1713D" w:rsidRDefault="00E1713D" w:rsidP="00E1713D">
      <w:pPr>
        <w:ind w:firstLine="0"/>
        <w:rPr>
          <w:rtl/>
        </w:rPr>
      </w:pPr>
      <w:bookmarkStart w:id="2073" w:name="_ETM_Q1_9106893"/>
      <w:bookmarkStart w:id="2074" w:name="_ETM_Q1_9106962"/>
      <w:bookmarkStart w:id="2075" w:name="_ETM_Q1_9107021"/>
      <w:bookmarkStart w:id="2076" w:name="_ETM_Q1_9107097"/>
      <w:bookmarkStart w:id="2077" w:name="_ETM_Q1_9108270"/>
      <w:bookmarkEnd w:id="2073"/>
      <w:bookmarkEnd w:id="2074"/>
      <w:bookmarkEnd w:id="2075"/>
      <w:bookmarkEnd w:id="2076"/>
      <w:bookmarkEnd w:id="2077"/>
    </w:p>
    <w:p w:rsidR="00E1713D" w:rsidRDefault="00E1713D" w:rsidP="00E1713D">
      <w:pPr>
        <w:pStyle w:val="a"/>
        <w:rPr>
          <w:rtl/>
        </w:rPr>
      </w:pPr>
      <w:bookmarkStart w:id="2078" w:name="ET_speaker_5068_91"/>
      <w:r>
        <w:rPr>
          <w:rStyle w:val="TagStyle"/>
          <w:rFonts w:hint="cs"/>
          <w:rtl/>
        </w:rPr>
        <w:t xml:space="preserve"> &lt;&lt; דובר &gt;&gt; </w:t>
      </w:r>
      <w:r>
        <w:rPr>
          <w:rFonts w:hint="cs"/>
          <w:rtl/>
        </w:rPr>
        <w:t>קארין אלהרר (כחול לבן):</w:t>
      </w:r>
      <w:r>
        <w:rPr>
          <w:rStyle w:val="TagStyle"/>
          <w:rFonts w:hint="cs"/>
          <w:rtl/>
        </w:rPr>
        <w:t xml:space="preserve"> &lt;&lt; דובר &gt;&gt;</w:t>
      </w:r>
      <w:r>
        <w:rPr>
          <w:rFonts w:hint="cs"/>
          <w:rtl/>
        </w:rPr>
        <w:t xml:space="preserve"> </w:t>
      </w:r>
      <w:bookmarkEnd w:id="2078"/>
    </w:p>
    <w:p w:rsidR="00E1713D" w:rsidRDefault="00E1713D" w:rsidP="00E1713D">
      <w:pPr>
        <w:pStyle w:val="KeepWithNext"/>
        <w:rPr>
          <w:rtl/>
        </w:rPr>
      </w:pPr>
    </w:p>
    <w:p w:rsidR="00E1713D" w:rsidRDefault="00E1713D" w:rsidP="00E1713D">
      <w:pPr>
        <w:rPr>
          <w:rtl/>
        </w:rPr>
      </w:pPr>
      <w:bookmarkStart w:id="2079" w:name="_ETM_Q1_9109046"/>
      <w:bookmarkStart w:id="2080" w:name="_ETM_Q1_9109198"/>
      <w:bookmarkEnd w:id="2079"/>
      <w:bookmarkEnd w:id="2080"/>
      <w:r>
        <w:rPr>
          <w:rtl/>
        </w:rPr>
        <w:t xml:space="preserve">ארבל, אבל - - - </w:t>
      </w:r>
    </w:p>
    <w:p w:rsidR="00E1713D" w:rsidRDefault="00E1713D" w:rsidP="00E1713D">
      <w:pPr>
        <w:ind w:firstLine="0"/>
        <w:rPr>
          <w:rtl/>
        </w:rPr>
      </w:pPr>
      <w:bookmarkStart w:id="2081" w:name="_ETM_Q1_9112526"/>
      <w:bookmarkStart w:id="2082" w:name="_ETM_Q1_9112603"/>
      <w:bookmarkStart w:id="2083" w:name="_ETM_Q1_9112654"/>
      <w:bookmarkStart w:id="2084" w:name="_ETM_Q1_9112760"/>
      <w:bookmarkEnd w:id="2081"/>
      <w:bookmarkEnd w:id="2082"/>
      <w:bookmarkEnd w:id="2083"/>
      <w:bookmarkEnd w:id="2084"/>
    </w:p>
    <w:p w:rsidR="00E1713D" w:rsidRDefault="00E1713D" w:rsidP="00E1713D">
      <w:pPr>
        <w:pStyle w:val="af"/>
        <w:rPr>
          <w:rtl/>
        </w:rPr>
      </w:pPr>
      <w:bookmarkStart w:id="2085" w:name="ET_yor_5790_92"/>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2085"/>
    </w:p>
    <w:p w:rsidR="00E1713D" w:rsidRDefault="00E1713D" w:rsidP="00E1713D">
      <w:pPr>
        <w:pStyle w:val="KeepWithNext"/>
        <w:rPr>
          <w:rtl/>
        </w:rPr>
      </w:pPr>
    </w:p>
    <w:p w:rsidR="00E1713D" w:rsidRDefault="00E1713D" w:rsidP="00E1713D">
      <w:pPr>
        <w:rPr>
          <w:rtl/>
        </w:rPr>
      </w:pPr>
      <w:bookmarkStart w:id="2086" w:name="_ETM_Q1_9113919"/>
      <w:bookmarkEnd w:id="2086"/>
      <w:r>
        <w:rPr>
          <w:rtl/>
        </w:rPr>
        <w:t xml:space="preserve">לא, </w:t>
      </w:r>
      <w:bookmarkStart w:id="2087" w:name="_ETM_Q1_9107929"/>
      <w:bookmarkEnd w:id="2087"/>
      <w:r>
        <w:rPr>
          <w:rtl/>
        </w:rPr>
        <w:t xml:space="preserve">זה לא אפשרי. היא לא סיימה לדבר ואתם כבר קוטעים </w:t>
      </w:r>
      <w:bookmarkStart w:id="2088" w:name="_ETM_Q1_9114266"/>
      <w:bookmarkEnd w:id="2088"/>
      <w:r>
        <w:rPr>
          <w:rtl/>
        </w:rPr>
        <w:t>אותה.</w:t>
      </w:r>
    </w:p>
    <w:p w:rsidR="00E1713D" w:rsidRDefault="00E1713D" w:rsidP="00E1713D">
      <w:pPr>
        <w:rPr>
          <w:rtl/>
        </w:rPr>
      </w:pPr>
      <w:bookmarkStart w:id="2089" w:name="_ETM_Q1_9115017"/>
      <w:bookmarkStart w:id="2090" w:name="_ETM_Q1_9115135"/>
      <w:bookmarkEnd w:id="2089"/>
      <w:bookmarkEnd w:id="2090"/>
      <w:r>
        <w:rPr>
          <w:rtl/>
        </w:rPr>
        <w:t xml:space="preserve">    </w:t>
      </w:r>
      <w:bookmarkStart w:id="2091" w:name="_ETM_Q1_9094177"/>
      <w:bookmarkStart w:id="2092" w:name="_ETM_Q1_9094270"/>
      <w:bookmarkEnd w:id="2091"/>
      <w:bookmarkEnd w:id="2092"/>
      <w:r>
        <w:rPr>
          <w:rtl/>
        </w:rPr>
        <w:t xml:space="preserve">   </w:t>
      </w:r>
    </w:p>
    <w:p w:rsidR="00E1713D" w:rsidRDefault="00E1713D" w:rsidP="00E1713D">
      <w:pPr>
        <w:pStyle w:val="a"/>
        <w:rPr>
          <w:rtl/>
        </w:rPr>
      </w:pPr>
      <w:bookmarkStart w:id="2093" w:name="ET_speaker_5068_93"/>
      <w:r>
        <w:rPr>
          <w:rStyle w:val="TagStyle"/>
          <w:rFonts w:hint="cs"/>
          <w:rtl/>
        </w:rPr>
        <w:t xml:space="preserve"> &lt;&lt; דובר &gt;&gt; </w:t>
      </w:r>
      <w:r>
        <w:rPr>
          <w:rFonts w:hint="cs"/>
          <w:rtl/>
        </w:rPr>
        <w:t>קארין אלהרר (כחול לבן):</w:t>
      </w:r>
      <w:r>
        <w:rPr>
          <w:rStyle w:val="TagStyle"/>
          <w:rFonts w:hint="cs"/>
          <w:rtl/>
        </w:rPr>
        <w:t xml:space="preserve"> &lt;&lt; דובר &gt;&gt;</w:t>
      </w:r>
      <w:r>
        <w:rPr>
          <w:rFonts w:hint="cs"/>
          <w:rtl/>
        </w:rPr>
        <w:t xml:space="preserve"> </w:t>
      </w:r>
      <w:bookmarkEnd w:id="2093"/>
    </w:p>
    <w:p w:rsidR="00E1713D" w:rsidRDefault="00E1713D" w:rsidP="00E1713D">
      <w:pPr>
        <w:pStyle w:val="KeepWithNext"/>
        <w:rPr>
          <w:rtl/>
        </w:rPr>
      </w:pPr>
    </w:p>
    <w:p w:rsidR="00E1713D" w:rsidRDefault="00E1713D" w:rsidP="00E1713D">
      <w:pPr>
        <w:rPr>
          <w:rtl/>
        </w:rPr>
      </w:pPr>
      <w:r>
        <w:rPr>
          <w:rtl/>
        </w:rPr>
        <w:t>אבל היא אמרה את המשפט הזה כבר פעם.</w:t>
      </w:r>
    </w:p>
    <w:p w:rsidR="00E1713D" w:rsidRDefault="00E1713D" w:rsidP="00E1713D">
      <w:pPr>
        <w:ind w:firstLine="0"/>
        <w:rPr>
          <w:rtl/>
        </w:rPr>
      </w:pPr>
      <w:bookmarkStart w:id="2094" w:name="_ETM_Q1_9114252"/>
      <w:bookmarkStart w:id="2095" w:name="_ETM_Q1_9114328"/>
      <w:bookmarkStart w:id="2096" w:name="_ETM_Q1_9114363"/>
      <w:bookmarkStart w:id="2097" w:name="_ETM_Q1_9114430"/>
      <w:bookmarkEnd w:id="2094"/>
      <w:bookmarkEnd w:id="2095"/>
      <w:bookmarkEnd w:id="2096"/>
      <w:bookmarkEnd w:id="2097"/>
    </w:p>
    <w:p w:rsidR="00E1713D" w:rsidRDefault="00E1713D" w:rsidP="00E1713D">
      <w:pPr>
        <w:pStyle w:val="a"/>
        <w:rPr>
          <w:rtl/>
        </w:rPr>
      </w:pPr>
      <w:bookmarkStart w:id="2098" w:name="ET_speaker_ארבל_אסטרחן_94"/>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2098"/>
    </w:p>
    <w:p w:rsidR="00E1713D" w:rsidRDefault="00E1713D" w:rsidP="00E1713D">
      <w:pPr>
        <w:pStyle w:val="KeepWithNext"/>
        <w:rPr>
          <w:rtl/>
        </w:rPr>
      </w:pPr>
    </w:p>
    <w:p w:rsidR="00E1713D" w:rsidRDefault="00E1713D" w:rsidP="00E1713D">
      <w:pPr>
        <w:rPr>
          <w:rtl/>
        </w:rPr>
      </w:pPr>
      <w:bookmarkStart w:id="2099" w:name="_ETM_Q1_9117453"/>
      <w:bookmarkStart w:id="2100" w:name="_ETM_Q1_9117740"/>
      <w:bookmarkEnd w:id="2099"/>
      <w:bookmarkEnd w:id="2100"/>
      <w:r>
        <w:rPr>
          <w:rtl/>
        </w:rPr>
        <w:t>נ</w:t>
      </w:r>
      <w:bookmarkStart w:id="2101" w:name="_ETM_Q1_9117829"/>
      <w:bookmarkEnd w:id="2101"/>
      <w:r>
        <w:rPr>
          <w:rtl/>
        </w:rPr>
        <w:t>כון, אז מה</w:t>
      </w:r>
      <w:bookmarkStart w:id="2102" w:name="_ETM_Q1_9118781"/>
      <w:bookmarkEnd w:id="2102"/>
      <w:r>
        <w:rPr>
          <w:rtl/>
        </w:rPr>
        <w:t xml:space="preserve"> לא ברור במה שאמרתי?</w:t>
      </w:r>
    </w:p>
    <w:p w:rsidR="00E1713D" w:rsidRDefault="00E1713D" w:rsidP="00E1713D">
      <w:pPr>
        <w:ind w:firstLine="0"/>
        <w:rPr>
          <w:rtl/>
        </w:rPr>
      </w:pPr>
      <w:bookmarkStart w:id="2103" w:name="_ETM_Q1_9114997"/>
      <w:bookmarkStart w:id="2104" w:name="_ETM_Q1_9115093"/>
      <w:bookmarkStart w:id="2105" w:name="_ETM_Q1_9115124"/>
      <w:bookmarkStart w:id="2106" w:name="_ETM_Q1_9115236"/>
      <w:bookmarkStart w:id="2107" w:name="_ETM_Q1_9116196"/>
      <w:bookmarkEnd w:id="2103"/>
      <w:bookmarkEnd w:id="2104"/>
      <w:bookmarkEnd w:id="2105"/>
      <w:bookmarkEnd w:id="2106"/>
      <w:bookmarkEnd w:id="2107"/>
    </w:p>
    <w:p w:rsidR="00E1713D" w:rsidRDefault="00E1713D" w:rsidP="00E1713D">
      <w:pPr>
        <w:pStyle w:val="a"/>
        <w:rPr>
          <w:rtl/>
        </w:rPr>
      </w:pPr>
      <w:bookmarkStart w:id="2108" w:name="ET_speaker_5068_95"/>
      <w:r>
        <w:rPr>
          <w:rStyle w:val="TagStyle"/>
          <w:rFonts w:hint="cs"/>
          <w:rtl/>
        </w:rPr>
        <w:t xml:space="preserve"> &lt;&lt; דובר &gt;&gt; </w:t>
      </w:r>
      <w:r>
        <w:rPr>
          <w:rFonts w:hint="cs"/>
          <w:rtl/>
        </w:rPr>
        <w:t>קארין אלהרר (כחול לבן):</w:t>
      </w:r>
      <w:r>
        <w:rPr>
          <w:rStyle w:val="TagStyle"/>
          <w:rFonts w:hint="cs"/>
          <w:rtl/>
        </w:rPr>
        <w:t xml:space="preserve"> &lt;&lt; דובר &gt;&gt;</w:t>
      </w:r>
      <w:r>
        <w:rPr>
          <w:rFonts w:hint="cs"/>
          <w:rtl/>
        </w:rPr>
        <w:t xml:space="preserve"> </w:t>
      </w:r>
      <w:bookmarkEnd w:id="2108"/>
    </w:p>
    <w:p w:rsidR="00E1713D" w:rsidRDefault="00E1713D" w:rsidP="00E1713D">
      <w:pPr>
        <w:pStyle w:val="KeepWithNext"/>
        <w:rPr>
          <w:rtl/>
        </w:rPr>
      </w:pPr>
    </w:p>
    <w:p w:rsidR="00E1713D" w:rsidRDefault="00E1713D" w:rsidP="00E1713D">
      <w:pPr>
        <w:rPr>
          <w:rtl/>
        </w:rPr>
      </w:pPr>
      <w:bookmarkStart w:id="2109" w:name="_ETM_Q1_9117121"/>
      <w:bookmarkStart w:id="2110" w:name="_ETM_Q1_9117222"/>
      <w:bookmarkEnd w:id="2109"/>
      <w:bookmarkEnd w:id="2110"/>
      <w:r>
        <w:rPr>
          <w:rtl/>
        </w:rPr>
        <w:t xml:space="preserve">אני מבקשת הבהרה בעניין הזה. יש הגדרה של </w:t>
      </w:r>
      <w:bookmarkStart w:id="2111" w:name="_ETM_Q1_9119701"/>
      <w:bookmarkEnd w:id="2111"/>
      <w:r>
        <w:rPr>
          <w:rtl/>
        </w:rPr>
        <w:t xml:space="preserve">מהו ניגוד עניינים בכללי האתיקה של חברי הכנסת  בתקנון, זה מה שאומר צביקה. </w:t>
      </w:r>
      <w:bookmarkStart w:id="2112" w:name="_ETM_Q1_9128579"/>
      <w:bookmarkEnd w:id="2112"/>
      <w:r>
        <w:rPr>
          <w:rtl/>
        </w:rPr>
        <w:t>הוא אומר שהדבר הזה לא עומד בכפיפה אחת עם האיר</w:t>
      </w:r>
      <w:bookmarkStart w:id="2113" w:name="_ETM_Q1_9134882"/>
      <w:bookmarkEnd w:id="2113"/>
      <w:r>
        <w:rPr>
          <w:rtl/>
        </w:rPr>
        <w:t xml:space="preserve">וע כאן כי זה לא אישי ברמה הזו, </w:t>
      </w:r>
      <w:bookmarkStart w:id="2114" w:name="_ETM_Q1_9139433"/>
      <w:bookmarkEnd w:id="2114"/>
      <w:r>
        <w:rPr>
          <w:rtl/>
        </w:rPr>
        <w:t xml:space="preserve">זה לא בן זוג, זה לא אבא.  </w:t>
      </w:r>
    </w:p>
    <w:p w:rsidR="00E1713D" w:rsidRDefault="00E1713D" w:rsidP="00E1713D">
      <w:pPr>
        <w:ind w:firstLine="0"/>
        <w:rPr>
          <w:rtl/>
        </w:rPr>
      </w:pPr>
      <w:bookmarkStart w:id="2115" w:name="_ETM_Q1_9136656"/>
      <w:bookmarkStart w:id="2116" w:name="_ETM_Q1_9136729"/>
      <w:bookmarkStart w:id="2117" w:name="_ETM_Q1_9136800"/>
      <w:bookmarkStart w:id="2118" w:name="_ETM_Q1_9136862"/>
      <w:bookmarkStart w:id="2119" w:name="_ETM_Q1_9137968"/>
      <w:bookmarkEnd w:id="2115"/>
      <w:bookmarkEnd w:id="2116"/>
      <w:bookmarkEnd w:id="2117"/>
      <w:bookmarkEnd w:id="2118"/>
      <w:bookmarkEnd w:id="2119"/>
    </w:p>
    <w:p w:rsidR="00E1713D" w:rsidRDefault="00E1713D" w:rsidP="00E1713D">
      <w:pPr>
        <w:pStyle w:val="a"/>
        <w:rPr>
          <w:rtl/>
        </w:rPr>
      </w:pPr>
      <w:bookmarkStart w:id="2120" w:name="ET_speaker_5774_96"/>
      <w:r>
        <w:rPr>
          <w:rStyle w:val="TagStyle"/>
          <w:rFonts w:hint="cs"/>
          <w:rtl/>
        </w:rPr>
        <w:t xml:space="preserve"> &lt;&lt; דובר &gt;&gt; </w:t>
      </w:r>
      <w:r>
        <w:rPr>
          <w:rFonts w:hint="cs"/>
          <w:rtl/>
        </w:rPr>
        <w:t>צבי האוזר (כחול לבן):</w:t>
      </w:r>
      <w:r>
        <w:rPr>
          <w:rStyle w:val="TagStyle"/>
          <w:rFonts w:hint="cs"/>
          <w:rtl/>
        </w:rPr>
        <w:t xml:space="preserve"> &lt;&lt; דובר &gt;&gt;</w:t>
      </w:r>
      <w:r>
        <w:rPr>
          <w:rFonts w:hint="cs"/>
          <w:rtl/>
        </w:rPr>
        <w:t xml:space="preserve"> </w:t>
      </w:r>
      <w:bookmarkEnd w:id="2120"/>
    </w:p>
    <w:p w:rsidR="00E1713D" w:rsidRDefault="00E1713D" w:rsidP="00E1713D">
      <w:pPr>
        <w:pStyle w:val="KeepWithNext"/>
        <w:rPr>
          <w:rtl/>
        </w:rPr>
      </w:pPr>
    </w:p>
    <w:p w:rsidR="00E1713D" w:rsidRDefault="00E1713D" w:rsidP="00E1713D">
      <w:pPr>
        <w:rPr>
          <w:rtl/>
        </w:rPr>
      </w:pPr>
      <w:bookmarkStart w:id="2121" w:name="_ETM_Q1_9138889"/>
      <w:bookmarkStart w:id="2122" w:name="_ETM_Q1_9138968"/>
      <w:bookmarkEnd w:id="2121"/>
      <w:bookmarkEnd w:id="2122"/>
      <w:r>
        <w:rPr>
          <w:rtl/>
        </w:rPr>
        <w:t>לא, זה לא אמרתי</w:t>
      </w:r>
      <w:bookmarkStart w:id="2123" w:name="_ETM_Q1_9141698"/>
      <w:bookmarkEnd w:id="2123"/>
      <w:r>
        <w:rPr>
          <w:rtl/>
        </w:rPr>
        <w:t xml:space="preserve">. אמרתי שזה הרפרנס בכלל של הדיון שצריך להיות. </w:t>
      </w:r>
      <w:bookmarkStart w:id="2124" w:name="_ETM_Q1_9144221"/>
      <w:bookmarkEnd w:id="2124"/>
      <w:r>
        <w:rPr>
          <w:rtl/>
        </w:rPr>
        <w:t>זה לא השערות אלא יש כללים.</w:t>
      </w:r>
    </w:p>
    <w:p w:rsidR="00E1713D" w:rsidRDefault="00E1713D" w:rsidP="00E1713D">
      <w:pPr>
        <w:ind w:firstLine="0"/>
        <w:rPr>
          <w:rtl/>
        </w:rPr>
      </w:pPr>
    </w:p>
    <w:p w:rsidR="00E1713D" w:rsidRDefault="00E1713D" w:rsidP="00E1713D">
      <w:pPr>
        <w:pStyle w:val="a"/>
        <w:rPr>
          <w:rtl/>
        </w:rPr>
      </w:pPr>
      <w:bookmarkStart w:id="2125" w:name="ET_speaker_5068_97"/>
      <w:r>
        <w:rPr>
          <w:rStyle w:val="TagStyle"/>
          <w:rFonts w:hint="cs"/>
          <w:rtl/>
        </w:rPr>
        <w:t xml:space="preserve"> &lt;&lt; דובר &gt;&gt; </w:t>
      </w:r>
      <w:r>
        <w:rPr>
          <w:rFonts w:hint="cs"/>
          <w:rtl/>
        </w:rPr>
        <w:t>קארין אלהרר (כחול לבן):</w:t>
      </w:r>
      <w:r>
        <w:rPr>
          <w:rStyle w:val="TagStyle"/>
          <w:rFonts w:hint="cs"/>
          <w:rtl/>
        </w:rPr>
        <w:t xml:space="preserve"> &lt;&lt; דובר &gt;&gt;</w:t>
      </w:r>
      <w:r>
        <w:rPr>
          <w:rFonts w:hint="cs"/>
          <w:rtl/>
        </w:rPr>
        <w:t xml:space="preserve"> </w:t>
      </w:r>
      <w:bookmarkEnd w:id="2125"/>
    </w:p>
    <w:p w:rsidR="00E1713D" w:rsidRDefault="00E1713D" w:rsidP="00E1713D">
      <w:pPr>
        <w:pStyle w:val="KeepWithNext"/>
        <w:rPr>
          <w:rtl/>
        </w:rPr>
      </w:pPr>
    </w:p>
    <w:p w:rsidR="00E1713D" w:rsidRDefault="00E1713D" w:rsidP="00E1713D">
      <w:pPr>
        <w:rPr>
          <w:rtl/>
        </w:rPr>
      </w:pPr>
      <w:bookmarkStart w:id="2126" w:name="_ETM_Q1_9147934"/>
      <w:bookmarkStart w:id="2127" w:name="_ETM_Q1_9148037"/>
      <w:bookmarkEnd w:id="2126"/>
      <w:bookmarkEnd w:id="2127"/>
      <w:r>
        <w:rPr>
          <w:rtl/>
        </w:rPr>
        <w:t xml:space="preserve">אז </w:t>
      </w:r>
      <w:bookmarkStart w:id="2128" w:name="_ETM_Q1_9151382"/>
      <w:bookmarkEnd w:id="2128"/>
      <w:r>
        <w:rPr>
          <w:rtl/>
        </w:rPr>
        <w:t xml:space="preserve">אני רוצה  לחדד.  </w:t>
      </w:r>
    </w:p>
    <w:p w:rsidR="00E1713D" w:rsidRDefault="00E1713D" w:rsidP="00E1713D">
      <w:pPr>
        <w:ind w:firstLine="0"/>
        <w:rPr>
          <w:rtl/>
        </w:rPr>
      </w:pPr>
      <w:bookmarkStart w:id="2129" w:name="_ETM_Q1_9142038"/>
      <w:bookmarkStart w:id="2130" w:name="_ETM_Q1_9142142"/>
      <w:bookmarkStart w:id="2131" w:name="_ETM_Q1_9150321"/>
      <w:bookmarkStart w:id="2132" w:name="_ETM_Q1_9150453"/>
      <w:bookmarkEnd w:id="2129"/>
      <w:bookmarkEnd w:id="2130"/>
      <w:bookmarkEnd w:id="2131"/>
      <w:bookmarkEnd w:id="2132"/>
    </w:p>
    <w:p w:rsidR="00E1713D" w:rsidRDefault="00E1713D" w:rsidP="00E1713D">
      <w:pPr>
        <w:pStyle w:val="a"/>
        <w:rPr>
          <w:rtl/>
        </w:rPr>
      </w:pPr>
      <w:bookmarkStart w:id="2133" w:name="ET_speaker_ארבל_אסטרחן_98"/>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2133"/>
    </w:p>
    <w:p w:rsidR="00E1713D" w:rsidRDefault="00E1713D" w:rsidP="00E1713D">
      <w:pPr>
        <w:pStyle w:val="KeepWithNext"/>
        <w:rPr>
          <w:rtl/>
        </w:rPr>
      </w:pPr>
    </w:p>
    <w:p w:rsidR="00E1713D" w:rsidRDefault="00E1713D" w:rsidP="00E1713D">
      <w:pPr>
        <w:rPr>
          <w:rtl/>
        </w:rPr>
      </w:pPr>
      <w:bookmarkStart w:id="2134" w:name="_ETM_Q1_9148012"/>
      <w:bookmarkStart w:id="2135" w:name="_ETM_Q1_9148309"/>
      <w:bookmarkStart w:id="2136" w:name="_ETM_Q1_9148391"/>
      <w:bookmarkEnd w:id="2134"/>
      <w:bookmarkEnd w:id="2135"/>
      <w:bookmarkEnd w:id="2136"/>
      <w:r>
        <w:rPr>
          <w:rtl/>
        </w:rPr>
        <w:t>האמת שאני העדפתי לא להתייחס לעובדות כתב האישום, רציתי להשאיר את זה.</w:t>
      </w:r>
    </w:p>
    <w:p w:rsidR="00E1713D" w:rsidRDefault="00E1713D" w:rsidP="00E1713D">
      <w:pPr>
        <w:ind w:firstLine="0"/>
        <w:rPr>
          <w:rtl/>
        </w:rPr>
      </w:pPr>
      <w:bookmarkStart w:id="2137" w:name="_ETM_Q1_9149413"/>
      <w:bookmarkStart w:id="2138" w:name="_ETM_Q1_9149524"/>
      <w:bookmarkStart w:id="2139" w:name="_ETM_Q1_9150100"/>
      <w:bookmarkStart w:id="2140" w:name="_ETM_Q1_9150192"/>
      <w:bookmarkEnd w:id="2137"/>
      <w:bookmarkEnd w:id="2138"/>
      <w:bookmarkEnd w:id="2139"/>
      <w:bookmarkEnd w:id="2140"/>
    </w:p>
    <w:p w:rsidR="00E1713D" w:rsidRDefault="00E1713D" w:rsidP="00E1713D">
      <w:pPr>
        <w:pStyle w:val="af"/>
        <w:keepNext/>
        <w:rPr>
          <w:rtl/>
        </w:rPr>
      </w:pPr>
      <w:bookmarkStart w:id="2141" w:name="ET_yor_5790_99"/>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2141"/>
    </w:p>
    <w:p w:rsidR="00E1713D" w:rsidRDefault="00E1713D" w:rsidP="00E1713D">
      <w:pPr>
        <w:pStyle w:val="KeepWithNext"/>
        <w:rPr>
          <w:rtl/>
        </w:rPr>
      </w:pPr>
    </w:p>
    <w:p w:rsidR="00E1713D" w:rsidRDefault="00E1713D" w:rsidP="00E1713D">
      <w:pPr>
        <w:keepNext/>
        <w:rPr>
          <w:rtl/>
        </w:rPr>
      </w:pPr>
      <w:bookmarkStart w:id="2142" w:name="_ETM_Q1_9151965"/>
      <w:bookmarkEnd w:id="2142"/>
      <w:r>
        <w:rPr>
          <w:rtl/>
        </w:rPr>
        <w:t xml:space="preserve">כי לעובדות </w:t>
      </w:r>
      <w:bookmarkStart w:id="2143" w:name="_ETM_Q1_9152836"/>
      <w:bookmarkEnd w:id="2143"/>
      <w:r>
        <w:rPr>
          <w:rtl/>
        </w:rPr>
        <w:t>כתב האישום יתייחס היועץ המשפטי.</w:t>
      </w:r>
    </w:p>
    <w:p w:rsidR="00E1713D" w:rsidRDefault="00E1713D" w:rsidP="00E1713D">
      <w:pPr>
        <w:ind w:firstLine="0"/>
        <w:rPr>
          <w:rtl/>
        </w:rPr>
      </w:pPr>
      <w:bookmarkStart w:id="2144" w:name="_ETM_Q1_9160164"/>
      <w:bookmarkStart w:id="2145" w:name="_ETM_Q1_9160270"/>
      <w:bookmarkStart w:id="2146" w:name="_ETM_Q1_9160293"/>
      <w:bookmarkStart w:id="2147" w:name="_ETM_Q1_9160402"/>
      <w:bookmarkStart w:id="2148" w:name="_ETM_Q1_9161573"/>
      <w:bookmarkEnd w:id="2144"/>
      <w:bookmarkEnd w:id="2145"/>
      <w:bookmarkEnd w:id="2146"/>
      <w:bookmarkEnd w:id="2147"/>
      <w:bookmarkEnd w:id="2148"/>
    </w:p>
    <w:p w:rsidR="00E1713D" w:rsidRDefault="00E1713D" w:rsidP="00E1713D">
      <w:pPr>
        <w:pStyle w:val="a"/>
        <w:rPr>
          <w:rtl/>
        </w:rPr>
      </w:pPr>
      <w:bookmarkStart w:id="2149" w:name="ET_speaker_5068_100"/>
      <w:r>
        <w:rPr>
          <w:rStyle w:val="TagStyle"/>
          <w:rFonts w:hint="cs"/>
          <w:rtl/>
        </w:rPr>
        <w:t xml:space="preserve"> &lt;&lt; דובר &gt;&gt; </w:t>
      </w:r>
      <w:r>
        <w:rPr>
          <w:rFonts w:hint="cs"/>
          <w:rtl/>
        </w:rPr>
        <w:t>קארין אלהרר (כחול לבן):</w:t>
      </w:r>
      <w:r>
        <w:rPr>
          <w:rStyle w:val="TagStyle"/>
          <w:rFonts w:hint="cs"/>
          <w:rtl/>
        </w:rPr>
        <w:t xml:space="preserve"> &lt;&lt; דובר &gt;&gt;</w:t>
      </w:r>
      <w:r>
        <w:rPr>
          <w:rFonts w:hint="cs"/>
          <w:rtl/>
        </w:rPr>
        <w:t xml:space="preserve"> </w:t>
      </w:r>
      <w:bookmarkEnd w:id="2149"/>
    </w:p>
    <w:p w:rsidR="00E1713D" w:rsidRDefault="00E1713D" w:rsidP="00E1713D">
      <w:pPr>
        <w:pStyle w:val="KeepWithNext"/>
        <w:rPr>
          <w:rtl/>
        </w:rPr>
      </w:pPr>
    </w:p>
    <w:p w:rsidR="00E1713D" w:rsidRDefault="00E1713D" w:rsidP="00E1713D">
      <w:pPr>
        <w:rPr>
          <w:rtl/>
        </w:rPr>
      </w:pPr>
      <w:bookmarkStart w:id="2150" w:name="_ETM_Q1_9162372"/>
      <w:bookmarkEnd w:id="2150"/>
      <w:r>
        <w:rPr>
          <w:rtl/>
        </w:rPr>
        <w:t>ב</w:t>
      </w:r>
      <w:bookmarkStart w:id="2151" w:name="_ETM_Q1_9162476"/>
      <w:bookmarkEnd w:id="2151"/>
      <w:r>
        <w:rPr>
          <w:rtl/>
        </w:rPr>
        <w:t xml:space="preserve">סדר, אז אשאל את השאלה </w:t>
      </w:r>
      <w:bookmarkStart w:id="2152" w:name="_ETM_Q1_9165125"/>
      <w:bookmarkEnd w:id="2152"/>
      <w:r>
        <w:rPr>
          <w:rtl/>
        </w:rPr>
        <w:t>באופן כללי. לכללי האתיקה יש מעמד. השאלה - יש את</w:t>
      </w:r>
      <w:bookmarkStart w:id="2153" w:name="_ETM_Q1_9173089"/>
      <w:bookmarkEnd w:id="2153"/>
      <w:r>
        <w:rPr>
          <w:rtl/>
        </w:rPr>
        <w:t xml:space="preserve"> הדין הפלילי, מה הקשר ביניהם בעניין הזה?</w:t>
      </w:r>
    </w:p>
    <w:p w:rsidR="00E1713D" w:rsidRDefault="00E1713D" w:rsidP="00E1713D">
      <w:pPr>
        <w:ind w:firstLine="0"/>
        <w:rPr>
          <w:rtl/>
        </w:rPr>
      </w:pPr>
      <w:bookmarkStart w:id="2154" w:name="_ETM_Q1_9157989"/>
      <w:bookmarkStart w:id="2155" w:name="_ETM_Q1_9158106"/>
      <w:bookmarkStart w:id="2156" w:name="_ETM_Q1_9181889"/>
      <w:bookmarkStart w:id="2157" w:name="_ETM_Q1_9181976"/>
      <w:bookmarkEnd w:id="2154"/>
      <w:bookmarkEnd w:id="2155"/>
      <w:bookmarkEnd w:id="2156"/>
      <w:bookmarkEnd w:id="2157"/>
    </w:p>
    <w:p w:rsidR="00E1713D" w:rsidRDefault="00E1713D" w:rsidP="00E1713D">
      <w:pPr>
        <w:pStyle w:val="a"/>
        <w:rPr>
          <w:rtl/>
        </w:rPr>
      </w:pPr>
      <w:bookmarkStart w:id="2158" w:name="ET_speaker_ארבל_אסטרחן_101"/>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2158"/>
    </w:p>
    <w:p w:rsidR="00E1713D" w:rsidRDefault="00E1713D" w:rsidP="00E1713D">
      <w:pPr>
        <w:pStyle w:val="KeepWithNext"/>
        <w:rPr>
          <w:rtl/>
        </w:rPr>
      </w:pPr>
    </w:p>
    <w:p w:rsidR="00E1713D" w:rsidRDefault="00E1713D" w:rsidP="00E1713D">
      <w:pPr>
        <w:rPr>
          <w:rtl/>
        </w:rPr>
      </w:pPr>
      <w:bookmarkStart w:id="2159" w:name="_ETM_Q1_9178197"/>
      <w:bookmarkEnd w:id="2159"/>
      <w:r>
        <w:rPr>
          <w:rtl/>
        </w:rPr>
        <w:t>זה</w:t>
      </w:r>
      <w:bookmarkStart w:id="2160" w:name="_ETM_Q1_9178477"/>
      <w:bookmarkEnd w:id="2160"/>
      <w:r>
        <w:rPr>
          <w:rtl/>
        </w:rPr>
        <w:t xml:space="preserve"> </w:t>
      </w:r>
      <w:bookmarkStart w:id="2161" w:name="_ETM_Q1_9178616"/>
      <w:bookmarkStart w:id="2162" w:name="_ETM_Q1_9179690"/>
      <w:bookmarkEnd w:id="2161"/>
      <w:bookmarkEnd w:id="2162"/>
      <w:r>
        <w:rPr>
          <w:rtl/>
        </w:rPr>
        <w:t xml:space="preserve">מתאים יותר ליועץ המשפטי, אבל יש מקרים שבהם יש חפיפה בין האתי לפלילי. הרף הגבוה ש - - </w:t>
      </w:r>
      <w:bookmarkStart w:id="2163" w:name="_ETM_Q1_9182978"/>
      <w:bookmarkEnd w:id="2163"/>
      <w:r>
        <w:rPr>
          <w:rtl/>
        </w:rPr>
        <w:t>-</w:t>
      </w:r>
    </w:p>
    <w:p w:rsidR="00E1713D" w:rsidRDefault="00E1713D" w:rsidP="00E1713D">
      <w:pPr>
        <w:ind w:firstLine="0"/>
        <w:rPr>
          <w:rtl/>
        </w:rPr>
      </w:pPr>
      <w:bookmarkStart w:id="2164" w:name="_ETM_Q1_9186381"/>
      <w:bookmarkStart w:id="2165" w:name="_ETM_Q1_9186524"/>
      <w:bookmarkStart w:id="2166" w:name="_ETM_Q1_9187422"/>
      <w:bookmarkEnd w:id="2164"/>
      <w:bookmarkEnd w:id="2165"/>
      <w:bookmarkEnd w:id="2166"/>
    </w:p>
    <w:p w:rsidR="00E1713D" w:rsidRDefault="00E1713D" w:rsidP="00E1713D">
      <w:pPr>
        <w:pStyle w:val="af"/>
        <w:rPr>
          <w:rtl/>
        </w:rPr>
      </w:pPr>
      <w:bookmarkStart w:id="2167" w:name="ET_yor_5790_103"/>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2167"/>
    </w:p>
    <w:p w:rsidR="00E1713D" w:rsidRDefault="00E1713D" w:rsidP="00E1713D">
      <w:pPr>
        <w:pStyle w:val="KeepWithNext"/>
        <w:rPr>
          <w:rtl/>
        </w:rPr>
      </w:pPr>
    </w:p>
    <w:p w:rsidR="00E1713D" w:rsidRDefault="00E1713D" w:rsidP="00E1713D">
      <w:pPr>
        <w:rPr>
          <w:rtl/>
        </w:rPr>
      </w:pPr>
      <w:bookmarkStart w:id="2168" w:name="_ETM_Q1_9190308"/>
      <w:bookmarkEnd w:id="2168"/>
      <w:r>
        <w:rPr>
          <w:rtl/>
        </w:rPr>
        <w:t>תסכמי עכשיו בקצרה בשני נושאים.</w:t>
      </w:r>
    </w:p>
    <w:p w:rsidR="00E1713D" w:rsidRDefault="00E1713D" w:rsidP="00E1713D">
      <w:pPr>
        <w:ind w:firstLine="0"/>
        <w:rPr>
          <w:rtl/>
        </w:rPr>
      </w:pPr>
      <w:bookmarkStart w:id="2169" w:name="_ETM_Q1_9189954"/>
      <w:bookmarkStart w:id="2170" w:name="_ETM_Q1_9190035"/>
      <w:bookmarkStart w:id="2171" w:name="_ETM_Q1_9192193"/>
      <w:bookmarkStart w:id="2172" w:name="_ETM_Q1_9192264"/>
      <w:bookmarkEnd w:id="2169"/>
      <w:bookmarkEnd w:id="2170"/>
      <w:bookmarkEnd w:id="2171"/>
      <w:bookmarkEnd w:id="2172"/>
    </w:p>
    <w:p w:rsidR="00E1713D" w:rsidRDefault="00E1713D" w:rsidP="00E1713D">
      <w:pPr>
        <w:pStyle w:val="a"/>
        <w:rPr>
          <w:rtl/>
        </w:rPr>
      </w:pPr>
      <w:bookmarkStart w:id="2173" w:name="ET_speaker_ארבל_אסטרחן_104"/>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2173"/>
    </w:p>
    <w:p w:rsidR="00E1713D" w:rsidRDefault="00E1713D" w:rsidP="00E1713D">
      <w:pPr>
        <w:pStyle w:val="KeepWithNext"/>
        <w:rPr>
          <w:rtl/>
        </w:rPr>
      </w:pPr>
    </w:p>
    <w:p w:rsidR="00E1713D" w:rsidRDefault="00E1713D" w:rsidP="00E1713D">
      <w:pPr>
        <w:rPr>
          <w:rtl/>
        </w:rPr>
      </w:pPr>
      <w:bookmarkStart w:id="2174" w:name="_ETM_Q1_9188227"/>
      <w:bookmarkStart w:id="2175" w:name="_ETM_Q1_9188539"/>
      <w:bookmarkStart w:id="2176" w:name="_ETM_Q1_9188602"/>
      <w:bookmarkEnd w:id="2174"/>
      <w:bookmarkEnd w:id="2175"/>
      <w:bookmarkEnd w:id="2176"/>
      <w:r>
        <w:rPr>
          <w:rtl/>
        </w:rPr>
        <w:t>אני חושבת שאני סיימתי.</w:t>
      </w:r>
    </w:p>
    <w:p w:rsidR="00E1713D" w:rsidRDefault="00E1713D" w:rsidP="00E1713D">
      <w:pPr>
        <w:ind w:firstLine="0"/>
        <w:rPr>
          <w:rtl/>
        </w:rPr>
      </w:pPr>
      <w:bookmarkStart w:id="2177" w:name="_ETM_Q1_9192273"/>
      <w:bookmarkStart w:id="2178" w:name="_ETM_Q1_9192353"/>
      <w:bookmarkStart w:id="2179" w:name="_ETM_Q1_9188376"/>
      <w:bookmarkStart w:id="2180" w:name="_ETM_Q1_9188511"/>
      <w:bookmarkStart w:id="2181" w:name="_ETM_Q1_9189777"/>
      <w:bookmarkEnd w:id="2177"/>
      <w:bookmarkEnd w:id="2178"/>
      <w:bookmarkEnd w:id="2179"/>
      <w:bookmarkEnd w:id="2180"/>
      <w:bookmarkEnd w:id="2181"/>
    </w:p>
    <w:p w:rsidR="00E1713D" w:rsidRDefault="00E1713D" w:rsidP="00E1713D">
      <w:pPr>
        <w:pStyle w:val="a"/>
        <w:rPr>
          <w:rtl/>
        </w:rPr>
      </w:pPr>
      <w:bookmarkStart w:id="2182" w:name="ET_knessetmember_5802_105"/>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2182"/>
    </w:p>
    <w:p w:rsidR="00E1713D" w:rsidRDefault="00E1713D" w:rsidP="00E1713D">
      <w:pPr>
        <w:pStyle w:val="KeepWithNext"/>
        <w:rPr>
          <w:rtl/>
        </w:rPr>
      </w:pPr>
    </w:p>
    <w:p w:rsidR="00E1713D" w:rsidRDefault="00E1713D" w:rsidP="00E1713D">
      <w:pPr>
        <w:rPr>
          <w:rtl/>
        </w:rPr>
      </w:pPr>
      <w:bookmarkStart w:id="2183" w:name="_ETM_Q1_9190497"/>
      <w:bookmarkStart w:id="2184" w:name="_ETM_Q1_9190581"/>
      <w:bookmarkEnd w:id="2183"/>
      <w:bookmarkEnd w:id="2184"/>
      <w:r>
        <w:rPr>
          <w:rtl/>
        </w:rPr>
        <w:t>לא, זה לא היה ברור. לא</w:t>
      </w:r>
      <w:bookmarkStart w:id="2185" w:name="_ETM_Q1_9197141"/>
      <w:bookmarkEnd w:id="2185"/>
      <w:r>
        <w:rPr>
          <w:rtl/>
        </w:rPr>
        <w:t xml:space="preserve"> הצלחתי להבין. אחדד את השאלה. אם העניין האישי הוא לא </w:t>
      </w:r>
      <w:bookmarkStart w:id="2186" w:name="_ETM_Q1_9201657"/>
      <w:bookmarkEnd w:id="2186"/>
      <w:r>
        <w:rPr>
          <w:rtl/>
        </w:rPr>
        <w:t xml:space="preserve">עניין אישי אלא עניין ציבורי, קבוצה גדולה, וזה מה </w:t>
      </w:r>
      <w:bookmarkStart w:id="2187" w:name="_ETM_Q1_9207020"/>
      <w:bookmarkEnd w:id="2187"/>
      <w:r>
        <w:rPr>
          <w:rtl/>
        </w:rPr>
        <w:t xml:space="preserve">שהבנו, אז מה זה משנה הליך הוועדה או </w:t>
      </w:r>
      <w:bookmarkStart w:id="2188" w:name="_ETM_Q1_9208746"/>
      <w:bookmarkEnd w:id="2188"/>
      <w:r>
        <w:rPr>
          <w:rtl/>
        </w:rPr>
        <w:t xml:space="preserve">הצבעה בוועדה, אם אין פה עניין אישי? אבל אני מבין </w:t>
      </w:r>
      <w:bookmarkStart w:id="2189" w:name="_ETM_Q1_9215959"/>
      <w:bookmarkEnd w:id="2189"/>
      <w:r>
        <w:rPr>
          <w:rtl/>
        </w:rPr>
        <w:t xml:space="preserve">שיש פה עניין ציבורי כי גודל הקבוצה הוא מאוד גדול </w:t>
      </w:r>
      <w:bookmarkStart w:id="2190" w:name="_ETM_Q1_9214889"/>
      <w:bookmarkEnd w:id="2190"/>
      <w:r>
        <w:rPr>
          <w:rtl/>
        </w:rPr>
        <w:t>אז למה זה נקרא - - -?</w:t>
      </w:r>
    </w:p>
    <w:p w:rsidR="00E1713D" w:rsidRDefault="00E1713D" w:rsidP="00E1713D">
      <w:pPr>
        <w:ind w:firstLine="0"/>
        <w:rPr>
          <w:rtl/>
        </w:rPr>
      </w:pPr>
      <w:bookmarkStart w:id="2191" w:name="_ETM_Q1_9216973"/>
      <w:bookmarkStart w:id="2192" w:name="_ETM_Q1_9217078"/>
      <w:bookmarkEnd w:id="2191"/>
      <w:bookmarkEnd w:id="2192"/>
    </w:p>
    <w:p w:rsidR="00E1713D" w:rsidRDefault="00E1713D" w:rsidP="00E1713D">
      <w:pPr>
        <w:pStyle w:val="a"/>
        <w:rPr>
          <w:rtl/>
        </w:rPr>
      </w:pPr>
      <w:bookmarkStart w:id="2193" w:name="ET_speaker_ארבל_אסטרחן_107"/>
      <w:r>
        <w:rPr>
          <w:rStyle w:val="TagStyle"/>
          <w:rFonts w:hint="cs"/>
          <w:rtl/>
        </w:rPr>
        <w:t xml:space="preserve"> &lt;&lt; דובר &gt;&gt; </w:t>
      </w:r>
      <w:r>
        <w:rPr>
          <w:rFonts w:hint="cs"/>
          <w:rtl/>
        </w:rPr>
        <w:t>ארבל אסטרחן:</w:t>
      </w:r>
      <w:r>
        <w:rPr>
          <w:rStyle w:val="TagStyle"/>
          <w:rFonts w:hint="cs"/>
          <w:rtl/>
        </w:rPr>
        <w:t xml:space="preserve"> &lt;&lt; דובר &gt;&gt;</w:t>
      </w:r>
      <w:bookmarkEnd w:id="2193"/>
      <w:r>
        <w:rPr>
          <w:rFonts w:hint="cs"/>
          <w:rtl/>
        </w:rPr>
        <w:t xml:space="preserve"> </w:t>
      </w:r>
    </w:p>
    <w:p w:rsidR="00E1713D" w:rsidRDefault="00E1713D" w:rsidP="00E1713D">
      <w:pPr>
        <w:ind w:firstLine="0"/>
        <w:rPr>
          <w:rtl/>
        </w:rPr>
      </w:pPr>
      <w:bookmarkStart w:id="2194" w:name="_ETM_Q1_9220619"/>
      <w:bookmarkStart w:id="2195" w:name="_ETM_Q1_9220905"/>
      <w:bookmarkStart w:id="2196" w:name="_ETM_Q1_9220985"/>
      <w:bookmarkEnd w:id="2194"/>
      <w:bookmarkEnd w:id="2195"/>
      <w:bookmarkEnd w:id="2196"/>
      <w:r>
        <w:rPr>
          <w:rtl/>
        </w:rPr>
        <w:t xml:space="preserve">  </w:t>
      </w:r>
    </w:p>
    <w:p w:rsidR="00E1713D" w:rsidRDefault="00E1713D" w:rsidP="00E1713D">
      <w:pPr>
        <w:rPr>
          <w:rtl/>
        </w:rPr>
      </w:pPr>
      <w:r>
        <w:rPr>
          <w:rtl/>
        </w:rPr>
        <w:t xml:space="preserve">כן, אבל יש פה ערבוב של שני עניינים. בהליך יכולים </w:t>
      </w:r>
      <w:bookmarkStart w:id="2197" w:name="_ETM_Q1_9216673"/>
      <w:bookmarkEnd w:id="2197"/>
      <w:r>
        <w:rPr>
          <w:rtl/>
        </w:rPr>
        <w:t>- - -</w:t>
      </w:r>
    </w:p>
    <w:p w:rsidR="00E1713D" w:rsidRDefault="00E1713D" w:rsidP="00E1713D">
      <w:pPr>
        <w:ind w:firstLine="0"/>
        <w:rPr>
          <w:rtl/>
        </w:rPr>
      </w:pPr>
    </w:p>
    <w:p w:rsidR="00E1713D" w:rsidRDefault="00E1713D" w:rsidP="00E1713D">
      <w:pPr>
        <w:pStyle w:val="af"/>
        <w:rPr>
          <w:rtl/>
        </w:rPr>
      </w:pPr>
      <w:bookmarkStart w:id="2198" w:name="ET_yor_5790_31"/>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2198"/>
    </w:p>
    <w:p w:rsidR="00E1713D" w:rsidRDefault="00E1713D" w:rsidP="00E1713D">
      <w:pPr>
        <w:pStyle w:val="KeepWithNext"/>
        <w:rPr>
          <w:rtl/>
        </w:rPr>
      </w:pPr>
    </w:p>
    <w:p w:rsidR="00E1713D" w:rsidRDefault="00E1713D" w:rsidP="00E1713D">
      <w:pPr>
        <w:rPr>
          <w:rtl/>
        </w:rPr>
      </w:pPr>
      <w:r>
        <w:rPr>
          <w:rtl/>
        </w:rPr>
        <w:t xml:space="preserve">אני מבקש, מכיוון שהשאלות עולות כל פעם, </w:t>
      </w:r>
      <w:bookmarkStart w:id="2199" w:name="_ETM_Q1_9226255"/>
      <w:bookmarkEnd w:id="2199"/>
      <w:r>
        <w:rPr>
          <w:rtl/>
        </w:rPr>
        <w:t xml:space="preserve">פעם אחת תגידי בצורה ברורה את עמדתך ונמשיך בטיעונים של עו"ד נגב עד 13:00, </w:t>
      </w:r>
      <w:bookmarkStart w:id="2200" w:name="_ETM_Q1_9231745"/>
      <w:bookmarkEnd w:id="2200"/>
      <w:r>
        <w:rPr>
          <w:rtl/>
        </w:rPr>
        <w:t xml:space="preserve">ובשעה 13:00 נעשה הפסקה. יש שתי שאלות שנשאלות כל פעם </w:t>
      </w:r>
      <w:bookmarkStart w:id="2201" w:name="_ETM_Q1_9238179"/>
      <w:bookmarkEnd w:id="2201"/>
      <w:r>
        <w:rPr>
          <w:rtl/>
        </w:rPr>
        <w:t xml:space="preserve">מחדש, למרות שאת אומרת שהבהרת את עמדתך: ראשית, היחס בין נושא </w:t>
      </w:r>
      <w:bookmarkStart w:id="2202" w:name="_ETM_Q1_9243458"/>
      <w:bookmarkEnd w:id="2202"/>
      <w:r>
        <w:rPr>
          <w:rtl/>
        </w:rPr>
        <w:t>רחב לבין ניגוד עניינים ועניין אישי - האם אחד דוחה את השני? שנית, היחס בין דיונים בוועדה לדיונים במליאה.</w:t>
      </w:r>
    </w:p>
    <w:p w:rsidR="00E1713D" w:rsidRDefault="00E1713D" w:rsidP="00E1713D">
      <w:pPr>
        <w:ind w:firstLine="0"/>
        <w:rPr>
          <w:rtl/>
        </w:rPr>
      </w:pPr>
      <w:bookmarkStart w:id="2203" w:name="_ETM_Q1_9257077"/>
      <w:bookmarkStart w:id="2204" w:name="_ETM_Q1_9257150"/>
      <w:bookmarkStart w:id="2205" w:name="_ETM_Q1_9253779"/>
      <w:bookmarkEnd w:id="2203"/>
      <w:bookmarkEnd w:id="2204"/>
      <w:bookmarkEnd w:id="2205"/>
    </w:p>
    <w:p w:rsidR="00E1713D" w:rsidRDefault="00E1713D" w:rsidP="00E1713D">
      <w:pPr>
        <w:pStyle w:val="a"/>
        <w:rPr>
          <w:rtl/>
        </w:rPr>
      </w:pPr>
      <w:bookmarkStart w:id="2206" w:name="ET_knessetmember_5769_107"/>
      <w:r>
        <w:rPr>
          <w:rStyle w:val="TagStyle"/>
          <w:rFonts w:hint="cs"/>
          <w:rtl/>
        </w:rPr>
        <w:t xml:space="preserve"> &lt;&lt; דובר &gt;&gt; </w:t>
      </w:r>
      <w:r>
        <w:rPr>
          <w:rFonts w:hint="cs"/>
          <w:rtl/>
        </w:rPr>
        <w:t>ניר ברקת (הליכוד):</w:t>
      </w:r>
      <w:r>
        <w:rPr>
          <w:rStyle w:val="TagStyle"/>
          <w:rFonts w:hint="cs"/>
          <w:rtl/>
        </w:rPr>
        <w:t xml:space="preserve"> &lt;&lt; דובר &gt;&gt;</w:t>
      </w:r>
      <w:r>
        <w:rPr>
          <w:rFonts w:hint="cs"/>
          <w:rtl/>
        </w:rPr>
        <w:t xml:space="preserve"> </w:t>
      </w:r>
      <w:bookmarkEnd w:id="2206"/>
    </w:p>
    <w:p w:rsidR="00E1713D" w:rsidRDefault="00E1713D" w:rsidP="00E1713D">
      <w:pPr>
        <w:pStyle w:val="KeepWithNext"/>
        <w:rPr>
          <w:rtl/>
        </w:rPr>
      </w:pPr>
    </w:p>
    <w:p w:rsidR="00E1713D" w:rsidRDefault="00E1713D" w:rsidP="00E1713D">
      <w:pPr>
        <w:rPr>
          <w:rtl/>
        </w:rPr>
      </w:pPr>
      <w:r>
        <w:rPr>
          <w:rtl/>
        </w:rPr>
        <w:t>ר</w:t>
      </w:r>
      <w:bookmarkStart w:id="2207" w:name="_ETM_Q1_9254704"/>
      <w:bookmarkEnd w:id="2207"/>
      <w:r>
        <w:rPr>
          <w:rtl/>
        </w:rPr>
        <w:t>ק</w:t>
      </w:r>
      <w:bookmarkStart w:id="2208" w:name="_ETM_Q1_9254777"/>
      <w:bookmarkEnd w:id="2208"/>
      <w:r>
        <w:rPr>
          <w:rtl/>
        </w:rPr>
        <w:t xml:space="preserve"> חידוד קטן.  </w:t>
      </w:r>
      <w:bookmarkStart w:id="2209" w:name="_ETM_Q1_9254466"/>
      <w:bookmarkEnd w:id="2209"/>
      <w:r>
        <w:rPr>
          <w:rtl/>
        </w:rPr>
        <w:t>לכאורה זה היררכי. אם זה קבוצה רחבה זה היררכי, אז איך בכלל יכול להיות שתהיה שאלה בהליך אם זה נשמע היררכי? יש פה היררכיה בתהליך.</w:t>
      </w:r>
    </w:p>
    <w:p w:rsidR="00E1713D" w:rsidRDefault="00E1713D" w:rsidP="00E1713D">
      <w:pPr>
        <w:rPr>
          <w:rtl/>
        </w:rPr>
      </w:pPr>
    </w:p>
    <w:p w:rsidR="00E1713D" w:rsidRDefault="00E1713D" w:rsidP="00E1713D">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E1713D" w:rsidRDefault="00E1713D" w:rsidP="00E1713D">
      <w:pPr>
        <w:pStyle w:val="KeepWithNext"/>
        <w:rPr>
          <w:rtl/>
        </w:rPr>
      </w:pPr>
    </w:p>
    <w:p w:rsidR="00E1713D" w:rsidRDefault="00E1713D" w:rsidP="00E1713D">
      <w:pPr>
        <w:rPr>
          <w:rtl/>
        </w:rPr>
      </w:pPr>
      <w:r>
        <w:rPr>
          <w:rtl/>
        </w:rPr>
        <w:t xml:space="preserve">זה בדיוק מה ששאלנו. </w:t>
      </w:r>
      <w:bookmarkStart w:id="2210" w:name="_ETM_Q1_9270292"/>
      <w:bookmarkEnd w:id="2210"/>
      <w:r>
        <w:rPr>
          <w:rtl/>
        </w:rPr>
        <w:t xml:space="preserve">חזרת לשאלה שלי.  השאלה הראשונה היא האם כשיש </w:t>
      </w:r>
      <w:bookmarkStart w:id="2211" w:name="_ETM_Q1_9272063"/>
      <w:bookmarkEnd w:id="2211"/>
      <w:r>
        <w:rPr>
          <w:rtl/>
        </w:rPr>
        <w:t xml:space="preserve">עניין רחב, הנושא של עניין אישי או ניגוד עניינים לא </w:t>
      </w:r>
      <w:bookmarkStart w:id="2212" w:name="_ETM_Q1_9272465"/>
      <w:bookmarkEnd w:id="2212"/>
      <w:r>
        <w:rPr>
          <w:rtl/>
        </w:rPr>
        <w:t xml:space="preserve">עולה לסדר היום. השאלה השנייה היא היחס </w:t>
      </w:r>
      <w:bookmarkStart w:id="2213" w:name="_ETM_Q1_9276267"/>
      <w:bookmarkEnd w:id="2213"/>
      <w:r>
        <w:rPr>
          <w:rtl/>
        </w:rPr>
        <w:t>בין דיונים בוועדה לדיונים במליאה.</w:t>
      </w:r>
    </w:p>
    <w:p w:rsidR="00E1713D" w:rsidRDefault="00E1713D" w:rsidP="00E1713D">
      <w:pPr>
        <w:ind w:firstLine="0"/>
        <w:rPr>
          <w:rtl/>
        </w:rPr>
      </w:pPr>
      <w:bookmarkStart w:id="2214" w:name="_ETM_Q1_9280090"/>
      <w:bookmarkStart w:id="2215" w:name="_ETM_Q1_9280197"/>
      <w:bookmarkEnd w:id="2214"/>
      <w:bookmarkEnd w:id="2215"/>
    </w:p>
    <w:p w:rsidR="00E1713D" w:rsidRDefault="00E1713D" w:rsidP="00E1713D">
      <w:pPr>
        <w:pStyle w:val="a"/>
        <w:rPr>
          <w:rtl/>
        </w:rPr>
      </w:pPr>
      <w:bookmarkStart w:id="2216" w:name="ET_speaker_ארבל_אסטרחן_108"/>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2216"/>
    </w:p>
    <w:p w:rsidR="00E1713D" w:rsidRDefault="00E1713D" w:rsidP="00E1713D">
      <w:pPr>
        <w:ind w:firstLine="0"/>
        <w:rPr>
          <w:rtl/>
        </w:rPr>
      </w:pPr>
      <w:bookmarkStart w:id="2217" w:name="_ETM_Q1_9283898"/>
      <w:bookmarkStart w:id="2218" w:name="_ETM_Q1_9283503"/>
      <w:bookmarkStart w:id="2219" w:name="_ETM_Q1_9283794"/>
      <w:bookmarkEnd w:id="2217"/>
      <w:bookmarkEnd w:id="2218"/>
      <w:bookmarkEnd w:id="2219"/>
      <w:r>
        <w:rPr>
          <w:rtl/>
        </w:rPr>
        <w:t xml:space="preserve">  </w:t>
      </w:r>
    </w:p>
    <w:p w:rsidR="00E1713D" w:rsidRDefault="00E1713D" w:rsidP="00E1713D">
      <w:pPr>
        <w:rPr>
          <w:rtl/>
        </w:rPr>
      </w:pPr>
      <w:r>
        <w:rPr>
          <w:rtl/>
        </w:rPr>
        <w:t xml:space="preserve">גם אתי שלפעמים יכול להגיע לכדי פלילים, בהתנהלותו של חבר כנסת </w:t>
      </w:r>
      <w:bookmarkStart w:id="2220" w:name="_ETM_Q1_9289317"/>
      <w:bookmarkEnd w:id="2220"/>
      <w:r>
        <w:rPr>
          <w:rtl/>
        </w:rPr>
        <w:t xml:space="preserve">בקידום הליך חקיקה יכול לקרות בין אם התוצר, אם בסוף הצעת החוק חלה על קבוצה רחבה ובין אם חלה על קבוצה </w:t>
      </w:r>
      <w:bookmarkStart w:id="2221" w:name="_ETM_Q1_9295537"/>
      <w:bookmarkEnd w:id="2221"/>
      <w:r>
        <w:rPr>
          <w:rtl/>
        </w:rPr>
        <w:t xml:space="preserve">קטנה, בין אם היא חלה עליו אישית, ובין אם </w:t>
      </w:r>
      <w:bookmarkStart w:id="2222" w:name="_ETM_Q1_9300989"/>
      <w:bookmarkEnd w:id="2222"/>
      <w:r>
        <w:rPr>
          <w:rtl/>
        </w:rPr>
        <w:t xml:space="preserve">היא חלה על מישהו אחר, חבר כנסת יכול לעבור עבירה כשהוא  מקדם הצעת חוק. זה כמובן דבר מאוד חריג ונדיר וקיצוני וחברי הכנסת בדרך יכולים להתייעץ איתנו, עם הייעוץ המשפטי, ועם ועדת האתיקה. </w:t>
      </w:r>
      <w:bookmarkStart w:id="2223" w:name="_ETM_Q1_9317839"/>
      <w:bookmarkEnd w:id="2223"/>
      <w:r>
        <w:rPr>
          <w:rtl/>
        </w:rPr>
        <w:t xml:space="preserve">זה לא דברים שבדרך כלל קורים מעצמם.  אני הולכץ לדוגמה קיצונית, אבל חבר כנסת קיבל איזושהי טובת הנאה אסורה במהלך הליך החקיקה - - </w:t>
      </w:r>
    </w:p>
    <w:p w:rsidR="00E1713D" w:rsidRDefault="00E1713D" w:rsidP="00E1713D">
      <w:pPr>
        <w:ind w:firstLine="0"/>
        <w:rPr>
          <w:rtl/>
        </w:rPr>
      </w:pPr>
      <w:bookmarkStart w:id="2224" w:name="_ETM_Q1_9319966"/>
      <w:bookmarkStart w:id="2225" w:name="_ETM_Q1_9320079"/>
      <w:bookmarkStart w:id="2226" w:name="_ETM_Q1_9320107"/>
      <w:bookmarkStart w:id="2227" w:name="_ETM_Q1_9320161"/>
      <w:bookmarkStart w:id="2228" w:name="_ETM_Q1_9320878"/>
      <w:bookmarkEnd w:id="2224"/>
      <w:bookmarkEnd w:id="2225"/>
      <w:bookmarkEnd w:id="2226"/>
      <w:bookmarkEnd w:id="2227"/>
      <w:bookmarkEnd w:id="2228"/>
    </w:p>
    <w:p w:rsidR="00E1713D" w:rsidRDefault="00E1713D" w:rsidP="00E1713D">
      <w:pPr>
        <w:pStyle w:val="a"/>
        <w:rPr>
          <w:rtl/>
        </w:rPr>
      </w:pPr>
      <w:bookmarkStart w:id="2229" w:name="ET_knessetmember_5802_109"/>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2229"/>
    </w:p>
    <w:p w:rsidR="00E1713D" w:rsidRDefault="00E1713D" w:rsidP="00E1713D">
      <w:pPr>
        <w:pStyle w:val="KeepWithNext"/>
        <w:rPr>
          <w:rtl/>
        </w:rPr>
      </w:pPr>
    </w:p>
    <w:p w:rsidR="00E1713D" w:rsidRDefault="00E1713D" w:rsidP="00E1713D">
      <w:pPr>
        <w:rPr>
          <w:rtl/>
        </w:rPr>
      </w:pPr>
      <w:bookmarkStart w:id="2230" w:name="_ETM_Q1_9321628"/>
      <w:bookmarkStart w:id="2231" w:name="_ETM_Q1_9321705"/>
      <w:bookmarkEnd w:id="2230"/>
      <w:bookmarkEnd w:id="2231"/>
      <w:r>
        <w:rPr>
          <w:rtl/>
        </w:rPr>
        <w:t>אבל זה שוחד.</w:t>
      </w:r>
    </w:p>
    <w:p w:rsidR="00E1713D" w:rsidRDefault="00E1713D" w:rsidP="00E1713D">
      <w:pPr>
        <w:ind w:firstLine="0"/>
        <w:rPr>
          <w:rtl/>
        </w:rPr>
      </w:pPr>
      <w:bookmarkStart w:id="2232" w:name="_ETM_Q1_9331358"/>
      <w:bookmarkStart w:id="2233" w:name="_ETM_Q1_9331427"/>
      <w:bookmarkStart w:id="2234" w:name="_ETM_Q1_9324382"/>
      <w:bookmarkStart w:id="2235" w:name="_ETM_Q1_9324483"/>
      <w:bookmarkEnd w:id="2232"/>
      <w:bookmarkEnd w:id="2233"/>
      <w:bookmarkEnd w:id="2234"/>
      <w:bookmarkEnd w:id="2235"/>
    </w:p>
    <w:p w:rsidR="00E1713D" w:rsidRDefault="00E1713D" w:rsidP="00E1713D">
      <w:pPr>
        <w:pStyle w:val="a"/>
        <w:rPr>
          <w:rtl/>
        </w:rPr>
      </w:pPr>
      <w:bookmarkStart w:id="2236" w:name="ET_speaker_ארבל_אסטרחן_110"/>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2236"/>
    </w:p>
    <w:p w:rsidR="00E1713D" w:rsidRDefault="00E1713D" w:rsidP="00E1713D">
      <w:pPr>
        <w:pStyle w:val="KeepWithNext"/>
        <w:rPr>
          <w:rtl/>
        </w:rPr>
      </w:pPr>
    </w:p>
    <w:p w:rsidR="00E1713D" w:rsidRDefault="00E1713D" w:rsidP="00E1713D">
      <w:pPr>
        <w:rPr>
          <w:rtl/>
        </w:rPr>
      </w:pPr>
      <w:bookmarkStart w:id="2237" w:name="_ETM_Q1_9327418"/>
      <w:bookmarkEnd w:id="2237"/>
      <w:r>
        <w:rPr>
          <w:rtl/>
        </w:rPr>
        <w:t xml:space="preserve">- -  </w:t>
      </w:r>
      <w:bookmarkStart w:id="2238" w:name="_ETM_Q1_9331470"/>
      <w:bookmarkStart w:id="2239" w:name="_ETM_Q1_9331551"/>
      <w:bookmarkEnd w:id="2238"/>
      <w:bookmarkEnd w:id="2239"/>
      <w:r>
        <w:rPr>
          <w:rtl/>
        </w:rPr>
        <w:t xml:space="preserve">זה בכלל לא משנה אם ההצעה </w:t>
      </w:r>
      <w:bookmarkStart w:id="2240" w:name="_ETM_Q1_9330981"/>
      <w:bookmarkEnd w:id="2240"/>
      <w:r>
        <w:rPr>
          <w:rtl/>
        </w:rPr>
        <w:t xml:space="preserve">חלה על קבוצה גדולה או לא, אם הוא ייהנה </w:t>
      </w:r>
      <w:bookmarkStart w:id="2241" w:name="_ETM_Q1_9331020"/>
      <w:bookmarkEnd w:id="2241"/>
      <w:r>
        <w:rPr>
          <w:rtl/>
        </w:rPr>
        <w:t>מההצעה או לא.</w:t>
      </w:r>
    </w:p>
    <w:p w:rsidR="00E1713D" w:rsidRDefault="00E1713D" w:rsidP="00E1713D">
      <w:pPr>
        <w:ind w:firstLine="0"/>
        <w:rPr>
          <w:rtl/>
        </w:rPr>
      </w:pPr>
      <w:bookmarkStart w:id="2242" w:name="_ETM_Q1_9334924"/>
      <w:bookmarkStart w:id="2243" w:name="_ETM_Q1_9335040"/>
      <w:bookmarkStart w:id="2244" w:name="_ETM_Q1_9335070"/>
      <w:bookmarkStart w:id="2245" w:name="_ETM_Q1_9335121"/>
      <w:bookmarkEnd w:id="2242"/>
      <w:bookmarkEnd w:id="2243"/>
      <w:bookmarkEnd w:id="2244"/>
      <w:bookmarkEnd w:id="2245"/>
    </w:p>
    <w:p w:rsidR="00E1713D" w:rsidRDefault="00E1713D" w:rsidP="00E1713D">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E1713D" w:rsidRDefault="00E1713D" w:rsidP="00E1713D">
      <w:pPr>
        <w:pStyle w:val="KeepWithNext"/>
        <w:rPr>
          <w:rtl/>
        </w:rPr>
      </w:pPr>
    </w:p>
    <w:p w:rsidR="00E1713D" w:rsidRDefault="00E1713D" w:rsidP="00E1713D">
      <w:pPr>
        <w:rPr>
          <w:rtl/>
        </w:rPr>
      </w:pPr>
      <w:bookmarkStart w:id="2246" w:name="_ETM_Q1_9337519"/>
      <w:bookmarkEnd w:id="2246"/>
      <w:r>
        <w:rPr>
          <w:rtl/>
        </w:rPr>
        <w:t>אוקיי. היחס בין דיון בוועדה למליאה.</w:t>
      </w:r>
    </w:p>
    <w:p w:rsidR="00E1713D" w:rsidRDefault="00E1713D" w:rsidP="00E1713D">
      <w:pPr>
        <w:ind w:firstLine="0"/>
        <w:rPr>
          <w:rtl/>
        </w:rPr>
      </w:pPr>
      <w:bookmarkStart w:id="2247" w:name="_ETM_Q1_9331850"/>
      <w:bookmarkStart w:id="2248" w:name="_ETM_Q1_9332030"/>
      <w:bookmarkStart w:id="2249" w:name="_ETM_Q1_9332058"/>
      <w:bookmarkStart w:id="2250" w:name="_ETM_Q1_9332121"/>
      <w:bookmarkEnd w:id="2247"/>
      <w:bookmarkEnd w:id="2248"/>
      <w:bookmarkEnd w:id="2249"/>
      <w:bookmarkEnd w:id="2250"/>
    </w:p>
    <w:p w:rsidR="00E1713D" w:rsidRDefault="00E1713D" w:rsidP="00E1713D">
      <w:pPr>
        <w:pStyle w:val="a"/>
        <w:rPr>
          <w:rtl/>
        </w:rPr>
      </w:pPr>
      <w:bookmarkStart w:id="2251" w:name="ET_speaker_ארבל_אסטרחן_112"/>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2251"/>
    </w:p>
    <w:p w:rsidR="00E1713D" w:rsidRDefault="00E1713D" w:rsidP="00E1713D">
      <w:pPr>
        <w:ind w:firstLine="0"/>
        <w:rPr>
          <w:rtl/>
        </w:rPr>
      </w:pPr>
      <w:bookmarkStart w:id="2252" w:name="_ETM_Q1_9335665"/>
      <w:bookmarkStart w:id="2253" w:name="_ETM_Q1_9335772"/>
      <w:bookmarkStart w:id="2254" w:name="_ETM_Q1_9335378"/>
      <w:bookmarkEnd w:id="2252"/>
      <w:bookmarkEnd w:id="2253"/>
      <w:bookmarkEnd w:id="2254"/>
      <w:r>
        <w:rPr>
          <w:rtl/>
        </w:rPr>
        <w:t xml:space="preserve">     </w:t>
      </w:r>
    </w:p>
    <w:p w:rsidR="00EF0530" w:rsidRDefault="00E1713D" w:rsidP="00EF0530">
      <w:pPr>
        <w:rPr>
          <w:rtl/>
        </w:rPr>
      </w:pPr>
      <w:r>
        <w:rPr>
          <w:rtl/>
        </w:rPr>
        <w:t xml:space="preserve">ניגוד עניינים אסור כזה יכול לחול גם בוועדה </w:t>
      </w:r>
      <w:bookmarkStart w:id="2255" w:name="_ETM_Q1_9337112"/>
      <w:bookmarkEnd w:id="2255"/>
      <w:r>
        <w:rPr>
          <w:rtl/>
        </w:rPr>
        <w:t xml:space="preserve">וגם במליאה. ההבדל הוא ביכולת ההצבעה של חבר הכנסת. זאת אומרת, היות ובוועדה אפשר להחליף חברי כנסת, אז קל יותר לכללי האתיקה לבוא ולהגיד לחבר </w:t>
      </w:r>
      <w:bookmarkStart w:id="2256" w:name="_ETM_Q1_9355263"/>
      <w:bookmarkEnd w:id="2256"/>
      <w:r>
        <w:rPr>
          <w:rtl/>
        </w:rPr>
        <w:t xml:space="preserve">כנסת שישנם מקרים שבהם הוא בניגוד עניינים, ולכן הוא לא יצביע. </w:t>
      </w:r>
      <w:bookmarkStart w:id="2257" w:name="_ETM_Q1_9362078"/>
      <w:bookmarkEnd w:id="2257"/>
      <w:r>
        <w:rPr>
          <w:rtl/>
        </w:rPr>
        <w:t xml:space="preserve">ואם הוא רוצה להשתתף בדיון, הוא צריך להודיע על </w:t>
      </w:r>
      <w:bookmarkStart w:id="2258" w:name="_ETM_Q1_9362805"/>
      <w:bookmarkEnd w:id="2258"/>
      <w:r>
        <w:rPr>
          <w:rtl/>
        </w:rPr>
        <w:t xml:space="preserve">כך וכו'. </w:t>
      </w:r>
      <w:bookmarkStart w:id="2259" w:name="_ETM_Q1_9372041"/>
      <w:bookmarkStart w:id="2260" w:name="_ETM_Q1_9302291"/>
      <w:bookmarkEnd w:id="2259"/>
      <w:bookmarkEnd w:id="2260"/>
      <w:r w:rsidR="00EF0530">
        <w:rPr>
          <w:rFonts w:hint="cs"/>
          <w:rtl/>
        </w:rPr>
        <w:t xml:space="preserve"> </w:t>
      </w:r>
      <w:r w:rsidR="00EF0530">
        <w:rPr>
          <w:rtl/>
        </w:rPr>
        <w:t xml:space="preserve">לעומת זאת, במליאה באים </w:t>
      </w:r>
      <w:bookmarkStart w:id="2261" w:name="_ETM_Q1_9363531"/>
      <w:bookmarkEnd w:id="2261"/>
      <w:r w:rsidR="00EF0530">
        <w:rPr>
          <w:rtl/>
        </w:rPr>
        <w:t xml:space="preserve">כללי האתיקה ואומרים שאם </w:t>
      </w:r>
      <w:bookmarkStart w:id="2262" w:name="_ETM_Q1_9368864"/>
      <w:bookmarkEnd w:id="2262"/>
      <w:r w:rsidR="00EF0530">
        <w:rPr>
          <w:rtl/>
        </w:rPr>
        <w:t xml:space="preserve">חבר הכנסת </w:t>
      </w:r>
      <w:bookmarkStart w:id="2263" w:name="_ETM_Q1_9365737"/>
      <w:bookmarkEnd w:id="2263"/>
      <w:r w:rsidR="00EF0530">
        <w:rPr>
          <w:rtl/>
        </w:rPr>
        <w:t>בניגוד עניינים ובכל זאת רוצה להש</w:t>
      </w:r>
      <w:bookmarkStart w:id="2264" w:name="_ETM_Q1_9366999"/>
      <w:bookmarkEnd w:id="2264"/>
      <w:r w:rsidR="00EF0530">
        <w:rPr>
          <w:rtl/>
        </w:rPr>
        <w:t xml:space="preserve">תתף בדיון ובהצבעה </w:t>
      </w:r>
      <w:bookmarkStart w:id="2265" w:name="_ETM_Q1_9372722"/>
      <w:bookmarkEnd w:id="2265"/>
      <w:r w:rsidR="00EF0530">
        <w:rPr>
          <w:rtl/>
        </w:rPr>
        <w:t>– מותר לו, לא ניתן לשלול את זה</w:t>
      </w:r>
      <w:bookmarkStart w:id="2266" w:name="_ETM_Q1_9368466"/>
      <w:bookmarkEnd w:id="2266"/>
      <w:r w:rsidR="00EF0530">
        <w:rPr>
          <w:rtl/>
        </w:rPr>
        <w:t xml:space="preserve">, אבל הוא </w:t>
      </w:r>
      <w:bookmarkStart w:id="2267" w:name="_ETM_Q1_9378043"/>
      <w:bookmarkStart w:id="2268" w:name="_ETM_Q1_9373261"/>
      <w:bookmarkEnd w:id="2267"/>
      <w:bookmarkEnd w:id="2268"/>
      <w:r w:rsidR="00EF0530">
        <w:rPr>
          <w:rtl/>
        </w:rPr>
        <w:t xml:space="preserve">יהיה חייב להודיע מראש </w:t>
      </w:r>
      <w:bookmarkStart w:id="2269" w:name="_ETM_Q1_9373270"/>
      <w:bookmarkEnd w:id="2269"/>
      <w:r w:rsidR="00EF0530">
        <w:rPr>
          <w:rtl/>
        </w:rPr>
        <w:t>על ניגוד העניינים.</w:t>
      </w:r>
    </w:p>
    <w:p w:rsidR="00EF0530" w:rsidRDefault="00EF0530" w:rsidP="00EF0530">
      <w:pPr>
        <w:rPr>
          <w:rtl/>
        </w:rPr>
      </w:pPr>
      <w:bookmarkStart w:id="2270" w:name="_ETM_Q1_9381646"/>
      <w:bookmarkStart w:id="2271" w:name="_ETM_Q1_9381704"/>
      <w:bookmarkEnd w:id="2270"/>
      <w:bookmarkEnd w:id="2271"/>
    </w:p>
    <w:p w:rsidR="00EF0530" w:rsidRDefault="00EF0530" w:rsidP="00EF0530">
      <w:pPr>
        <w:pStyle w:val="af"/>
        <w:keepNext/>
        <w:rPr>
          <w:rtl/>
        </w:rPr>
      </w:pPr>
      <w:bookmarkStart w:id="2272" w:name="_ETM_Q1_9381838"/>
      <w:bookmarkStart w:id="2273" w:name="_ETM_Q1_9381890"/>
      <w:bookmarkEnd w:id="2272"/>
      <w:bookmarkEnd w:id="2273"/>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EF0530" w:rsidRDefault="00EF0530" w:rsidP="00EF0530">
      <w:pPr>
        <w:pStyle w:val="KeepWithNext"/>
        <w:rPr>
          <w:rtl/>
        </w:rPr>
      </w:pPr>
    </w:p>
    <w:p w:rsidR="00EF0530" w:rsidRDefault="00EF0530" w:rsidP="00EF0530">
      <w:pPr>
        <w:rPr>
          <w:rtl/>
        </w:rPr>
      </w:pPr>
      <w:bookmarkStart w:id="2274" w:name="_ETM_Q1_9382645"/>
      <w:bookmarkStart w:id="2275" w:name="_ETM_Q1_9377901"/>
      <w:bookmarkEnd w:id="2274"/>
      <w:bookmarkEnd w:id="2275"/>
      <w:r>
        <w:rPr>
          <w:rtl/>
        </w:rPr>
        <w:t xml:space="preserve">תודה רבה. עורכת הדין </w:t>
      </w:r>
      <w:bookmarkStart w:id="2276" w:name="_ETM_Q1_9377459"/>
      <w:bookmarkEnd w:id="2276"/>
      <w:r>
        <w:rPr>
          <w:rtl/>
        </w:rPr>
        <w:t>נגב, עד 13:00, וב-13:00 נעשה הפסקה.</w:t>
      </w:r>
    </w:p>
    <w:p w:rsidR="00EF0530" w:rsidRDefault="00EF0530" w:rsidP="00EF0530">
      <w:pPr>
        <w:rPr>
          <w:rtl/>
        </w:rPr>
      </w:pPr>
    </w:p>
    <w:p w:rsidR="00EF0530" w:rsidRDefault="00EF0530" w:rsidP="00EF0530">
      <w:pPr>
        <w:pStyle w:val="a"/>
        <w:keepNext/>
        <w:rPr>
          <w:rtl/>
        </w:rPr>
      </w:pPr>
      <w:bookmarkStart w:id="2277" w:name="ET_speaker_5802_4"/>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2277"/>
    </w:p>
    <w:p w:rsidR="00EF0530" w:rsidRDefault="00EF0530" w:rsidP="00EF0530">
      <w:pPr>
        <w:pStyle w:val="KeepWithNext"/>
        <w:rPr>
          <w:rtl/>
        </w:rPr>
      </w:pPr>
    </w:p>
    <w:p w:rsidR="00EF0530" w:rsidRDefault="00EF0530" w:rsidP="00EF0530">
      <w:pPr>
        <w:rPr>
          <w:rtl/>
        </w:rPr>
      </w:pPr>
      <w:bookmarkStart w:id="2278" w:name="_ETM_Q1_9379630"/>
      <w:bookmarkEnd w:id="2278"/>
      <w:r>
        <w:rPr>
          <w:rtl/>
        </w:rPr>
        <w:t xml:space="preserve">היה </w:t>
      </w:r>
      <w:bookmarkStart w:id="2279" w:name="_ETM_Q1_9380934"/>
      <w:bookmarkEnd w:id="2279"/>
      <w:r>
        <w:rPr>
          <w:rtl/>
        </w:rPr>
        <w:t xml:space="preserve">בעבר חבר </w:t>
      </w:r>
      <w:bookmarkStart w:id="2280" w:name="_ETM_Q1_9383488"/>
      <w:bookmarkEnd w:id="2280"/>
      <w:r>
        <w:rPr>
          <w:rtl/>
        </w:rPr>
        <w:t>כנסת שהואשם שלא בשוח</w:t>
      </w:r>
      <w:bookmarkStart w:id="2281" w:name="_ETM_Q1_9382017"/>
      <w:bookmarkEnd w:id="2281"/>
      <w:r>
        <w:rPr>
          <w:rtl/>
        </w:rPr>
        <w:t>ד על התהליך עצמו בתוך ה</w:t>
      </w:r>
      <w:bookmarkStart w:id="2282" w:name="_ETM_Q1_9385222"/>
      <w:bookmarkEnd w:id="2282"/>
      <w:r>
        <w:rPr>
          <w:rtl/>
        </w:rPr>
        <w:t xml:space="preserve"> </w:t>
      </w:r>
      <w:bookmarkStart w:id="2283" w:name="_ETM_Q1_9385401"/>
      <w:bookmarkEnd w:id="2283"/>
      <w:r>
        <w:rPr>
          <w:rtl/>
        </w:rPr>
        <w:t>- - -</w:t>
      </w:r>
    </w:p>
    <w:p w:rsidR="00EF0530" w:rsidRDefault="00EF0530" w:rsidP="00EF0530">
      <w:pPr>
        <w:rPr>
          <w:rtl/>
        </w:rPr>
      </w:pPr>
      <w:bookmarkStart w:id="2284" w:name="_ETM_Q1_9386286"/>
      <w:bookmarkStart w:id="2285" w:name="_ETM_Q1_9386362"/>
      <w:bookmarkEnd w:id="2284"/>
      <w:bookmarkEnd w:id="2285"/>
    </w:p>
    <w:p w:rsidR="00EF0530" w:rsidRDefault="00EF0530" w:rsidP="00EF0530">
      <w:pPr>
        <w:pStyle w:val="ae"/>
        <w:keepNext/>
        <w:rPr>
          <w:rtl/>
        </w:rPr>
      </w:pPr>
      <w:bookmarkStart w:id="2286" w:name="_ETM_Q1_9383736"/>
      <w:bookmarkStart w:id="2287" w:name="_ETM_Q1_9385929"/>
      <w:bookmarkStart w:id="2288" w:name="_ETM_Q1_9386016"/>
      <w:bookmarkStart w:id="2289" w:name="ET_interruption_קריאות_7"/>
      <w:bookmarkEnd w:id="2286"/>
      <w:bookmarkEnd w:id="2287"/>
      <w:bookmarkEnd w:id="2288"/>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2289"/>
    </w:p>
    <w:p w:rsidR="00EF0530" w:rsidRDefault="00EF0530" w:rsidP="00EF0530">
      <w:pPr>
        <w:pStyle w:val="KeepWithNext"/>
        <w:rPr>
          <w:rtl/>
        </w:rPr>
      </w:pPr>
    </w:p>
    <w:p w:rsidR="00EF0530" w:rsidRDefault="00EF0530" w:rsidP="00EF0530">
      <w:pPr>
        <w:rPr>
          <w:rtl/>
        </w:rPr>
      </w:pPr>
      <w:bookmarkStart w:id="2290" w:name="_ETM_Q1_9392591"/>
      <w:bookmarkStart w:id="2291" w:name="_ETM_Q1_9392852"/>
      <w:bookmarkStart w:id="2292" w:name="_ETM_Q1_9392911"/>
      <w:bookmarkStart w:id="2293" w:name="_ETM_Q1_9387928"/>
      <w:bookmarkEnd w:id="2290"/>
      <w:bookmarkEnd w:id="2291"/>
      <w:bookmarkEnd w:id="2292"/>
      <w:bookmarkEnd w:id="2293"/>
      <w:r>
        <w:rPr>
          <w:rtl/>
        </w:rPr>
        <w:t>לא. לא.</w:t>
      </w:r>
      <w:bookmarkStart w:id="2294" w:name="_ETM_Q1_9385170"/>
      <w:bookmarkStart w:id="2295" w:name="_ETM_Q1_9384757"/>
      <w:bookmarkEnd w:id="2294"/>
      <w:bookmarkEnd w:id="2295"/>
      <w:r>
        <w:rPr>
          <w:rtl/>
        </w:rPr>
        <w:t xml:space="preserve"> לא - - -</w:t>
      </w:r>
    </w:p>
    <w:p w:rsidR="00EF0530" w:rsidRDefault="00EF0530" w:rsidP="00EF0530">
      <w:pPr>
        <w:rPr>
          <w:rtl/>
        </w:rPr>
      </w:pPr>
      <w:bookmarkStart w:id="2296" w:name="_ETM_Q1_9385275"/>
      <w:bookmarkStart w:id="2297" w:name="_ETM_Q1_9385338"/>
      <w:bookmarkStart w:id="2298" w:name="_ETM_Q1_9385466"/>
      <w:bookmarkStart w:id="2299" w:name="_ETM_Q1_9385533"/>
      <w:bookmarkStart w:id="2300" w:name="_ETM_Q1_9388225"/>
      <w:bookmarkEnd w:id="2296"/>
      <w:bookmarkEnd w:id="2297"/>
      <w:bookmarkEnd w:id="2298"/>
      <w:bookmarkEnd w:id="2299"/>
      <w:bookmarkEnd w:id="2300"/>
    </w:p>
    <w:p w:rsidR="00EF0530" w:rsidRDefault="00EF0530" w:rsidP="00EF0530">
      <w:pPr>
        <w:pStyle w:val="a"/>
        <w:keepNext/>
        <w:rPr>
          <w:rtl/>
        </w:rPr>
      </w:pPr>
      <w:bookmarkStart w:id="2301" w:name="ET_speaker_5296_8"/>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2301"/>
    </w:p>
    <w:p w:rsidR="00EF0530" w:rsidRDefault="00EF0530" w:rsidP="00EF0530">
      <w:pPr>
        <w:pStyle w:val="KeepWithNext"/>
        <w:rPr>
          <w:rtl/>
        </w:rPr>
      </w:pPr>
    </w:p>
    <w:p w:rsidR="00EF0530" w:rsidRDefault="00EF0530" w:rsidP="00EF0530">
      <w:pPr>
        <w:rPr>
          <w:rtl/>
        </w:rPr>
      </w:pPr>
      <w:bookmarkStart w:id="2302" w:name="_ETM_Q1_9388742"/>
      <w:bookmarkStart w:id="2303" w:name="_ETM_Q1_9388778"/>
      <w:bookmarkEnd w:id="2302"/>
      <w:bookmarkEnd w:id="2303"/>
      <w:r>
        <w:rPr>
          <w:rtl/>
        </w:rPr>
        <w:t>זה התקדים</w:t>
      </w:r>
      <w:bookmarkStart w:id="2304" w:name="_ETM_Q1_9385673"/>
      <w:bookmarkEnd w:id="2304"/>
      <w:r>
        <w:rPr>
          <w:rtl/>
        </w:rPr>
        <w:t>.</w:t>
      </w:r>
    </w:p>
    <w:p w:rsidR="00EF0530" w:rsidRDefault="00EF0530" w:rsidP="00EF0530">
      <w:pPr>
        <w:rPr>
          <w:rtl/>
        </w:rPr>
      </w:pPr>
      <w:bookmarkStart w:id="2305" w:name="_ETM_Q1_9391865"/>
      <w:bookmarkStart w:id="2306" w:name="_ETM_Q1_9391927"/>
      <w:bookmarkStart w:id="2307" w:name="_ETM_Q1_9387056"/>
      <w:bookmarkEnd w:id="2305"/>
      <w:bookmarkEnd w:id="2306"/>
      <w:bookmarkEnd w:id="2307"/>
    </w:p>
    <w:p w:rsidR="00EF0530" w:rsidRDefault="00EF0530" w:rsidP="00EF0530">
      <w:pPr>
        <w:pStyle w:val="a"/>
        <w:keepNext/>
        <w:rPr>
          <w:rtl/>
        </w:rPr>
      </w:pPr>
      <w:bookmarkStart w:id="2308" w:name="ET_speaker_5802_9"/>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2308"/>
    </w:p>
    <w:p w:rsidR="00EF0530" w:rsidRDefault="00EF0530" w:rsidP="00EF0530">
      <w:pPr>
        <w:pStyle w:val="KeepWithNext"/>
        <w:rPr>
          <w:rtl/>
        </w:rPr>
      </w:pPr>
    </w:p>
    <w:p w:rsidR="00EF0530" w:rsidRDefault="00EF0530" w:rsidP="00EF0530">
      <w:pPr>
        <w:rPr>
          <w:rtl/>
        </w:rPr>
      </w:pPr>
      <w:bookmarkStart w:id="2309" w:name="_ETM_Q1_9387152"/>
      <w:bookmarkEnd w:id="2309"/>
      <w:r>
        <w:rPr>
          <w:rtl/>
        </w:rPr>
        <w:t xml:space="preserve">לא היה? </w:t>
      </w:r>
      <w:bookmarkStart w:id="2310" w:name="_ETM_Q1_9389576"/>
      <w:bookmarkEnd w:id="2310"/>
    </w:p>
    <w:p w:rsidR="00EF0530" w:rsidRDefault="00EF0530" w:rsidP="00EF0530">
      <w:pPr>
        <w:rPr>
          <w:rtl/>
        </w:rPr>
      </w:pPr>
      <w:bookmarkStart w:id="2311" w:name="_ETM_Q1_9389678"/>
      <w:bookmarkStart w:id="2312" w:name="_ETM_Q1_9389738"/>
      <w:bookmarkStart w:id="2313" w:name="_ETM_Q1_9387628"/>
      <w:bookmarkStart w:id="2314" w:name="_ETM_Q1_9387912"/>
      <w:bookmarkStart w:id="2315" w:name="_ETM_Q1_9386991"/>
      <w:bookmarkEnd w:id="2311"/>
      <w:bookmarkEnd w:id="2312"/>
      <w:bookmarkEnd w:id="2313"/>
      <w:bookmarkEnd w:id="2314"/>
      <w:bookmarkEnd w:id="2315"/>
    </w:p>
    <w:p w:rsidR="00EF0530" w:rsidRDefault="00EF0530" w:rsidP="00EF0530">
      <w:pPr>
        <w:pStyle w:val="ae"/>
        <w:keepNext/>
        <w:rPr>
          <w:rtl/>
        </w:rPr>
      </w:pPr>
      <w:bookmarkStart w:id="2316" w:name="_ETM_Q1_9387402"/>
      <w:bookmarkStart w:id="2317" w:name="_ETM_Q1_9387447"/>
      <w:bookmarkStart w:id="2318" w:name="_ETM_Q1_9387393"/>
      <w:bookmarkStart w:id="2319" w:name="_ETM_Q1_9385484"/>
      <w:bookmarkStart w:id="2320" w:name="ET_interruption_5296_10"/>
      <w:bookmarkEnd w:id="2316"/>
      <w:bookmarkEnd w:id="2317"/>
      <w:bookmarkEnd w:id="2318"/>
      <w:bookmarkEnd w:id="2319"/>
      <w:r>
        <w:rPr>
          <w:rStyle w:val="TagStyle"/>
          <w:rFonts w:hint="cs"/>
          <w:rtl/>
        </w:rPr>
        <w:t xml:space="preserve"> &lt;&lt; קריאה &gt;&gt; </w:t>
      </w:r>
      <w:r>
        <w:rPr>
          <w:rFonts w:hint="cs"/>
          <w:rtl/>
        </w:rPr>
        <w:t>יואב קיש (הליכוד):</w:t>
      </w:r>
      <w:r>
        <w:rPr>
          <w:rStyle w:val="TagStyle"/>
          <w:rFonts w:hint="cs"/>
          <w:rtl/>
        </w:rPr>
        <w:t xml:space="preserve"> &lt;&lt; קריאה &gt;&gt;</w:t>
      </w:r>
      <w:r>
        <w:rPr>
          <w:rFonts w:hint="cs"/>
          <w:rtl/>
        </w:rPr>
        <w:t xml:space="preserve"> </w:t>
      </w:r>
      <w:bookmarkEnd w:id="2320"/>
    </w:p>
    <w:p w:rsidR="00EF0530" w:rsidRDefault="00EF0530" w:rsidP="00EF0530">
      <w:pPr>
        <w:pStyle w:val="KeepWithNext"/>
        <w:rPr>
          <w:rtl/>
        </w:rPr>
      </w:pPr>
    </w:p>
    <w:p w:rsidR="00EF0530" w:rsidRDefault="00EF0530" w:rsidP="00EF0530">
      <w:pPr>
        <w:rPr>
          <w:rtl/>
        </w:rPr>
      </w:pPr>
      <w:bookmarkStart w:id="2321" w:name="_ETM_Q1_9396437"/>
      <w:bookmarkStart w:id="2322" w:name="_ETM_Q1_9396721"/>
      <w:bookmarkStart w:id="2323" w:name="_ETM_Q1_9396790"/>
      <w:bookmarkStart w:id="2324" w:name="_ETM_Q1_9391811"/>
      <w:bookmarkEnd w:id="2321"/>
      <w:bookmarkEnd w:id="2322"/>
      <w:bookmarkEnd w:id="2323"/>
      <w:bookmarkEnd w:id="2324"/>
      <w:r>
        <w:rPr>
          <w:rtl/>
        </w:rPr>
        <w:t xml:space="preserve">לא </w:t>
      </w:r>
      <w:bookmarkStart w:id="2325" w:name="_ETM_Q1_9393946"/>
      <w:bookmarkEnd w:id="2325"/>
      <w:r>
        <w:rPr>
          <w:rtl/>
        </w:rPr>
        <w:t>היה.</w:t>
      </w:r>
    </w:p>
    <w:p w:rsidR="00EF0530" w:rsidRDefault="00EF0530" w:rsidP="00EF0530">
      <w:pPr>
        <w:rPr>
          <w:rtl/>
        </w:rPr>
      </w:pPr>
      <w:bookmarkStart w:id="2326" w:name="_ETM_Q1_9395649"/>
      <w:bookmarkStart w:id="2327" w:name="_ETM_Q1_9395713"/>
      <w:bookmarkStart w:id="2328" w:name="_ETM_Q1_9397930"/>
      <w:bookmarkEnd w:id="2326"/>
      <w:bookmarkEnd w:id="2327"/>
      <w:bookmarkEnd w:id="2328"/>
    </w:p>
    <w:p w:rsidR="00EF0530" w:rsidRDefault="00EF0530" w:rsidP="00EF0530">
      <w:pPr>
        <w:pStyle w:val="a"/>
        <w:keepNext/>
        <w:rPr>
          <w:rtl/>
        </w:rPr>
      </w:pPr>
      <w:bookmarkStart w:id="2329" w:name="ET_speaker_5802_11"/>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2329"/>
    </w:p>
    <w:p w:rsidR="00EF0530" w:rsidRDefault="00EF0530" w:rsidP="00EF0530">
      <w:pPr>
        <w:pStyle w:val="KeepWithNext"/>
        <w:rPr>
          <w:rtl/>
        </w:rPr>
      </w:pPr>
    </w:p>
    <w:p w:rsidR="00EF0530" w:rsidRDefault="00EF0530" w:rsidP="00EF0530">
      <w:pPr>
        <w:rPr>
          <w:rtl/>
        </w:rPr>
      </w:pPr>
      <w:bookmarkStart w:id="2330" w:name="_ETM_Q1_9398363"/>
      <w:bookmarkStart w:id="2331" w:name="_ETM_Q1_9398397"/>
      <w:bookmarkStart w:id="2332" w:name="_ETM_Q1_9393419"/>
      <w:bookmarkEnd w:id="2330"/>
      <w:bookmarkEnd w:id="2331"/>
      <w:bookmarkEnd w:id="2332"/>
      <w:r>
        <w:rPr>
          <w:rtl/>
        </w:rPr>
        <w:t>אבי, אם כ</w:t>
      </w:r>
      <w:bookmarkStart w:id="2333" w:name="_ETM_Q1_9392920"/>
      <w:bookmarkEnd w:id="2333"/>
      <w:r>
        <w:rPr>
          <w:rtl/>
        </w:rPr>
        <w:t xml:space="preserve">ל </w:t>
      </w:r>
      <w:bookmarkStart w:id="2334" w:name="_ETM_Q1_9393598"/>
      <w:bookmarkEnd w:id="2334"/>
      <w:r>
        <w:rPr>
          <w:rtl/>
        </w:rPr>
        <w:t>הצעת חוק שאנחנו מקדמים</w:t>
      </w:r>
      <w:bookmarkStart w:id="2335" w:name="_ETM_Q1_9393899"/>
      <w:bookmarkEnd w:id="2335"/>
      <w:r>
        <w:rPr>
          <w:rtl/>
        </w:rPr>
        <w:t xml:space="preserve"> – </w:t>
      </w:r>
      <w:bookmarkStart w:id="2336" w:name="_ETM_Q1_9394441"/>
      <w:bookmarkEnd w:id="2336"/>
      <w:r>
        <w:rPr>
          <w:rtl/>
        </w:rPr>
        <w:t xml:space="preserve">אני מקדם </w:t>
      </w:r>
      <w:bookmarkStart w:id="2337" w:name="_ETM_Q1_9392626"/>
      <w:bookmarkStart w:id="2338" w:name="_ETM_Q1_9394150"/>
      <w:bookmarkEnd w:id="2337"/>
      <w:bookmarkEnd w:id="2338"/>
      <w:r>
        <w:rPr>
          <w:rtl/>
        </w:rPr>
        <w:t xml:space="preserve">ביטול עמלת פירעון </w:t>
      </w:r>
      <w:bookmarkStart w:id="2339" w:name="_ETM_Q1_9396213"/>
      <w:bookmarkEnd w:id="2339"/>
      <w:r>
        <w:rPr>
          <w:rtl/>
        </w:rPr>
        <w:t>מוקדם על המשכנת</w:t>
      </w:r>
      <w:bookmarkStart w:id="2340" w:name="_ETM_Q1_9396760"/>
      <w:bookmarkStart w:id="2341" w:name="_ETM_Q1_9392284"/>
      <w:bookmarkStart w:id="2342" w:name="_ETM_Q1_9390001"/>
      <w:bookmarkEnd w:id="2340"/>
      <w:bookmarkEnd w:id="2341"/>
      <w:bookmarkEnd w:id="2342"/>
      <w:r>
        <w:rPr>
          <w:rtl/>
        </w:rPr>
        <w:t xml:space="preserve">ה. אני </w:t>
      </w:r>
      <w:bookmarkStart w:id="2343" w:name="_ETM_Q1_9396777"/>
      <w:bookmarkEnd w:id="2343"/>
      <w:r>
        <w:rPr>
          <w:rtl/>
        </w:rPr>
        <w:t>צריך לבוא ולהגיד מה גודל המשכ</w:t>
      </w:r>
      <w:bookmarkStart w:id="2344" w:name="_ETM_Q1_9398673"/>
      <w:bookmarkEnd w:id="2344"/>
      <w:r>
        <w:rPr>
          <w:rtl/>
        </w:rPr>
        <w:t>נתה שלי</w:t>
      </w:r>
      <w:bookmarkStart w:id="2345" w:name="_ETM_Q1_9396596"/>
      <w:bookmarkStart w:id="2346" w:name="_ETM_Q1_9398018"/>
      <w:bookmarkEnd w:id="2345"/>
      <w:bookmarkEnd w:id="2346"/>
      <w:r>
        <w:rPr>
          <w:rtl/>
        </w:rPr>
        <w:t xml:space="preserve"> ומה </w:t>
      </w:r>
      <w:bookmarkStart w:id="2347" w:name="_ETM_Q1_9399657"/>
      <w:bookmarkEnd w:id="2347"/>
      <w:r>
        <w:rPr>
          <w:rtl/>
        </w:rPr>
        <w:t xml:space="preserve">התועלת שתצמח לי אם אני </w:t>
      </w:r>
      <w:bookmarkStart w:id="2348" w:name="_ETM_Q1_9400563"/>
      <w:bookmarkStart w:id="2349" w:name="_ETM_Q1_9399415"/>
      <w:bookmarkEnd w:id="2348"/>
      <w:bookmarkEnd w:id="2349"/>
      <w:r>
        <w:rPr>
          <w:rtl/>
        </w:rPr>
        <w:t xml:space="preserve">אבוא </w:t>
      </w:r>
      <w:bookmarkStart w:id="2350" w:name="_ETM_Q1_9402124"/>
      <w:bookmarkStart w:id="2351" w:name="_ETM_Q1_9402196"/>
      <w:bookmarkEnd w:id="2350"/>
      <w:bookmarkEnd w:id="2351"/>
      <w:r>
        <w:rPr>
          <w:rtl/>
        </w:rPr>
        <w:t xml:space="preserve">ותבע </w:t>
      </w:r>
      <w:bookmarkStart w:id="2352" w:name="_ETM_Q1_9400766"/>
      <w:bookmarkEnd w:id="2352"/>
      <w:r>
        <w:rPr>
          <w:rtl/>
        </w:rPr>
        <w:t>פירעון מוקדם?</w:t>
      </w:r>
    </w:p>
    <w:p w:rsidR="00EF0530" w:rsidRDefault="00EF0530" w:rsidP="00EF0530">
      <w:pPr>
        <w:rPr>
          <w:rtl/>
        </w:rPr>
      </w:pPr>
      <w:bookmarkStart w:id="2353" w:name="_ETM_Q1_9402292"/>
      <w:bookmarkStart w:id="2354" w:name="_ETM_Q1_9402361"/>
      <w:bookmarkEnd w:id="2353"/>
      <w:bookmarkEnd w:id="2354"/>
    </w:p>
    <w:p w:rsidR="00EF0530" w:rsidRDefault="00EF0530" w:rsidP="00EF0530">
      <w:pPr>
        <w:pStyle w:val="ae"/>
        <w:keepNext/>
        <w:rPr>
          <w:rtl/>
        </w:rPr>
      </w:pPr>
      <w:bookmarkStart w:id="2355" w:name="ET_interruption_קריאות_12"/>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2355"/>
    </w:p>
    <w:p w:rsidR="00EF0530" w:rsidRDefault="00EF0530" w:rsidP="00EF0530">
      <w:pPr>
        <w:pStyle w:val="KeepWithNext"/>
        <w:rPr>
          <w:rtl/>
        </w:rPr>
      </w:pPr>
    </w:p>
    <w:p w:rsidR="00EF0530" w:rsidRDefault="00EF0530" w:rsidP="00EF0530">
      <w:pPr>
        <w:rPr>
          <w:rtl/>
        </w:rPr>
      </w:pPr>
      <w:bookmarkStart w:id="2356" w:name="_ETM_Q1_9406090"/>
      <w:bookmarkStart w:id="2357" w:name="_ETM_Q1_9401375"/>
      <w:bookmarkEnd w:id="2356"/>
      <w:bookmarkEnd w:id="2357"/>
      <w:r>
        <w:rPr>
          <w:rtl/>
        </w:rPr>
        <w:t xml:space="preserve">לא. </w:t>
      </w:r>
      <w:bookmarkStart w:id="2358" w:name="_ETM_Q1_9402087"/>
      <w:bookmarkEnd w:id="2358"/>
      <w:r>
        <w:rPr>
          <w:rtl/>
        </w:rPr>
        <w:t>לא. לא.</w:t>
      </w:r>
      <w:bookmarkStart w:id="2359" w:name="_ETM_Q1_9402110"/>
      <w:bookmarkEnd w:id="2359"/>
    </w:p>
    <w:p w:rsidR="00EF0530" w:rsidRDefault="00EF0530" w:rsidP="00EF0530">
      <w:pPr>
        <w:rPr>
          <w:rtl/>
        </w:rPr>
      </w:pPr>
      <w:bookmarkStart w:id="2360" w:name="_ETM_Q1_9402513"/>
      <w:bookmarkStart w:id="2361" w:name="_ETM_Q1_9402569"/>
      <w:bookmarkEnd w:id="2360"/>
      <w:bookmarkEnd w:id="2361"/>
    </w:p>
    <w:p w:rsidR="00EF0530" w:rsidRDefault="00EF0530" w:rsidP="00EF0530">
      <w:pPr>
        <w:pStyle w:val="a"/>
        <w:keepNext/>
        <w:rPr>
          <w:rtl/>
        </w:rPr>
      </w:pPr>
      <w:bookmarkStart w:id="2362" w:name="_ETM_Q1_9402680"/>
      <w:bookmarkStart w:id="2363" w:name="_ETM_Q1_9402741"/>
      <w:bookmarkStart w:id="2364" w:name="_ETM_Q1_9403833"/>
      <w:bookmarkStart w:id="2365" w:name="ET_speaker_5075_13"/>
      <w:bookmarkEnd w:id="2362"/>
      <w:bookmarkEnd w:id="2363"/>
      <w:bookmarkEnd w:id="2364"/>
      <w:r>
        <w:rPr>
          <w:rStyle w:val="TagStyle"/>
          <w:rFonts w:hint="cs"/>
          <w:rtl/>
        </w:rPr>
        <w:t xml:space="preserve"> &lt;&lt; דובר &gt;&gt; </w:t>
      </w:r>
      <w:r>
        <w:rPr>
          <w:rFonts w:hint="cs"/>
          <w:rtl/>
        </w:rPr>
        <w:t>יעל גרמן (כחול לבן):</w:t>
      </w:r>
      <w:r>
        <w:rPr>
          <w:rStyle w:val="TagStyle"/>
          <w:rFonts w:hint="cs"/>
          <w:rtl/>
        </w:rPr>
        <w:t xml:space="preserve"> &lt;&lt; דובר &gt;&gt;</w:t>
      </w:r>
      <w:r>
        <w:rPr>
          <w:rFonts w:hint="cs"/>
          <w:rtl/>
        </w:rPr>
        <w:t xml:space="preserve"> </w:t>
      </w:r>
      <w:bookmarkEnd w:id="2365"/>
    </w:p>
    <w:p w:rsidR="00EF0530" w:rsidRDefault="00EF0530" w:rsidP="00EF0530">
      <w:pPr>
        <w:pStyle w:val="KeepWithNext"/>
        <w:rPr>
          <w:rtl/>
        </w:rPr>
      </w:pPr>
    </w:p>
    <w:p w:rsidR="00EF0530" w:rsidRDefault="00EF0530" w:rsidP="00EF0530">
      <w:pPr>
        <w:rPr>
          <w:rtl/>
        </w:rPr>
      </w:pPr>
      <w:bookmarkStart w:id="2366" w:name="_ETM_Q1_9404377"/>
      <w:bookmarkStart w:id="2367" w:name="_ETM_Q1_9404413"/>
      <w:bookmarkStart w:id="2368" w:name="_ETM_Q1_9402048"/>
      <w:bookmarkEnd w:id="2366"/>
      <w:bookmarkEnd w:id="2367"/>
      <w:bookmarkEnd w:id="2368"/>
      <w:r>
        <w:rPr>
          <w:rtl/>
        </w:rPr>
        <w:t xml:space="preserve">לא. אבל מישהו שיש לך ממנו </w:t>
      </w:r>
      <w:bookmarkStart w:id="2369" w:name="_ETM_Q1_9407061"/>
      <w:bookmarkEnd w:id="2369"/>
      <w:r>
        <w:rPr>
          <w:rtl/>
        </w:rPr>
        <w:t xml:space="preserve">טובת הנאה </w:t>
      </w:r>
      <w:bookmarkStart w:id="2370" w:name="_ETM_Q1_9404581"/>
      <w:bookmarkEnd w:id="2370"/>
      <w:r>
        <w:rPr>
          <w:rtl/>
        </w:rPr>
        <w:t xml:space="preserve">- - </w:t>
      </w:r>
    </w:p>
    <w:p w:rsidR="00EF0530" w:rsidRDefault="00EF0530" w:rsidP="00EF0530">
      <w:pPr>
        <w:rPr>
          <w:rtl/>
        </w:rPr>
      </w:pPr>
      <w:bookmarkStart w:id="2371" w:name="_ETM_Q1_9405596"/>
      <w:bookmarkStart w:id="2372" w:name="_ETM_Q1_9405666"/>
      <w:bookmarkStart w:id="2373" w:name="_ETM_Q1_9408138"/>
      <w:bookmarkEnd w:id="2371"/>
      <w:bookmarkEnd w:id="2372"/>
      <w:bookmarkEnd w:id="2373"/>
    </w:p>
    <w:p w:rsidR="00EF0530" w:rsidRDefault="00EF0530" w:rsidP="00EF0530">
      <w:pPr>
        <w:pStyle w:val="a"/>
        <w:keepNext/>
        <w:rPr>
          <w:rtl/>
        </w:rPr>
      </w:pPr>
      <w:bookmarkStart w:id="2374" w:name="ET_speaker_5802_14"/>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2374"/>
    </w:p>
    <w:p w:rsidR="00EF0530" w:rsidRDefault="00EF0530" w:rsidP="00EF0530">
      <w:pPr>
        <w:pStyle w:val="KeepWithNext"/>
        <w:rPr>
          <w:rtl/>
        </w:rPr>
      </w:pPr>
    </w:p>
    <w:p w:rsidR="00EF0530" w:rsidRDefault="00EF0530" w:rsidP="00EF0530">
      <w:pPr>
        <w:rPr>
          <w:rtl/>
        </w:rPr>
      </w:pPr>
      <w:bookmarkStart w:id="2375" w:name="_ETM_Q1_9408631"/>
      <w:bookmarkStart w:id="2376" w:name="_ETM_Q1_9408669"/>
      <w:bookmarkStart w:id="2377" w:name="_ETM_Q1_9403689"/>
      <w:bookmarkEnd w:id="2375"/>
      <w:bookmarkEnd w:id="2376"/>
      <w:bookmarkEnd w:id="2377"/>
      <w:r>
        <w:rPr>
          <w:rtl/>
        </w:rPr>
        <w:t>- - - זה נש</w:t>
      </w:r>
      <w:bookmarkStart w:id="2378" w:name="_ETM_Q1_9409101"/>
      <w:bookmarkStart w:id="2379" w:name="_ETM_Q1_9404315"/>
      <w:bookmarkEnd w:id="2378"/>
      <w:bookmarkEnd w:id="2379"/>
      <w:r>
        <w:rPr>
          <w:rtl/>
        </w:rPr>
        <w:t>מע הזוי, זה נשמע מו</w:t>
      </w:r>
      <w:bookmarkStart w:id="2380" w:name="_ETM_Q1_9405082"/>
      <w:bookmarkEnd w:id="2380"/>
      <w:r>
        <w:rPr>
          <w:rtl/>
        </w:rPr>
        <w:t>פרך.</w:t>
      </w:r>
    </w:p>
    <w:p w:rsidR="00EF0530" w:rsidRDefault="00EF0530" w:rsidP="00EF0530">
      <w:pPr>
        <w:rPr>
          <w:rtl/>
        </w:rPr>
      </w:pPr>
      <w:bookmarkStart w:id="2381" w:name="_ETM_Q1_9406884"/>
      <w:bookmarkStart w:id="2382" w:name="_ETM_Q1_9406952"/>
      <w:bookmarkStart w:id="2383" w:name="_ETM_Q1_9407053"/>
      <w:bookmarkStart w:id="2384" w:name="_ETM_Q1_9409500"/>
      <w:bookmarkEnd w:id="2381"/>
      <w:bookmarkEnd w:id="2382"/>
      <w:bookmarkEnd w:id="2383"/>
      <w:bookmarkEnd w:id="2384"/>
    </w:p>
    <w:p w:rsidR="00EF0530" w:rsidRDefault="00EF0530" w:rsidP="00EF0530">
      <w:pPr>
        <w:pStyle w:val="a"/>
        <w:keepNext/>
        <w:rPr>
          <w:rtl/>
        </w:rPr>
      </w:pPr>
      <w:bookmarkStart w:id="2385" w:name="ET_speaker_5075_15"/>
      <w:r>
        <w:rPr>
          <w:rStyle w:val="TagStyle"/>
          <w:rFonts w:hint="cs"/>
          <w:rtl/>
        </w:rPr>
        <w:t xml:space="preserve"> &lt;&lt; דובר &gt;&gt; </w:t>
      </w:r>
      <w:r>
        <w:rPr>
          <w:rFonts w:hint="cs"/>
          <w:rtl/>
        </w:rPr>
        <w:t>יעל גרמן (כחול לבן):</w:t>
      </w:r>
      <w:r>
        <w:rPr>
          <w:rStyle w:val="TagStyle"/>
          <w:rFonts w:hint="cs"/>
          <w:rtl/>
        </w:rPr>
        <w:t xml:space="preserve"> &lt;&lt; דובר &gt;&gt;</w:t>
      </w:r>
      <w:r>
        <w:rPr>
          <w:rFonts w:hint="cs"/>
          <w:rtl/>
        </w:rPr>
        <w:t xml:space="preserve"> </w:t>
      </w:r>
      <w:bookmarkEnd w:id="2385"/>
    </w:p>
    <w:p w:rsidR="00EF0530" w:rsidRDefault="00EF0530" w:rsidP="00EF0530">
      <w:pPr>
        <w:pStyle w:val="KeepWithNext"/>
        <w:rPr>
          <w:rtl/>
        </w:rPr>
      </w:pPr>
    </w:p>
    <w:p w:rsidR="00EF0530" w:rsidRDefault="00EF0530" w:rsidP="00EF0530">
      <w:pPr>
        <w:rPr>
          <w:rtl/>
        </w:rPr>
      </w:pPr>
      <w:bookmarkStart w:id="2386" w:name="_ETM_Q1_9410018"/>
      <w:bookmarkStart w:id="2387" w:name="_ETM_Q1_9410058"/>
      <w:bookmarkStart w:id="2388" w:name="_ETM_Q1_9405705"/>
      <w:bookmarkEnd w:id="2386"/>
      <w:bookmarkEnd w:id="2387"/>
      <w:bookmarkEnd w:id="2388"/>
      <w:r>
        <w:rPr>
          <w:rtl/>
        </w:rPr>
        <w:t>משכ</w:t>
      </w:r>
      <w:bookmarkStart w:id="2389" w:name="_ETM_Q1_9406204"/>
      <w:bookmarkEnd w:id="2389"/>
      <w:r>
        <w:rPr>
          <w:rtl/>
        </w:rPr>
        <w:t xml:space="preserve">נע אותך, אז </w:t>
      </w:r>
      <w:bookmarkStart w:id="2390" w:name="_ETM_Q1_9406150"/>
      <w:bookmarkEnd w:id="2390"/>
      <w:r>
        <w:rPr>
          <w:rtl/>
        </w:rPr>
        <w:t xml:space="preserve">בבקשה תודיע </w:t>
      </w:r>
      <w:bookmarkStart w:id="2391" w:name="_ETM_Q1_9411673"/>
      <w:bookmarkEnd w:id="2391"/>
      <w:r>
        <w:rPr>
          <w:rtl/>
        </w:rPr>
        <w:t>על זה.</w:t>
      </w:r>
      <w:bookmarkStart w:id="2392" w:name="_ETM_Q1_9410176"/>
      <w:bookmarkStart w:id="2393" w:name="_ETM_Q1_9411358"/>
      <w:bookmarkEnd w:id="2392"/>
      <w:bookmarkEnd w:id="2393"/>
    </w:p>
    <w:p w:rsidR="00EF0530" w:rsidRDefault="00EF0530" w:rsidP="00EF0530">
      <w:pPr>
        <w:rPr>
          <w:rtl/>
        </w:rPr>
      </w:pPr>
      <w:bookmarkStart w:id="2394" w:name="_ETM_Q1_9411433"/>
      <w:bookmarkStart w:id="2395" w:name="_ETM_Q1_9408305"/>
      <w:bookmarkEnd w:id="2394"/>
      <w:bookmarkEnd w:id="2395"/>
    </w:p>
    <w:p w:rsidR="00EF0530" w:rsidRDefault="00EF0530" w:rsidP="00EF0530">
      <w:pPr>
        <w:pStyle w:val="a"/>
        <w:keepNext/>
        <w:rPr>
          <w:rtl/>
        </w:rPr>
      </w:pPr>
      <w:bookmarkStart w:id="2396" w:name="ET_speaker_5802_16"/>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2396"/>
    </w:p>
    <w:p w:rsidR="00EF0530" w:rsidRDefault="00EF0530" w:rsidP="00EF0530">
      <w:pPr>
        <w:pStyle w:val="KeepWithNext"/>
        <w:rPr>
          <w:rtl/>
        </w:rPr>
      </w:pPr>
    </w:p>
    <w:p w:rsidR="00EF0530" w:rsidRDefault="00EF0530" w:rsidP="00EF0530">
      <w:pPr>
        <w:rPr>
          <w:rtl/>
        </w:rPr>
      </w:pPr>
      <w:bookmarkStart w:id="2397" w:name="_ETM_Q1_9408875"/>
      <w:bookmarkStart w:id="2398" w:name="_ETM_Q1_9408914"/>
      <w:bookmarkStart w:id="2399" w:name="_ETM_Q1_9408175"/>
      <w:bookmarkEnd w:id="2397"/>
      <w:bookmarkEnd w:id="2398"/>
      <w:bookmarkEnd w:id="2399"/>
      <w:r>
        <w:rPr>
          <w:rtl/>
        </w:rPr>
        <w:t xml:space="preserve">אבל </w:t>
      </w:r>
      <w:bookmarkStart w:id="2400" w:name="_ETM_Q1_9408722"/>
      <w:bookmarkEnd w:id="2400"/>
      <w:r>
        <w:rPr>
          <w:rtl/>
        </w:rPr>
        <w:t>זה לא, זה לא יכול להיות</w:t>
      </w:r>
      <w:bookmarkStart w:id="2401" w:name="_ETM_Q1_9409337"/>
      <w:bookmarkEnd w:id="2401"/>
      <w:r>
        <w:rPr>
          <w:rtl/>
        </w:rPr>
        <w:t xml:space="preserve"> - - -</w:t>
      </w:r>
      <w:bookmarkStart w:id="2402" w:name="_ETM_Q1_9408272"/>
      <w:bookmarkEnd w:id="2402"/>
    </w:p>
    <w:p w:rsidR="00EF0530" w:rsidRDefault="00EF0530" w:rsidP="00EF0530">
      <w:pPr>
        <w:rPr>
          <w:rtl/>
        </w:rPr>
      </w:pPr>
      <w:bookmarkStart w:id="2403" w:name="_ETM_Q1_9410560"/>
      <w:bookmarkStart w:id="2404" w:name="_ETM_Q1_9410643"/>
      <w:bookmarkStart w:id="2405" w:name="_ETM_Q1_9411640"/>
      <w:bookmarkStart w:id="2406" w:name="_ETM_Q1_9411693"/>
      <w:bookmarkStart w:id="2407" w:name="_ETM_Q1_9413033"/>
      <w:bookmarkEnd w:id="2403"/>
      <w:bookmarkEnd w:id="2404"/>
      <w:bookmarkEnd w:id="2405"/>
      <w:bookmarkEnd w:id="2406"/>
      <w:bookmarkEnd w:id="2407"/>
    </w:p>
    <w:p w:rsidR="00EF0530" w:rsidRDefault="00EF0530" w:rsidP="00EF0530">
      <w:pPr>
        <w:pStyle w:val="a"/>
        <w:keepNext/>
        <w:rPr>
          <w:rtl/>
        </w:rPr>
      </w:pPr>
      <w:bookmarkStart w:id="2408" w:name="ET_speaker_5075_17"/>
      <w:r>
        <w:rPr>
          <w:rStyle w:val="TagStyle"/>
          <w:rFonts w:hint="cs"/>
          <w:rtl/>
        </w:rPr>
        <w:t xml:space="preserve"> &lt;&lt; דובר &gt;&gt; </w:t>
      </w:r>
      <w:r>
        <w:rPr>
          <w:rFonts w:hint="cs"/>
          <w:rtl/>
        </w:rPr>
        <w:t>יעל גרמן (כחול לבן):</w:t>
      </w:r>
      <w:r>
        <w:rPr>
          <w:rStyle w:val="TagStyle"/>
          <w:rFonts w:hint="cs"/>
          <w:rtl/>
        </w:rPr>
        <w:t xml:space="preserve"> &lt;&lt; דובר &gt;&gt;</w:t>
      </w:r>
      <w:r>
        <w:rPr>
          <w:rFonts w:hint="cs"/>
          <w:rtl/>
        </w:rPr>
        <w:t xml:space="preserve"> </w:t>
      </w:r>
      <w:bookmarkEnd w:id="2408"/>
    </w:p>
    <w:p w:rsidR="00EF0530" w:rsidRDefault="00EF0530" w:rsidP="00EF0530">
      <w:pPr>
        <w:pStyle w:val="KeepWithNext"/>
        <w:rPr>
          <w:rtl/>
        </w:rPr>
      </w:pPr>
    </w:p>
    <w:p w:rsidR="00EF0530" w:rsidRDefault="00EF0530" w:rsidP="00EF0530">
      <w:pPr>
        <w:rPr>
          <w:rtl/>
        </w:rPr>
      </w:pPr>
      <w:bookmarkStart w:id="2409" w:name="_ETM_Q1_9413546"/>
      <w:bookmarkStart w:id="2410" w:name="_ETM_Q1_9413586"/>
      <w:bookmarkEnd w:id="2409"/>
      <w:bookmarkEnd w:id="2410"/>
      <w:r>
        <w:rPr>
          <w:rtl/>
        </w:rPr>
        <w:t xml:space="preserve">מה בכלל אתה לא </w:t>
      </w:r>
      <w:bookmarkStart w:id="2411" w:name="_ETM_Q1_9415720"/>
      <w:bookmarkEnd w:id="2411"/>
      <w:r>
        <w:rPr>
          <w:rtl/>
        </w:rPr>
        <w:t>מבין? אתה מבין טוב מאוד.</w:t>
      </w:r>
      <w:bookmarkStart w:id="2412" w:name="_ETM_Q1_9410911"/>
      <w:bookmarkEnd w:id="2412"/>
      <w:r>
        <w:rPr>
          <w:rtl/>
        </w:rPr>
        <w:t xml:space="preserve">  </w:t>
      </w:r>
    </w:p>
    <w:p w:rsidR="00EF0530" w:rsidRDefault="00EF0530" w:rsidP="00EF0530">
      <w:pPr>
        <w:rPr>
          <w:rtl/>
        </w:rPr>
      </w:pPr>
      <w:bookmarkStart w:id="2413" w:name="_ETM_Q1_9411526"/>
      <w:bookmarkStart w:id="2414" w:name="_ETM_Q1_9411580"/>
      <w:bookmarkStart w:id="2415" w:name="_ETM_Q1_9410306"/>
      <w:bookmarkStart w:id="2416" w:name="_ETM_Q1_9411185"/>
      <w:bookmarkStart w:id="2417" w:name="_ETM_Q1_9413614"/>
      <w:bookmarkEnd w:id="2413"/>
      <w:bookmarkEnd w:id="2414"/>
      <w:bookmarkEnd w:id="2415"/>
      <w:bookmarkEnd w:id="2416"/>
      <w:bookmarkEnd w:id="2417"/>
    </w:p>
    <w:p w:rsidR="00EF0530" w:rsidRDefault="00EF0530" w:rsidP="00EF0530">
      <w:pPr>
        <w:pStyle w:val="a"/>
        <w:keepNext/>
        <w:rPr>
          <w:rtl/>
        </w:rPr>
      </w:pPr>
      <w:bookmarkStart w:id="2418" w:name="ET_speaker_5802_18"/>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2418"/>
    </w:p>
    <w:p w:rsidR="00EF0530" w:rsidRDefault="00EF0530" w:rsidP="00EF0530">
      <w:pPr>
        <w:pStyle w:val="KeepWithNext"/>
        <w:rPr>
          <w:rtl/>
        </w:rPr>
      </w:pPr>
    </w:p>
    <w:p w:rsidR="00EF0530" w:rsidRDefault="00EF0530" w:rsidP="00EF0530">
      <w:pPr>
        <w:rPr>
          <w:rtl/>
        </w:rPr>
      </w:pPr>
      <w:bookmarkStart w:id="2419" w:name="_ETM_Q1_9414162"/>
      <w:bookmarkStart w:id="2420" w:name="_ETM_Q1_9414215"/>
      <w:bookmarkEnd w:id="2419"/>
      <w:bookmarkEnd w:id="2420"/>
      <w:r>
        <w:rPr>
          <w:rtl/>
        </w:rPr>
        <w:t>אני לא מבין, יעל. ממש לא.</w:t>
      </w:r>
      <w:bookmarkStart w:id="2421" w:name="_ETM_Q1_9412285"/>
      <w:bookmarkEnd w:id="2421"/>
      <w:r>
        <w:rPr>
          <w:rtl/>
        </w:rPr>
        <w:t xml:space="preserve">  </w:t>
      </w:r>
    </w:p>
    <w:p w:rsidR="00EF0530" w:rsidRDefault="00EF0530" w:rsidP="00EF0530">
      <w:pPr>
        <w:rPr>
          <w:rtl/>
        </w:rPr>
      </w:pPr>
      <w:bookmarkStart w:id="2422" w:name="_ETM_Q1_9415088"/>
      <w:bookmarkStart w:id="2423" w:name="_ETM_Q1_9415165"/>
      <w:bookmarkStart w:id="2424" w:name="_ETM_Q1_9415255"/>
      <w:bookmarkStart w:id="2425" w:name="_ETM_Q1_9415336"/>
      <w:bookmarkStart w:id="2426" w:name="_ETM_Q1_9418566"/>
      <w:bookmarkEnd w:id="2422"/>
      <w:bookmarkEnd w:id="2423"/>
      <w:bookmarkEnd w:id="2424"/>
      <w:bookmarkEnd w:id="2425"/>
      <w:bookmarkEnd w:id="2426"/>
    </w:p>
    <w:p w:rsidR="00EF0530" w:rsidRDefault="00EF0530" w:rsidP="00EF0530">
      <w:pPr>
        <w:pStyle w:val="a"/>
        <w:keepNext/>
        <w:rPr>
          <w:rtl/>
        </w:rPr>
      </w:pPr>
      <w:bookmarkStart w:id="2427" w:name="ET_speaker_5075_19"/>
      <w:r>
        <w:rPr>
          <w:rStyle w:val="TagStyle"/>
          <w:rFonts w:hint="cs"/>
          <w:rtl/>
        </w:rPr>
        <w:t xml:space="preserve"> &lt;&lt; דובר &gt;&gt; </w:t>
      </w:r>
      <w:r>
        <w:rPr>
          <w:rFonts w:hint="cs"/>
          <w:rtl/>
        </w:rPr>
        <w:t>יעל גרמן (כחול לבן):</w:t>
      </w:r>
      <w:r>
        <w:rPr>
          <w:rStyle w:val="TagStyle"/>
          <w:rFonts w:hint="cs"/>
          <w:rtl/>
        </w:rPr>
        <w:t xml:space="preserve"> &lt;&lt; דובר &gt;&gt;</w:t>
      </w:r>
      <w:r>
        <w:rPr>
          <w:rFonts w:hint="cs"/>
          <w:rtl/>
        </w:rPr>
        <w:t xml:space="preserve"> </w:t>
      </w:r>
      <w:bookmarkEnd w:id="2427"/>
    </w:p>
    <w:p w:rsidR="00EF0530" w:rsidRDefault="00EF0530" w:rsidP="00EF0530">
      <w:pPr>
        <w:pStyle w:val="KeepWithNext"/>
        <w:rPr>
          <w:rtl/>
        </w:rPr>
      </w:pPr>
    </w:p>
    <w:p w:rsidR="00EF0530" w:rsidRDefault="00EF0530" w:rsidP="00EF0530">
      <w:pPr>
        <w:rPr>
          <w:rtl/>
        </w:rPr>
      </w:pPr>
      <w:bookmarkStart w:id="2428" w:name="_ETM_Q1_9419049"/>
      <w:bookmarkStart w:id="2429" w:name="_ETM_Q1_9419085"/>
      <w:bookmarkEnd w:id="2428"/>
      <w:bookmarkEnd w:id="2429"/>
      <w:r>
        <w:rPr>
          <w:rtl/>
        </w:rPr>
        <w:t>מה, אתה לא מ</w:t>
      </w:r>
      <w:bookmarkStart w:id="2430" w:name="_ETM_Q1_9415246"/>
      <w:bookmarkEnd w:id="2430"/>
      <w:r>
        <w:rPr>
          <w:rtl/>
        </w:rPr>
        <w:t>בין שמישהו בא</w:t>
      </w:r>
      <w:bookmarkStart w:id="2431" w:name="_ETM_Q1_9415913"/>
      <w:bookmarkStart w:id="2432" w:name="_ETM_Q1_9425714"/>
      <w:bookmarkEnd w:id="2431"/>
      <w:bookmarkEnd w:id="2432"/>
      <w:r>
        <w:rPr>
          <w:rtl/>
        </w:rPr>
        <w:t xml:space="preserve">, ויש לך טובת </w:t>
      </w:r>
      <w:bookmarkStart w:id="2433" w:name="_ETM_Q1_9421231"/>
      <w:bookmarkStart w:id="2434" w:name="_ETM_Q1_9417239"/>
      <w:bookmarkEnd w:id="2433"/>
      <w:bookmarkEnd w:id="2434"/>
      <w:r>
        <w:rPr>
          <w:rtl/>
        </w:rPr>
        <w:t xml:space="preserve">הנאה, שיש לך קשרים </w:t>
      </w:r>
      <w:bookmarkStart w:id="2435" w:name="_ETM_Q1_9418811"/>
      <w:bookmarkEnd w:id="2435"/>
      <w:r>
        <w:rPr>
          <w:rtl/>
        </w:rPr>
        <w:t xml:space="preserve">איתו, שאתה נהנה ממנו בצורה ממשית, </w:t>
      </w:r>
      <w:bookmarkStart w:id="2436" w:name="_ETM_Q1_9426960"/>
      <w:bookmarkEnd w:id="2436"/>
      <w:r>
        <w:rPr>
          <w:rtl/>
        </w:rPr>
        <w:t>כספית</w:t>
      </w:r>
      <w:bookmarkStart w:id="2437" w:name="_ETM_Q1_9422706"/>
      <w:bookmarkStart w:id="2438" w:name="_ETM_Q1_9424446"/>
      <w:bookmarkEnd w:id="2437"/>
      <w:bookmarkEnd w:id="2438"/>
      <w:r>
        <w:rPr>
          <w:rtl/>
        </w:rPr>
        <w:t>, - -</w:t>
      </w:r>
      <w:bookmarkStart w:id="2439" w:name="_ETM_Q1_9424043"/>
      <w:bookmarkEnd w:id="2439"/>
    </w:p>
    <w:p w:rsidR="00EF0530" w:rsidRDefault="00EF0530" w:rsidP="00EF0530">
      <w:pPr>
        <w:rPr>
          <w:rtl/>
        </w:rPr>
      </w:pPr>
      <w:bookmarkStart w:id="2440" w:name="_ETM_Q1_9424095"/>
      <w:bookmarkStart w:id="2441" w:name="_ETM_Q1_9424174"/>
      <w:bookmarkStart w:id="2442" w:name="_ETM_Q1_9426708"/>
      <w:bookmarkEnd w:id="2440"/>
      <w:bookmarkEnd w:id="2441"/>
      <w:bookmarkEnd w:id="2442"/>
    </w:p>
    <w:p w:rsidR="00EF0530" w:rsidRDefault="00EF0530" w:rsidP="00EF0530">
      <w:pPr>
        <w:pStyle w:val="a"/>
        <w:keepNext/>
        <w:rPr>
          <w:rtl/>
        </w:rPr>
      </w:pPr>
      <w:bookmarkStart w:id="2443" w:name="ET_speaker_5802_20"/>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2443"/>
    </w:p>
    <w:p w:rsidR="00EF0530" w:rsidRDefault="00EF0530" w:rsidP="00EF0530">
      <w:pPr>
        <w:pStyle w:val="KeepWithNext"/>
        <w:rPr>
          <w:rtl/>
        </w:rPr>
      </w:pPr>
    </w:p>
    <w:p w:rsidR="00EF0530" w:rsidRDefault="00EF0530" w:rsidP="00EF0530">
      <w:pPr>
        <w:rPr>
          <w:rtl/>
        </w:rPr>
      </w:pPr>
      <w:bookmarkStart w:id="2444" w:name="_ETM_Q1_9427259"/>
      <w:bookmarkStart w:id="2445" w:name="_ETM_Q1_9427302"/>
      <w:bookmarkStart w:id="2446" w:name="_ETM_Q1_9424635"/>
      <w:bookmarkEnd w:id="2444"/>
      <w:bookmarkEnd w:id="2445"/>
      <w:bookmarkEnd w:id="2446"/>
      <w:r>
        <w:rPr>
          <w:rtl/>
        </w:rPr>
        <w:t xml:space="preserve">אבל לא זה </w:t>
      </w:r>
      <w:bookmarkStart w:id="2447" w:name="_ETM_Q1_9427003"/>
      <w:bookmarkEnd w:id="2447"/>
      <w:r>
        <w:rPr>
          <w:rtl/>
        </w:rPr>
        <w:t xml:space="preserve">מה שיש </w:t>
      </w:r>
      <w:bookmarkStart w:id="2448" w:name="_ETM_Q1_9423105"/>
      <w:bookmarkEnd w:id="2448"/>
      <w:r>
        <w:rPr>
          <w:rtl/>
        </w:rPr>
        <w:t>בכתב האישום.</w:t>
      </w:r>
      <w:bookmarkStart w:id="2449" w:name="_ETM_Q1_9425426"/>
      <w:bookmarkEnd w:id="2449"/>
    </w:p>
    <w:p w:rsidR="00EF0530" w:rsidRDefault="00EF0530" w:rsidP="00EF0530">
      <w:pPr>
        <w:rPr>
          <w:rtl/>
        </w:rPr>
      </w:pPr>
      <w:bookmarkStart w:id="2450" w:name="_ETM_Q1_9425515"/>
      <w:bookmarkStart w:id="2451" w:name="_ETM_Q1_9427418"/>
      <w:bookmarkEnd w:id="2450"/>
      <w:bookmarkEnd w:id="2451"/>
    </w:p>
    <w:p w:rsidR="00EF0530" w:rsidRDefault="00EF0530" w:rsidP="00EF0530">
      <w:pPr>
        <w:pStyle w:val="a"/>
        <w:keepNext/>
        <w:rPr>
          <w:rtl/>
        </w:rPr>
      </w:pPr>
      <w:r>
        <w:rPr>
          <w:rStyle w:val="TagStyle"/>
          <w:rFonts w:hint="cs"/>
          <w:rtl/>
        </w:rPr>
        <w:t xml:space="preserve"> &lt;&lt; דובר &gt;&gt; </w:t>
      </w:r>
      <w:r>
        <w:rPr>
          <w:rFonts w:hint="cs"/>
          <w:rtl/>
        </w:rPr>
        <w:t>יעל גרמן (כחול לבן):</w:t>
      </w:r>
      <w:r>
        <w:rPr>
          <w:rStyle w:val="TagStyle"/>
          <w:rFonts w:hint="cs"/>
          <w:rtl/>
        </w:rPr>
        <w:t xml:space="preserve"> &lt;&lt; דובר &gt;&gt;</w:t>
      </w:r>
      <w:r>
        <w:rPr>
          <w:rFonts w:hint="cs"/>
          <w:rtl/>
        </w:rPr>
        <w:t xml:space="preserve"> </w:t>
      </w:r>
    </w:p>
    <w:p w:rsidR="00EF0530" w:rsidRDefault="00EF0530" w:rsidP="00EF0530">
      <w:pPr>
        <w:pStyle w:val="KeepWithNext"/>
        <w:rPr>
          <w:rtl/>
        </w:rPr>
      </w:pPr>
    </w:p>
    <w:p w:rsidR="00EF0530" w:rsidRDefault="00EF0530" w:rsidP="00EF0530">
      <w:pPr>
        <w:rPr>
          <w:rtl/>
        </w:rPr>
      </w:pPr>
      <w:bookmarkStart w:id="2452" w:name="_ETM_Q1_9427958"/>
      <w:bookmarkStart w:id="2453" w:name="_ETM_Q1_9427995"/>
      <w:bookmarkEnd w:id="2452"/>
      <w:bookmarkEnd w:id="2453"/>
      <w:r>
        <w:rPr>
          <w:rtl/>
        </w:rPr>
        <w:t>- - ואתה מקדם לו</w:t>
      </w:r>
      <w:bookmarkStart w:id="2454" w:name="_ETM_Q1_9424936"/>
      <w:bookmarkEnd w:id="2454"/>
      <w:r>
        <w:rPr>
          <w:rtl/>
        </w:rPr>
        <w:t xml:space="preserve">, בלי </w:t>
      </w:r>
      <w:bookmarkStart w:id="2455" w:name="_ETM_Q1_9428187"/>
      <w:bookmarkEnd w:id="2455"/>
      <w:r>
        <w:rPr>
          <w:rtl/>
        </w:rPr>
        <w:t xml:space="preserve">שאתה </w:t>
      </w:r>
      <w:bookmarkStart w:id="2456" w:name="_ETM_Q1_9424698"/>
      <w:bookmarkEnd w:id="2456"/>
      <w:r>
        <w:rPr>
          <w:rtl/>
        </w:rPr>
        <w:t>אומר לאף אחד</w:t>
      </w:r>
      <w:bookmarkStart w:id="2457" w:name="_ETM_Q1_9422634"/>
      <w:bookmarkStart w:id="2458" w:name="_ETM_Q1_9425126"/>
      <w:bookmarkStart w:id="2459" w:name="_ETM_Q1_9424088"/>
      <w:bookmarkStart w:id="2460" w:name="_ETM_Q1_9425331"/>
      <w:bookmarkEnd w:id="2457"/>
      <w:bookmarkEnd w:id="2458"/>
      <w:bookmarkEnd w:id="2459"/>
      <w:bookmarkEnd w:id="2460"/>
      <w:r>
        <w:rPr>
          <w:rtl/>
        </w:rPr>
        <w:t xml:space="preserve"> </w:t>
      </w:r>
      <w:r>
        <w:t>–</w:t>
      </w:r>
      <w:bookmarkStart w:id="2461" w:name="_ETM_Q1_9426739"/>
      <w:bookmarkEnd w:id="2461"/>
      <w:r>
        <w:rPr>
          <w:rtl/>
        </w:rPr>
        <w:t xml:space="preserve"> אתה לא מבין </w:t>
      </w:r>
      <w:bookmarkStart w:id="2462" w:name="_ETM_Q1_9428137"/>
      <w:bookmarkEnd w:id="2462"/>
      <w:r>
        <w:rPr>
          <w:rtl/>
        </w:rPr>
        <w:t>את זה?</w:t>
      </w:r>
      <w:bookmarkStart w:id="2463" w:name="_ETM_Q1_9428225"/>
      <w:bookmarkEnd w:id="2463"/>
    </w:p>
    <w:p w:rsidR="00EF0530" w:rsidRDefault="00EF0530" w:rsidP="00EF0530">
      <w:pPr>
        <w:rPr>
          <w:rtl/>
        </w:rPr>
      </w:pPr>
      <w:bookmarkStart w:id="2464" w:name="_ETM_Q1_9428464"/>
      <w:bookmarkStart w:id="2465" w:name="_ETM_Q1_9428543"/>
      <w:bookmarkEnd w:id="2464"/>
      <w:bookmarkEnd w:id="2465"/>
    </w:p>
    <w:p w:rsidR="00EF0530" w:rsidRDefault="00EF0530" w:rsidP="00EF0530">
      <w:pPr>
        <w:pStyle w:val="ae"/>
        <w:keepNext/>
        <w:rPr>
          <w:rtl/>
        </w:rPr>
      </w:pPr>
      <w:bookmarkStart w:id="2466" w:name="ET_interruption_5786_23"/>
      <w:r>
        <w:rPr>
          <w:rStyle w:val="TagStyle"/>
          <w:rFonts w:hint="cs"/>
          <w:rtl/>
        </w:rPr>
        <w:t xml:space="preserve"> &lt;&lt; קריאה &gt;&gt; </w:t>
      </w:r>
      <w:r>
        <w:rPr>
          <w:rFonts w:hint="cs"/>
          <w:rtl/>
        </w:rPr>
        <w:t>אופיר כץ (הליכוד):</w:t>
      </w:r>
      <w:r>
        <w:rPr>
          <w:rStyle w:val="TagStyle"/>
          <w:rFonts w:hint="cs"/>
          <w:rtl/>
        </w:rPr>
        <w:t xml:space="preserve"> &lt;&lt; קריאה &gt;&gt;</w:t>
      </w:r>
      <w:r>
        <w:rPr>
          <w:rFonts w:hint="cs"/>
          <w:rtl/>
        </w:rPr>
        <w:t xml:space="preserve"> </w:t>
      </w:r>
      <w:bookmarkEnd w:id="2466"/>
    </w:p>
    <w:p w:rsidR="00EF0530" w:rsidRDefault="00EF0530" w:rsidP="00EF0530">
      <w:pPr>
        <w:pStyle w:val="KeepWithNext"/>
        <w:rPr>
          <w:rtl/>
        </w:rPr>
      </w:pPr>
    </w:p>
    <w:p w:rsidR="00EF0530" w:rsidRDefault="00EF0530" w:rsidP="00EF0530">
      <w:pPr>
        <w:rPr>
          <w:rtl/>
        </w:rPr>
      </w:pPr>
      <w:bookmarkStart w:id="2467" w:name="_ETM_Q1_9430163"/>
      <w:bookmarkStart w:id="2468" w:name="_ETM_Q1_9429488"/>
      <w:bookmarkStart w:id="2469" w:name="_ETM_Q1_9427799"/>
      <w:bookmarkStart w:id="2470" w:name="_ETM_Q1_9432311"/>
      <w:bookmarkEnd w:id="2467"/>
      <w:bookmarkEnd w:id="2468"/>
      <w:bookmarkEnd w:id="2469"/>
      <w:bookmarkEnd w:id="2470"/>
      <w:r>
        <w:rPr>
          <w:rtl/>
        </w:rPr>
        <w:t xml:space="preserve">אבל זה לא לו. זה חוק </w:t>
      </w:r>
      <w:bookmarkStart w:id="2471" w:name="_ETM_Q1_9429308"/>
      <w:bookmarkEnd w:id="2471"/>
      <w:r>
        <w:rPr>
          <w:rtl/>
        </w:rPr>
        <w:t>ש</w:t>
      </w:r>
      <w:bookmarkStart w:id="2472" w:name="_ETM_Q1_9428871"/>
      <w:bookmarkStart w:id="2473" w:name="_ETM_Q1_9429287"/>
      <w:bookmarkStart w:id="2474" w:name="_ETM_Q1_9429942"/>
      <w:bookmarkEnd w:id="2472"/>
      <w:bookmarkEnd w:id="2473"/>
      <w:bookmarkEnd w:id="2474"/>
      <w:r>
        <w:rPr>
          <w:rtl/>
        </w:rPr>
        <w:t xml:space="preserve">היטיב </w:t>
      </w:r>
      <w:bookmarkStart w:id="2475" w:name="_ETM_Q1_9433837"/>
      <w:bookmarkStart w:id="2476" w:name="_ETM_Q1_9429026"/>
      <w:bookmarkEnd w:id="2475"/>
      <w:bookmarkEnd w:id="2476"/>
      <w:r>
        <w:rPr>
          <w:rtl/>
        </w:rPr>
        <w:t>עם כלל אזרחי מדינת ישראל.</w:t>
      </w:r>
      <w:bookmarkStart w:id="2477" w:name="_ETM_Q1_9428950"/>
      <w:bookmarkEnd w:id="2477"/>
      <w:r>
        <w:rPr>
          <w:rtl/>
        </w:rPr>
        <w:t xml:space="preserve"> אז הוא גם נכלל בתוך </w:t>
      </w:r>
      <w:bookmarkStart w:id="2478" w:name="_ETM_Q1_9437124"/>
      <w:bookmarkEnd w:id="2478"/>
      <w:r>
        <w:rPr>
          <w:rtl/>
        </w:rPr>
        <w:t>זה</w:t>
      </w:r>
      <w:bookmarkStart w:id="2479" w:name="_ETM_Q1_9432553"/>
      <w:bookmarkEnd w:id="2479"/>
      <w:r>
        <w:rPr>
          <w:rtl/>
        </w:rPr>
        <w:t xml:space="preserve">, אבל החוק </w:t>
      </w:r>
      <w:bookmarkStart w:id="2480" w:name="_ETM_Q1_9433134"/>
      <w:bookmarkEnd w:id="2480"/>
      <w:r>
        <w:rPr>
          <w:rtl/>
        </w:rPr>
        <w:t>הי</w:t>
      </w:r>
      <w:bookmarkStart w:id="2481" w:name="_ETM_Q1_9433447"/>
      <w:bookmarkEnd w:id="2481"/>
      <w:r>
        <w:rPr>
          <w:rtl/>
        </w:rPr>
        <w:t xml:space="preserve">טיב על כלל אזרחי </w:t>
      </w:r>
      <w:bookmarkStart w:id="2482" w:name="_ETM_Q1_9434314"/>
      <w:bookmarkEnd w:id="2482"/>
      <w:r>
        <w:rPr>
          <w:rtl/>
        </w:rPr>
        <w:t>מדינת ישראל.</w:t>
      </w:r>
    </w:p>
    <w:p w:rsidR="00EF0530" w:rsidRDefault="00EF0530" w:rsidP="00EF0530">
      <w:pPr>
        <w:rPr>
          <w:rtl/>
        </w:rPr>
      </w:pPr>
      <w:bookmarkStart w:id="2483" w:name="_ETM_Q1_9433668"/>
      <w:bookmarkStart w:id="2484" w:name="_ETM_Q1_9433765"/>
      <w:bookmarkStart w:id="2485" w:name="_ETM_Q1_9436669"/>
      <w:bookmarkEnd w:id="2483"/>
      <w:bookmarkEnd w:id="2484"/>
      <w:bookmarkEnd w:id="2485"/>
    </w:p>
    <w:p w:rsidR="00EF0530" w:rsidRDefault="00EF0530" w:rsidP="00EF0530">
      <w:pPr>
        <w:pStyle w:val="a"/>
        <w:keepNext/>
        <w:rPr>
          <w:rtl/>
        </w:rPr>
      </w:pPr>
      <w:r>
        <w:rPr>
          <w:rStyle w:val="TagStyle"/>
          <w:rFonts w:hint="cs"/>
          <w:rtl/>
        </w:rPr>
        <w:t xml:space="preserve"> &lt;&lt; דובר &gt;&gt; </w:t>
      </w:r>
      <w:r>
        <w:rPr>
          <w:rFonts w:hint="cs"/>
          <w:rtl/>
        </w:rPr>
        <w:t>יעל גרמן (כחול לבן):</w:t>
      </w:r>
      <w:r>
        <w:rPr>
          <w:rStyle w:val="TagStyle"/>
          <w:rFonts w:hint="cs"/>
          <w:rtl/>
        </w:rPr>
        <w:t xml:space="preserve"> &lt;&lt; דובר &gt;&gt;</w:t>
      </w:r>
      <w:r>
        <w:rPr>
          <w:rFonts w:hint="cs"/>
          <w:rtl/>
        </w:rPr>
        <w:t xml:space="preserve"> </w:t>
      </w:r>
    </w:p>
    <w:p w:rsidR="00EF0530" w:rsidRDefault="00EF0530" w:rsidP="00EF0530">
      <w:pPr>
        <w:pStyle w:val="KeepWithNext"/>
        <w:rPr>
          <w:rtl/>
        </w:rPr>
      </w:pPr>
    </w:p>
    <w:p w:rsidR="00EF0530" w:rsidRDefault="00EF0530" w:rsidP="00EF0530">
      <w:pPr>
        <w:rPr>
          <w:rtl/>
        </w:rPr>
      </w:pPr>
      <w:bookmarkStart w:id="2486" w:name="_ETM_Q1_9437257"/>
      <w:bookmarkStart w:id="2487" w:name="_ETM_Q1_9437291"/>
      <w:bookmarkStart w:id="2488" w:name="_ETM_Q1_9434955"/>
      <w:bookmarkEnd w:id="2486"/>
      <w:bookmarkEnd w:id="2487"/>
      <w:bookmarkEnd w:id="2488"/>
      <w:r>
        <w:rPr>
          <w:rtl/>
        </w:rPr>
        <w:t xml:space="preserve">שים בצד </w:t>
      </w:r>
      <w:bookmarkStart w:id="2489" w:name="_ETM_Q1_9436514"/>
      <w:bookmarkEnd w:id="2489"/>
      <w:r>
        <w:rPr>
          <w:rtl/>
        </w:rPr>
        <w:t xml:space="preserve">את כל החוקים. ניגוד עניינים זה </w:t>
      </w:r>
      <w:bookmarkStart w:id="2490" w:name="_ETM_Q1_9438041"/>
      <w:bookmarkEnd w:id="2490"/>
      <w:r>
        <w:rPr>
          <w:rtl/>
        </w:rPr>
        <w:t xml:space="preserve">דבר שקיים גם בתורה. </w:t>
      </w:r>
      <w:bookmarkStart w:id="2491" w:name="_ETM_Q1_9444290"/>
      <w:bookmarkEnd w:id="2491"/>
      <w:r>
        <w:rPr>
          <w:rtl/>
        </w:rPr>
        <w:t>תסתכ</w:t>
      </w:r>
      <w:bookmarkStart w:id="2492" w:name="_ETM_Q1_9440802"/>
      <w:bookmarkEnd w:id="2492"/>
      <w:r>
        <w:rPr>
          <w:rtl/>
        </w:rPr>
        <w:t>ל מה הרמב"ם אומר - - -</w:t>
      </w:r>
    </w:p>
    <w:p w:rsidR="00EF0530" w:rsidRDefault="00EF0530" w:rsidP="00EF0530">
      <w:pPr>
        <w:rPr>
          <w:rtl/>
        </w:rPr>
      </w:pPr>
      <w:bookmarkStart w:id="2493" w:name="_ETM_Q1_9446356"/>
      <w:bookmarkStart w:id="2494" w:name="_ETM_Q1_9446446"/>
      <w:bookmarkEnd w:id="2493"/>
      <w:bookmarkEnd w:id="2494"/>
    </w:p>
    <w:p w:rsidR="00EF0530" w:rsidRDefault="00EF0530" w:rsidP="00EF0530">
      <w:pPr>
        <w:pStyle w:val="af"/>
        <w:keepNext/>
        <w:rPr>
          <w:rtl/>
        </w:rPr>
      </w:pPr>
      <w:bookmarkStart w:id="2495" w:name="ET_yor_5790_25"/>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2495"/>
    </w:p>
    <w:p w:rsidR="00EF0530" w:rsidRDefault="00EF0530" w:rsidP="00EF0530">
      <w:pPr>
        <w:pStyle w:val="KeepWithNext"/>
        <w:rPr>
          <w:rtl/>
        </w:rPr>
      </w:pPr>
    </w:p>
    <w:p w:rsidR="00EF0530" w:rsidRDefault="00EF0530" w:rsidP="00EF0530">
      <w:pPr>
        <w:rPr>
          <w:rtl/>
        </w:rPr>
      </w:pPr>
      <w:bookmarkStart w:id="2496" w:name="_ETM_Q1_9442197"/>
      <w:bookmarkEnd w:id="2496"/>
      <w:r>
        <w:rPr>
          <w:rtl/>
        </w:rPr>
        <w:t xml:space="preserve">עורכת הדין </w:t>
      </w:r>
      <w:bookmarkStart w:id="2497" w:name="_ETM_Q1_9445240"/>
      <w:bookmarkEnd w:id="2497"/>
      <w:r>
        <w:rPr>
          <w:rtl/>
        </w:rPr>
        <w:t>גרמן</w:t>
      </w:r>
      <w:bookmarkStart w:id="2498" w:name="_ETM_Q1_9443336"/>
      <w:bookmarkEnd w:id="2498"/>
      <w:r>
        <w:rPr>
          <w:rtl/>
        </w:rPr>
        <w:t>, - - -</w:t>
      </w:r>
    </w:p>
    <w:p w:rsidR="00EF0530" w:rsidRDefault="00EF0530" w:rsidP="00EF0530">
      <w:pPr>
        <w:rPr>
          <w:rtl/>
        </w:rPr>
      </w:pPr>
      <w:bookmarkStart w:id="2499" w:name="_ETM_Q1_9445195"/>
      <w:bookmarkStart w:id="2500" w:name="_ETM_Q1_9445287"/>
      <w:bookmarkEnd w:id="2499"/>
      <w:bookmarkEnd w:id="2500"/>
    </w:p>
    <w:p w:rsidR="00EF0530" w:rsidRDefault="00EF0530" w:rsidP="00EF0530">
      <w:pPr>
        <w:pStyle w:val="-"/>
        <w:keepNext/>
        <w:rPr>
          <w:rtl/>
        </w:rPr>
      </w:pPr>
      <w:bookmarkStart w:id="2501" w:name="ET_speakercontinue_5075_26"/>
      <w:r>
        <w:rPr>
          <w:rStyle w:val="TagStyle"/>
          <w:rFonts w:hint="cs"/>
          <w:rtl/>
        </w:rPr>
        <w:t xml:space="preserve"> &lt;&lt; דובר_המשך &gt;&gt; </w:t>
      </w:r>
      <w:r>
        <w:rPr>
          <w:rFonts w:hint="cs"/>
          <w:rtl/>
        </w:rPr>
        <w:t>יעל גרמן (כחול לבן):</w:t>
      </w:r>
      <w:r>
        <w:rPr>
          <w:rStyle w:val="TagStyle"/>
          <w:rFonts w:hint="cs"/>
          <w:rtl/>
        </w:rPr>
        <w:t xml:space="preserve"> &lt;&lt; דובר_המשך &gt;&gt;</w:t>
      </w:r>
      <w:r>
        <w:rPr>
          <w:rFonts w:hint="cs"/>
          <w:rtl/>
        </w:rPr>
        <w:t xml:space="preserve"> </w:t>
      </w:r>
      <w:bookmarkEnd w:id="2501"/>
    </w:p>
    <w:p w:rsidR="00EF0530" w:rsidRDefault="00EF0530" w:rsidP="00EF0530">
      <w:pPr>
        <w:pStyle w:val="KeepWithNext"/>
        <w:rPr>
          <w:rtl/>
        </w:rPr>
      </w:pPr>
    </w:p>
    <w:p w:rsidR="00EF0530" w:rsidRDefault="00EF0530" w:rsidP="00EF0530">
      <w:pPr>
        <w:rPr>
          <w:rtl/>
        </w:rPr>
      </w:pPr>
      <w:bookmarkStart w:id="2502" w:name="_ETM_Q1_9447205"/>
      <w:bookmarkStart w:id="2503" w:name="_ETM_Q1_9443027"/>
      <w:bookmarkEnd w:id="2502"/>
      <w:bookmarkEnd w:id="2503"/>
      <w:r>
        <w:rPr>
          <w:rtl/>
        </w:rPr>
        <w:t xml:space="preserve">תסתכל מה הרמב"ם - - </w:t>
      </w:r>
      <w:bookmarkStart w:id="2504" w:name="_ETM_Q1_9444573"/>
      <w:bookmarkEnd w:id="2504"/>
      <w:r>
        <w:rPr>
          <w:rtl/>
        </w:rPr>
        <w:t>-</w:t>
      </w:r>
    </w:p>
    <w:p w:rsidR="00EF0530" w:rsidRDefault="00EF0530" w:rsidP="00EF0530">
      <w:pPr>
        <w:rPr>
          <w:rtl/>
        </w:rPr>
      </w:pPr>
      <w:bookmarkStart w:id="2505" w:name="_ETM_Q1_9444983"/>
      <w:bookmarkStart w:id="2506" w:name="_ETM_Q1_9445077"/>
      <w:bookmarkEnd w:id="2505"/>
      <w:bookmarkEnd w:id="2506"/>
    </w:p>
    <w:p w:rsidR="00EF0530" w:rsidRDefault="00EF0530" w:rsidP="00EF0530">
      <w:pPr>
        <w:pStyle w:val="af"/>
        <w:keepNext/>
        <w:rPr>
          <w:rtl/>
        </w:rPr>
      </w:pPr>
      <w:bookmarkStart w:id="2507" w:name="ET_yor_5790_27"/>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2507"/>
    </w:p>
    <w:p w:rsidR="00EF0530" w:rsidRDefault="00EF0530" w:rsidP="00EF0530">
      <w:pPr>
        <w:pStyle w:val="KeepWithNext"/>
        <w:rPr>
          <w:rtl/>
        </w:rPr>
      </w:pPr>
    </w:p>
    <w:p w:rsidR="00EF0530" w:rsidRDefault="00EF0530" w:rsidP="00EF0530">
      <w:pPr>
        <w:rPr>
          <w:rtl/>
        </w:rPr>
      </w:pPr>
      <w:bookmarkStart w:id="2508" w:name="_ETM_Q1_9445851"/>
      <w:bookmarkEnd w:id="2508"/>
      <w:r>
        <w:rPr>
          <w:rtl/>
        </w:rPr>
        <w:t>עור</w:t>
      </w:r>
      <w:bookmarkStart w:id="2509" w:name="_ETM_Q1_9447071"/>
      <w:bookmarkEnd w:id="2509"/>
      <w:r>
        <w:rPr>
          <w:rtl/>
        </w:rPr>
        <w:t>כ</w:t>
      </w:r>
      <w:bookmarkStart w:id="2510" w:name="_ETM_Q1_9443752"/>
      <w:bookmarkEnd w:id="2510"/>
      <w:r>
        <w:rPr>
          <w:rtl/>
        </w:rPr>
        <w:t xml:space="preserve">ת הדין גרמן, אני קורא אותך </w:t>
      </w:r>
      <w:bookmarkStart w:id="2511" w:name="_ETM_Q1_9446775"/>
      <w:bookmarkEnd w:id="2511"/>
      <w:r>
        <w:rPr>
          <w:rtl/>
        </w:rPr>
        <w:t>לסדר פעם ראשונה.</w:t>
      </w:r>
      <w:bookmarkStart w:id="2512" w:name="_ETM_Q1_9447243"/>
      <w:bookmarkStart w:id="2513" w:name="_ETM_Q1_9447974"/>
      <w:bookmarkEnd w:id="2512"/>
      <w:bookmarkEnd w:id="2513"/>
    </w:p>
    <w:p w:rsidR="00EF0530" w:rsidRDefault="00EF0530" w:rsidP="00EF0530">
      <w:pPr>
        <w:rPr>
          <w:rtl/>
        </w:rPr>
      </w:pPr>
      <w:bookmarkStart w:id="2514" w:name="_ETM_Q1_9449939"/>
      <w:bookmarkStart w:id="2515" w:name="_ETM_Q1_9450037"/>
      <w:bookmarkStart w:id="2516" w:name="_ETM_Q1_9450276"/>
      <w:bookmarkStart w:id="2517" w:name="_ETM_Q1_9450362"/>
      <w:bookmarkStart w:id="2518" w:name="_ETM_Q1_9446595"/>
      <w:bookmarkEnd w:id="2514"/>
      <w:bookmarkEnd w:id="2515"/>
      <w:bookmarkEnd w:id="2516"/>
      <w:bookmarkEnd w:id="2517"/>
      <w:bookmarkEnd w:id="2518"/>
    </w:p>
    <w:p w:rsidR="00EF0530" w:rsidRDefault="00EF0530" w:rsidP="00EF0530">
      <w:pPr>
        <w:pStyle w:val="ae"/>
        <w:keepNext/>
        <w:rPr>
          <w:rtl/>
        </w:rPr>
      </w:pPr>
      <w:bookmarkStart w:id="2519" w:name="ET_interruption_קריאה_28"/>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2519"/>
    </w:p>
    <w:p w:rsidR="00EF0530" w:rsidRDefault="00EF0530" w:rsidP="00EF0530">
      <w:pPr>
        <w:pStyle w:val="KeepWithNext"/>
        <w:rPr>
          <w:rtl/>
        </w:rPr>
      </w:pPr>
    </w:p>
    <w:p w:rsidR="00EF0530" w:rsidRDefault="00EF0530" w:rsidP="00EF0530">
      <w:pPr>
        <w:rPr>
          <w:rtl/>
        </w:rPr>
      </w:pPr>
      <w:bookmarkStart w:id="2520" w:name="_ETM_Q1_9448906"/>
      <w:bookmarkEnd w:id="2520"/>
      <w:r>
        <w:rPr>
          <w:rtl/>
        </w:rPr>
        <w:t xml:space="preserve">היא </w:t>
      </w:r>
      <w:bookmarkStart w:id="2521" w:name="_ETM_Q1_9449915"/>
      <w:bookmarkEnd w:id="2521"/>
      <w:r>
        <w:rPr>
          <w:rtl/>
        </w:rPr>
        <w:t>לא עורכת דין.</w:t>
      </w:r>
      <w:bookmarkStart w:id="2522" w:name="_ETM_Q1_9446452"/>
      <w:bookmarkEnd w:id="2522"/>
      <w:r>
        <w:rPr>
          <w:rtl/>
        </w:rPr>
        <w:t xml:space="preserve">        </w:t>
      </w:r>
    </w:p>
    <w:p w:rsidR="00EF0530" w:rsidRDefault="00EF0530" w:rsidP="00EF0530">
      <w:pPr>
        <w:rPr>
          <w:rtl/>
        </w:rPr>
      </w:pPr>
    </w:p>
    <w:p w:rsidR="00EF0530" w:rsidRDefault="00EF0530" w:rsidP="00EF0530">
      <w:pPr>
        <w:pStyle w:val="af"/>
        <w:keepNext/>
        <w:rPr>
          <w:rtl/>
        </w:rPr>
      </w:pPr>
      <w:bookmarkStart w:id="2523" w:name="_ETM_Q1_9434941"/>
      <w:bookmarkStart w:id="2524" w:name="_ETM_Q1_9435030"/>
      <w:bookmarkStart w:id="2525" w:name="_ETM_Q1_9445532"/>
      <w:bookmarkStart w:id="2526" w:name="_ETM_Q1_9446732"/>
      <w:bookmarkEnd w:id="2523"/>
      <w:bookmarkEnd w:id="2524"/>
      <w:bookmarkEnd w:id="2525"/>
      <w:bookmarkEnd w:id="2526"/>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EF0530" w:rsidRDefault="00EF0530" w:rsidP="00EF0530">
      <w:pPr>
        <w:pStyle w:val="KeepWithNext"/>
        <w:rPr>
          <w:rtl/>
        </w:rPr>
      </w:pPr>
    </w:p>
    <w:p w:rsidR="00EF0530" w:rsidRDefault="00EF0530" w:rsidP="00EF0530">
      <w:pPr>
        <w:rPr>
          <w:rtl/>
        </w:rPr>
      </w:pPr>
      <w:bookmarkStart w:id="2527" w:name="_ETM_Q1_9447820"/>
      <w:bookmarkEnd w:id="2527"/>
      <w:r>
        <w:rPr>
          <w:rtl/>
        </w:rPr>
        <w:t xml:space="preserve">חברת הכנסת </w:t>
      </w:r>
      <w:bookmarkStart w:id="2528" w:name="_ETM_Q1_9446319"/>
      <w:bookmarkEnd w:id="2528"/>
      <w:r>
        <w:rPr>
          <w:rtl/>
        </w:rPr>
        <w:t xml:space="preserve">גרמן, </w:t>
      </w:r>
      <w:bookmarkStart w:id="2529" w:name="_ETM_Q1_9447677"/>
      <w:bookmarkEnd w:id="2529"/>
      <w:r>
        <w:rPr>
          <w:rtl/>
        </w:rPr>
        <w:t>סליחה</w:t>
      </w:r>
      <w:bookmarkStart w:id="2530" w:name="_ETM_Q1_9451614"/>
      <w:bookmarkStart w:id="2531" w:name="_ETM_Q1_9449522"/>
      <w:bookmarkEnd w:id="2530"/>
      <w:bookmarkEnd w:id="2531"/>
      <w:r>
        <w:rPr>
          <w:rtl/>
        </w:rPr>
        <w:t>.</w:t>
      </w:r>
    </w:p>
    <w:p w:rsidR="00EF0530" w:rsidRDefault="00EF0530" w:rsidP="00EF0530">
      <w:pPr>
        <w:rPr>
          <w:rtl/>
        </w:rPr>
      </w:pPr>
      <w:bookmarkStart w:id="2532" w:name="_ETM_Q1_9452618"/>
      <w:bookmarkStart w:id="2533" w:name="_ETM_Q1_9452699"/>
      <w:bookmarkStart w:id="2534" w:name="_ETM_Q1_9454178"/>
      <w:bookmarkEnd w:id="2532"/>
      <w:bookmarkEnd w:id="2533"/>
      <w:bookmarkEnd w:id="2534"/>
    </w:p>
    <w:p w:rsidR="00EF0530" w:rsidRDefault="00EF0530" w:rsidP="00EF0530">
      <w:pPr>
        <w:pStyle w:val="a"/>
        <w:keepNext/>
        <w:rPr>
          <w:rtl/>
        </w:rPr>
      </w:pPr>
      <w:r>
        <w:rPr>
          <w:rStyle w:val="TagStyle"/>
          <w:rFonts w:hint="cs"/>
          <w:rtl/>
        </w:rPr>
        <w:t xml:space="preserve"> &lt;&lt; דובר &gt;&gt; </w:t>
      </w:r>
      <w:r>
        <w:rPr>
          <w:rFonts w:hint="cs"/>
          <w:rtl/>
        </w:rPr>
        <w:t>יעל גרמן (כחול לבן):</w:t>
      </w:r>
      <w:r>
        <w:rPr>
          <w:rStyle w:val="TagStyle"/>
          <w:rFonts w:hint="cs"/>
          <w:rtl/>
        </w:rPr>
        <w:t xml:space="preserve"> &lt;&lt; דובר &gt;&gt;</w:t>
      </w:r>
      <w:r>
        <w:rPr>
          <w:rFonts w:hint="cs"/>
          <w:rtl/>
        </w:rPr>
        <w:t xml:space="preserve"> </w:t>
      </w:r>
    </w:p>
    <w:p w:rsidR="00EF0530" w:rsidRDefault="00EF0530" w:rsidP="00EF0530">
      <w:pPr>
        <w:pStyle w:val="KeepWithNext"/>
        <w:rPr>
          <w:rtl/>
        </w:rPr>
      </w:pPr>
    </w:p>
    <w:p w:rsidR="00EF0530" w:rsidRDefault="00EF0530" w:rsidP="00EF0530">
      <w:pPr>
        <w:rPr>
          <w:rtl/>
        </w:rPr>
      </w:pPr>
      <w:bookmarkStart w:id="2535" w:name="_ETM_Q1_9454718"/>
      <w:bookmarkStart w:id="2536" w:name="_ETM_Q1_9454752"/>
      <w:bookmarkEnd w:id="2535"/>
      <w:bookmarkEnd w:id="2536"/>
      <w:r>
        <w:rPr>
          <w:rtl/>
        </w:rPr>
        <w:t>- - -</w:t>
      </w:r>
      <w:bookmarkStart w:id="2537" w:name="_ETM_Q1_9451146"/>
      <w:bookmarkEnd w:id="2537"/>
      <w:r>
        <w:rPr>
          <w:rtl/>
        </w:rPr>
        <w:t xml:space="preserve"> פרק ב'. מה כתוב שם?</w:t>
      </w:r>
      <w:bookmarkStart w:id="2538" w:name="_ETM_Q1_9450663"/>
      <w:bookmarkEnd w:id="2538"/>
    </w:p>
    <w:p w:rsidR="00EF0530" w:rsidRDefault="00EF0530" w:rsidP="00EF0530">
      <w:pPr>
        <w:rPr>
          <w:rtl/>
        </w:rPr>
      </w:pPr>
      <w:bookmarkStart w:id="2539" w:name="_ETM_Q1_9451299"/>
      <w:bookmarkStart w:id="2540" w:name="_ETM_Q1_9451370"/>
      <w:bookmarkEnd w:id="2539"/>
      <w:bookmarkEnd w:id="2540"/>
    </w:p>
    <w:p w:rsidR="00EF0530" w:rsidRDefault="00EF0530" w:rsidP="00EF0530">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EF0530" w:rsidRDefault="00EF0530" w:rsidP="00EF0530">
      <w:pPr>
        <w:pStyle w:val="KeepWithNext"/>
        <w:rPr>
          <w:rtl/>
        </w:rPr>
      </w:pPr>
    </w:p>
    <w:p w:rsidR="00EF0530" w:rsidRDefault="00EF0530" w:rsidP="00EF0530">
      <w:pPr>
        <w:rPr>
          <w:rtl/>
        </w:rPr>
      </w:pPr>
      <w:bookmarkStart w:id="2541" w:name="_ETM_Q1_9452260"/>
      <w:bookmarkStart w:id="2542" w:name="_ETM_Q1_9450110"/>
      <w:bookmarkStart w:id="2543" w:name="_ETM_Q1_9449254"/>
      <w:bookmarkStart w:id="2544" w:name="_ETM_Q1_9448033"/>
      <w:bookmarkStart w:id="2545" w:name="_ETM_Q1_9444361"/>
      <w:bookmarkEnd w:id="2541"/>
      <w:bookmarkEnd w:id="2542"/>
      <w:bookmarkEnd w:id="2543"/>
      <w:bookmarkEnd w:id="2544"/>
      <w:bookmarkEnd w:id="2545"/>
      <w:r>
        <w:rPr>
          <w:rtl/>
        </w:rPr>
        <w:t xml:space="preserve">גרמן, אני קורא </w:t>
      </w:r>
      <w:bookmarkStart w:id="2546" w:name="_ETM_Q1_9453074"/>
      <w:bookmarkEnd w:id="2546"/>
      <w:r>
        <w:rPr>
          <w:rtl/>
        </w:rPr>
        <w:t>אותך לסדר פעם שנייה.</w:t>
      </w:r>
    </w:p>
    <w:p w:rsidR="00EF0530" w:rsidRDefault="00EF0530" w:rsidP="00EF0530">
      <w:pPr>
        <w:rPr>
          <w:rtl/>
        </w:rPr>
      </w:pPr>
      <w:bookmarkStart w:id="2547" w:name="_ETM_Q1_9457595"/>
      <w:bookmarkStart w:id="2548" w:name="_ETM_Q1_9457672"/>
      <w:bookmarkStart w:id="2549" w:name="_ETM_Q1_9459826"/>
      <w:bookmarkEnd w:id="2547"/>
      <w:bookmarkEnd w:id="2548"/>
      <w:bookmarkEnd w:id="2549"/>
    </w:p>
    <w:p w:rsidR="00EF0530" w:rsidRDefault="00EF0530" w:rsidP="00EF0530">
      <w:pPr>
        <w:pStyle w:val="a"/>
        <w:keepNext/>
        <w:rPr>
          <w:rtl/>
        </w:rPr>
      </w:pPr>
      <w:bookmarkStart w:id="2550" w:name="ET_speaker_5832_32"/>
      <w:r>
        <w:rPr>
          <w:rStyle w:val="TagStyle"/>
          <w:rFonts w:hint="cs"/>
          <w:rtl/>
        </w:rPr>
        <w:t xml:space="preserve"> &lt;&lt; דובר &gt;&gt; </w:t>
      </w:r>
      <w:r>
        <w:rPr>
          <w:rFonts w:hint="cs"/>
          <w:rtl/>
        </w:rPr>
        <w:t>מכלוף מיקי זוהר (הליכוד):</w:t>
      </w:r>
      <w:r>
        <w:rPr>
          <w:rStyle w:val="TagStyle"/>
          <w:rFonts w:hint="cs"/>
          <w:rtl/>
        </w:rPr>
        <w:t xml:space="preserve"> &lt;&lt; דובר &gt;&gt;</w:t>
      </w:r>
      <w:r>
        <w:rPr>
          <w:rFonts w:hint="cs"/>
          <w:rtl/>
        </w:rPr>
        <w:t xml:space="preserve"> </w:t>
      </w:r>
      <w:bookmarkEnd w:id="2550"/>
    </w:p>
    <w:p w:rsidR="00EF0530" w:rsidRDefault="00EF0530" w:rsidP="00EF0530">
      <w:pPr>
        <w:pStyle w:val="KeepWithNext"/>
        <w:rPr>
          <w:rtl/>
        </w:rPr>
      </w:pPr>
    </w:p>
    <w:p w:rsidR="00EF0530" w:rsidRDefault="00EF0530" w:rsidP="00EF0530">
      <w:pPr>
        <w:rPr>
          <w:rtl/>
        </w:rPr>
      </w:pPr>
      <w:bookmarkStart w:id="2551" w:name="_ETM_Q1_9460415"/>
      <w:bookmarkStart w:id="2552" w:name="_ETM_Q1_9460455"/>
      <w:bookmarkEnd w:id="2551"/>
      <w:bookmarkEnd w:id="2552"/>
      <w:r>
        <w:rPr>
          <w:rtl/>
        </w:rPr>
        <w:t xml:space="preserve">אבל </w:t>
      </w:r>
      <w:bookmarkStart w:id="2553" w:name="_ETM_Q1_9461074"/>
      <w:bookmarkStart w:id="2554" w:name="_ETM_Q1_9456266"/>
      <w:bookmarkEnd w:id="2553"/>
      <w:bookmarkEnd w:id="2554"/>
      <w:r>
        <w:rPr>
          <w:rtl/>
        </w:rPr>
        <w:t xml:space="preserve">היא מטעם התביעה, אדוני היושב-ראש. היא מטעם התביעה. זה לא </w:t>
      </w:r>
      <w:bookmarkStart w:id="2555" w:name="_ETM_Q1_9458090"/>
      <w:bookmarkEnd w:id="2555"/>
      <w:r>
        <w:rPr>
          <w:rtl/>
        </w:rPr>
        <w:t>מתאים.</w:t>
      </w:r>
      <w:bookmarkStart w:id="2556" w:name="_ETM_Q1_9458288"/>
      <w:bookmarkStart w:id="2557" w:name="_ETM_Q1_9458770"/>
      <w:bookmarkEnd w:id="2556"/>
      <w:bookmarkEnd w:id="2557"/>
    </w:p>
    <w:p w:rsidR="00EF0530" w:rsidRDefault="00EF0530" w:rsidP="00EF0530">
      <w:pPr>
        <w:rPr>
          <w:rtl/>
        </w:rPr>
      </w:pPr>
      <w:bookmarkStart w:id="2558" w:name="_ETM_Q1_9462376"/>
      <w:bookmarkStart w:id="2559" w:name="_ETM_Q1_9462447"/>
      <w:bookmarkStart w:id="2560" w:name="_ETM_Q1_9462616"/>
      <w:bookmarkEnd w:id="2558"/>
      <w:bookmarkEnd w:id="2559"/>
      <w:bookmarkEnd w:id="2560"/>
    </w:p>
    <w:p w:rsidR="00EF0530" w:rsidRDefault="00EF0530" w:rsidP="00EF0530">
      <w:pPr>
        <w:pStyle w:val="a"/>
        <w:keepNext/>
        <w:rPr>
          <w:rtl/>
        </w:rPr>
      </w:pPr>
      <w:bookmarkStart w:id="2561" w:name="ET_speaker_5768_33"/>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2561"/>
    </w:p>
    <w:p w:rsidR="00EF0530" w:rsidRDefault="00EF0530" w:rsidP="00EF0530">
      <w:pPr>
        <w:pStyle w:val="KeepWithNext"/>
        <w:rPr>
          <w:rtl/>
        </w:rPr>
      </w:pPr>
    </w:p>
    <w:p w:rsidR="00EF0530" w:rsidRDefault="00EF0530" w:rsidP="00EF0530">
      <w:pPr>
        <w:rPr>
          <w:rtl/>
        </w:rPr>
      </w:pPr>
      <w:bookmarkStart w:id="2562" w:name="_ETM_Q1_9458838"/>
      <w:bookmarkEnd w:id="2562"/>
      <w:r>
        <w:rPr>
          <w:rtl/>
        </w:rPr>
        <w:t xml:space="preserve">אבל כן חשוב שארבל תענה לפרוטוקול </w:t>
      </w:r>
      <w:bookmarkStart w:id="2563" w:name="_ETM_Q1_9460431"/>
      <w:bookmarkEnd w:id="2563"/>
      <w:r>
        <w:rPr>
          <w:rtl/>
        </w:rPr>
        <w:t xml:space="preserve">על השאלה של אופיר </w:t>
      </w:r>
      <w:bookmarkStart w:id="2564" w:name="_ETM_Q1_9463575"/>
      <w:bookmarkStart w:id="2565" w:name="_ETM_Q1_9459607"/>
      <w:bookmarkEnd w:id="2564"/>
      <w:bookmarkEnd w:id="2565"/>
      <w:r>
        <w:rPr>
          <w:rtl/>
        </w:rPr>
        <w:t>כץ.</w:t>
      </w:r>
      <w:bookmarkStart w:id="2566" w:name="_ETM_Q1_9459208"/>
      <w:bookmarkStart w:id="2567" w:name="_ETM_Q1_9459883"/>
      <w:bookmarkStart w:id="2568" w:name="_ETM_Q1_9461255"/>
      <w:bookmarkStart w:id="2569" w:name="_ETM_Q1_9460076"/>
      <w:bookmarkStart w:id="2570" w:name="_ETM_Q1_9459933"/>
      <w:bookmarkEnd w:id="2566"/>
      <w:bookmarkEnd w:id="2567"/>
      <w:bookmarkEnd w:id="2568"/>
      <w:bookmarkEnd w:id="2569"/>
      <w:bookmarkEnd w:id="2570"/>
    </w:p>
    <w:p w:rsidR="00EF0530" w:rsidRDefault="00EF0530" w:rsidP="00EF0530">
      <w:pPr>
        <w:rPr>
          <w:rtl/>
        </w:rPr>
      </w:pPr>
      <w:bookmarkStart w:id="2571" w:name="_ETM_Q1_9460758"/>
      <w:bookmarkStart w:id="2572" w:name="_ETM_Q1_9460841"/>
      <w:bookmarkEnd w:id="2571"/>
      <w:bookmarkEnd w:id="2572"/>
    </w:p>
    <w:p w:rsidR="00EF0530" w:rsidRDefault="00EF0530" w:rsidP="00EF0530">
      <w:pPr>
        <w:pStyle w:val="ae"/>
        <w:keepNext/>
        <w:rPr>
          <w:rtl/>
        </w:rPr>
      </w:pPr>
      <w:bookmarkStart w:id="2573" w:name="_ETM_Q1_9461453"/>
      <w:bookmarkStart w:id="2574" w:name="_ETM_Q1_9461551"/>
      <w:bookmarkStart w:id="2575" w:name="_ETM_Q1_9460605"/>
      <w:bookmarkStart w:id="2576" w:name="ET_interruption_קריאות_34"/>
      <w:bookmarkEnd w:id="2573"/>
      <w:bookmarkEnd w:id="2574"/>
      <w:bookmarkEnd w:id="2575"/>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2576"/>
    </w:p>
    <w:p w:rsidR="00EF0530" w:rsidRDefault="00EF0530" w:rsidP="00EF0530">
      <w:pPr>
        <w:pStyle w:val="KeepWithNext"/>
        <w:rPr>
          <w:rtl/>
        </w:rPr>
      </w:pPr>
    </w:p>
    <w:p w:rsidR="00EF0530" w:rsidRDefault="00EF0530" w:rsidP="00EF0530">
      <w:pPr>
        <w:rPr>
          <w:rtl/>
        </w:rPr>
      </w:pPr>
      <w:bookmarkStart w:id="2577" w:name="_ETM_Q1_9473124"/>
      <w:bookmarkStart w:id="2578" w:name="_ETM_Q1_9473221"/>
      <w:bookmarkEnd w:id="2577"/>
      <w:bookmarkEnd w:id="2578"/>
      <w:r>
        <w:rPr>
          <w:rtl/>
        </w:rPr>
        <w:t>- - -</w:t>
      </w:r>
      <w:bookmarkStart w:id="2579" w:name="_ETM_Q1_9474731"/>
      <w:bookmarkEnd w:id="2579"/>
    </w:p>
    <w:p w:rsidR="00EF0530" w:rsidRDefault="00EF0530" w:rsidP="00EF0530">
      <w:pPr>
        <w:rPr>
          <w:rtl/>
        </w:rPr>
      </w:pPr>
      <w:bookmarkStart w:id="2580" w:name="_ETM_Q1_9474821"/>
      <w:bookmarkEnd w:id="2580"/>
    </w:p>
    <w:p w:rsidR="00EF0530" w:rsidRDefault="00EF0530" w:rsidP="00EF0530">
      <w:pPr>
        <w:pStyle w:val="ae"/>
        <w:keepNext/>
        <w:rPr>
          <w:rtl/>
        </w:rPr>
      </w:pPr>
      <w:bookmarkStart w:id="2581" w:name="ET_interruption_קריאה_35"/>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2581"/>
    </w:p>
    <w:p w:rsidR="00EF0530" w:rsidRDefault="00EF0530" w:rsidP="00EF0530">
      <w:pPr>
        <w:pStyle w:val="KeepWithNext"/>
        <w:rPr>
          <w:rtl/>
        </w:rPr>
      </w:pPr>
    </w:p>
    <w:p w:rsidR="00EF0530" w:rsidRDefault="00EF0530" w:rsidP="00EF0530">
      <w:pPr>
        <w:rPr>
          <w:rtl/>
        </w:rPr>
      </w:pPr>
      <w:bookmarkStart w:id="2582" w:name="_ETM_Q1_9471939"/>
      <w:bookmarkStart w:id="2583" w:name="_ETM_Q1_9468817"/>
      <w:bookmarkStart w:id="2584" w:name="_ETM_Q1_9464090"/>
      <w:bookmarkStart w:id="2585" w:name="_ETM_Q1_9468781"/>
      <w:bookmarkEnd w:id="2582"/>
      <w:bookmarkEnd w:id="2583"/>
      <w:bookmarkEnd w:id="2584"/>
      <w:bookmarkEnd w:id="2585"/>
      <w:r>
        <w:rPr>
          <w:rtl/>
        </w:rPr>
        <w:t>היא עושה פה הדתה</w:t>
      </w:r>
      <w:bookmarkStart w:id="2586" w:name="_ETM_Q1_9469999"/>
      <w:bookmarkEnd w:id="2586"/>
      <w:r>
        <w:rPr>
          <w:rtl/>
        </w:rPr>
        <w:t>. היא עושה פה הדתה.</w:t>
      </w:r>
      <w:bookmarkStart w:id="2587" w:name="_ETM_Q1_9469929"/>
      <w:bookmarkStart w:id="2588" w:name="_ETM_Q1_9472169"/>
      <w:bookmarkStart w:id="2589" w:name="_ETM_Q1_9467875"/>
      <w:bookmarkEnd w:id="2587"/>
      <w:bookmarkEnd w:id="2588"/>
      <w:bookmarkEnd w:id="2589"/>
    </w:p>
    <w:p w:rsidR="00EF0530" w:rsidRDefault="00EF0530" w:rsidP="00EF0530">
      <w:pPr>
        <w:rPr>
          <w:rtl/>
        </w:rPr>
      </w:pPr>
      <w:bookmarkStart w:id="2590" w:name="_ETM_Q1_9468213"/>
      <w:bookmarkStart w:id="2591" w:name="_ETM_Q1_9468312"/>
      <w:bookmarkEnd w:id="2590"/>
      <w:bookmarkEnd w:id="2591"/>
    </w:p>
    <w:p w:rsidR="00EF0530" w:rsidRDefault="00EF0530" w:rsidP="00EF0530">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EF0530" w:rsidRDefault="00EF0530" w:rsidP="00EF0530">
      <w:pPr>
        <w:pStyle w:val="KeepWithNext"/>
        <w:rPr>
          <w:rtl/>
        </w:rPr>
      </w:pPr>
    </w:p>
    <w:p w:rsidR="00EF0530" w:rsidRDefault="00EF0530" w:rsidP="00EF0530">
      <w:pPr>
        <w:rPr>
          <w:rtl/>
        </w:rPr>
      </w:pPr>
      <w:bookmarkStart w:id="2592" w:name="_ETM_Q1_9470908"/>
      <w:bookmarkEnd w:id="2592"/>
      <w:r>
        <w:rPr>
          <w:rtl/>
        </w:rPr>
        <w:t xml:space="preserve">חברת </w:t>
      </w:r>
      <w:bookmarkStart w:id="2593" w:name="_ETM_Q1_9472271"/>
      <w:bookmarkEnd w:id="2593"/>
      <w:r>
        <w:rPr>
          <w:rtl/>
        </w:rPr>
        <w:t xml:space="preserve">הכנסת </w:t>
      </w:r>
      <w:bookmarkStart w:id="2594" w:name="_ETM_Q1_9468084"/>
      <w:bookmarkEnd w:id="2594"/>
      <w:r>
        <w:rPr>
          <w:rtl/>
        </w:rPr>
        <w:t>גרמן, חברת הכנסת גרמן, את אפילו לא מקשיב</w:t>
      </w:r>
      <w:bookmarkStart w:id="2595" w:name="_ETM_Q1_9470744"/>
      <w:bookmarkEnd w:id="2595"/>
      <w:r>
        <w:rPr>
          <w:rtl/>
        </w:rPr>
        <w:t>ה.</w:t>
      </w:r>
    </w:p>
    <w:p w:rsidR="00EF0530" w:rsidRDefault="00EF0530" w:rsidP="00EF0530">
      <w:pPr>
        <w:rPr>
          <w:rtl/>
        </w:rPr>
      </w:pPr>
      <w:bookmarkStart w:id="2596" w:name="_ETM_Q1_9472131"/>
      <w:bookmarkStart w:id="2597" w:name="_ETM_Q1_9472224"/>
      <w:bookmarkStart w:id="2598" w:name="_ETM_Q1_9473354"/>
      <w:bookmarkEnd w:id="2596"/>
      <w:bookmarkEnd w:id="2597"/>
      <w:bookmarkEnd w:id="2598"/>
    </w:p>
    <w:p w:rsidR="00EF0530" w:rsidRDefault="00EF0530" w:rsidP="00EF0530">
      <w:pPr>
        <w:pStyle w:val="a"/>
        <w:keepNext/>
        <w:rPr>
          <w:rtl/>
        </w:rPr>
      </w:pPr>
      <w:bookmarkStart w:id="2599" w:name="ET_speaker_5075_37"/>
      <w:r>
        <w:rPr>
          <w:rStyle w:val="TagStyle"/>
          <w:rFonts w:hint="cs"/>
          <w:rtl/>
        </w:rPr>
        <w:t xml:space="preserve"> &lt;&lt; דובר &gt;&gt; </w:t>
      </w:r>
      <w:r>
        <w:rPr>
          <w:rFonts w:hint="cs"/>
          <w:rtl/>
        </w:rPr>
        <w:t>יעל גרמן (כחול לבן):</w:t>
      </w:r>
      <w:r>
        <w:rPr>
          <w:rStyle w:val="TagStyle"/>
          <w:rFonts w:hint="cs"/>
          <w:rtl/>
        </w:rPr>
        <w:t xml:space="preserve"> &lt;&lt; דובר &gt;&gt;</w:t>
      </w:r>
      <w:r>
        <w:rPr>
          <w:rFonts w:hint="cs"/>
          <w:rtl/>
        </w:rPr>
        <w:t xml:space="preserve"> </w:t>
      </w:r>
      <w:bookmarkEnd w:id="2599"/>
    </w:p>
    <w:p w:rsidR="00EF0530" w:rsidRDefault="00EF0530" w:rsidP="00EF0530">
      <w:pPr>
        <w:pStyle w:val="KeepWithNext"/>
        <w:rPr>
          <w:rtl/>
        </w:rPr>
      </w:pPr>
    </w:p>
    <w:p w:rsidR="00EF0530" w:rsidRDefault="00EF0530" w:rsidP="00EF0530">
      <w:pPr>
        <w:rPr>
          <w:rtl/>
        </w:rPr>
      </w:pPr>
      <w:bookmarkStart w:id="2600" w:name="_ETM_Q1_9473915"/>
      <w:bookmarkStart w:id="2601" w:name="_ETM_Q1_9473936"/>
      <w:bookmarkEnd w:id="2600"/>
      <w:bookmarkEnd w:id="2601"/>
      <w:r>
        <w:rPr>
          <w:rtl/>
        </w:rPr>
        <w:t xml:space="preserve">סליחה. </w:t>
      </w:r>
      <w:bookmarkStart w:id="2602" w:name="_ETM_Q1_9475119"/>
      <w:bookmarkStart w:id="2603" w:name="_ETM_Q1_9469039"/>
      <w:bookmarkEnd w:id="2602"/>
      <w:bookmarkEnd w:id="2603"/>
    </w:p>
    <w:p w:rsidR="00EF0530" w:rsidRDefault="00EF0530" w:rsidP="00EF0530">
      <w:pPr>
        <w:rPr>
          <w:rtl/>
        </w:rPr>
      </w:pPr>
      <w:bookmarkStart w:id="2604" w:name="_ETM_Q1_9475562"/>
      <w:bookmarkStart w:id="2605" w:name="_ETM_Q1_9475654"/>
      <w:bookmarkEnd w:id="2604"/>
      <w:bookmarkEnd w:id="2605"/>
    </w:p>
    <w:p w:rsidR="00EF0530" w:rsidRDefault="00EF0530" w:rsidP="00EF0530">
      <w:pPr>
        <w:pStyle w:val="af"/>
        <w:keepNext/>
        <w:rPr>
          <w:rtl/>
        </w:rPr>
      </w:pPr>
      <w:bookmarkStart w:id="2606" w:name="ET_yor_5790_38"/>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2606"/>
    </w:p>
    <w:p w:rsidR="00EF0530" w:rsidRDefault="00EF0530" w:rsidP="00EF0530">
      <w:pPr>
        <w:pStyle w:val="KeepWithNext"/>
        <w:rPr>
          <w:rtl/>
        </w:rPr>
      </w:pPr>
    </w:p>
    <w:p w:rsidR="00EF0530" w:rsidRDefault="00EF0530" w:rsidP="00EF0530">
      <w:pPr>
        <w:rPr>
          <w:rtl/>
        </w:rPr>
      </w:pPr>
      <w:bookmarkStart w:id="2607" w:name="_ETM_Q1_9477060"/>
      <w:bookmarkStart w:id="2608" w:name="_ETM_Q1_9472308"/>
      <w:bookmarkEnd w:id="2607"/>
      <w:bookmarkEnd w:id="2608"/>
      <w:r>
        <w:rPr>
          <w:rtl/>
        </w:rPr>
        <w:t xml:space="preserve">אמרתי כבר </w:t>
      </w:r>
      <w:bookmarkStart w:id="2609" w:name="_ETM_Q1_9471385"/>
      <w:bookmarkEnd w:id="2609"/>
      <w:r>
        <w:rPr>
          <w:rtl/>
        </w:rPr>
        <w:t>פעמיים שאני קו</w:t>
      </w:r>
      <w:bookmarkStart w:id="2610" w:name="_ETM_Q1_9472733"/>
      <w:bookmarkEnd w:id="2610"/>
      <w:r>
        <w:rPr>
          <w:rtl/>
        </w:rPr>
        <w:t>רא אותך לסדר.</w:t>
      </w:r>
    </w:p>
    <w:p w:rsidR="00EF0530" w:rsidRDefault="00EF0530" w:rsidP="00EF0530">
      <w:pPr>
        <w:rPr>
          <w:rtl/>
        </w:rPr>
      </w:pPr>
      <w:bookmarkStart w:id="2611" w:name="_ETM_Q1_9478553"/>
      <w:bookmarkStart w:id="2612" w:name="_ETM_Q1_9478648"/>
      <w:bookmarkEnd w:id="2611"/>
      <w:bookmarkEnd w:id="2612"/>
    </w:p>
    <w:p w:rsidR="00EF0530" w:rsidRDefault="00EF0530" w:rsidP="00EF0530">
      <w:pPr>
        <w:pStyle w:val="a"/>
        <w:keepNext/>
        <w:rPr>
          <w:rtl/>
        </w:rPr>
      </w:pPr>
      <w:bookmarkStart w:id="2613" w:name="ET_speaker_5075_39"/>
      <w:r>
        <w:rPr>
          <w:rStyle w:val="TagStyle"/>
          <w:rFonts w:hint="cs"/>
          <w:rtl/>
        </w:rPr>
        <w:t xml:space="preserve"> &lt;&lt; דובר &gt;&gt; </w:t>
      </w:r>
      <w:r>
        <w:rPr>
          <w:rFonts w:hint="cs"/>
          <w:rtl/>
        </w:rPr>
        <w:t>יעל גרמן (כחול לבן):</w:t>
      </w:r>
      <w:r>
        <w:rPr>
          <w:rStyle w:val="TagStyle"/>
          <w:rFonts w:hint="cs"/>
          <w:rtl/>
        </w:rPr>
        <w:t xml:space="preserve"> &lt;&lt; דובר &gt;&gt;</w:t>
      </w:r>
      <w:r>
        <w:rPr>
          <w:rFonts w:hint="cs"/>
          <w:rtl/>
        </w:rPr>
        <w:t xml:space="preserve"> </w:t>
      </w:r>
      <w:bookmarkEnd w:id="2613"/>
    </w:p>
    <w:p w:rsidR="00EF0530" w:rsidRDefault="00EF0530" w:rsidP="00EF0530">
      <w:pPr>
        <w:pStyle w:val="KeepWithNext"/>
        <w:rPr>
          <w:rtl/>
        </w:rPr>
      </w:pPr>
    </w:p>
    <w:p w:rsidR="00EF0530" w:rsidRDefault="00EF0530" w:rsidP="00EF0530">
      <w:pPr>
        <w:rPr>
          <w:rtl/>
        </w:rPr>
      </w:pPr>
      <w:r>
        <w:rPr>
          <w:rtl/>
        </w:rPr>
        <w:t>אני מתנצלת</w:t>
      </w:r>
      <w:bookmarkStart w:id="2614" w:name="_ETM_Q1_9472157"/>
      <w:bookmarkEnd w:id="2614"/>
      <w:r>
        <w:rPr>
          <w:rtl/>
        </w:rPr>
        <w:t>.</w:t>
      </w:r>
    </w:p>
    <w:p w:rsidR="00EF0530" w:rsidRDefault="00EF0530" w:rsidP="00EF0530">
      <w:pPr>
        <w:rPr>
          <w:rtl/>
        </w:rPr>
      </w:pPr>
    </w:p>
    <w:p w:rsidR="00EF0530" w:rsidRDefault="00EF0530" w:rsidP="00EF0530">
      <w:pPr>
        <w:pStyle w:val="af"/>
        <w:keepNext/>
        <w:rPr>
          <w:rtl/>
        </w:rPr>
      </w:pPr>
      <w:bookmarkStart w:id="2615" w:name="ET_yor_5790_40"/>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2615"/>
    </w:p>
    <w:p w:rsidR="00EF0530" w:rsidRDefault="00EF0530" w:rsidP="00EF0530">
      <w:pPr>
        <w:pStyle w:val="KeepWithNext"/>
        <w:rPr>
          <w:rtl/>
        </w:rPr>
      </w:pPr>
    </w:p>
    <w:p w:rsidR="00EF0530" w:rsidRDefault="00EF0530" w:rsidP="00EF0530">
      <w:pPr>
        <w:rPr>
          <w:rtl/>
        </w:rPr>
      </w:pPr>
      <w:bookmarkStart w:id="2616" w:name="_ETM_Q1_9473777"/>
      <w:bookmarkStart w:id="2617" w:name="_ETM_Q1_9478720"/>
      <w:bookmarkStart w:id="2618" w:name="_ETM_Q1_9478797"/>
      <w:bookmarkStart w:id="2619" w:name="_ETM_Q1_9473888"/>
      <w:bookmarkEnd w:id="2616"/>
      <w:bookmarkEnd w:id="2617"/>
      <w:bookmarkEnd w:id="2618"/>
      <w:bookmarkEnd w:id="2619"/>
      <w:r>
        <w:rPr>
          <w:rtl/>
        </w:rPr>
        <w:t xml:space="preserve">בבקשה, עורכת </w:t>
      </w:r>
      <w:bookmarkStart w:id="2620" w:name="_ETM_Q1_9474853"/>
      <w:bookmarkEnd w:id="2620"/>
      <w:r>
        <w:rPr>
          <w:rtl/>
        </w:rPr>
        <w:t xml:space="preserve">הדין </w:t>
      </w:r>
      <w:bookmarkStart w:id="2621" w:name="_ETM_Q1_9475472"/>
      <w:bookmarkEnd w:id="2621"/>
      <w:r>
        <w:rPr>
          <w:rtl/>
        </w:rPr>
        <w:t>נגב.</w:t>
      </w:r>
    </w:p>
    <w:p w:rsidR="00EF0530" w:rsidRDefault="00EF0530" w:rsidP="00EF0530">
      <w:pPr>
        <w:rPr>
          <w:rtl/>
        </w:rPr>
      </w:pPr>
      <w:bookmarkStart w:id="2622" w:name="_ETM_Q1_9478496"/>
      <w:bookmarkStart w:id="2623" w:name="_ETM_Q1_9478605"/>
      <w:bookmarkStart w:id="2624" w:name="_ETM_Q1_9479025"/>
      <w:bookmarkStart w:id="2625" w:name="_ETM_Q1_9479130"/>
      <w:bookmarkStart w:id="2626" w:name="_ETM_Q1_9475488"/>
      <w:bookmarkEnd w:id="2622"/>
      <w:bookmarkEnd w:id="2623"/>
      <w:bookmarkEnd w:id="2624"/>
      <w:bookmarkEnd w:id="2625"/>
      <w:bookmarkEnd w:id="2626"/>
    </w:p>
    <w:p w:rsidR="00EF0530" w:rsidRDefault="00EF0530" w:rsidP="00EF0530">
      <w:pPr>
        <w:pStyle w:val="a"/>
        <w:keepNext/>
        <w:rPr>
          <w:rtl/>
        </w:rPr>
      </w:pPr>
      <w:bookmarkStart w:id="2627" w:name="ET_speaker_נוית_נגב_41"/>
      <w:r>
        <w:rPr>
          <w:rStyle w:val="TagStyle"/>
          <w:rFonts w:hint="cs"/>
          <w:rtl/>
        </w:rPr>
        <w:t xml:space="preserve"> &lt;&lt; דובר &gt;&gt; </w:t>
      </w:r>
      <w:r>
        <w:rPr>
          <w:rFonts w:hint="cs"/>
          <w:rtl/>
        </w:rPr>
        <w:t>נוית</w:t>
      </w:r>
      <w:bookmarkStart w:id="2628" w:name="_ETM_Q1_9480423"/>
      <w:bookmarkEnd w:id="2628"/>
      <w:r>
        <w:rPr>
          <w:rFonts w:hint="cs"/>
          <w:rtl/>
        </w:rPr>
        <w:t xml:space="preserve"> נגב:</w:t>
      </w:r>
      <w:r>
        <w:rPr>
          <w:rStyle w:val="TagStyle"/>
          <w:rFonts w:hint="cs"/>
          <w:rtl/>
        </w:rPr>
        <w:t xml:space="preserve"> &lt;&lt; דובר &gt;&gt;</w:t>
      </w:r>
      <w:r>
        <w:rPr>
          <w:rFonts w:hint="cs"/>
          <w:rtl/>
        </w:rPr>
        <w:t xml:space="preserve"> </w:t>
      </w:r>
      <w:bookmarkEnd w:id="2627"/>
    </w:p>
    <w:p w:rsidR="00EF0530" w:rsidRDefault="00EF0530" w:rsidP="00EF0530">
      <w:pPr>
        <w:pStyle w:val="KeepWithNext"/>
        <w:rPr>
          <w:rtl/>
        </w:rPr>
      </w:pPr>
    </w:p>
    <w:p w:rsidR="00EF0530" w:rsidRDefault="00EF0530" w:rsidP="00EF0530">
      <w:pPr>
        <w:rPr>
          <w:rtl/>
        </w:rPr>
      </w:pPr>
      <w:bookmarkStart w:id="2629" w:name="_ETM_Q1_9478925"/>
      <w:bookmarkStart w:id="2630" w:name="_ETM_Q1_9478778"/>
      <w:bookmarkEnd w:id="2629"/>
      <w:bookmarkEnd w:id="2630"/>
      <w:r>
        <w:rPr>
          <w:rtl/>
        </w:rPr>
        <w:t>אני רוצה, בבקשה, לנסות ולהמשיך. א</w:t>
      </w:r>
      <w:bookmarkStart w:id="2631" w:name="_ETM_Q1_9482550"/>
      <w:bookmarkStart w:id="2632" w:name="_ETM_Q1_9481708"/>
      <w:bookmarkEnd w:id="2631"/>
      <w:bookmarkEnd w:id="2632"/>
      <w:r>
        <w:rPr>
          <w:rtl/>
        </w:rPr>
        <w:t>ני מבהירה ומדגישה</w:t>
      </w:r>
      <w:bookmarkStart w:id="2633" w:name="_ETM_Q1_9484169"/>
      <w:bookmarkEnd w:id="2633"/>
      <w:r>
        <w:rPr>
          <w:rtl/>
        </w:rPr>
        <w:t xml:space="preserve">, </w:t>
      </w:r>
      <w:bookmarkStart w:id="2634" w:name="_ETM_Q1_9485031"/>
      <w:bookmarkEnd w:id="2634"/>
      <w:r>
        <w:rPr>
          <w:rtl/>
        </w:rPr>
        <w:t>כתב האישום פה ע</w:t>
      </w:r>
      <w:bookmarkStart w:id="2635" w:name="_ETM_Q1_9484807"/>
      <w:bookmarkEnd w:id="2635"/>
      <w:r>
        <w:rPr>
          <w:rtl/>
        </w:rPr>
        <w:t xml:space="preserve">וסק בעבירה </w:t>
      </w:r>
      <w:bookmarkStart w:id="2636" w:name="_ETM_Q1_9485339"/>
      <w:bookmarkEnd w:id="2636"/>
      <w:r>
        <w:rPr>
          <w:rtl/>
        </w:rPr>
        <w:t xml:space="preserve">של מרמה והפרת אמונים שביסודה </w:t>
      </w:r>
      <w:bookmarkStart w:id="2637" w:name="_ETM_Q1_9493267"/>
      <w:bookmarkEnd w:id="2637"/>
      <w:r>
        <w:rPr>
          <w:rtl/>
        </w:rPr>
        <w:t xml:space="preserve">ניגוד עניינים. </w:t>
      </w:r>
      <w:bookmarkStart w:id="2638" w:name="_ETM_Q1_9490596"/>
      <w:bookmarkEnd w:id="2638"/>
      <w:r>
        <w:rPr>
          <w:rtl/>
        </w:rPr>
        <w:t xml:space="preserve">זה העיסוק, מה מותר היה לו ומה </w:t>
      </w:r>
      <w:bookmarkStart w:id="2639" w:name="_ETM_Q1_9497988"/>
      <w:bookmarkStart w:id="2640" w:name="_ETM_Q1_9493203"/>
      <w:bookmarkEnd w:id="2639"/>
      <w:bookmarkEnd w:id="2640"/>
      <w:r>
        <w:rPr>
          <w:rtl/>
        </w:rPr>
        <w:t xml:space="preserve">אסור היה </w:t>
      </w:r>
      <w:bookmarkStart w:id="2641" w:name="_ETM_Q1_9494090"/>
      <w:bookmarkEnd w:id="2641"/>
      <w:r>
        <w:rPr>
          <w:rtl/>
        </w:rPr>
        <w:t>לו לעשות, זה האישיו. לכן</w:t>
      </w:r>
      <w:bookmarkStart w:id="2642" w:name="_ETM_Q1_9495447"/>
      <w:bookmarkEnd w:id="2642"/>
      <w:r>
        <w:rPr>
          <w:rtl/>
        </w:rPr>
        <w:t xml:space="preserve">, סליחה, </w:t>
      </w:r>
      <w:bookmarkStart w:id="2643" w:name="_ETM_Q1_9493674"/>
      <w:bookmarkEnd w:id="2643"/>
      <w:r>
        <w:rPr>
          <w:rtl/>
        </w:rPr>
        <w:t>אבל</w:t>
      </w:r>
      <w:bookmarkStart w:id="2644" w:name="_ETM_Q1_9495682"/>
      <w:bookmarkEnd w:id="2644"/>
      <w:r>
        <w:rPr>
          <w:rtl/>
        </w:rPr>
        <w:t xml:space="preserve"> האמירה שכתב האיש</w:t>
      </w:r>
      <w:bookmarkStart w:id="2645" w:name="_ETM_Q1_9496105"/>
      <w:bookmarkEnd w:id="2645"/>
      <w:r>
        <w:rPr>
          <w:rtl/>
        </w:rPr>
        <w:t>ום לא מתייחס למבחן גודל ה</w:t>
      </w:r>
      <w:bookmarkStart w:id="2646" w:name="_ETM_Q1_9497787"/>
      <w:bookmarkEnd w:id="2646"/>
      <w:r>
        <w:rPr>
          <w:rtl/>
        </w:rPr>
        <w:t xml:space="preserve">קבוצה, זה בדיוק </w:t>
      </w:r>
      <w:bookmarkStart w:id="2647" w:name="_ETM_Q1_9500496"/>
      <w:bookmarkEnd w:id="2647"/>
      <w:r>
        <w:rPr>
          <w:rtl/>
        </w:rPr>
        <w:t xml:space="preserve">הפגם </w:t>
      </w:r>
      <w:bookmarkStart w:id="2648" w:name="_ETM_Q1_9499192"/>
      <w:bookmarkEnd w:id="2648"/>
      <w:r>
        <w:rPr>
          <w:rtl/>
        </w:rPr>
        <w:t xml:space="preserve">שאנחנו מצביעים עליו. זה בדיוק מה שמפריע </w:t>
      </w:r>
      <w:bookmarkStart w:id="2649" w:name="_ETM_Q1_9501922"/>
      <w:bookmarkEnd w:id="2649"/>
      <w:r>
        <w:rPr>
          <w:rtl/>
        </w:rPr>
        <w:t xml:space="preserve">לנו. </w:t>
      </w:r>
      <w:bookmarkStart w:id="2650" w:name="_ETM_Q1_9503016"/>
      <w:bookmarkEnd w:id="2650"/>
      <w:r>
        <w:rPr>
          <w:rtl/>
        </w:rPr>
        <w:t xml:space="preserve">ופגמים בהליך, בכל </w:t>
      </w:r>
      <w:bookmarkStart w:id="2651" w:name="_ETM_Q1_9503342"/>
      <w:bookmarkEnd w:id="2651"/>
      <w:r>
        <w:rPr>
          <w:rtl/>
        </w:rPr>
        <w:t>הכבוד, ל</w:t>
      </w:r>
      <w:bookmarkStart w:id="2652" w:name="_ETM_Q1_9504075"/>
      <w:bookmarkEnd w:id="2652"/>
      <w:r>
        <w:rPr>
          <w:rtl/>
        </w:rPr>
        <w:t xml:space="preserve">הבנתנו, </w:t>
      </w:r>
      <w:bookmarkStart w:id="2653" w:name="_ETM_Q1_9502215"/>
      <w:bookmarkEnd w:id="2653"/>
      <w:r>
        <w:rPr>
          <w:rtl/>
        </w:rPr>
        <w:t xml:space="preserve">לא יכולים להוות עבירה. </w:t>
      </w:r>
      <w:bookmarkStart w:id="2654" w:name="_ETM_Q1_9510132"/>
      <w:bookmarkEnd w:id="2654"/>
      <w:r>
        <w:rPr>
          <w:rtl/>
        </w:rPr>
        <w:t xml:space="preserve">העבירה </w:t>
      </w:r>
      <w:bookmarkStart w:id="2655" w:name="_ETM_Q1_9506140"/>
      <w:bookmarkEnd w:id="2655"/>
      <w:r>
        <w:rPr>
          <w:rtl/>
        </w:rPr>
        <w:t xml:space="preserve">שמדובר בה </w:t>
      </w:r>
      <w:bookmarkStart w:id="2656" w:name="_ETM_Q1_9504363"/>
      <w:bookmarkEnd w:id="2656"/>
      <w:r>
        <w:rPr>
          <w:rtl/>
        </w:rPr>
        <w:t xml:space="preserve">היא עבירה </w:t>
      </w:r>
      <w:bookmarkStart w:id="2657" w:name="_ETM_Q1_9507869"/>
      <w:bookmarkEnd w:id="2657"/>
      <w:r>
        <w:rPr>
          <w:rtl/>
        </w:rPr>
        <w:t xml:space="preserve">של טענה </w:t>
      </w:r>
      <w:bookmarkStart w:id="2658" w:name="_ETM_Q1_9509017"/>
      <w:bookmarkEnd w:id="2658"/>
      <w:r>
        <w:rPr>
          <w:rtl/>
        </w:rPr>
        <w:t xml:space="preserve">של הימצאות בניגוד </w:t>
      </w:r>
      <w:bookmarkStart w:id="2659" w:name="_ETM_Q1_9514532"/>
      <w:bookmarkEnd w:id="2659"/>
      <w:r>
        <w:rPr>
          <w:rtl/>
        </w:rPr>
        <w:t>עניינים.</w:t>
      </w:r>
    </w:p>
    <w:p w:rsidR="00EF0530" w:rsidRDefault="00EF0530" w:rsidP="00EF0530">
      <w:pPr>
        <w:rPr>
          <w:rtl/>
        </w:rPr>
      </w:pPr>
      <w:bookmarkStart w:id="2660" w:name="_ETM_Q1_9516258"/>
      <w:bookmarkStart w:id="2661" w:name="_ETM_Q1_9516359"/>
      <w:bookmarkEnd w:id="2660"/>
      <w:bookmarkEnd w:id="2661"/>
    </w:p>
    <w:p w:rsidR="00EF0530" w:rsidRDefault="00EF0530" w:rsidP="00EF0530">
      <w:pPr>
        <w:rPr>
          <w:rtl/>
        </w:rPr>
      </w:pPr>
      <w:bookmarkStart w:id="2662" w:name="_ETM_Q1_9516403"/>
      <w:bookmarkStart w:id="2663" w:name="_ETM_Q1_9516506"/>
      <w:bookmarkEnd w:id="2662"/>
      <w:bookmarkEnd w:id="2663"/>
      <w:r>
        <w:rPr>
          <w:rtl/>
        </w:rPr>
        <w:t xml:space="preserve">עכשיו </w:t>
      </w:r>
      <w:bookmarkStart w:id="2664" w:name="_ETM_Q1_9512387"/>
      <w:bookmarkEnd w:id="2664"/>
      <w:r>
        <w:rPr>
          <w:rtl/>
        </w:rPr>
        <w:t>אני עוברת לשאלה הבאה שעולה</w:t>
      </w:r>
      <w:bookmarkStart w:id="2665" w:name="_ETM_Q1_9513908"/>
      <w:bookmarkEnd w:id="2665"/>
      <w:r>
        <w:rPr>
          <w:rtl/>
        </w:rPr>
        <w:t xml:space="preserve">, והיא שאלה </w:t>
      </w:r>
      <w:bookmarkStart w:id="2666" w:name="_ETM_Q1_9515424"/>
      <w:bookmarkEnd w:id="2666"/>
      <w:r>
        <w:rPr>
          <w:rtl/>
        </w:rPr>
        <w:t>של חובות גילוי</w:t>
      </w:r>
      <w:bookmarkStart w:id="2667" w:name="_ETM_Q1_9514481"/>
      <w:bookmarkEnd w:id="2667"/>
      <w:r>
        <w:rPr>
          <w:rtl/>
        </w:rPr>
        <w:t xml:space="preserve">. בשאלה של חובות </w:t>
      </w:r>
      <w:bookmarkStart w:id="2668" w:name="_ETM_Q1_9519594"/>
      <w:bookmarkEnd w:id="2668"/>
      <w:r>
        <w:rPr>
          <w:rtl/>
        </w:rPr>
        <w:t>גילוי</w:t>
      </w:r>
      <w:bookmarkStart w:id="2669" w:name="_ETM_Q1_9515638"/>
      <w:bookmarkEnd w:id="2669"/>
      <w:r>
        <w:rPr>
          <w:rtl/>
        </w:rPr>
        <w:t xml:space="preserve">, האם </w:t>
      </w:r>
      <w:bookmarkStart w:id="2670" w:name="_ETM_Q1_9520858"/>
      <w:bookmarkEnd w:id="2670"/>
      <w:r>
        <w:rPr>
          <w:rtl/>
        </w:rPr>
        <w:t xml:space="preserve">בנסיבות </w:t>
      </w:r>
      <w:bookmarkStart w:id="2671" w:name="_ETM_Q1_9522577"/>
      <w:bookmarkEnd w:id="2671"/>
      <w:r>
        <w:rPr>
          <w:rtl/>
        </w:rPr>
        <w:t xml:space="preserve">העניין מתעוררת חובת גילוי? אולי מילה בכל זאת, כי אני כן </w:t>
      </w:r>
      <w:bookmarkStart w:id="2672" w:name="_ETM_Q1_9526265"/>
      <w:bookmarkEnd w:id="2672"/>
      <w:r>
        <w:rPr>
          <w:rtl/>
        </w:rPr>
        <w:t xml:space="preserve">שמעתי פה אמירות </w:t>
      </w:r>
      <w:bookmarkStart w:id="2673" w:name="_ETM_Q1_9527064"/>
      <w:bookmarkEnd w:id="2673"/>
      <w:r>
        <w:rPr>
          <w:rtl/>
        </w:rPr>
        <w:t>כאלה ואחרות שלטעמי היו שגויות,</w:t>
      </w:r>
      <w:bookmarkStart w:id="2674" w:name="_ETM_Q1_9529061"/>
      <w:bookmarkEnd w:id="2674"/>
      <w:r>
        <w:rPr>
          <w:rtl/>
        </w:rPr>
        <w:t xml:space="preserve"> </w:t>
      </w:r>
      <w:bookmarkStart w:id="2675" w:name="_ETM_Q1_9532819"/>
      <w:bookmarkEnd w:id="2675"/>
      <w:r>
        <w:rPr>
          <w:rtl/>
        </w:rPr>
        <w:t xml:space="preserve">כאילו המבחן הוא </w:t>
      </w:r>
      <w:bookmarkStart w:id="2676" w:name="_ETM_Q1_9530242"/>
      <w:bookmarkEnd w:id="2676"/>
      <w:r>
        <w:rPr>
          <w:rtl/>
        </w:rPr>
        <w:t>גודל טובת ההנאה</w:t>
      </w:r>
      <w:bookmarkStart w:id="2677" w:name="_ETM_Q1_9530990"/>
      <w:bookmarkEnd w:id="2677"/>
      <w:r>
        <w:rPr>
          <w:rtl/>
        </w:rPr>
        <w:t xml:space="preserve"> שחבר הכנסת עשוי להפיק</w:t>
      </w:r>
      <w:bookmarkStart w:id="2678" w:name="_ETM_Q1_9533178"/>
      <w:bookmarkStart w:id="2679" w:name="_ETM_Q1_9534189"/>
      <w:bookmarkEnd w:id="2678"/>
      <w:bookmarkEnd w:id="2679"/>
      <w:r>
        <w:rPr>
          <w:rtl/>
        </w:rPr>
        <w:t xml:space="preserve">. וחשוב לי להבהיר, אני </w:t>
      </w:r>
      <w:bookmarkStart w:id="2680" w:name="_ETM_Q1_9536533"/>
      <w:bookmarkEnd w:id="2680"/>
      <w:r>
        <w:rPr>
          <w:rtl/>
        </w:rPr>
        <w:t xml:space="preserve">בגלל זה אמרתי מספר </w:t>
      </w:r>
      <w:bookmarkStart w:id="2681" w:name="_ETM_Q1_9540505"/>
      <w:bookmarkEnd w:id="2681"/>
      <w:r>
        <w:rPr>
          <w:rtl/>
        </w:rPr>
        <w:t>פע</w:t>
      </w:r>
      <w:bookmarkStart w:id="2682" w:name="_ETM_Q1_9536656"/>
      <w:bookmarkEnd w:id="2682"/>
      <w:r>
        <w:rPr>
          <w:rtl/>
        </w:rPr>
        <w:t xml:space="preserve">מים – </w:t>
      </w:r>
      <w:bookmarkStart w:id="2683" w:name="_ETM_Q1_9542289"/>
      <w:bookmarkEnd w:id="2683"/>
      <w:r>
        <w:rPr>
          <w:rtl/>
        </w:rPr>
        <w:t xml:space="preserve">לפי המבחנים </w:t>
      </w:r>
      <w:bookmarkStart w:id="2684" w:name="_ETM_Q1_9540235"/>
      <w:bookmarkEnd w:id="2684"/>
      <w:r>
        <w:rPr>
          <w:rtl/>
        </w:rPr>
        <w:t xml:space="preserve">שהקראתי </w:t>
      </w:r>
      <w:bookmarkStart w:id="2685" w:name="_ETM_Q1_9541433"/>
      <w:bookmarkEnd w:id="2685"/>
      <w:r>
        <w:rPr>
          <w:rtl/>
        </w:rPr>
        <w:t xml:space="preserve">לכם, זה לא משנה מה גודל </w:t>
      </w:r>
      <w:bookmarkStart w:id="2686" w:name="_ETM_Q1_9539060"/>
      <w:bookmarkStart w:id="2687" w:name="_ETM_Q1_9541442"/>
      <w:bookmarkEnd w:id="2686"/>
      <w:bookmarkEnd w:id="2687"/>
      <w:r>
        <w:rPr>
          <w:rtl/>
        </w:rPr>
        <w:t xml:space="preserve">טובת ההנאה שחבר הכנסת היה </w:t>
      </w:r>
      <w:bookmarkStart w:id="2688" w:name="_ETM_Q1_9544537"/>
      <w:bookmarkEnd w:id="2688"/>
      <w:r>
        <w:rPr>
          <w:rtl/>
        </w:rPr>
        <w:t xml:space="preserve">עשוי </w:t>
      </w:r>
      <w:bookmarkStart w:id="2689" w:name="_ETM_Q1_9545003"/>
      <w:bookmarkEnd w:id="2689"/>
      <w:r>
        <w:rPr>
          <w:rtl/>
        </w:rPr>
        <w:t xml:space="preserve">להפיק. הוא לא נדרש היה לגלות את זה, לא בחוק </w:t>
      </w:r>
      <w:bookmarkStart w:id="2690" w:name="_ETM_Q1_9552924"/>
      <w:bookmarkEnd w:id="2690"/>
      <w:r>
        <w:rPr>
          <w:rtl/>
        </w:rPr>
        <w:t xml:space="preserve">דירה שלישית, </w:t>
      </w:r>
      <w:bookmarkStart w:id="2691" w:name="_ETM_Q1_9552074"/>
      <w:bookmarkEnd w:id="2691"/>
      <w:r>
        <w:rPr>
          <w:rtl/>
        </w:rPr>
        <w:t xml:space="preserve">לא בהקשר של חברי הכנסת </w:t>
      </w:r>
      <w:bookmarkStart w:id="2692" w:name="_ETM_Q1_9558502"/>
      <w:bookmarkEnd w:id="2692"/>
      <w:r>
        <w:rPr>
          <w:rtl/>
        </w:rPr>
        <w:t>הח</w:t>
      </w:r>
      <w:bookmarkStart w:id="2693" w:name="_ETM_Q1_9554966"/>
      <w:bookmarkEnd w:id="2693"/>
      <w:r>
        <w:rPr>
          <w:rtl/>
        </w:rPr>
        <w:t>קלאים ש</w:t>
      </w:r>
      <w:bookmarkStart w:id="2694" w:name="_ETM_Q1_9555308"/>
      <w:bookmarkEnd w:id="2694"/>
      <w:r>
        <w:rPr>
          <w:rtl/>
        </w:rPr>
        <w:t xml:space="preserve">היישובים שהם גרים </w:t>
      </w:r>
      <w:bookmarkStart w:id="2695" w:name="_ETM_Q1_9556178"/>
      <w:bookmarkEnd w:id="2695"/>
      <w:r>
        <w:rPr>
          <w:rtl/>
        </w:rPr>
        <w:t xml:space="preserve">בהם היו אמורים </w:t>
      </w:r>
      <w:bookmarkStart w:id="2696" w:name="_ETM_Q1_9557039"/>
      <w:bookmarkEnd w:id="2696"/>
      <w:r>
        <w:rPr>
          <w:rtl/>
        </w:rPr>
        <w:t xml:space="preserve">להפיק מיליארדים </w:t>
      </w:r>
      <w:bookmarkStart w:id="2697" w:name="_ETM_Q1_9561986"/>
      <w:bookmarkEnd w:id="2697"/>
      <w:r>
        <w:rPr>
          <w:rtl/>
        </w:rPr>
        <w:t>והם עצמם באופן אישי. גודל טובת ההנאה</w:t>
      </w:r>
      <w:bookmarkStart w:id="2698" w:name="_ETM_Q1_9569319"/>
      <w:bookmarkEnd w:id="2698"/>
      <w:r>
        <w:rPr>
          <w:rtl/>
        </w:rPr>
        <w:t xml:space="preserve"> </w:t>
      </w:r>
      <w:bookmarkStart w:id="2699" w:name="_ETM_Q1_9564533"/>
      <w:bookmarkEnd w:id="2699"/>
      <w:r>
        <w:rPr>
          <w:rtl/>
        </w:rPr>
        <w:t>זה לא השאלה</w:t>
      </w:r>
      <w:bookmarkStart w:id="2700" w:name="_ETM_Q1_9562936"/>
      <w:bookmarkEnd w:id="2700"/>
      <w:r>
        <w:rPr>
          <w:rtl/>
        </w:rPr>
        <w:t>.</w:t>
      </w:r>
    </w:p>
    <w:p w:rsidR="00EF0530" w:rsidRDefault="00EF0530" w:rsidP="00EF0530">
      <w:pPr>
        <w:rPr>
          <w:rtl/>
        </w:rPr>
      </w:pPr>
      <w:bookmarkStart w:id="2701" w:name="_ETM_Q1_9569221"/>
      <w:bookmarkEnd w:id="2701"/>
    </w:p>
    <w:p w:rsidR="00EF0530" w:rsidRDefault="00EF0530" w:rsidP="00EF0530">
      <w:pPr>
        <w:rPr>
          <w:rtl/>
        </w:rPr>
      </w:pPr>
      <w:bookmarkStart w:id="2702" w:name="_ETM_Q1_9569785"/>
      <w:bookmarkStart w:id="2703" w:name="_ETM_Q1_9569802"/>
      <w:bookmarkStart w:id="2704" w:name="_ETM_Q1_9569838"/>
      <w:bookmarkEnd w:id="2702"/>
      <w:bookmarkEnd w:id="2703"/>
      <w:bookmarkEnd w:id="2704"/>
      <w:r>
        <w:rPr>
          <w:rtl/>
        </w:rPr>
        <w:t xml:space="preserve">אני ממש מבקשת, אמרתי שהדברים </w:t>
      </w:r>
      <w:bookmarkStart w:id="2705" w:name="_ETM_Q1_9569021"/>
      <w:bookmarkEnd w:id="2705"/>
      <w:r>
        <w:rPr>
          <w:rtl/>
        </w:rPr>
        <w:t xml:space="preserve">האלה חשובים לנו. אני ערה </w:t>
      </w:r>
      <w:bookmarkStart w:id="2706" w:name="_ETM_Q1_9573026"/>
      <w:bookmarkEnd w:id="2706"/>
      <w:r>
        <w:rPr>
          <w:rtl/>
        </w:rPr>
        <w:t>לקושי גם לה</w:t>
      </w:r>
      <w:bookmarkStart w:id="2707" w:name="_ETM_Q1_9572034"/>
      <w:bookmarkEnd w:id="2707"/>
      <w:r>
        <w:rPr>
          <w:rtl/>
        </w:rPr>
        <w:t>קשיב ולצורך להתבטא. חשוב לי להבי</w:t>
      </w:r>
      <w:bookmarkStart w:id="2708" w:name="_ETM_Q1_9574245"/>
      <w:bookmarkEnd w:id="2708"/>
      <w:r>
        <w:rPr>
          <w:rtl/>
        </w:rPr>
        <w:t xml:space="preserve">א בפניכם </w:t>
      </w:r>
      <w:bookmarkStart w:id="2709" w:name="_ETM_Q1_9576927"/>
      <w:bookmarkEnd w:id="2709"/>
      <w:r>
        <w:rPr>
          <w:rtl/>
        </w:rPr>
        <w:t xml:space="preserve">את הדברים. וחשוב לי בכל </w:t>
      </w:r>
      <w:bookmarkStart w:id="2710" w:name="_ETM_Q1_9579559"/>
      <w:bookmarkEnd w:id="2710"/>
      <w:r>
        <w:rPr>
          <w:rtl/>
        </w:rPr>
        <w:t xml:space="preserve">זאת לומר שוב, כי </w:t>
      </w:r>
      <w:bookmarkStart w:id="2711" w:name="_ETM_Q1_9583569"/>
      <w:bookmarkEnd w:id="2711"/>
      <w:r>
        <w:rPr>
          <w:rtl/>
        </w:rPr>
        <w:t xml:space="preserve">זו שאלה שהתייחסתי אליה </w:t>
      </w:r>
      <w:bookmarkStart w:id="2712" w:name="_ETM_Q1_9581496"/>
      <w:bookmarkEnd w:id="2712"/>
      <w:r>
        <w:rPr>
          <w:rtl/>
        </w:rPr>
        <w:t xml:space="preserve">קודם, חבר </w:t>
      </w:r>
      <w:bookmarkStart w:id="2713" w:name="_ETM_Q1_9584035"/>
      <w:bookmarkEnd w:id="2713"/>
      <w:r>
        <w:rPr>
          <w:rtl/>
        </w:rPr>
        <w:t xml:space="preserve">הכנסת חיים כץ לא </w:t>
      </w:r>
      <w:bookmarkStart w:id="2714" w:name="_ETM_Q1_9587048"/>
      <w:bookmarkEnd w:id="2714"/>
      <w:r>
        <w:rPr>
          <w:rtl/>
        </w:rPr>
        <w:t>הרוויח דבר מהחוק הזה. דבר לא. ג</w:t>
      </w:r>
      <w:bookmarkStart w:id="2715" w:name="_ETM_Q1_9587975"/>
      <w:bookmarkEnd w:id="2715"/>
      <w:r>
        <w:rPr>
          <w:rtl/>
        </w:rPr>
        <w:t xml:space="preserve">ם לא חברו </w:t>
      </w:r>
      <w:bookmarkStart w:id="2716" w:name="_ETM_Q1_9589500"/>
      <w:bookmarkEnd w:id="2716"/>
      <w:r>
        <w:rPr>
          <w:rtl/>
        </w:rPr>
        <w:t>מוטי בן ארי.</w:t>
      </w:r>
      <w:bookmarkStart w:id="2717" w:name="_ETM_Q1_9588989"/>
      <w:bookmarkEnd w:id="2717"/>
    </w:p>
    <w:p w:rsidR="00EF0530" w:rsidRDefault="00EF0530" w:rsidP="00EF0530">
      <w:pPr>
        <w:rPr>
          <w:rtl/>
        </w:rPr>
      </w:pPr>
      <w:bookmarkStart w:id="2718" w:name="_ETM_Q1_9589575"/>
      <w:bookmarkStart w:id="2719" w:name="_ETM_Q1_9589668"/>
      <w:bookmarkEnd w:id="2718"/>
      <w:bookmarkEnd w:id="2719"/>
    </w:p>
    <w:p w:rsidR="00EF0530" w:rsidRDefault="00EF0530" w:rsidP="00EF0530">
      <w:pPr>
        <w:pStyle w:val="a"/>
        <w:keepNext/>
        <w:rPr>
          <w:rtl/>
        </w:rPr>
      </w:pPr>
      <w:bookmarkStart w:id="2720" w:name="ET_speaker_4643_42"/>
      <w:r>
        <w:rPr>
          <w:rStyle w:val="TagStyle"/>
          <w:rFonts w:hint="cs"/>
          <w:rtl/>
        </w:rPr>
        <w:t xml:space="preserve"> &lt;&lt; דובר &gt;&gt; </w:t>
      </w:r>
      <w:r>
        <w:rPr>
          <w:rFonts w:hint="cs"/>
          <w:rtl/>
        </w:rPr>
        <w:t>חיים כץ (הליכוד):</w:t>
      </w:r>
      <w:r>
        <w:rPr>
          <w:rStyle w:val="TagStyle"/>
          <w:rFonts w:hint="cs"/>
          <w:rtl/>
        </w:rPr>
        <w:t xml:space="preserve"> &lt;&lt; דובר &gt;&gt;</w:t>
      </w:r>
      <w:r>
        <w:rPr>
          <w:rFonts w:hint="cs"/>
          <w:rtl/>
        </w:rPr>
        <w:t xml:space="preserve"> </w:t>
      </w:r>
      <w:bookmarkEnd w:id="2720"/>
    </w:p>
    <w:p w:rsidR="00EF0530" w:rsidRDefault="00EF0530" w:rsidP="00EF0530">
      <w:pPr>
        <w:pStyle w:val="KeepWithNext"/>
        <w:rPr>
          <w:rtl/>
        </w:rPr>
      </w:pPr>
    </w:p>
    <w:p w:rsidR="00EF0530" w:rsidRDefault="00EF0530" w:rsidP="00EF0530">
      <w:pPr>
        <w:rPr>
          <w:rtl/>
        </w:rPr>
      </w:pPr>
      <w:bookmarkStart w:id="2721" w:name="_ETM_Q1_9590718"/>
      <w:bookmarkStart w:id="2722" w:name="_ETM_Q1_9595901"/>
      <w:bookmarkStart w:id="2723" w:name="_ETM_Q1_9591329"/>
      <w:bookmarkEnd w:id="2721"/>
      <w:bookmarkEnd w:id="2722"/>
      <w:bookmarkEnd w:id="2723"/>
      <w:r>
        <w:rPr>
          <w:rtl/>
        </w:rPr>
        <w:t>שקל.</w:t>
      </w:r>
    </w:p>
    <w:p w:rsidR="00EF0530" w:rsidRDefault="00EF0530" w:rsidP="00EF0530">
      <w:pPr>
        <w:rPr>
          <w:rtl/>
        </w:rPr>
      </w:pPr>
      <w:bookmarkStart w:id="2724" w:name="_ETM_Q1_9594860"/>
      <w:bookmarkStart w:id="2725" w:name="_ETM_Q1_9594948"/>
      <w:bookmarkStart w:id="2726" w:name="_ETM_Q1_9590411"/>
      <w:bookmarkStart w:id="2727" w:name="_ETM_Q1_9592349"/>
      <w:bookmarkEnd w:id="2724"/>
      <w:bookmarkEnd w:id="2725"/>
      <w:bookmarkEnd w:id="2726"/>
      <w:bookmarkEnd w:id="2727"/>
    </w:p>
    <w:p w:rsidR="00EF0530" w:rsidRDefault="00EF0530" w:rsidP="00EF0530">
      <w:pPr>
        <w:pStyle w:val="a"/>
        <w:keepNext/>
        <w:rPr>
          <w:rtl/>
        </w:rPr>
      </w:pPr>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p>
    <w:p w:rsidR="00EF0530" w:rsidRDefault="00EF0530" w:rsidP="00EF0530">
      <w:pPr>
        <w:pStyle w:val="KeepWithNext"/>
        <w:rPr>
          <w:rtl/>
        </w:rPr>
      </w:pPr>
    </w:p>
    <w:p w:rsidR="00EF0530" w:rsidRDefault="00EF0530" w:rsidP="00EF0530">
      <w:pPr>
        <w:rPr>
          <w:rtl/>
        </w:rPr>
      </w:pPr>
      <w:bookmarkStart w:id="2728" w:name="_ETM_Q1_9592850"/>
      <w:bookmarkStart w:id="2729" w:name="_ETM_Q1_9592912"/>
      <w:bookmarkEnd w:id="2728"/>
      <w:bookmarkEnd w:id="2729"/>
      <w:r>
        <w:rPr>
          <w:rtl/>
        </w:rPr>
        <w:t xml:space="preserve">ולא סתם כתוב: </w:t>
      </w:r>
      <w:bookmarkStart w:id="2730" w:name="_ETM_Q1_9591500"/>
      <w:bookmarkEnd w:id="2730"/>
      <w:r>
        <w:rPr>
          <w:rtl/>
        </w:rPr>
        <w:t xml:space="preserve">עשוי היה. </w:t>
      </w:r>
      <w:bookmarkStart w:id="2731" w:name="_ETM_Q1_9598614"/>
      <w:bookmarkStart w:id="2732" w:name="_ETM_Q1_9593830"/>
      <w:bookmarkEnd w:id="2731"/>
      <w:bookmarkEnd w:id="2732"/>
      <w:r>
        <w:rPr>
          <w:rtl/>
        </w:rPr>
        <w:t>זה לא סתם מוצג כעניין פוטנציאלי.</w:t>
      </w:r>
      <w:bookmarkStart w:id="2733" w:name="_ETM_Q1_9596841"/>
      <w:bookmarkEnd w:id="2733"/>
    </w:p>
    <w:p w:rsidR="00EF0530" w:rsidRDefault="00EF0530" w:rsidP="00EF0530">
      <w:pPr>
        <w:rPr>
          <w:rtl/>
        </w:rPr>
      </w:pPr>
      <w:bookmarkStart w:id="2734" w:name="_ETM_Q1_9599942"/>
      <w:bookmarkStart w:id="2735" w:name="_ETM_Q1_9600072"/>
      <w:bookmarkEnd w:id="2734"/>
      <w:bookmarkEnd w:id="2735"/>
    </w:p>
    <w:p w:rsidR="00EF0530" w:rsidRDefault="00EF0530" w:rsidP="00EF0530">
      <w:pPr>
        <w:rPr>
          <w:rtl/>
        </w:rPr>
      </w:pPr>
      <w:bookmarkStart w:id="2736" w:name="_ETM_Q1_9600108"/>
      <w:bookmarkStart w:id="2737" w:name="_ETM_Q1_9600233"/>
      <w:bookmarkEnd w:id="2736"/>
      <w:bookmarkEnd w:id="2737"/>
      <w:r>
        <w:rPr>
          <w:rtl/>
        </w:rPr>
        <w:t xml:space="preserve">עכשיו אני חוזרת </w:t>
      </w:r>
      <w:bookmarkStart w:id="2738" w:name="_ETM_Q1_9597965"/>
      <w:bookmarkEnd w:id="2738"/>
      <w:r>
        <w:rPr>
          <w:rtl/>
        </w:rPr>
        <w:t xml:space="preserve">לנושא חובת </w:t>
      </w:r>
      <w:bookmarkStart w:id="2739" w:name="_ETM_Q1_9602613"/>
      <w:bookmarkEnd w:id="2739"/>
      <w:r>
        <w:rPr>
          <w:rtl/>
        </w:rPr>
        <w:t xml:space="preserve">הגילוי, בהקשר של </w:t>
      </w:r>
      <w:bookmarkStart w:id="2740" w:name="_ETM_Q1_9607956"/>
      <w:bookmarkStart w:id="2741" w:name="_ETM_Q1_9604931"/>
      <w:bookmarkStart w:id="2742" w:name="_ETM_Q1_9605971"/>
      <w:bookmarkEnd w:id="2740"/>
      <w:bookmarkEnd w:id="2741"/>
      <w:bookmarkEnd w:id="2742"/>
      <w:r>
        <w:rPr>
          <w:rtl/>
        </w:rPr>
        <w:t>חובת הגילוי</w:t>
      </w:r>
      <w:bookmarkStart w:id="2743" w:name="_ETM_Q1_9607642"/>
      <w:bookmarkEnd w:id="2743"/>
      <w:r>
        <w:rPr>
          <w:rtl/>
        </w:rPr>
        <w:t xml:space="preserve"> – בהתאם </w:t>
      </w:r>
      <w:bookmarkStart w:id="2744" w:name="_ETM_Q1_9609031"/>
      <w:bookmarkEnd w:id="2744"/>
      <w:r>
        <w:rPr>
          <w:rtl/>
        </w:rPr>
        <w:t>לכללי האתיקה שהתייח</w:t>
      </w:r>
      <w:bookmarkStart w:id="2745" w:name="_ETM_Q1_9612334"/>
      <w:bookmarkEnd w:id="2745"/>
      <w:r>
        <w:rPr>
          <w:rtl/>
        </w:rPr>
        <w:t>סנו אליהם קודם</w:t>
      </w:r>
      <w:bookmarkStart w:id="2746" w:name="_ETM_Q1_9613237"/>
      <w:bookmarkEnd w:id="2746"/>
      <w:r>
        <w:rPr>
          <w:rtl/>
        </w:rPr>
        <w:t xml:space="preserve"> - - -</w:t>
      </w:r>
    </w:p>
    <w:p w:rsidR="00EF0530" w:rsidRDefault="00EF0530" w:rsidP="00EF0530">
      <w:pPr>
        <w:rPr>
          <w:rtl/>
        </w:rPr>
      </w:pPr>
      <w:bookmarkStart w:id="2747" w:name="_ETM_Q1_9614384"/>
      <w:bookmarkStart w:id="2748" w:name="_ETM_Q1_9614496"/>
      <w:bookmarkEnd w:id="2747"/>
      <w:bookmarkEnd w:id="2748"/>
    </w:p>
    <w:p w:rsidR="00EF0530" w:rsidRDefault="00EF0530" w:rsidP="00EF0530">
      <w:pPr>
        <w:pStyle w:val="a"/>
        <w:keepNext/>
        <w:rPr>
          <w:rtl/>
        </w:rPr>
      </w:pPr>
      <w:bookmarkStart w:id="2749" w:name="_ETM_Q1_9614576"/>
      <w:bookmarkStart w:id="2750" w:name="_ETM_Q1_9614676"/>
      <w:bookmarkStart w:id="2751" w:name="ET_speaker_5832_44"/>
      <w:bookmarkEnd w:id="2749"/>
      <w:bookmarkEnd w:id="2750"/>
      <w:r>
        <w:rPr>
          <w:rStyle w:val="TagStyle"/>
          <w:rFonts w:hint="cs"/>
          <w:rtl/>
        </w:rPr>
        <w:t xml:space="preserve"> &lt;&lt; דובר &gt;&gt; </w:t>
      </w:r>
      <w:r>
        <w:rPr>
          <w:rFonts w:hint="cs"/>
          <w:rtl/>
        </w:rPr>
        <w:t>מכלוף מיקי זוהר (הליכוד):</w:t>
      </w:r>
      <w:r>
        <w:rPr>
          <w:rStyle w:val="TagStyle"/>
          <w:rFonts w:hint="cs"/>
          <w:rtl/>
        </w:rPr>
        <w:t xml:space="preserve"> &lt;&lt; דובר &gt;&gt;</w:t>
      </w:r>
      <w:r>
        <w:rPr>
          <w:rFonts w:hint="cs"/>
          <w:rtl/>
        </w:rPr>
        <w:t xml:space="preserve"> </w:t>
      </w:r>
      <w:bookmarkEnd w:id="2751"/>
    </w:p>
    <w:p w:rsidR="00EF0530" w:rsidRDefault="00EF0530" w:rsidP="00EF0530">
      <w:pPr>
        <w:pStyle w:val="KeepWithNext"/>
        <w:rPr>
          <w:rtl/>
        </w:rPr>
      </w:pPr>
    </w:p>
    <w:p w:rsidR="00EF0530" w:rsidRDefault="00EF0530" w:rsidP="00EF0530">
      <w:pPr>
        <w:rPr>
          <w:rtl/>
        </w:rPr>
      </w:pPr>
      <w:bookmarkStart w:id="2752" w:name="_ETM_Q1_9617515"/>
      <w:bookmarkStart w:id="2753" w:name="_ETM_Q1_9617550"/>
      <w:bookmarkEnd w:id="2752"/>
      <w:bookmarkEnd w:id="2753"/>
      <w:r>
        <w:rPr>
          <w:rtl/>
        </w:rPr>
        <w:t>- - -</w:t>
      </w:r>
      <w:bookmarkStart w:id="2754" w:name="_ETM_Q1_9613286"/>
      <w:bookmarkEnd w:id="2754"/>
      <w:r>
        <w:rPr>
          <w:rtl/>
        </w:rPr>
        <w:t xml:space="preserve"> הוא </w:t>
      </w:r>
      <w:bookmarkStart w:id="2755" w:name="_ETM_Q1_9613716"/>
      <w:bookmarkEnd w:id="2755"/>
      <w:r>
        <w:rPr>
          <w:rtl/>
        </w:rPr>
        <w:t>לא רוצה לסכסך בינינו</w:t>
      </w:r>
      <w:bookmarkStart w:id="2756" w:name="_ETM_Q1_9614884"/>
      <w:bookmarkEnd w:id="2756"/>
      <w:r>
        <w:rPr>
          <w:rtl/>
        </w:rPr>
        <w:t>, הוא רק רוצה - - -</w:t>
      </w:r>
    </w:p>
    <w:p w:rsidR="00EF0530" w:rsidRDefault="00EF0530" w:rsidP="00EF0530">
      <w:pPr>
        <w:rPr>
          <w:rtl/>
        </w:rPr>
      </w:pPr>
      <w:bookmarkStart w:id="2757" w:name="_ETM_Q1_9621296"/>
      <w:bookmarkStart w:id="2758" w:name="_ETM_Q1_9621414"/>
      <w:bookmarkStart w:id="2759" w:name="_ETM_Q1_9621488"/>
      <w:bookmarkEnd w:id="2757"/>
      <w:bookmarkEnd w:id="2758"/>
      <w:bookmarkEnd w:id="2759"/>
    </w:p>
    <w:p w:rsidR="00EF0530" w:rsidRDefault="00EF0530" w:rsidP="00EF0530">
      <w:pPr>
        <w:pStyle w:val="ae"/>
        <w:keepNext/>
        <w:rPr>
          <w:rtl/>
        </w:rPr>
      </w:pPr>
      <w:bookmarkStart w:id="2760" w:name="_ETM_Q1_9621601"/>
      <w:bookmarkStart w:id="2761" w:name="_ETM_Q1_9616632"/>
      <w:bookmarkStart w:id="2762" w:name="ET_interruption_קריאות_45"/>
      <w:bookmarkEnd w:id="2760"/>
      <w:bookmarkEnd w:id="2761"/>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2762"/>
    </w:p>
    <w:p w:rsidR="00EF0530" w:rsidRDefault="00EF0530" w:rsidP="00EF0530">
      <w:pPr>
        <w:pStyle w:val="KeepWithNext"/>
        <w:rPr>
          <w:rtl/>
        </w:rPr>
      </w:pPr>
    </w:p>
    <w:p w:rsidR="00EF0530" w:rsidRDefault="00EF0530" w:rsidP="00EF0530">
      <w:pPr>
        <w:rPr>
          <w:rtl/>
        </w:rPr>
      </w:pPr>
      <w:bookmarkStart w:id="2763" w:name="_ETM_Q1_9619612"/>
      <w:bookmarkStart w:id="2764" w:name="_ETM_Q1_9616026"/>
      <w:bookmarkEnd w:id="2763"/>
      <w:bookmarkEnd w:id="2764"/>
      <w:r>
        <w:rPr>
          <w:rtl/>
        </w:rPr>
        <w:t>ששש.</w:t>
      </w:r>
      <w:bookmarkStart w:id="2765" w:name="_ETM_Q1_9620725"/>
      <w:bookmarkEnd w:id="2765"/>
      <w:r>
        <w:rPr>
          <w:rtl/>
        </w:rPr>
        <w:t xml:space="preserve"> מיקי. מיקי.</w:t>
      </w:r>
      <w:bookmarkStart w:id="2766" w:name="_ETM_Q1_9616347"/>
      <w:bookmarkStart w:id="2767" w:name="_ETM_Q1_9621030"/>
      <w:bookmarkEnd w:id="2766"/>
      <w:bookmarkEnd w:id="2767"/>
      <w:r>
        <w:rPr>
          <w:rtl/>
        </w:rPr>
        <w:t xml:space="preserve"> מיקי.</w:t>
      </w:r>
    </w:p>
    <w:p w:rsidR="00EF0530" w:rsidRDefault="00EF0530" w:rsidP="00EF0530">
      <w:pPr>
        <w:rPr>
          <w:rtl/>
        </w:rPr>
      </w:pPr>
      <w:bookmarkStart w:id="2768" w:name="_ETM_Q1_9619908"/>
      <w:bookmarkStart w:id="2769" w:name="_ETM_Q1_9620027"/>
      <w:bookmarkStart w:id="2770" w:name="_ETM_Q1_9620315"/>
      <w:bookmarkStart w:id="2771" w:name="_ETM_Q1_9620422"/>
      <w:bookmarkStart w:id="2772" w:name="_ETM_Q1_9615700"/>
      <w:bookmarkEnd w:id="2768"/>
      <w:bookmarkEnd w:id="2769"/>
      <w:bookmarkEnd w:id="2770"/>
      <w:bookmarkEnd w:id="2771"/>
      <w:bookmarkEnd w:id="2772"/>
    </w:p>
    <w:p w:rsidR="00EF0530" w:rsidRDefault="00EF0530" w:rsidP="00EF0530">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EF0530" w:rsidRDefault="00EF0530" w:rsidP="00EF0530">
      <w:pPr>
        <w:pStyle w:val="KeepWithNext"/>
        <w:rPr>
          <w:rtl/>
        </w:rPr>
      </w:pPr>
    </w:p>
    <w:p w:rsidR="00EF0530" w:rsidRDefault="00EF0530" w:rsidP="00EF0530">
      <w:pPr>
        <w:rPr>
          <w:rtl/>
        </w:rPr>
      </w:pPr>
      <w:bookmarkStart w:id="2773" w:name="_ETM_Q1_9616737"/>
      <w:bookmarkEnd w:id="2773"/>
      <w:r>
        <w:rPr>
          <w:rtl/>
        </w:rPr>
        <w:t xml:space="preserve">מיקי.  </w:t>
      </w:r>
    </w:p>
    <w:p w:rsidR="00EF0530" w:rsidRDefault="00EF0530" w:rsidP="00EF0530">
      <w:pPr>
        <w:rPr>
          <w:rtl/>
        </w:rPr>
      </w:pPr>
      <w:bookmarkStart w:id="2774" w:name="_ETM_Q1_9594855"/>
      <w:bookmarkStart w:id="2775" w:name="_ETM_Q1_9594958"/>
      <w:bookmarkStart w:id="2776" w:name="_ETM_Q1_9623016"/>
      <w:bookmarkEnd w:id="2774"/>
      <w:bookmarkEnd w:id="2775"/>
      <w:bookmarkEnd w:id="2776"/>
    </w:p>
    <w:p w:rsidR="00EF0530" w:rsidRDefault="00EF0530" w:rsidP="00EF0530">
      <w:pPr>
        <w:pStyle w:val="a"/>
        <w:keepNext/>
        <w:rPr>
          <w:rtl/>
        </w:rPr>
      </w:pPr>
      <w:bookmarkStart w:id="2777" w:name="ET_speaker_4643_47"/>
      <w:r>
        <w:rPr>
          <w:rStyle w:val="TagStyle"/>
          <w:rFonts w:hint="cs"/>
          <w:rtl/>
        </w:rPr>
        <w:t xml:space="preserve"> &lt;&lt; דובר &gt;&gt; </w:t>
      </w:r>
      <w:r>
        <w:rPr>
          <w:rFonts w:hint="cs"/>
          <w:rtl/>
        </w:rPr>
        <w:t>חיים כץ (הליכוד):</w:t>
      </w:r>
      <w:r>
        <w:rPr>
          <w:rStyle w:val="TagStyle"/>
          <w:rFonts w:hint="cs"/>
          <w:rtl/>
        </w:rPr>
        <w:t xml:space="preserve"> &lt;&lt; דובר &gt;&gt;</w:t>
      </w:r>
      <w:r>
        <w:rPr>
          <w:rFonts w:hint="cs"/>
          <w:rtl/>
        </w:rPr>
        <w:t xml:space="preserve"> </w:t>
      </w:r>
      <w:bookmarkEnd w:id="2777"/>
    </w:p>
    <w:p w:rsidR="00EF0530" w:rsidRDefault="00EF0530" w:rsidP="00EF0530">
      <w:pPr>
        <w:pStyle w:val="KeepWithNext"/>
        <w:rPr>
          <w:rtl/>
        </w:rPr>
      </w:pPr>
    </w:p>
    <w:p w:rsidR="00EF0530" w:rsidRDefault="00EF0530" w:rsidP="00EF0530">
      <w:pPr>
        <w:rPr>
          <w:rtl/>
        </w:rPr>
      </w:pPr>
      <w:bookmarkStart w:id="2778" w:name="_ETM_Q1_9623681"/>
      <w:bookmarkStart w:id="2779" w:name="_ETM_Q1_9623721"/>
      <w:bookmarkStart w:id="2780" w:name="_ETM_Q1_9618832"/>
      <w:bookmarkEnd w:id="2778"/>
      <w:bookmarkEnd w:id="2779"/>
      <w:bookmarkEnd w:id="2780"/>
      <w:r>
        <w:rPr>
          <w:rtl/>
        </w:rPr>
        <w:t>מיקי, אנחנו רוצים לסיים היום.</w:t>
      </w:r>
    </w:p>
    <w:p w:rsidR="00EF0530" w:rsidRDefault="00EF0530" w:rsidP="00EF0530">
      <w:pPr>
        <w:rPr>
          <w:rtl/>
        </w:rPr>
      </w:pPr>
      <w:bookmarkStart w:id="2781" w:name="_ETM_Q1_9626019"/>
      <w:bookmarkStart w:id="2782" w:name="_ETM_Q1_9626135"/>
      <w:bookmarkEnd w:id="2781"/>
      <w:bookmarkEnd w:id="2782"/>
    </w:p>
    <w:p w:rsidR="00EF0530" w:rsidRDefault="00EF0530" w:rsidP="00EF0530">
      <w:pPr>
        <w:pStyle w:val="a"/>
        <w:keepNext/>
        <w:rPr>
          <w:rtl/>
        </w:rPr>
      </w:pPr>
      <w:bookmarkStart w:id="2783" w:name="_ETM_Q1_9626186"/>
      <w:bookmarkStart w:id="2784" w:name="_ETM_Q1_9626292"/>
      <w:bookmarkStart w:id="2785" w:name="_ETM_Q1_9627842"/>
      <w:bookmarkEnd w:id="2783"/>
      <w:bookmarkEnd w:id="2784"/>
      <w:bookmarkEnd w:id="2785"/>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p>
    <w:p w:rsidR="00EF0530" w:rsidRDefault="00EF0530" w:rsidP="00EF0530">
      <w:pPr>
        <w:pStyle w:val="KeepWithNext"/>
        <w:rPr>
          <w:rtl/>
        </w:rPr>
      </w:pPr>
    </w:p>
    <w:p w:rsidR="00EF0530" w:rsidRDefault="00EF0530" w:rsidP="00EF0530">
      <w:pPr>
        <w:rPr>
          <w:rtl/>
        </w:rPr>
      </w:pPr>
      <w:bookmarkStart w:id="2786" w:name="_ETM_Q1_9628494"/>
      <w:bookmarkStart w:id="2787" w:name="_ETM_Q1_9628532"/>
      <w:bookmarkEnd w:id="2786"/>
      <w:bookmarkEnd w:id="2787"/>
      <w:r>
        <w:rPr>
          <w:rtl/>
        </w:rPr>
        <w:t xml:space="preserve">בהתאם </w:t>
      </w:r>
      <w:bookmarkStart w:id="2788" w:name="_ETM_Q1_9624548"/>
      <w:bookmarkStart w:id="2789" w:name="_ETM_Q1_9620766"/>
      <w:bookmarkStart w:id="2790" w:name="_ETM_Q1_9615976"/>
      <w:bookmarkEnd w:id="2788"/>
      <w:bookmarkEnd w:id="2789"/>
      <w:bookmarkEnd w:id="2790"/>
      <w:r>
        <w:rPr>
          <w:rtl/>
        </w:rPr>
        <w:t xml:space="preserve">לכללי האתיקה של חברי הכנסת </w:t>
      </w:r>
      <w:bookmarkStart w:id="2791" w:name="_ETM_Q1_9626975"/>
      <w:bookmarkEnd w:id="2791"/>
      <w:r>
        <w:rPr>
          <w:rtl/>
        </w:rPr>
        <w:t>שהפנינו אליהם קודם, חובת הגילוי</w:t>
      </w:r>
      <w:bookmarkStart w:id="2792" w:name="_ETM_Q1_9634964"/>
      <w:bookmarkEnd w:id="2792"/>
      <w:r>
        <w:rPr>
          <w:rtl/>
        </w:rPr>
        <w:t xml:space="preserve"> קמה </w:t>
      </w:r>
      <w:bookmarkStart w:id="2793" w:name="_ETM_Q1_9630709"/>
      <w:bookmarkEnd w:id="2793"/>
      <w:r>
        <w:rPr>
          <w:rtl/>
        </w:rPr>
        <w:t xml:space="preserve">כשקיים לחבר הכנסת </w:t>
      </w:r>
      <w:bookmarkStart w:id="2794" w:name="_ETM_Q1_9631533"/>
      <w:bookmarkEnd w:id="2794"/>
      <w:r>
        <w:rPr>
          <w:rtl/>
        </w:rPr>
        <w:t xml:space="preserve">עניין אישי, ואז יש לו </w:t>
      </w:r>
      <w:bookmarkStart w:id="2795" w:name="_ETM_Q1_9639091"/>
      <w:bookmarkEnd w:id="2795"/>
      <w:r>
        <w:rPr>
          <w:rtl/>
        </w:rPr>
        <w:t>ניגוד עניינים</w:t>
      </w:r>
      <w:bookmarkStart w:id="2796" w:name="_ETM_Q1_9636371"/>
      <w:bookmarkEnd w:id="2796"/>
      <w:r>
        <w:rPr>
          <w:rtl/>
        </w:rPr>
        <w:t>. משלא היה עניין אישי,</w:t>
      </w:r>
      <w:bookmarkStart w:id="2797" w:name="_ETM_Q1_9643688"/>
      <w:bookmarkEnd w:id="2797"/>
      <w:r>
        <w:rPr>
          <w:rtl/>
        </w:rPr>
        <w:t xml:space="preserve"> לטענתנו, </w:t>
      </w:r>
      <w:bookmarkStart w:id="2798" w:name="_ETM_Q1_9639643"/>
      <w:bookmarkEnd w:id="2798"/>
      <w:r>
        <w:rPr>
          <w:rtl/>
        </w:rPr>
        <w:t xml:space="preserve">והוא לא </w:t>
      </w:r>
      <w:bookmarkStart w:id="2799" w:name="_ETM_Q1_9641273"/>
      <w:bookmarkEnd w:id="2799"/>
      <w:r>
        <w:rPr>
          <w:rtl/>
        </w:rPr>
        <w:t>הי</w:t>
      </w:r>
      <w:bookmarkStart w:id="2800" w:name="_ETM_Q1_9645348"/>
      <w:bookmarkStart w:id="2801" w:name="_ETM_Q1_9640716"/>
      <w:bookmarkStart w:id="2802" w:name="_ETM_Q1_9641742"/>
      <w:bookmarkEnd w:id="2800"/>
      <w:bookmarkEnd w:id="2801"/>
      <w:bookmarkEnd w:id="2802"/>
      <w:r>
        <w:rPr>
          <w:rtl/>
        </w:rPr>
        <w:t xml:space="preserve">ה מצוי </w:t>
      </w:r>
      <w:bookmarkStart w:id="2803" w:name="_ETM_Q1_9639786"/>
      <w:bookmarkEnd w:id="2803"/>
      <w:r>
        <w:rPr>
          <w:rtl/>
        </w:rPr>
        <w:t xml:space="preserve">בניגוד </w:t>
      </w:r>
      <w:bookmarkStart w:id="2804" w:name="_ETM_Q1_9635913"/>
      <w:bookmarkEnd w:id="2804"/>
      <w:r>
        <w:rPr>
          <w:rtl/>
        </w:rPr>
        <w:t xml:space="preserve">עניינים, גם לא מתעוררת </w:t>
      </w:r>
      <w:bookmarkStart w:id="2805" w:name="_ETM_Q1_9642767"/>
      <w:bookmarkEnd w:id="2805"/>
      <w:r>
        <w:rPr>
          <w:rtl/>
        </w:rPr>
        <w:t xml:space="preserve">חובת גילוי. ובנסיבות </w:t>
      </w:r>
      <w:bookmarkStart w:id="2806" w:name="_ETM_Q1_9648813"/>
      <w:bookmarkEnd w:id="2806"/>
      <w:r>
        <w:rPr>
          <w:rtl/>
        </w:rPr>
        <w:t>האלה</w:t>
      </w:r>
      <w:bookmarkStart w:id="2807" w:name="_ETM_Q1_9644556"/>
      <w:bookmarkEnd w:id="2807"/>
      <w:r>
        <w:rPr>
          <w:rtl/>
        </w:rPr>
        <w:t xml:space="preserve">, </w:t>
      </w:r>
      <w:bookmarkStart w:id="2808" w:name="_ETM_Q1_9640985"/>
      <w:bookmarkEnd w:id="2808"/>
      <w:r>
        <w:rPr>
          <w:rtl/>
        </w:rPr>
        <w:t xml:space="preserve">העובדה </w:t>
      </w:r>
      <w:bookmarkStart w:id="2809" w:name="_ETM_Q1_9645162"/>
      <w:bookmarkEnd w:id="2809"/>
      <w:r>
        <w:rPr>
          <w:rtl/>
        </w:rPr>
        <w:t xml:space="preserve">שחיים כץ לא אמר </w:t>
      </w:r>
      <w:bookmarkStart w:id="2810" w:name="_ETM_Q1_9645115"/>
      <w:bookmarkEnd w:id="2810"/>
      <w:r>
        <w:rPr>
          <w:rtl/>
        </w:rPr>
        <w:t>בדיו</w:t>
      </w:r>
      <w:bookmarkStart w:id="2811" w:name="_ETM_Q1_9655767"/>
      <w:bookmarkStart w:id="2812" w:name="_ETM_Q1_9651151"/>
      <w:bookmarkStart w:id="2813" w:name="_ETM_Q1_9646689"/>
      <w:bookmarkEnd w:id="2811"/>
      <w:bookmarkEnd w:id="2812"/>
      <w:bookmarkEnd w:id="2813"/>
      <w:r>
        <w:rPr>
          <w:rtl/>
        </w:rPr>
        <w:t xml:space="preserve">ני הוועדה </w:t>
      </w:r>
      <w:bookmarkStart w:id="2814" w:name="_ETM_Q1_9652113"/>
      <w:bookmarkStart w:id="2815" w:name="_ETM_Q1_9647352"/>
      <w:bookmarkEnd w:id="2814"/>
      <w:bookmarkEnd w:id="2815"/>
      <w:r>
        <w:rPr>
          <w:rtl/>
        </w:rPr>
        <w:t>שמוטי בן ארי שהשתתף בדיונים ה</w:t>
      </w:r>
      <w:bookmarkStart w:id="2816" w:name="_ETM_Q1_9648682"/>
      <w:bookmarkEnd w:id="2816"/>
      <w:r>
        <w:rPr>
          <w:rtl/>
        </w:rPr>
        <w:t xml:space="preserve">וא חבר קרוב שלו, </w:t>
      </w:r>
      <w:bookmarkStart w:id="2817" w:name="_ETM_Q1_9653672"/>
      <w:bookmarkEnd w:id="2817"/>
      <w:r>
        <w:rPr>
          <w:rtl/>
        </w:rPr>
        <w:t xml:space="preserve">בבחינת </w:t>
      </w:r>
      <w:bookmarkStart w:id="2818" w:name="_ETM_Q1_9652224"/>
      <w:bookmarkEnd w:id="2818"/>
      <w:r>
        <w:rPr>
          <w:rtl/>
        </w:rPr>
        <w:t xml:space="preserve">גילוי נאות מהווה לכל היותר </w:t>
      </w:r>
      <w:bookmarkStart w:id="2819" w:name="_ETM_Q1_9652910"/>
      <w:bookmarkEnd w:id="2819"/>
      <w:r>
        <w:rPr>
          <w:rtl/>
        </w:rPr>
        <w:t xml:space="preserve">פגם אסתטי של </w:t>
      </w:r>
      <w:bookmarkStart w:id="2820" w:name="_ETM_Q1_9659408"/>
      <w:bookmarkEnd w:id="2820"/>
      <w:r>
        <w:rPr>
          <w:rtl/>
        </w:rPr>
        <w:t>נראות של</w:t>
      </w:r>
      <w:bookmarkStart w:id="2821" w:name="_ETM_Q1_9655799"/>
      <w:bookmarkEnd w:id="2821"/>
      <w:r>
        <w:rPr>
          <w:rtl/>
        </w:rPr>
        <w:t>א משליך על המהות</w:t>
      </w:r>
      <w:bookmarkStart w:id="2822" w:name="_ETM_Q1_9664246"/>
      <w:bookmarkStart w:id="2823" w:name="_ETM_Q1_9659678"/>
      <w:bookmarkEnd w:id="2822"/>
      <w:bookmarkEnd w:id="2823"/>
      <w:r>
        <w:rPr>
          <w:rtl/>
        </w:rPr>
        <w:t xml:space="preserve">. אני חייבת לומר לכם, קודם </w:t>
      </w:r>
      <w:bookmarkStart w:id="2824" w:name="_ETM_Q1_9663419"/>
      <w:bookmarkEnd w:id="2824"/>
      <w:r>
        <w:rPr>
          <w:rtl/>
        </w:rPr>
        <w:t>כל</w:t>
      </w:r>
      <w:bookmarkStart w:id="2825" w:name="_ETM_Q1_9659138"/>
      <w:bookmarkEnd w:id="2825"/>
      <w:r>
        <w:rPr>
          <w:rtl/>
        </w:rPr>
        <w:t xml:space="preserve">, זאת היתה הקביעה של </w:t>
      </w:r>
      <w:bookmarkStart w:id="2826" w:name="_ETM_Q1_9660331"/>
      <w:bookmarkEnd w:id="2826"/>
      <w:r>
        <w:rPr>
          <w:rtl/>
        </w:rPr>
        <w:t xml:space="preserve">ועדת האתיקה שבחנה </w:t>
      </w:r>
      <w:bookmarkStart w:id="2827" w:name="_ETM_Q1_9663146"/>
      <w:bookmarkEnd w:id="2827"/>
      <w:r>
        <w:rPr>
          <w:rtl/>
        </w:rPr>
        <w:t>את הנושא;</w:t>
      </w:r>
      <w:bookmarkStart w:id="2828" w:name="_ETM_Q1_9663402"/>
      <w:bookmarkEnd w:id="2828"/>
      <w:r>
        <w:rPr>
          <w:rtl/>
        </w:rPr>
        <w:t xml:space="preserve"> היא קבעה ש</w:t>
      </w:r>
      <w:bookmarkStart w:id="2829" w:name="_ETM_Q1_9663074"/>
      <w:bookmarkEnd w:id="2829"/>
      <w:r>
        <w:rPr>
          <w:rtl/>
        </w:rPr>
        <w:t xml:space="preserve">היא לא מוצאת לנכון </w:t>
      </w:r>
      <w:bookmarkStart w:id="2830" w:name="_ETM_Q1_9665833"/>
      <w:bookmarkEnd w:id="2830"/>
      <w:r>
        <w:rPr>
          <w:rtl/>
        </w:rPr>
        <w:t xml:space="preserve">לקבוע שבוצעה </w:t>
      </w:r>
      <w:bookmarkStart w:id="2831" w:name="_ETM_Q1_9666232"/>
      <w:bookmarkEnd w:id="2831"/>
      <w:r>
        <w:rPr>
          <w:rtl/>
        </w:rPr>
        <w:t>הפרה אתית, אלא מצאה טעם לפגם בה</w:t>
      </w:r>
      <w:bookmarkStart w:id="2832" w:name="_ETM_Q1_9669586"/>
      <w:bookmarkEnd w:id="2832"/>
      <w:r>
        <w:rPr>
          <w:rtl/>
        </w:rPr>
        <w:t xml:space="preserve">תנהגותו של </w:t>
      </w:r>
      <w:bookmarkStart w:id="2833" w:name="_ETM_Q1_9674304"/>
      <w:bookmarkEnd w:id="2833"/>
      <w:r>
        <w:rPr>
          <w:rtl/>
        </w:rPr>
        <w:t xml:space="preserve">כץ. הדגש </w:t>
      </w:r>
      <w:bookmarkStart w:id="2834" w:name="_ETM_Q1_9672303"/>
      <w:bookmarkEnd w:id="2834"/>
      <w:r>
        <w:rPr>
          <w:rtl/>
        </w:rPr>
        <w:t xml:space="preserve">בהחלטה שלה </w:t>
      </w:r>
      <w:bookmarkStart w:id="2835" w:name="_ETM_Q1_9671848"/>
      <w:bookmarkEnd w:id="2835"/>
      <w:r>
        <w:rPr>
          <w:rtl/>
        </w:rPr>
        <w:t xml:space="preserve">בהקשר הזה היה על הנראות ועל </w:t>
      </w:r>
      <w:bookmarkStart w:id="2836" w:name="_ETM_Q1_9678894"/>
      <w:bookmarkEnd w:id="2836"/>
      <w:r>
        <w:rPr>
          <w:rtl/>
        </w:rPr>
        <w:t>אמון הציבור, ולא על המהות.</w:t>
      </w:r>
      <w:bookmarkStart w:id="2837" w:name="_ETM_Q1_9680349"/>
      <w:bookmarkEnd w:id="2837"/>
    </w:p>
    <w:p w:rsidR="00EF0530" w:rsidRDefault="00EF0530" w:rsidP="00EF0530">
      <w:pPr>
        <w:rPr>
          <w:rtl/>
        </w:rPr>
      </w:pPr>
    </w:p>
    <w:p w:rsidR="00EF0530" w:rsidRDefault="00EF0530" w:rsidP="00EF0530">
      <w:pPr>
        <w:rPr>
          <w:rtl/>
        </w:rPr>
      </w:pPr>
      <w:bookmarkStart w:id="2838" w:name="_ETM_Q1_9682569"/>
      <w:bookmarkEnd w:id="2838"/>
      <w:r>
        <w:rPr>
          <w:rtl/>
        </w:rPr>
        <w:t xml:space="preserve">ואני חייבת לומר לכם </w:t>
      </w:r>
      <w:bookmarkStart w:id="2839" w:name="_ETM_Q1_9684553"/>
      <w:bookmarkEnd w:id="2839"/>
      <w:r>
        <w:rPr>
          <w:rtl/>
        </w:rPr>
        <w:t>בהקשר הזה</w:t>
      </w:r>
      <w:bookmarkStart w:id="2840" w:name="_ETM_Q1_9682553"/>
      <w:bookmarkEnd w:id="2840"/>
      <w:r>
        <w:rPr>
          <w:rtl/>
        </w:rPr>
        <w:t xml:space="preserve"> – גם חבר הכנסת כץ עוד יגיד </w:t>
      </w:r>
      <w:bookmarkStart w:id="2841" w:name="_ETM_Q1_9688790"/>
      <w:bookmarkStart w:id="2842" w:name="_ETM_Q1_9684004"/>
      <w:bookmarkEnd w:id="2841"/>
      <w:bookmarkEnd w:id="2842"/>
      <w:r>
        <w:rPr>
          <w:rtl/>
        </w:rPr>
        <w:t>בהמשך – אבל בעניין אי גילוי החבר</w:t>
      </w:r>
      <w:bookmarkStart w:id="2843" w:name="_ETM_Q1_9684298"/>
      <w:bookmarkStart w:id="2844" w:name="_ETM_Q1_9679511"/>
      <w:bookmarkEnd w:id="2843"/>
      <w:bookmarkEnd w:id="2844"/>
      <w:r>
        <w:rPr>
          <w:rtl/>
        </w:rPr>
        <w:t>וּת</w:t>
      </w:r>
      <w:bookmarkStart w:id="2845" w:name="_ETM_Q1_9687073"/>
      <w:bookmarkEnd w:id="2845"/>
      <w:r>
        <w:rPr>
          <w:rtl/>
        </w:rPr>
        <w:t xml:space="preserve"> בדיוני הוועדה, כץ </w:t>
      </w:r>
      <w:bookmarkStart w:id="2846" w:name="_ETM_Q1_9692218"/>
      <w:bookmarkEnd w:id="2846"/>
      <w:r>
        <w:rPr>
          <w:rtl/>
        </w:rPr>
        <w:t>עצמו ה</w:t>
      </w:r>
      <w:bookmarkStart w:id="2847" w:name="_ETM_Q1_9688274"/>
      <w:bookmarkEnd w:id="2847"/>
      <w:r>
        <w:rPr>
          <w:rtl/>
        </w:rPr>
        <w:t>ודה גם בחקירה שלו שהוא טעה</w:t>
      </w:r>
      <w:bookmarkStart w:id="2848" w:name="_ETM_Q1_9689047"/>
      <w:bookmarkStart w:id="2849" w:name="_ETM_Q1_9690722"/>
      <w:bookmarkEnd w:id="2848"/>
      <w:bookmarkEnd w:id="2849"/>
      <w:r>
        <w:rPr>
          <w:rtl/>
        </w:rPr>
        <w:t xml:space="preserve">, שהוא לא </w:t>
      </w:r>
      <w:bookmarkStart w:id="2850" w:name="_ETM_Q1_9693174"/>
      <w:bookmarkEnd w:id="2850"/>
      <w:r>
        <w:rPr>
          <w:rtl/>
        </w:rPr>
        <w:t xml:space="preserve">אמר </w:t>
      </w:r>
      <w:bookmarkStart w:id="2851" w:name="_ETM_Q1_9690885"/>
      <w:bookmarkEnd w:id="2851"/>
      <w:r>
        <w:rPr>
          <w:rtl/>
        </w:rPr>
        <w:t xml:space="preserve">לפרוטוקול על הקשר בינו לבין </w:t>
      </w:r>
      <w:bookmarkStart w:id="2852" w:name="_ETM_Q1_9694382"/>
      <w:bookmarkEnd w:id="2852"/>
      <w:r>
        <w:rPr>
          <w:rtl/>
        </w:rPr>
        <w:t xml:space="preserve">ארי. ברור </w:t>
      </w:r>
      <w:bookmarkStart w:id="2853" w:name="_ETM_Q1_9695570"/>
      <w:bookmarkEnd w:id="2853"/>
      <w:r>
        <w:rPr>
          <w:rtl/>
        </w:rPr>
        <w:t xml:space="preserve">שמוטב היה לו היה אומר – יתכן </w:t>
      </w:r>
      <w:bookmarkStart w:id="2854" w:name="_ETM_Q1_9696691"/>
      <w:bookmarkEnd w:id="2854"/>
      <w:r>
        <w:rPr>
          <w:rtl/>
        </w:rPr>
        <w:t xml:space="preserve">שלא היינו נמצאים </w:t>
      </w:r>
      <w:bookmarkStart w:id="2855" w:name="_ETM_Q1_9699038"/>
      <w:bookmarkEnd w:id="2855"/>
      <w:r>
        <w:rPr>
          <w:rtl/>
        </w:rPr>
        <w:t>פה היום, לפי דברי</w:t>
      </w:r>
      <w:bookmarkStart w:id="2856" w:name="_ETM_Q1_9699343"/>
      <w:bookmarkEnd w:id="2856"/>
      <w:r>
        <w:rPr>
          <w:rtl/>
        </w:rPr>
        <w:t>ם שהבנתי מהיועץ המשפטי</w:t>
      </w:r>
      <w:bookmarkStart w:id="2857" w:name="_ETM_Q1_9700733"/>
      <w:bookmarkEnd w:id="2857"/>
      <w:r>
        <w:rPr>
          <w:rtl/>
        </w:rPr>
        <w:t xml:space="preserve">, למרות </w:t>
      </w:r>
      <w:bookmarkStart w:id="2858" w:name="_ETM_Q1_9704389"/>
      <w:bookmarkEnd w:id="2858"/>
      <w:r>
        <w:rPr>
          <w:rtl/>
        </w:rPr>
        <w:t>שהטענה היא</w:t>
      </w:r>
      <w:bookmarkStart w:id="2859" w:name="_ETM_Q1_9702101"/>
      <w:bookmarkEnd w:id="2859"/>
      <w:r>
        <w:rPr>
          <w:rtl/>
        </w:rPr>
        <w:t xml:space="preserve">: לא, הוא היה בניגוד </w:t>
      </w:r>
      <w:bookmarkStart w:id="2860" w:name="_ETM_Q1_9702240"/>
      <w:bookmarkEnd w:id="2860"/>
      <w:r>
        <w:rPr>
          <w:rtl/>
        </w:rPr>
        <w:t xml:space="preserve">כזה שאסור </w:t>
      </w:r>
      <w:bookmarkStart w:id="2861" w:name="_ETM_Q1_9704803"/>
      <w:bookmarkEnd w:id="2861"/>
      <w:r>
        <w:rPr>
          <w:rtl/>
        </w:rPr>
        <w:t xml:space="preserve">היה לו, שגם אם </w:t>
      </w:r>
      <w:bookmarkStart w:id="2862" w:name="_ETM_Q1_9704867"/>
      <w:bookmarkEnd w:id="2862"/>
      <w:r>
        <w:rPr>
          <w:rtl/>
        </w:rPr>
        <w:t xml:space="preserve">הוא היה מגלה אז הוא לא </w:t>
      </w:r>
      <w:bookmarkStart w:id="2863" w:name="_ETM_Q1_9709552"/>
      <w:bookmarkEnd w:id="2863"/>
      <w:r>
        <w:rPr>
          <w:rtl/>
        </w:rPr>
        <w:t>יכול</w:t>
      </w:r>
      <w:bookmarkStart w:id="2864" w:name="_ETM_Q1_9706160"/>
      <w:bookmarkEnd w:id="2864"/>
      <w:r>
        <w:rPr>
          <w:rtl/>
        </w:rPr>
        <w:t xml:space="preserve"> היה להימצא - - -</w:t>
      </w:r>
    </w:p>
    <w:p w:rsidR="00EF0530" w:rsidRDefault="00EF0530" w:rsidP="00EF0530">
      <w:pPr>
        <w:rPr>
          <w:rtl/>
        </w:rPr>
      </w:pPr>
      <w:bookmarkStart w:id="2865" w:name="_ETM_Q1_9708794"/>
      <w:bookmarkStart w:id="2866" w:name="_ETM_Q1_9708907"/>
      <w:bookmarkStart w:id="2867" w:name="_ETM_Q1_9711961"/>
      <w:bookmarkEnd w:id="2865"/>
      <w:bookmarkEnd w:id="2866"/>
      <w:bookmarkEnd w:id="2867"/>
    </w:p>
    <w:p w:rsidR="00EF0530" w:rsidRDefault="00EF0530" w:rsidP="00EF0530">
      <w:pPr>
        <w:pStyle w:val="a"/>
        <w:keepNext/>
        <w:rPr>
          <w:rtl/>
        </w:rPr>
      </w:pPr>
      <w:bookmarkStart w:id="2868" w:name="ET_speaker_5832_49"/>
      <w:r>
        <w:rPr>
          <w:rStyle w:val="TagStyle"/>
          <w:rFonts w:hint="cs"/>
          <w:rtl/>
        </w:rPr>
        <w:t xml:space="preserve"> &lt;&lt; דובר &gt;&gt; </w:t>
      </w:r>
      <w:r>
        <w:rPr>
          <w:rFonts w:hint="cs"/>
          <w:rtl/>
        </w:rPr>
        <w:t>מכלוף מיקי זוהר (הליכוד):</w:t>
      </w:r>
      <w:r>
        <w:rPr>
          <w:rStyle w:val="TagStyle"/>
          <w:rFonts w:hint="cs"/>
          <w:rtl/>
        </w:rPr>
        <w:t xml:space="preserve"> &lt;&lt; דובר &gt;&gt;</w:t>
      </w:r>
      <w:r>
        <w:rPr>
          <w:rFonts w:hint="cs"/>
          <w:rtl/>
        </w:rPr>
        <w:t xml:space="preserve"> </w:t>
      </w:r>
      <w:bookmarkEnd w:id="2868"/>
    </w:p>
    <w:p w:rsidR="00EF0530" w:rsidRDefault="00EF0530" w:rsidP="00EF0530">
      <w:pPr>
        <w:pStyle w:val="KeepWithNext"/>
        <w:rPr>
          <w:rtl/>
        </w:rPr>
      </w:pPr>
    </w:p>
    <w:p w:rsidR="00EF0530" w:rsidRDefault="00EF0530" w:rsidP="00EF0530">
      <w:pPr>
        <w:rPr>
          <w:rtl/>
        </w:rPr>
      </w:pPr>
      <w:bookmarkStart w:id="2869" w:name="_ETM_Q1_9712672"/>
      <w:bookmarkStart w:id="2870" w:name="_ETM_Q1_9712706"/>
      <w:bookmarkStart w:id="2871" w:name="_ETM_Q1_9707731"/>
      <w:bookmarkEnd w:id="2869"/>
      <w:bookmarkEnd w:id="2870"/>
      <w:bookmarkEnd w:id="2871"/>
      <w:r>
        <w:rPr>
          <w:rtl/>
        </w:rPr>
        <w:t>לא יכול להיות שאי גילוי</w:t>
      </w:r>
      <w:bookmarkStart w:id="2872" w:name="_ETM_Q1_9706929"/>
      <w:bookmarkEnd w:id="2872"/>
      <w:r>
        <w:rPr>
          <w:rtl/>
        </w:rPr>
        <w:t xml:space="preserve"> - - -</w:t>
      </w:r>
    </w:p>
    <w:p w:rsidR="00EF0530" w:rsidRDefault="00EF0530" w:rsidP="00EF0530">
      <w:pPr>
        <w:rPr>
          <w:rtl/>
        </w:rPr>
      </w:pPr>
      <w:bookmarkStart w:id="2873" w:name="_ETM_Q1_9707752"/>
      <w:bookmarkStart w:id="2874" w:name="_ETM_Q1_9707853"/>
      <w:bookmarkEnd w:id="2873"/>
      <w:bookmarkEnd w:id="2874"/>
    </w:p>
    <w:p w:rsidR="00EF0530" w:rsidRDefault="00EF0530" w:rsidP="00EF0530">
      <w:pPr>
        <w:pStyle w:val="a"/>
        <w:keepNext/>
        <w:rPr>
          <w:rtl/>
        </w:rPr>
      </w:pPr>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p>
    <w:p w:rsidR="00EF0530" w:rsidRDefault="00EF0530" w:rsidP="00EF0530">
      <w:pPr>
        <w:pStyle w:val="KeepWithNext"/>
        <w:rPr>
          <w:rtl/>
        </w:rPr>
      </w:pPr>
    </w:p>
    <w:p w:rsidR="00EF0530" w:rsidRDefault="00EF0530" w:rsidP="00EF0530">
      <w:pPr>
        <w:rPr>
          <w:rtl/>
        </w:rPr>
      </w:pPr>
      <w:bookmarkStart w:id="2875" w:name="_ETM_Q1_9710166"/>
      <w:bookmarkStart w:id="2876" w:name="_ETM_Q1_9710202"/>
      <w:bookmarkEnd w:id="2875"/>
      <w:bookmarkEnd w:id="2876"/>
      <w:r>
        <w:rPr>
          <w:rtl/>
        </w:rPr>
        <w:t xml:space="preserve">ולכן שוב, האמירה של הגילוי </w:t>
      </w:r>
      <w:bookmarkStart w:id="2877" w:name="_ETM_Q1_9709543"/>
      <w:bookmarkEnd w:id="2877"/>
      <w:r>
        <w:rPr>
          <w:rtl/>
        </w:rPr>
        <w:t>היא נלווית.</w:t>
      </w:r>
      <w:bookmarkStart w:id="2878" w:name="_ETM_Q1_9714295"/>
      <w:bookmarkStart w:id="2879" w:name="_ETM_Q1_9711335"/>
      <w:bookmarkEnd w:id="2878"/>
      <w:bookmarkEnd w:id="2879"/>
    </w:p>
    <w:p w:rsidR="00EF0530" w:rsidRDefault="00EF0530" w:rsidP="00EF0530">
      <w:pPr>
        <w:rPr>
          <w:rtl/>
        </w:rPr>
      </w:pPr>
      <w:bookmarkStart w:id="2880" w:name="_ETM_Q1_9713445"/>
      <w:bookmarkStart w:id="2881" w:name="_ETM_Q1_9713534"/>
      <w:bookmarkEnd w:id="2880"/>
      <w:bookmarkEnd w:id="2881"/>
    </w:p>
    <w:p w:rsidR="00EF0530" w:rsidRDefault="00EF0530" w:rsidP="00EF0530">
      <w:pPr>
        <w:pStyle w:val="a"/>
        <w:keepNext/>
        <w:rPr>
          <w:rtl/>
        </w:rPr>
      </w:pPr>
      <w:bookmarkStart w:id="2882" w:name="ET_speaker_5832_51"/>
      <w:r>
        <w:rPr>
          <w:rStyle w:val="TagStyle"/>
          <w:rFonts w:hint="cs"/>
          <w:rtl/>
        </w:rPr>
        <w:t xml:space="preserve"> &lt;&lt; דובר &gt;&gt; </w:t>
      </w:r>
      <w:r>
        <w:rPr>
          <w:rFonts w:hint="cs"/>
          <w:rtl/>
        </w:rPr>
        <w:t>מכלוף מיקי זוהר (הליכוד):</w:t>
      </w:r>
      <w:r>
        <w:rPr>
          <w:rStyle w:val="TagStyle"/>
          <w:rFonts w:hint="cs"/>
          <w:rtl/>
        </w:rPr>
        <w:t xml:space="preserve"> &lt;&lt; דובר &gt;&gt;</w:t>
      </w:r>
      <w:r>
        <w:rPr>
          <w:rFonts w:hint="cs"/>
          <w:rtl/>
        </w:rPr>
        <w:t xml:space="preserve"> </w:t>
      </w:r>
      <w:bookmarkEnd w:id="2882"/>
    </w:p>
    <w:p w:rsidR="00EF0530" w:rsidRDefault="00EF0530" w:rsidP="00EF0530">
      <w:pPr>
        <w:pStyle w:val="KeepWithNext"/>
        <w:rPr>
          <w:rtl/>
        </w:rPr>
      </w:pPr>
    </w:p>
    <w:p w:rsidR="00EF0530" w:rsidRDefault="00EF0530" w:rsidP="00EF0530">
      <w:pPr>
        <w:rPr>
          <w:rtl/>
        </w:rPr>
      </w:pPr>
      <w:bookmarkStart w:id="2883" w:name="_ETM_Q1_9710053"/>
      <w:bookmarkEnd w:id="2883"/>
      <w:r>
        <w:rPr>
          <w:rtl/>
        </w:rPr>
        <w:t xml:space="preserve">אבל אי גילוי לא יכול </w:t>
      </w:r>
      <w:bookmarkStart w:id="2884" w:name="_ETM_Q1_9712957"/>
      <w:bookmarkEnd w:id="2884"/>
      <w:r>
        <w:rPr>
          <w:rtl/>
        </w:rPr>
        <w:t>להיות פלילי.</w:t>
      </w:r>
    </w:p>
    <w:p w:rsidR="00EF0530" w:rsidRDefault="00EF0530" w:rsidP="00EF0530">
      <w:pPr>
        <w:rPr>
          <w:rtl/>
        </w:rPr>
      </w:pPr>
      <w:bookmarkStart w:id="2885" w:name="_ETM_Q1_9711916"/>
      <w:bookmarkStart w:id="2886" w:name="_ETM_Q1_9713304"/>
      <w:bookmarkEnd w:id="2885"/>
      <w:bookmarkEnd w:id="2886"/>
    </w:p>
    <w:p w:rsidR="00EF0530" w:rsidRDefault="00EF0530" w:rsidP="00EF0530">
      <w:pPr>
        <w:pStyle w:val="ae"/>
        <w:keepNext/>
        <w:rPr>
          <w:rtl/>
        </w:rPr>
      </w:pPr>
      <w:bookmarkStart w:id="2887" w:name="ET_interruption_קריאה_55"/>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2887"/>
    </w:p>
    <w:p w:rsidR="00EF0530" w:rsidRDefault="00EF0530" w:rsidP="00EF0530">
      <w:pPr>
        <w:pStyle w:val="KeepWithNext"/>
        <w:rPr>
          <w:rtl/>
        </w:rPr>
      </w:pPr>
    </w:p>
    <w:p w:rsidR="00EF0530" w:rsidRDefault="00EF0530" w:rsidP="00EF0530">
      <w:pPr>
        <w:rPr>
          <w:rtl/>
        </w:rPr>
      </w:pPr>
      <w:bookmarkStart w:id="2888" w:name="_ETM_Q1_9717793"/>
      <w:bookmarkStart w:id="2889" w:name="_ETM_Q1_9718065"/>
      <w:bookmarkStart w:id="2890" w:name="_ETM_Q1_9718132"/>
      <w:bookmarkStart w:id="2891" w:name="_ETM_Q1_9713152"/>
      <w:bookmarkEnd w:id="2888"/>
      <w:bookmarkEnd w:id="2889"/>
      <w:bookmarkEnd w:id="2890"/>
      <w:bookmarkEnd w:id="2891"/>
      <w:r>
        <w:rPr>
          <w:rtl/>
        </w:rPr>
        <w:t>נכון. זה לא פלילי.</w:t>
      </w:r>
    </w:p>
    <w:p w:rsidR="00EF0530" w:rsidRDefault="00EF0530" w:rsidP="00EF0530">
      <w:pPr>
        <w:rPr>
          <w:rtl/>
        </w:rPr>
      </w:pPr>
      <w:bookmarkStart w:id="2892" w:name="_ETM_Q1_9716073"/>
      <w:bookmarkStart w:id="2893" w:name="_ETM_Q1_9716198"/>
      <w:bookmarkEnd w:id="2892"/>
      <w:bookmarkEnd w:id="2893"/>
      <w:r>
        <w:rPr>
          <w:rtl/>
        </w:rPr>
        <w:t xml:space="preserve">  </w:t>
      </w:r>
    </w:p>
    <w:p w:rsidR="00EF0530" w:rsidRDefault="00EF0530" w:rsidP="00EF0530">
      <w:pPr>
        <w:pStyle w:val="a"/>
        <w:keepNext/>
        <w:rPr>
          <w:rtl/>
        </w:rPr>
      </w:pPr>
      <w:bookmarkStart w:id="2894" w:name="ET_speaker_נוית_נגב_52"/>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2894"/>
    </w:p>
    <w:p w:rsidR="00EF0530" w:rsidRDefault="00EF0530" w:rsidP="00EF0530">
      <w:pPr>
        <w:pStyle w:val="KeepWithNext"/>
        <w:rPr>
          <w:rtl/>
        </w:rPr>
      </w:pPr>
    </w:p>
    <w:p w:rsidR="00EF0530" w:rsidRDefault="00EF0530" w:rsidP="00EF0530">
      <w:pPr>
        <w:rPr>
          <w:rtl/>
        </w:rPr>
      </w:pPr>
      <w:bookmarkStart w:id="2895" w:name="_ETM_Q1_9713927"/>
      <w:bookmarkStart w:id="2896" w:name="_ETM_Q1_9713957"/>
      <w:bookmarkStart w:id="2897" w:name="_ETM_Q1_9712838"/>
      <w:bookmarkStart w:id="2898" w:name="_ETM_Q1_9713613"/>
      <w:bookmarkStart w:id="2899" w:name="_ETM_Q1_9713701"/>
      <w:bookmarkEnd w:id="2895"/>
      <w:bookmarkEnd w:id="2896"/>
      <w:bookmarkEnd w:id="2897"/>
      <w:bookmarkEnd w:id="2898"/>
      <w:bookmarkEnd w:id="2899"/>
      <w:r>
        <w:rPr>
          <w:rtl/>
        </w:rPr>
        <w:t xml:space="preserve">אי הגילוי לא יכול </w:t>
      </w:r>
      <w:bookmarkStart w:id="2900" w:name="_ETM_Q1_9711316"/>
      <w:bookmarkEnd w:id="2900"/>
      <w:r>
        <w:rPr>
          <w:rtl/>
        </w:rPr>
        <w:t>להקים עניין אישי</w:t>
      </w:r>
      <w:bookmarkStart w:id="2901" w:name="_ETM_Q1_9714054"/>
      <w:bookmarkEnd w:id="2901"/>
      <w:r>
        <w:rPr>
          <w:rtl/>
        </w:rPr>
        <w:t>, אלא - - -</w:t>
      </w:r>
    </w:p>
    <w:p w:rsidR="00EF0530" w:rsidRDefault="00EF0530" w:rsidP="00EF0530">
      <w:pPr>
        <w:rPr>
          <w:rtl/>
        </w:rPr>
      </w:pPr>
      <w:bookmarkStart w:id="2902" w:name="_ETM_Q1_9715936"/>
      <w:bookmarkStart w:id="2903" w:name="_ETM_Q1_9716047"/>
      <w:bookmarkStart w:id="2904" w:name="_ETM_Q1_9715476"/>
      <w:bookmarkEnd w:id="2902"/>
      <w:bookmarkEnd w:id="2903"/>
      <w:bookmarkEnd w:id="2904"/>
    </w:p>
    <w:p w:rsidR="00EF0530" w:rsidRDefault="00EF0530" w:rsidP="00EF0530">
      <w:pPr>
        <w:pStyle w:val="a"/>
        <w:keepNext/>
        <w:rPr>
          <w:rtl/>
        </w:rPr>
      </w:pPr>
      <w:bookmarkStart w:id="2905" w:name="ET_speaker_5832_54"/>
      <w:r>
        <w:rPr>
          <w:rStyle w:val="TagStyle"/>
          <w:rFonts w:hint="cs"/>
          <w:rtl/>
        </w:rPr>
        <w:t xml:space="preserve"> &lt;&lt; דובר &gt;&gt; </w:t>
      </w:r>
      <w:r>
        <w:rPr>
          <w:rFonts w:hint="cs"/>
          <w:rtl/>
        </w:rPr>
        <w:t>מכלוף מיקי זוהר (הליכוד):</w:t>
      </w:r>
      <w:r>
        <w:rPr>
          <w:rStyle w:val="TagStyle"/>
          <w:rFonts w:hint="cs"/>
          <w:rtl/>
        </w:rPr>
        <w:t xml:space="preserve"> &lt;&lt; דובר &gt;&gt;</w:t>
      </w:r>
      <w:r>
        <w:rPr>
          <w:rFonts w:hint="cs"/>
          <w:rtl/>
        </w:rPr>
        <w:t xml:space="preserve"> </w:t>
      </w:r>
      <w:bookmarkEnd w:id="2905"/>
    </w:p>
    <w:p w:rsidR="00EF0530" w:rsidRDefault="00EF0530" w:rsidP="00EF0530">
      <w:pPr>
        <w:pStyle w:val="KeepWithNext"/>
        <w:rPr>
          <w:rtl/>
        </w:rPr>
      </w:pPr>
    </w:p>
    <w:p w:rsidR="00EF0530" w:rsidRDefault="00EF0530" w:rsidP="00EF0530">
      <w:pPr>
        <w:rPr>
          <w:rtl/>
        </w:rPr>
      </w:pPr>
      <w:bookmarkStart w:id="2906" w:name="_ETM_Q1_9712909"/>
      <w:bookmarkEnd w:id="2906"/>
      <w:r>
        <w:rPr>
          <w:rtl/>
        </w:rPr>
        <w:t xml:space="preserve">גם </w:t>
      </w:r>
      <w:bookmarkStart w:id="2907" w:name="_ETM_Q1_9716489"/>
      <w:bookmarkEnd w:id="2907"/>
      <w:r>
        <w:rPr>
          <w:rtl/>
        </w:rPr>
        <w:t xml:space="preserve">אי </w:t>
      </w:r>
      <w:bookmarkStart w:id="2908" w:name="_ETM_Q1_9712761"/>
      <w:bookmarkStart w:id="2909" w:name="_ETM_Q1_9712917"/>
      <w:bookmarkStart w:id="2910" w:name="_ETM_Q1_9714266"/>
      <w:bookmarkEnd w:id="2908"/>
      <w:bookmarkEnd w:id="2909"/>
      <w:bookmarkEnd w:id="2910"/>
      <w:r>
        <w:rPr>
          <w:rtl/>
        </w:rPr>
        <w:t>גילוי לא יכול להיות פלילי.</w:t>
      </w:r>
    </w:p>
    <w:p w:rsidR="00EF0530" w:rsidRDefault="00EF0530" w:rsidP="00EF0530">
      <w:pPr>
        <w:rPr>
          <w:rtl/>
        </w:rPr>
      </w:pPr>
      <w:bookmarkStart w:id="2911" w:name="_ETM_Q1_9720435"/>
      <w:bookmarkStart w:id="2912" w:name="_ETM_Q1_9720547"/>
      <w:bookmarkEnd w:id="2911"/>
      <w:bookmarkEnd w:id="2912"/>
    </w:p>
    <w:p w:rsidR="00EF0530" w:rsidRDefault="00EF0530" w:rsidP="00EF0530">
      <w:pPr>
        <w:pStyle w:val="a"/>
        <w:keepNext/>
        <w:rPr>
          <w:rtl/>
        </w:rPr>
      </w:pPr>
      <w:bookmarkStart w:id="2913" w:name="_ETM_Q1_9720604"/>
      <w:bookmarkStart w:id="2914" w:name="_ETM_Q1_9720723"/>
      <w:bookmarkStart w:id="2915" w:name="_ETM_Q1_9721515"/>
      <w:bookmarkEnd w:id="2913"/>
      <w:bookmarkEnd w:id="2914"/>
      <w:bookmarkEnd w:id="2915"/>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p>
    <w:p w:rsidR="00EF0530" w:rsidRDefault="00EF0530" w:rsidP="00EF0530">
      <w:pPr>
        <w:pStyle w:val="KeepWithNext"/>
        <w:rPr>
          <w:rtl/>
        </w:rPr>
      </w:pPr>
    </w:p>
    <w:p w:rsidR="00EF0530" w:rsidRDefault="00EF0530" w:rsidP="00EF0530">
      <w:pPr>
        <w:rPr>
          <w:rtl/>
        </w:rPr>
      </w:pPr>
      <w:bookmarkStart w:id="2916" w:name="_ETM_Q1_9722181"/>
      <w:bookmarkStart w:id="2917" w:name="_ETM_Q1_9722217"/>
      <w:bookmarkStart w:id="2918" w:name="_ETM_Q1_9717244"/>
      <w:bookmarkEnd w:id="2916"/>
      <w:bookmarkEnd w:id="2917"/>
      <w:bookmarkEnd w:id="2918"/>
      <w:r>
        <w:rPr>
          <w:rtl/>
        </w:rPr>
        <w:t xml:space="preserve">אי </w:t>
      </w:r>
      <w:bookmarkStart w:id="2919" w:name="_ETM_Q1_9717540"/>
      <w:bookmarkEnd w:id="2919"/>
      <w:r>
        <w:rPr>
          <w:rtl/>
        </w:rPr>
        <w:t>הגילוי לא יכול</w:t>
      </w:r>
      <w:bookmarkStart w:id="2920" w:name="_ETM_Q1_9717603"/>
      <w:bookmarkEnd w:id="2920"/>
      <w:r>
        <w:rPr>
          <w:rtl/>
        </w:rPr>
        <w:t xml:space="preserve"> להקים עניין אישי</w:t>
      </w:r>
      <w:bookmarkStart w:id="2921" w:name="_ETM_Q1_9718192"/>
      <w:bookmarkStart w:id="2922" w:name="_ETM_Q1_9718981"/>
      <w:bookmarkStart w:id="2923" w:name="_ETM_Q1_9719727"/>
      <w:bookmarkEnd w:id="2921"/>
      <w:bookmarkEnd w:id="2922"/>
      <w:bookmarkEnd w:id="2923"/>
      <w:r>
        <w:rPr>
          <w:rtl/>
        </w:rPr>
        <w:t xml:space="preserve">, והוא לטעמנו גם </w:t>
      </w:r>
      <w:bookmarkStart w:id="2924" w:name="_ETM_Q1_9718753"/>
      <w:bookmarkEnd w:id="2924"/>
      <w:r>
        <w:rPr>
          <w:rtl/>
        </w:rPr>
        <w:t xml:space="preserve">לא יכול </w:t>
      </w:r>
      <w:bookmarkStart w:id="2925" w:name="_ETM_Q1_9720070"/>
      <w:bookmarkStart w:id="2926" w:name="_ETM_Q1_9721533"/>
      <w:bookmarkEnd w:id="2925"/>
      <w:bookmarkEnd w:id="2926"/>
      <w:r>
        <w:rPr>
          <w:rtl/>
        </w:rPr>
        <w:t>ל</w:t>
      </w:r>
      <w:bookmarkStart w:id="2927" w:name="_ETM_Q1_9720619"/>
      <w:bookmarkEnd w:id="2927"/>
      <w:r>
        <w:rPr>
          <w:rtl/>
        </w:rPr>
        <w:t>יצור ניגוד עניינים - -</w:t>
      </w:r>
    </w:p>
    <w:p w:rsidR="00EF0530" w:rsidRDefault="00EF0530" w:rsidP="00EF0530">
      <w:pPr>
        <w:rPr>
          <w:rtl/>
        </w:rPr>
      </w:pPr>
      <w:bookmarkStart w:id="2928" w:name="_ETM_Q1_9722305"/>
      <w:bookmarkStart w:id="2929" w:name="_ETM_Q1_9722400"/>
      <w:bookmarkStart w:id="2930" w:name="_ETM_Q1_9724179"/>
      <w:bookmarkEnd w:id="2928"/>
      <w:bookmarkEnd w:id="2929"/>
      <w:bookmarkEnd w:id="2930"/>
    </w:p>
    <w:p w:rsidR="00EF0530" w:rsidRDefault="00EF0530" w:rsidP="00EF0530">
      <w:pPr>
        <w:pStyle w:val="a"/>
        <w:keepNext/>
        <w:rPr>
          <w:rtl/>
        </w:rPr>
      </w:pPr>
      <w:bookmarkStart w:id="2931" w:name="ET_speaker_5832_57"/>
      <w:r>
        <w:rPr>
          <w:rStyle w:val="TagStyle"/>
          <w:rFonts w:hint="cs"/>
          <w:rtl/>
        </w:rPr>
        <w:t xml:space="preserve"> &lt;&lt; דובר &gt;&gt; </w:t>
      </w:r>
      <w:r>
        <w:rPr>
          <w:rFonts w:hint="cs"/>
          <w:rtl/>
        </w:rPr>
        <w:t>מכלוף מיקי זוהר (הליכוד):</w:t>
      </w:r>
      <w:r>
        <w:rPr>
          <w:rStyle w:val="TagStyle"/>
          <w:rFonts w:hint="cs"/>
          <w:rtl/>
        </w:rPr>
        <w:t xml:space="preserve"> &lt;&lt; דובר &gt;&gt;</w:t>
      </w:r>
      <w:r>
        <w:rPr>
          <w:rFonts w:hint="cs"/>
          <w:rtl/>
        </w:rPr>
        <w:t xml:space="preserve"> </w:t>
      </w:r>
      <w:bookmarkEnd w:id="2931"/>
    </w:p>
    <w:p w:rsidR="00EF0530" w:rsidRDefault="00EF0530" w:rsidP="00EF0530">
      <w:pPr>
        <w:pStyle w:val="KeepWithNext"/>
        <w:rPr>
          <w:rtl/>
        </w:rPr>
      </w:pPr>
    </w:p>
    <w:p w:rsidR="00EF0530" w:rsidRDefault="00EF0530" w:rsidP="00EF0530">
      <w:pPr>
        <w:rPr>
          <w:rtl/>
        </w:rPr>
      </w:pPr>
      <w:bookmarkStart w:id="2932" w:name="_ETM_Q1_9724805"/>
      <w:bookmarkStart w:id="2933" w:name="_ETM_Q1_9724843"/>
      <w:bookmarkStart w:id="2934" w:name="_ETM_Q1_9719868"/>
      <w:bookmarkEnd w:id="2932"/>
      <w:bookmarkEnd w:id="2933"/>
      <w:bookmarkEnd w:id="2934"/>
      <w:r>
        <w:rPr>
          <w:rtl/>
        </w:rPr>
        <w:t xml:space="preserve">איך אפשר לעשות אי גילוי </w:t>
      </w:r>
      <w:bookmarkStart w:id="2935" w:name="_ETM_Q1_9724197"/>
      <w:bookmarkStart w:id="2936" w:name="_ETM_Q1_9719509"/>
      <w:bookmarkEnd w:id="2935"/>
      <w:bookmarkEnd w:id="2936"/>
      <w:r>
        <w:rPr>
          <w:rtl/>
        </w:rPr>
        <w:t>פלילי? פשר להפוך אי גילוי</w:t>
      </w:r>
      <w:bookmarkStart w:id="2937" w:name="_ETM_Q1_9720749"/>
      <w:bookmarkEnd w:id="2937"/>
      <w:r>
        <w:rPr>
          <w:rtl/>
        </w:rPr>
        <w:t>? - - -</w:t>
      </w:r>
      <w:bookmarkStart w:id="2938" w:name="_ETM_Q1_9722426"/>
      <w:bookmarkEnd w:id="2938"/>
    </w:p>
    <w:p w:rsidR="00EF0530" w:rsidRDefault="00EF0530" w:rsidP="00EF0530">
      <w:pPr>
        <w:rPr>
          <w:rtl/>
        </w:rPr>
      </w:pPr>
      <w:bookmarkStart w:id="2939" w:name="_ETM_Q1_9722569"/>
      <w:bookmarkStart w:id="2940" w:name="_ETM_Q1_9722687"/>
      <w:bookmarkEnd w:id="2939"/>
      <w:bookmarkEnd w:id="2940"/>
    </w:p>
    <w:p w:rsidR="00EF0530" w:rsidRDefault="00EF0530" w:rsidP="00EF0530">
      <w:pPr>
        <w:pStyle w:val="ae"/>
        <w:keepNext/>
        <w:rPr>
          <w:rtl/>
        </w:rPr>
      </w:pPr>
      <w:bookmarkStart w:id="2941" w:name="ET_interruption_קריאה_58"/>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2941"/>
    </w:p>
    <w:p w:rsidR="00EF0530" w:rsidRDefault="00EF0530" w:rsidP="00EF0530">
      <w:pPr>
        <w:pStyle w:val="KeepWithNext"/>
        <w:rPr>
          <w:rtl/>
        </w:rPr>
      </w:pPr>
    </w:p>
    <w:p w:rsidR="00EF0530" w:rsidRDefault="00EF0530" w:rsidP="00EF0530">
      <w:pPr>
        <w:rPr>
          <w:rtl/>
        </w:rPr>
      </w:pPr>
      <w:bookmarkStart w:id="2942" w:name="_ETM_Q1_9725872"/>
      <w:bookmarkStart w:id="2943" w:name="_ETM_Q1_9726163"/>
      <w:bookmarkStart w:id="2944" w:name="_ETM_Q1_9726228"/>
      <w:bookmarkEnd w:id="2942"/>
      <w:bookmarkEnd w:id="2943"/>
      <w:bookmarkEnd w:id="2944"/>
      <w:r>
        <w:rPr>
          <w:rtl/>
        </w:rPr>
        <w:t>מיקי.</w:t>
      </w:r>
      <w:bookmarkStart w:id="2945" w:name="_ETM_Q1_9722205"/>
      <w:bookmarkEnd w:id="2945"/>
    </w:p>
    <w:p w:rsidR="00EF0530" w:rsidRDefault="00EF0530" w:rsidP="00EF0530">
      <w:pPr>
        <w:rPr>
          <w:rtl/>
        </w:rPr>
      </w:pPr>
      <w:bookmarkStart w:id="2946" w:name="_ETM_Q1_9722326"/>
      <w:bookmarkStart w:id="2947" w:name="_ETM_Q1_9722466"/>
      <w:bookmarkEnd w:id="2946"/>
      <w:bookmarkEnd w:id="2947"/>
    </w:p>
    <w:p w:rsidR="00EF0530" w:rsidRDefault="00EF0530" w:rsidP="00EF0530">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EF0530" w:rsidRDefault="00EF0530" w:rsidP="00EF0530">
      <w:pPr>
        <w:pStyle w:val="KeepWithNext"/>
        <w:rPr>
          <w:rtl/>
        </w:rPr>
      </w:pPr>
    </w:p>
    <w:p w:rsidR="00EF0530" w:rsidRDefault="00EF0530" w:rsidP="00EF0530">
      <w:pPr>
        <w:rPr>
          <w:rtl/>
        </w:rPr>
      </w:pPr>
      <w:bookmarkStart w:id="2948" w:name="_ETM_Q1_9723246"/>
      <w:bookmarkEnd w:id="2948"/>
      <w:r>
        <w:rPr>
          <w:rtl/>
        </w:rPr>
        <w:t xml:space="preserve">מיקי, אתה </w:t>
      </w:r>
      <w:bookmarkStart w:id="2949" w:name="_ETM_Q1_9725614"/>
      <w:bookmarkEnd w:id="2949"/>
      <w:r>
        <w:rPr>
          <w:rtl/>
        </w:rPr>
        <w:t>מפר</w:t>
      </w:r>
      <w:bookmarkStart w:id="2950" w:name="_ETM_Q1_9722126"/>
      <w:bookmarkEnd w:id="2950"/>
      <w:r>
        <w:rPr>
          <w:rtl/>
        </w:rPr>
        <w:t xml:space="preserve">יע </w:t>
      </w:r>
      <w:bookmarkStart w:id="2951" w:name="_ETM_Q1_9724876"/>
      <w:bookmarkEnd w:id="2951"/>
      <w:r>
        <w:rPr>
          <w:rtl/>
        </w:rPr>
        <w:t>בדיון.</w:t>
      </w:r>
    </w:p>
    <w:p w:rsidR="00EF0530" w:rsidRDefault="00EF0530" w:rsidP="00EF0530">
      <w:pPr>
        <w:rPr>
          <w:rtl/>
        </w:rPr>
      </w:pPr>
      <w:bookmarkStart w:id="2952" w:name="_ETM_Q1_9727961"/>
      <w:bookmarkStart w:id="2953" w:name="_ETM_Q1_9728075"/>
      <w:bookmarkStart w:id="2954" w:name="_ETM_Q1_9728296"/>
      <w:bookmarkStart w:id="2955" w:name="_ETM_Q1_9728643"/>
      <w:bookmarkStart w:id="2956" w:name="_ETM_Q1_9728750"/>
      <w:bookmarkStart w:id="2957" w:name="_ETM_Q1_9729770"/>
      <w:bookmarkEnd w:id="2952"/>
      <w:bookmarkEnd w:id="2953"/>
      <w:bookmarkEnd w:id="2954"/>
      <w:bookmarkEnd w:id="2955"/>
      <w:bookmarkEnd w:id="2956"/>
      <w:bookmarkEnd w:id="2957"/>
    </w:p>
    <w:p w:rsidR="00EF0530" w:rsidRDefault="00EF0530" w:rsidP="00EF0530">
      <w:pPr>
        <w:pStyle w:val="a"/>
        <w:keepNext/>
        <w:rPr>
          <w:rtl/>
        </w:rPr>
      </w:pPr>
      <w:bookmarkStart w:id="2958" w:name="ET_speaker_5832_60"/>
      <w:r>
        <w:rPr>
          <w:rStyle w:val="TagStyle"/>
          <w:rFonts w:hint="cs"/>
          <w:rtl/>
        </w:rPr>
        <w:t xml:space="preserve"> &lt;&lt; דובר &gt;&gt; </w:t>
      </w:r>
      <w:r>
        <w:rPr>
          <w:rFonts w:hint="cs"/>
          <w:rtl/>
        </w:rPr>
        <w:t>מכלוף מיקי זוהר (הליכוד):</w:t>
      </w:r>
      <w:r>
        <w:rPr>
          <w:rStyle w:val="TagStyle"/>
          <w:rFonts w:hint="cs"/>
          <w:rtl/>
        </w:rPr>
        <w:t xml:space="preserve"> &lt;&lt; דובר &gt;&gt;</w:t>
      </w:r>
      <w:r>
        <w:rPr>
          <w:rFonts w:hint="cs"/>
          <w:rtl/>
        </w:rPr>
        <w:t xml:space="preserve"> </w:t>
      </w:r>
      <w:bookmarkEnd w:id="2958"/>
    </w:p>
    <w:p w:rsidR="00EF0530" w:rsidRDefault="00EF0530" w:rsidP="00EF0530">
      <w:pPr>
        <w:pStyle w:val="KeepWithNext"/>
        <w:rPr>
          <w:rtl/>
        </w:rPr>
      </w:pPr>
    </w:p>
    <w:p w:rsidR="00EF0530" w:rsidRDefault="00EF0530" w:rsidP="00EF0530">
      <w:pPr>
        <w:rPr>
          <w:rtl/>
        </w:rPr>
      </w:pPr>
      <w:bookmarkStart w:id="2959" w:name="_ETM_Q1_9730485"/>
      <w:bookmarkStart w:id="2960" w:name="_ETM_Q1_9730520"/>
      <w:bookmarkEnd w:id="2959"/>
      <w:bookmarkEnd w:id="2960"/>
      <w:r>
        <w:rPr>
          <w:rtl/>
        </w:rPr>
        <w:t>- - - כמו שאני מ</w:t>
      </w:r>
      <w:bookmarkStart w:id="2961" w:name="_ETM_Q1_9732532"/>
      <w:bookmarkStart w:id="2962" w:name="_ETM_Q1_9728035"/>
      <w:bookmarkEnd w:id="2961"/>
      <w:bookmarkEnd w:id="2962"/>
      <w:r>
        <w:rPr>
          <w:rtl/>
        </w:rPr>
        <w:t>בין את זה לפחות.</w:t>
      </w:r>
      <w:bookmarkStart w:id="2963" w:name="_ETM_Q1_9728303"/>
      <w:bookmarkEnd w:id="2963"/>
    </w:p>
    <w:p w:rsidR="00EF0530" w:rsidRDefault="00EF0530" w:rsidP="00EF0530">
      <w:pPr>
        <w:rPr>
          <w:rtl/>
        </w:rPr>
      </w:pPr>
      <w:bookmarkStart w:id="2964" w:name="_ETM_Q1_9728445"/>
      <w:bookmarkStart w:id="2965" w:name="_ETM_Q1_9728552"/>
      <w:bookmarkStart w:id="2966" w:name="_ETM_Q1_9729790"/>
      <w:bookmarkEnd w:id="2964"/>
      <w:bookmarkEnd w:id="2965"/>
      <w:bookmarkEnd w:id="2966"/>
    </w:p>
    <w:p w:rsidR="00EF0530" w:rsidRDefault="00EF0530" w:rsidP="00EF0530">
      <w:pPr>
        <w:pStyle w:val="a"/>
        <w:keepNext/>
        <w:rPr>
          <w:rtl/>
        </w:rPr>
      </w:pPr>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p>
    <w:p w:rsidR="00EF0530" w:rsidRDefault="00EF0530" w:rsidP="00EF0530">
      <w:pPr>
        <w:pStyle w:val="KeepWithNext"/>
        <w:rPr>
          <w:rtl/>
        </w:rPr>
      </w:pPr>
    </w:p>
    <w:p w:rsidR="00EF0530" w:rsidRDefault="00EF0530" w:rsidP="00EF0530">
      <w:pPr>
        <w:rPr>
          <w:rtl/>
        </w:rPr>
      </w:pPr>
      <w:bookmarkStart w:id="2967" w:name="_ETM_Q1_9730495"/>
      <w:bookmarkStart w:id="2968" w:name="_ETM_Q1_9730538"/>
      <w:bookmarkStart w:id="2969" w:name="_ETM_Q1_9728408"/>
      <w:bookmarkEnd w:id="2967"/>
      <w:bookmarkEnd w:id="2968"/>
      <w:bookmarkEnd w:id="2969"/>
      <w:r>
        <w:rPr>
          <w:rtl/>
        </w:rPr>
        <w:t>ולהבנתנו</w:t>
      </w:r>
      <w:bookmarkStart w:id="2970" w:name="_ETM_Q1_9727713"/>
      <w:bookmarkEnd w:id="2970"/>
      <w:r>
        <w:rPr>
          <w:rtl/>
        </w:rPr>
        <w:t xml:space="preserve">, גם לפי הדברים </w:t>
      </w:r>
      <w:bookmarkStart w:id="2971" w:name="_ETM_Q1_9728342"/>
      <w:bookmarkEnd w:id="2971"/>
      <w:r>
        <w:rPr>
          <w:rtl/>
        </w:rPr>
        <w:t xml:space="preserve">שמציג </w:t>
      </w:r>
      <w:bookmarkStart w:id="2972" w:name="_ETM_Q1_9733327"/>
      <w:bookmarkEnd w:id="2972"/>
      <w:r>
        <w:rPr>
          <w:rtl/>
        </w:rPr>
        <w:t xml:space="preserve">היועץ </w:t>
      </w:r>
      <w:bookmarkStart w:id="2973" w:name="_ETM_Q1_9734956"/>
      <w:bookmarkEnd w:id="2973"/>
      <w:r>
        <w:rPr>
          <w:rtl/>
        </w:rPr>
        <w:t>המשפטי</w:t>
      </w:r>
      <w:bookmarkStart w:id="2974" w:name="_ETM_Q1_9730964"/>
      <w:bookmarkStart w:id="2975" w:name="_ETM_Q1_9731506"/>
      <w:bookmarkEnd w:id="2974"/>
      <w:bookmarkEnd w:id="2975"/>
      <w:r>
        <w:rPr>
          <w:rtl/>
        </w:rPr>
        <w:t xml:space="preserve"> - - -</w:t>
      </w:r>
    </w:p>
    <w:p w:rsidR="00EF0530" w:rsidRDefault="00EF0530" w:rsidP="00EF0530">
      <w:pPr>
        <w:rPr>
          <w:rtl/>
        </w:rPr>
      </w:pPr>
      <w:bookmarkStart w:id="2976" w:name="_ETM_Q1_9734348"/>
      <w:bookmarkStart w:id="2977" w:name="_ETM_Q1_9734426"/>
      <w:bookmarkEnd w:id="2976"/>
      <w:bookmarkEnd w:id="2977"/>
    </w:p>
    <w:p w:rsidR="00EF0530" w:rsidRDefault="00EF0530" w:rsidP="00EF0530">
      <w:pPr>
        <w:pStyle w:val="a"/>
        <w:keepNext/>
        <w:rPr>
          <w:rtl/>
        </w:rPr>
      </w:pPr>
      <w:bookmarkStart w:id="2978" w:name="_ETM_Q1_9734540"/>
      <w:bookmarkStart w:id="2979" w:name="_ETM_Q1_9734627"/>
      <w:bookmarkStart w:id="2980" w:name="_ETM_Q1_9729971"/>
      <w:bookmarkStart w:id="2981" w:name="ET_speaker_5832_62"/>
      <w:bookmarkEnd w:id="2978"/>
      <w:bookmarkEnd w:id="2979"/>
      <w:bookmarkEnd w:id="2980"/>
      <w:r>
        <w:rPr>
          <w:rStyle w:val="TagStyle"/>
          <w:rFonts w:hint="cs"/>
          <w:rtl/>
        </w:rPr>
        <w:t xml:space="preserve"> &lt;&lt; דובר &gt;&gt; </w:t>
      </w:r>
      <w:r>
        <w:rPr>
          <w:rFonts w:hint="cs"/>
          <w:rtl/>
        </w:rPr>
        <w:t>מכלוף מיקי זוהר (הליכוד):</w:t>
      </w:r>
      <w:r>
        <w:rPr>
          <w:rStyle w:val="TagStyle"/>
          <w:rFonts w:hint="cs"/>
          <w:rtl/>
        </w:rPr>
        <w:t xml:space="preserve"> &lt;&lt; דובר &gt;&gt;</w:t>
      </w:r>
      <w:r>
        <w:rPr>
          <w:rFonts w:hint="cs"/>
          <w:rtl/>
        </w:rPr>
        <w:t xml:space="preserve"> </w:t>
      </w:r>
      <w:bookmarkEnd w:id="2981"/>
    </w:p>
    <w:p w:rsidR="00EF0530" w:rsidRDefault="00EF0530" w:rsidP="00EF0530">
      <w:pPr>
        <w:pStyle w:val="KeepWithNext"/>
        <w:rPr>
          <w:rtl/>
        </w:rPr>
      </w:pPr>
    </w:p>
    <w:p w:rsidR="00EF0530" w:rsidRDefault="00EF0530" w:rsidP="00EF0530">
      <w:pPr>
        <w:rPr>
          <w:rtl/>
        </w:rPr>
      </w:pPr>
      <w:bookmarkStart w:id="2982" w:name="_ETM_Q1_9732910"/>
      <w:bookmarkStart w:id="2983" w:name="_ETM_Q1_9732944"/>
      <w:bookmarkStart w:id="2984" w:name="_ETM_Q1_9732497"/>
      <w:bookmarkEnd w:id="2982"/>
      <w:bookmarkEnd w:id="2983"/>
      <w:bookmarkEnd w:id="2984"/>
      <w:r>
        <w:rPr>
          <w:rtl/>
        </w:rPr>
        <w:t>גילוי יכול להיות פלילי?</w:t>
      </w:r>
    </w:p>
    <w:p w:rsidR="00EF0530" w:rsidRDefault="00EF0530" w:rsidP="00EF0530">
      <w:pPr>
        <w:rPr>
          <w:rtl/>
        </w:rPr>
      </w:pPr>
      <w:bookmarkStart w:id="2985" w:name="_ETM_Q1_9736416"/>
      <w:bookmarkStart w:id="2986" w:name="_ETM_Q1_9736519"/>
      <w:bookmarkStart w:id="2987" w:name="_ETM_Q1_9739321"/>
      <w:bookmarkEnd w:id="2985"/>
      <w:bookmarkEnd w:id="2986"/>
      <w:bookmarkEnd w:id="2987"/>
    </w:p>
    <w:p w:rsidR="00EF0530" w:rsidRDefault="00EF0530" w:rsidP="00EF0530">
      <w:pPr>
        <w:pStyle w:val="a"/>
        <w:keepNext/>
        <w:rPr>
          <w:rtl/>
        </w:rPr>
      </w:pPr>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p>
    <w:p w:rsidR="00EF0530" w:rsidRDefault="00EF0530" w:rsidP="00EF0530">
      <w:pPr>
        <w:pStyle w:val="KeepWithNext"/>
        <w:rPr>
          <w:rtl/>
        </w:rPr>
      </w:pPr>
    </w:p>
    <w:p w:rsidR="00EF0530" w:rsidRDefault="00EF0530" w:rsidP="00EF0530">
      <w:pPr>
        <w:rPr>
          <w:rtl/>
        </w:rPr>
      </w:pPr>
      <w:bookmarkStart w:id="2988" w:name="_ETM_Q1_9739881"/>
      <w:bookmarkStart w:id="2989" w:name="_ETM_Q1_9739914"/>
      <w:bookmarkStart w:id="2990" w:name="_ETM_Q1_9735185"/>
      <w:bookmarkEnd w:id="2988"/>
      <w:bookmarkEnd w:id="2989"/>
      <w:bookmarkEnd w:id="2990"/>
      <w:r>
        <w:rPr>
          <w:rtl/>
        </w:rPr>
        <w:t xml:space="preserve">אי הגילוי הוא </w:t>
      </w:r>
      <w:bookmarkStart w:id="2991" w:name="_ETM_Q1_9738937"/>
      <w:bookmarkEnd w:id="2991"/>
      <w:r>
        <w:rPr>
          <w:rtl/>
        </w:rPr>
        <w:t>לא עבירה עצמא</w:t>
      </w:r>
      <w:bookmarkStart w:id="2992" w:name="_ETM_Q1_9737968"/>
      <w:bookmarkEnd w:id="2992"/>
      <w:r>
        <w:rPr>
          <w:rtl/>
        </w:rPr>
        <w:t xml:space="preserve">ית, הוא נגזרת מקיומו של ניגוד עניינים, </w:t>
      </w:r>
      <w:bookmarkStart w:id="2993" w:name="_ETM_Q1_9739547"/>
      <w:bookmarkEnd w:id="2993"/>
      <w:r>
        <w:rPr>
          <w:rtl/>
        </w:rPr>
        <w:t xml:space="preserve">שזאת </w:t>
      </w:r>
      <w:bookmarkStart w:id="2994" w:name="_ETM_Q1_9740022"/>
      <w:bookmarkEnd w:id="2994"/>
      <w:r>
        <w:rPr>
          <w:rtl/>
        </w:rPr>
        <w:t xml:space="preserve">השאלה </w:t>
      </w:r>
      <w:bookmarkStart w:id="2995" w:name="_ETM_Q1_9737446"/>
      <w:bookmarkEnd w:id="2995"/>
      <w:r>
        <w:rPr>
          <w:rtl/>
        </w:rPr>
        <w:t>המרכזית</w:t>
      </w:r>
      <w:bookmarkStart w:id="2996" w:name="_ETM_Q1_9742536"/>
      <w:bookmarkEnd w:id="2996"/>
      <w:r>
        <w:rPr>
          <w:rtl/>
        </w:rPr>
        <w:t xml:space="preserve"> כי כך נומקה </w:t>
      </w:r>
      <w:bookmarkStart w:id="2997" w:name="_ETM_Q1_9744511"/>
      <w:bookmarkEnd w:id="2997"/>
      <w:r>
        <w:rPr>
          <w:rtl/>
        </w:rPr>
        <w:t xml:space="preserve">ההחלטה לא לייחס לכץ </w:t>
      </w:r>
      <w:bookmarkStart w:id="2998" w:name="_ETM_Q1_9750359"/>
      <w:bookmarkEnd w:id="2998"/>
      <w:r>
        <w:rPr>
          <w:rtl/>
        </w:rPr>
        <w:t xml:space="preserve">עבירה </w:t>
      </w:r>
      <w:bookmarkStart w:id="2999" w:name="_ETM_Q1_9747015"/>
      <w:bookmarkEnd w:id="2999"/>
      <w:r>
        <w:rPr>
          <w:rtl/>
        </w:rPr>
        <w:t>בגין ה</w:t>
      </w:r>
      <w:bookmarkStart w:id="3000" w:name="_ETM_Q1_9747515"/>
      <w:bookmarkEnd w:id="3000"/>
      <w:r>
        <w:rPr>
          <w:rtl/>
        </w:rPr>
        <w:t>הצבעה במליאה.</w:t>
      </w:r>
    </w:p>
    <w:p w:rsidR="00EF0530" w:rsidRDefault="00EF0530" w:rsidP="00EF0530">
      <w:pPr>
        <w:rPr>
          <w:rtl/>
        </w:rPr>
      </w:pPr>
      <w:bookmarkStart w:id="3001" w:name="_ETM_Q1_9751026"/>
      <w:bookmarkStart w:id="3002" w:name="_ETM_Q1_9751139"/>
      <w:bookmarkEnd w:id="3001"/>
      <w:bookmarkEnd w:id="3002"/>
    </w:p>
    <w:p w:rsidR="00EF0530" w:rsidRDefault="00EF0530" w:rsidP="00EF0530">
      <w:pPr>
        <w:rPr>
          <w:rtl/>
        </w:rPr>
      </w:pPr>
      <w:bookmarkStart w:id="3003" w:name="_ETM_Q1_9751220"/>
      <w:bookmarkStart w:id="3004" w:name="_ETM_Q1_9751318"/>
      <w:bookmarkStart w:id="3005" w:name="_ETM_Q1_9752227"/>
      <w:bookmarkEnd w:id="3003"/>
      <w:bookmarkEnd w:id="3004"/>
      <w:bookmarkEnd w:id="3005"/>
      <w:r>
        <w:rPr>
          <w:rtl/>
        </w:rPr>
        <w:t>עכשיו, אין בכנסת</w:t>
      </w:r>
      <w:bookmarkStart w:id="3006" w:name="_ETM_Q1_9752974"/>
      <w:bookmarkEnd w:id="3006"/>
      <w:r>
        <w:rPr>
          <w:rtl/>
        </w:rPr>
        <w:t xml:space="preserve">, ואני חושבת שאתם </w:t>
      </w:r>
      <w:bookmarkStart w:id="3007" w:name="_ETM_Q1_9755308"/>
      <w:bookmarkEnd w:id="3007"/>
      <w:r>
        <w:rPr>
          <w:rtl/>
        </w:rPr>
        <w:t>יודעים את זה היטב - - -</w:t>
      </w:r>
    </w:p>
    <w:p w:rsidR="00EF0530" w:rsidRDefault="00EF0530" w:rsidP="00EF0530">
      <w:pPr>
        <w:rPr>
          <w:rtl/>
        </w:rPr>
      </w:pPr>
    </w:p>
    <w:p w:rsidR="00EF0530" w:rsidRDefault="00EF0530" w:rsidP="00EF0530">
      <w:pPr>
        <w:pStyle w:val="a"/>
        <w:keepNext/>
        <w:rPr>
          <w:rtl/>
        </w:rPr>
      </w:pPr>
      <w:bookmarkStart w:id="3008" w:name="ET_speaker_5079_64"/>
      <w:r>
        <w:rPr>
          <w:rStyle w:val="TagStyle"/>
          <w:rFonts w:hint="cs"/>
          <w:rtl/>
        </w:rPr>
        <w:t xml:space="preserve"> &lt;&lt; דובר &gt;&gt; </w:t>
      </w:r>
      <w:r>
        <w:rPr>
          <w:rFonts w:hint="cs"/>
          <w:rtl/>
        </w:rPr>
        <w:t>תמר זנדברג (המחנה הדמוקרטי):</w:t>
      </w:r>
      <w:r>
        <w:rPr>
          <w:rStyle w:val="TagStyle"/>
          <w:rFonts w:hint="cs"/>
          <w:rtl/>
        </w:rPr>
        <w:t xml:space="preserve"> &lt;&lt; דובר &gt;&gt;</w:t>
      </w:r>
      <w:r>
        <w:rPr>
          <w:rFonts w:hint="cs"/>
          <w:rtl/>
        </w:rPr>
        <w:t xml:space="preserve"> </w:t>
      </w:r>
      <w:bookmarkEnd w:id="3008"/>
    </w:p>
    <w:p w:rsidR="00EF0530" w:rsidRDefault="00EF0530" w:rsidP="00EF0530">
      <w:pPr>
        <w:pStyle w:val="KeepWithNext"/>
        <w:rPr>
          <w:rtl/>
        </w:rPr>
      </w:pPr>
    </w:p>
    <w:p w:rsidR="00EF0530" w:rsidRDefault="00EF0530" w:rsidP="00EF0530">
      <w:pPr>
        <w:rPr>
          <w:rtl/>
        </w:rPr>
      </w:pPr>
      <w:r>
        <w:rPr>
          <w:rtl/>
        </w:rPr>
        <w:t>מה לגבי השאלה</w:t>
      </w:r>
      <w:bookmarkStart w:id="3009" w:name="_ETM_Q1_9753204"/>
      <w:bookmarkStart w:id="3010" w:name="_ETM_Q1_9755282"/>
      <w:bookmarkEnd w:id="3009"/>
      <w:bookmarkEnd w:id="3010"/>
      <w:r>
        <w:rPr>
          <w:rtl/>
        </w:rPr>
        <w:t>?</w:t>
      </w:r>
      <w:bookmarkStart w:id="3011" w:name="_ETM_Q1_9756461"/>
      <w:bookmarkEnd w:id="3011"/>
      <w:r>
        <w:rPr>
          <w:rtl/>
        </w:rPr>
        <w:t xml:space="preserve"> - - -</w:t>
      </w:r>
    </w:p>
    <w:p w:rsidR="00EF0530" w:rsidRDefault="00EF0530" w:rsidP="00EF0530">
      <w:pPr>
        <w:rPr>
          <w:rtl/>
        </w:rPr>
      </w:pPr>
      <w:bookmarkStart w:id="3012" w:name="_ETM_Q1_9757229"/>
      <w:bookmarkStart w:id="3013" w:name="_ETM_Q1_9757334"/>
      <w:bookmarkStart w:id="3014" w:name="_ETM_Q1_9759005"/>
      <w:bookmarkEnd w:id="3012"/>
      <w:bookmarkEnd w:id="3013"/>
      <w:bookmarkEnd w:id="3014"/>
    </w:p>
    <w:p w:rsidR="00EF0530" w:rsidRDefault="00EF0530" w:rsidP="00EF0530">
      <w:pPr>
        <w:pStyle w:val="ae"/>
        <w:keepNext/>
        <w:rPr>
          <w:rtl/>
        </w:rPr>
      </w:pPr>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p>
    <w:p w:rsidR="00EF0530" w:rsidRDefault="00EF0530" w:rsidP="00EF0530">
      <w:pPr>
        <w:pStyle w:val="KeepWithNext"/>
        <w:rPr>
          <w:rtl/>
        </w:rPr>
      </w:pPr>
    </w:p>
    <w:p w:rsidR="00EF0530" w:rsidRDefault="00EF0530" w:rsidP="00EF0530">
      <w:pPr>
        <w:rPr>
          <w:rtl/>
        </w:rPr>
      </w:pPr>
      <w:bookmarkStart w:id="3015" w:name="_ETM_Q1_9754774"/>
      <w:bookmarkEnd w:id="3015"/>
      <w:r>
        <w:rPr>
          <w:rtl/>
        </w:rPr>
        <w:t>רק רגע. רק רגע.</w:t>
      </w:r>
      <w:bookmarkStart w:id="3016" w:name="_ETM_Q1_9758307"/>
      <w:bookmarkEnd w:id="3016"/>
    </w:p>
    <w:p w:rsidR="00EF0530" w:rsidRDefault="00EF0530" w:rsidP="00EF0530">
      <w:pPr>
        <w:rPr>
          <w:rtl/>
        </w:rPr>
      </w:pPr>
      <w:bookmarkStart w:id="3017" w:name="_ETM_Q1_9758403"/>
      <w:bookmarkEnd w:id="3017"/>
      <w:r>
        <w:rPr>
          <w:rtl/>
        </w:rPr>
        <w:t xml:space="preserve">  </w:t>
      </w:r>
    </w:p>
    <w:p w:rsidR="00EF0530" w:rsidRDefault="00EF0530" w:rsidP="00EF0530">
      <w:pPr>
        <w:pStyle w:val="a"/>
        <w:keepNext/>
        <w:rPr>
          <w:rtl/>
        </w:rPr>
      </w:pPr>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p>
    <w:p w:rsidR="00EF0530" w:rsidRDefault="00EF0530" w:rsidP="00EF0530">
      <w:pPr>
        <w:pStyle w:val="KeepWithNext"/>
        <w:rPr>
          <w:rtl/>
        </w:rPr>
      </w:pPr>
    </w:p>
    <w:p w:rsidR="00EF0530" w:rsidRDefault="00EF0530" w:rsidP="00EF0530">
      <w:pPr>
        <w:rPr>
          <w:rtl/>
        </w:rPr>
      </w:pPr>
      <w:bookmarkStart w:id="3018" w:name="_ETM_Q1_9759600"/>
      <w:bookmarkStart w:id="3019" w:name="_ETM_Q1_9759633"/>
      <w:bookmarkStart w:id="3020" w:name="_ETM_Q1_9754986"/>
      <w:bookmarkEnd w:id="3018"/>
      <w:bookmarkEnd w:id="3019"/>
      <w:bookmarkEnd w:id="3020"/>
      <w:r>
        <w:rPr>
          <w:rtl/>
        </w:rPr>
        <w:t xml:space="preserve">לא, שנייה. אני </w:t>
      </w:r>
      <w:bookmarkStart w:id="3021" w:name="_ETM_Q1_9756366"/>
      <w:bookmarkEnd w:id="3021"/>
      <w:r>
        <w:rPr>
          <w:rtl/>
        </w:rPr>
        <w:t xml:space="preserve">יודעת שיש </w:t>
      </w:r>
      <w:bookmarkStart w:id="3022" w:name="_ETM_Q1_9758379"/>
      <w:bookmarkEnd w:id="3022"/>
      <w:r>
        <w:rPr>
          <w:rtl/>
        </w:rPr>
        <w:t>– אני חייבת.</w:t>
      </w:r>
    </w:p>
    <w:p w:rsidR="00EF0530" w:rsidRDefault="00EF0530" w:rsidP="00EF0530">
      <w:pPr>
        <w:rPr>
          <w:rtl/>
        </w:rPr>
      </w:pPr>
    </w:p>
    <w:p w:rsidR="00EF0530" w:rsidRDefault="00EF0530" w:rsidP="00EF0530">
      <w:pPr>
        <w:pStyle w:val="a"/>
        <w:keepNext/>
        <w:rPr>
          <w:rtl/>
        </w:rPr>
      </w:pPr>
      <w:bookmarkStart w:id="3023" w:name="ET_speaker_5079_67"/>
      <w:r>
        <w:rPr>
          <w:rStyle w:val="TagStyle"/>
          <w:rFonts w:hint="cs"/>
          <w:rtl/>
        </w:rPr>
        <w:t xml:space="preserve"> &lt;&lt; דובר &gt;&gt; </w:t>
      </w:r>
      <w:r>
        <w:rPr>
          <w:rFonts w:hint="cs"/>
          <w:rtl/>
        </w:rPr>
        <w:t>תמר זנדברג (המחנה הדמוקרטי):</w:t>
      </w:r>
      <w:r>
        <w:rPr>
          <w:rStyle w:val="TagStyle"/>
          <w:rFonts w:hint="cs"/>
          <w:rtl/>
        </w:rPr>
        <w:t xml:space="preserve"> &lt;&lt; דובר &gt;&gt;</w:t>
      </w:r>
      <w:r>
        <w:rPr>
          <w:rFonts w:hint="cs"/>
          <w:rtl/>
        </w:rPr>
        <w:t xml:space="preserve"> </w:t>
      </w:r>
      <w:bookmarkEnd w:id="3023"/>
    </w:p>
    <w:p w:rsidR="00EF0530" w:rsidRDefault="00EF0530" w:rsidP="00EF0530">
      <w:pPr>
        <w:pStyle w:val="KeepWithNext"/>
        <w:rPr>
          <w:rtl/>
        </w:rPr>
      </w:pPr>
    </w:p>
    <w:p w:rsidR="00EF0530" w:rsidRDefault="00EF0530" w:rsidP="00EF0530">
      <w:pPr>
        <w:rPr>
          <w:rtl/>
        </w:rPr>
      </w:pPr>
      <w:r>
        <w:rPr>
          <w:rtl/>
        </w:rPr>
        <w:t>סליחה.</w:t>
      </w:r>
    </w:p>
    <w:p w:rsidR="00EF0530" w:rsidRDefault="00EF0530" w:rsidP="00EF0530">
      <w:pPr>
        <w:rPr>
          <w:rtl/>
        </w:rPr>
      </w:pPr>
    </w:p>
    <w:p w:rsidR="00EF0530" w:rsidRDefault="00EF0530" w:rsidP="00EF0530">
      <w:pPr>
        <w:pStyle w:val="a"/>
        <w:keepNext/>
        <w:rPr>
          <w:rtl/>
        </w:rPr>
      </w:pPr>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p>
    <w:p w:rsidR="00EF0530" w:rsidRDefault="00EF0530" w:rsidP="00EF0530">
      <w:pPr>
        <w:pStyle w:val="KeepWithNext"/>
        <w:rPr>
          <w:rtl/>
        </w:rPr>
      </w:pPr>
    </w:p>
    <w:p w:rsidR="00EF0530" w:rsidRDefault="00EF0530" w:rsidP="00EF0530">
      <w:pPr>
        <w:rPr>
          <w:rtl/>
        </w:rPr>
      </w:pPr>
      <w:bookmarkStart w:id="3024" w:name="_ETM_Q1_9757201"/>
      <w:bookmarkEnd w:id="3024"/>
      <w:r>
        <w:rPr>
          <w:rtl/>
        </w:rPr>
        <w:t xml:space="preserve">הגבילו </w:t>
      </w:r>
      <w:bookmarkStart w:id="3025" w:name="_ETM_Q1_9757243"/>
      <w:bookmarkEnd w:id="3025"/>
      <w:r>
        <w:rPr>
          <w:rtl/>
        </w:rPr>
        <w:t>אותי בזמן</w:t>
      </w:r>
      <w:bookmarkStart w:id="3026" w:name="_ETM_Q1_9757568"/>
      <w:bookmarkEnd w:id="3026"/>
      <w:r>
        <w:rPr>
          <w:rtl/>
        </w:rPr>
        <w:t>. אני רוצה לענות.</w:t>
      </w:r>
    </w:p>
    <w:p w:rsidR="00EF0530" w:rsidRDefault="00EF0530" w:rsidP="00EF0530">
      <w:pPr>
        <w:rPr>
          <w:rtl/>
        </w:rPr>
      </w:pPr>
      <w:bookmarkStart w:id="3027" w:name="_ETM_Q1_9760436"/>
      <w:bookmarkStart w:id="3028" w:name="_ETM_Q1_9760545"/>
      <w:bookmarkStart w:id="3029" w:name="_ETM_Q1_9762405"/>
      <w:bookmarkEnd w:id="3027"/>
      <w:bookmarkEnd w:id="3028"/>
      <w:bookmarkEnd w:id="3029"/>
    </w:p>
    <w:p w:rsidR="00EF0530" w:rsidRDefault="00EF0530" w:rsidP="00EF0530">
      <w:pPr>
        <w:pStyle w:val="a"/>
        <w:keepNext/>
        <w:rPr>
          <w:rtl/>
        </w:rPr>
      </w:pPr>
      <w:bookmarkStart w:id="3030" w:name="ET_speaker_5765_69"/>
      <w:r>
        <w:rPr>
          <w:rStyle w:val="TagStyle"/>
          <w:rFonts w:hint="cs"/>
          <w:rtl/>
        </w:rPr>
        <w:t xml:space="preserve"> &lt;&lt; דובר &gt;&gt; </w:t>
      </w:r>
      <w:r>
        <w:rPr>
          <w:rFonts w:hint="cs"/>
          <w:rtl/>
        </w:rPr>
        <w:t>מיכאל מרדכי ביטון (כחול לבן):</w:t>
      </w:r>
      <w:r>
        <w:rPr>
          <w:rStyle w:val="TagStyle"/>
          <w:rFonts w:hint="cs"/>
          <w:rtl/>
        </w:rPr>
        <w:t xml:space="preserve"> &lt;&lt; דובר &gt;&gt;</w:t>
      </w:r>
      <w:r>
        <w:rPr>
          <w:rFonts w:hint="cs"/>
          <w:rtl/>
        </w:rPr>
        <w:t xml:space="preserve"> </w:t>
      </w:r>
      <w:bookmarkEnd w:id="3030"/>
    </w:p>
    <w:p w:rsidR="00EF0530" w:rsidRDefault="00EF0530" w:rsidP="00EF0530">
      <w:pPr>
        <w:pStyle w:val="KeepWithNext"/>
        <w:rPr>
          <w:rtl/>
        </w:rPr>
      </w:pPr>
    </w:p>
    <w:p w:rsidR="00EF0530" w:rsidRDefault="00EF0530" w:rsidP="00EF0530">
      <w:pPr>
        <w:rPr>
          <w:rtl/>
        </w:rPr>
      </w:pPr>
      <w:bookmarkStart w:id="3031" w:name="_ETM_Q1_9763063"/>
      <w:bookmarkStart w:id="3032" w:name="_ETM_Q1_9763107"/>
      <w:bookmarkStart w:id="3033" w:name="_ETM_Q1_9758293"/>
      <w:bookmarkEnd w:id="3031"/>
      <w:bookmarkEnd w:id="3032"/>
      <w:bookmarkEnd w:id="3033"/>
      <w:r>
        <w:rPr>
          <w:rtl/>
        </w:rPr>
        <w:t xml:space="preserve">מתי אלה </w:t>
      </w:r>
      <w:bookmarkStart w:id="3034" w:name="_ETM_Q1_9759361"/>
      <w:bookmarkEnd w:id="3034"/>
      <w:r>
        <w:rPr>
          <w:rtl/>
        </w:rPr>
        <w:t>שלא צועקים מתחילים לדבר?</w:t>
      </w:r>
      <w:bookmarkStart w:id="3035" w:name="_ETM_Q1_9759832"/>
      <w:bookmarkEnd w:id="3035"/>
    </w:p>
    <w:p w:rsidR="00EF0530" w:rsidRDefault="00EF0530" w:rsidP="00EF0530">
      <w:pPr>
        <w:rPr>
          <w:rtl/>
        </w:rPr>
      </w:pPr>
      <w:bookmarkStart w:id="3036" w:name="_ETM_Q1_9768639"/>
      <w:bookmarkStart w:id="3037" w:name="_ETM_Q1_9768737"/>
      <w:bookmarkEnd w:id="3036"/>
      <w:bookmarkEnd w:id="3037"/>
    </w:p>
    <w:p w:rsidR="00EF0530" w:rsidRDefault="00EF0530" w:rsidP="00EF0530">
      <w:pPr>
        <w:pStyle w:val="af"/>
        <w:keepNext/>
        <w:rPr>
          <w:rtl/>
        </w:rPr>
      </w:pPr>
      <w:bookmarkStart w:id="3038" w:name="ET_yor_5790_70"/>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3038"/>
    </w:p>
    <w:p w:rsidR="00EF0530" w:rsidRDefault="00EF0530" w:rsidP="00EF0530">
      <w:pPr>
        <w:pStyle w:val="KeepWithNext"/>
        <w:rPr>
          <w:rtl/>
        </w:rPr>
      </w:pPr>
    </w:p>
    <w:p w:rsidR="00EF0530" w:rsidRDefault="00EF0530" w:rsidP="00EF0530">
      <w:pPr>
        <w:rPr>
          <w:rtl/>
        </w:rPr>
      </w:pPr>
      <w:bookmarkStart w:id="3039" w:name="_ETM_Q1_9769607"/>
      <w:bookmarkEnd w:id="3039"/>
      <w:r>
        <w:rPr>
          <w:rtl/>
        </w:rPr>
        <w:t>א</w:t>
      </w:r>
      <w:bookmarkStart w:id="3040" w:name="_ETM_Q1_9765534"/>
      <w:bookmarkEnd w:id="3040"/>
      <w:r>
        <w:rPr>
          <w:rtl/>
        </w:rPr>
        <w:t>', מיכאל צודק. אבל ניתן לה להשלים</w:t>
      </w:r>
      <w:bookmarkStart w:id="3041" w:name="_ETM_Q1_9770806"/>
      <w:bookmarkEnd w:id="3041"/>
      <w:r>
        <w:rPr>
          <w:rtl/>
        </w:rPr>
        <w:t xml:space="preserve"> כמה דקות, ואני אתן לך לשאול לפני ההפסקה.</w:t>
      </w:r>
      <w:bookmarkStart w:id="3042" w:name="_ETM_Q1_9767101"/>
      <w:bookmarkEnd w:id="3042"/>
    </w:p>
    <w:p w:rsidR="00EF0530" w:rsidRDefault="00EF0530" w:rsidP="00EF0530">
      <w:pPr>
        <w:rPr>
          <w:rtl/>
        </w:rPr>
      </w:pPr>
      <w:bookmarkStart w:id="3043" w:name="_ETM_Q1_9767181"/>
      <w:bookmarkStart w:id="3044" w:name="_ETM_Q1_9767293"/>
      <w:bookmarkStart w:id="3045" w:name="_ETM_Q1_9767339"/>
      <w:bookmarkStart w:id="3046" w:name="_ETM_Q1_9767459"/>
      <w:bookmarkStart w:id="3047" w:name="_ETM_Q1_9769395"/>
      <w:bookmarkEnd w:id="3043"/>
      <w:bookmarkEnd w:id="3044"/>
      <w:bookmarkEnd w:id="3045"/>
      <w:bookmarkEnd w:id="3046"/>
      <w:bookmarkEnd w:id="3047"/>
    </w:p>
    <w:p w:rsidR="00EF0530" w:rsidRDefault="00EF0530" w:rsidP="00EF0530">
      <w:pPr>
        <w:pStyle w:val="a"/>
        <w:keepNext/>
        <w:rPr>
          <w:rtl/>
        </w:rPr>
      </w:pPr>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p>
    <w:p w:rsidR="00EF0530" w:rsidRDefault="00EF0530" w:rsidP="00EF0530">
      <w:pPr>
        <w:pStyle w:val="KeepWithNext"/>
        <w:rPr>
          <w:rtl/>
        </w:rPr>
      </w:pPr>
    </w:p>
    <w:p w:rsidR="00EF0530" w:rsidRDefault="00EF0530" w:rsidP="00EF0530">
      <w:pPr>
        <w:rPr>
          <w:rtl/>
        </w:rPr>
      </w:pPr>
      <w:bookmarkStart w:id="3048" w:name="_ETM_Q1_9774802"/>
      <w:bookmarkEnd w:id="3048"/>
      <w:r>
        <w:rPr>
          <w:rtl/>
        </w:rPr>
        <w:t xml:space="preserve">בכל </w:t>
      </w:r>
      <w:bookmarkStart w:id="3049" w:name="_ETM_Q1_9773626"/>
      <w:bookmarkEnd w:id="3049"/>
      <w:r>
        <w:rPr>
          <w:rtl/>
        </w:rPr>
        <w:t xml:space="preserve">מקרה, </w:t>
      </w:r>
      <w:bookmarkStart w:id="3050" w:name="_ETM_Q1_9774361"/>
      <w:bookmarkEnd w:id="3050"/>
      <w:r>
        <w:rPr>
          <w:rtl/>
        </w:rPr>
        <w:t xml:space="preserve">ידוע לכם היטב ואני </w:t>
      </w:r>
      <w:bookmarkStart w:id="3051" w:name="_ETM_Q1_9772458"/>
      <w:bookmarkEnd w:id="3051"/>
      <w:r>
        <w:rPr>
          <w:rtl/>
        </w:rPr>
        <w:t xml:space="preserve">לא ארחיב </w:t>
      </w:r>
      <w:bookmarkStart w:id="3052" w:name="_ETM_Q1_9776368"/>
      <w:bookmarkEnd w:id="3052"/>
      <w:r>
        <w:rPr>
          <w:rtl/>
        </w:rPr>
        <w:t xml:space="preserve">בזה. אין בכנסת חובת </w:t>
      </w:r>
      <w:bookmarkStart w:id="3053" w:name="_ETM_Q1_9781081"/>
      <w:bookmarkEnd w:id="3053"/>
      <w:r>
        <w:rPr>
          <w:rtl/>
        </w:rPr>
        <w:t>גילוי – אני יו</w:t>
      </w:r>
      <w:bookmarkStart w:id="3054" w:name="_ETM_Q1_9778647"/>
      <w:bookmarkEnd w:id="3054"/>
      <w:r>
        <w:rPr>
          <w:rtl/>
        </w:rPr>
        <w:t xml:space="preserve">צאת מתוך הנחה כאילו מוטי בן </w:t>
      </w:r>
      <w:bookmarkStart w:id="3055" w:name="_ETM_Q1_9784654"/>
      <w:bookmarkEnd w:id="3055"/>
      <w:r>
        <w:rPr>
          <w:rtl/>
        </w:rPr>
        <w:t xml:space="preserve">ארי </w:t>
      </w:r>
      <w:bookmarkStart w:id="3056" w:name="_ETM_Q1_9780204"/>
      <w:bookmarkEnd w:id="3056"/>
      <w:r>
        <w:rPr>
          <w:rtl/>
        </w:rPr>
        <w:t xml:space="preserve">יזם את החקיקה. אני אומרת לכם שזה לא המצב. </w:t>
      </w:r>
      <w:bookmarkStart w:id="3057" w:name="_ETM_Q1_9788062"/>
      <w:bookmarkEnd w:id="3057"/>
      <w:r>
        <w:rPr>
          <w:rtl/>
        </w:rPr>
        <w:t xml:space="preserve">חבר </w:t>
      </w:r>
      <w:bookmarkStart w:id="3058" w:name="_ETM_Q1_9783855"/>
      <w:bookmarkEnd w:id="3058"/>
      <w:r>
        <w:rPr>
          <w:rtl/>
        </w:rPr>
        <w:t xml:space="preserve">הכנסת </w:t>
      </w:r>
      <w:bookmarkStart w:id="3059" w:name="_ETM_Q1_9784965"/>
      <w:bookmarkEnd w:id="3059"/>
      <w:r>
        <w:rPr>
          <w:rtl/>
        </w:rPr>
        <w:t>כץ כך אמר וכך טען. אבל נניח</w:t>
      </w:r>
      <w:bookmarkStart w:id="3060" w:name="_ETM_Q1_9787067"/>
      <w:bookmarkEnd w:id="3060"/>
      <w:r>
        <w:rPr>
          <w:rtl/>
        </w:rPr>
        <w:t xml:space="preserve"> </w:t>
      </w:r>
      <w:bookmarkStart w:id="3061" w:name="_ETM_Q1_9787169"/>
      <w:bookmarkEnd w:id="3061"/>
      <w:r>
        <w:rPr>
          <w:rtl/>
        </w:rPr>
        <w:t xml:space="preserve">אפילו שמי שיזם את </w:t>
      </w:r>
      <w:bookmarkStart w:id="3062" w:name="_ETM_Q1_9790589"/>
      <w:bookmarkEnd w:id="3062"/>
      <w:r>
        <w:rPr>
          <w:rtl/>
        </w:rPr>
        <w:t xml:space="preserve">תיקון 44 היה מוטי בן ארי </w:t>
      </w:r>
      <w:bookmarkStart w:id="3063" w:name="_ETM_Q1_9796200"/>
      <w:bookmarkEnd w:id="3063"/>
      <w:r>
        <w:rPr>
          <w:rtl/>
        </w:rPr>
        <w:t>– אין שום חובת גילוי בכנס</w:t>
      </w:r>
      <w:bookmarkStart w:id="3064" w:name="_ETM_Q1_9793768"/>
      <w:bookmarkEnd w:id="3064"/>
      <w:r>
        <w:rPr>
          <w:rtl/>
        </w:rPr>
        <w:t xml:space="preserve">ת באשר לזהות יוזם </w:t>
      </w:r>
      <w:bookmarkStart w:id="3065" w:name="_ETM_Q1_9800469"/>
      <w:bookmarkEnd w:id="3065"/>
      <w:r>
        <w:rPr>
          <w:rtl/>
        </w:rPr>
        <w:t xml:space="preserve">החקיקה, וזו שאלה </w:t>
      </w:r>
      <w:bookmarkStart w:id="3066" w:name="_ETM_Q1_9796970"/>
      <w:bookmarkEnd w:id="3066"/>
      <w:r>
        <w:rPr>
          <w:rtl/>
        </w:rPr>
        <w:t>שהיא לא רלוונטית</w:t>
      </w:r>
      <w:bookmarkStart w:id="3067" w:name="_ETM_Q1_9799289"/>
      <w:bookmarkEnd w:id="3067"/>
      <w:r>
        <w:rPr>
          <w:rtl/>
        </w:rPr>
        <w:t>.</w:t>
      </w:r>
    </w:p>
    <w:p w:rsidR="00EF0530" w:rsidRDefault="00EF0530" w:rsidP="00EF0530">
      <w:pPr>
        <w:rPr>
          <w:rtl/>
        </w:rPr>
      </w:pPr>
      <w:bookmarkStart w:id="3068" w:name="_ETM_Q1_9800476"/>
      <w:bookmarkEnd w:id="3068"/>
    </w:p>
    <w:p w:rsidR="00EF0530" w:rsidRDefault="00EF0530" w:rsidP="00EF0530">
      <w:pPr>
        <w:pStyle w:val="ae"/>
        <w:keepNext/>
        <w:rPr>
          <w:rtl/>
        </w:rPr>
      </w:pPr>
      <w:bookmarkStart w:id="3069" w:name="ET_interruption_קריאה_72"/>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3069"/>
    </w:p>
    <w:p w:rsidR="00EF0530" w:rsidRDefault="00EF0530" w:rsidP="00EF0530">
      <w:pPr>
        <w:pStyle w:val="KeepWithNext"/>
        <w:rPr>
          <w:rtl/>
        </w:rPr>
      </w:pPr>
    </w:p>
    <w:p w:rsidR="00EF0530" w:rsidRDefault="00EF0530" w:rsidP="00EF0530">
      <w:pPr>
        <w:rPr>
          <w:rtl/>
        </w:rPr>
      </w:pPr>
      <w:bookmarkStart w:id="3070" w:name="_ETM_Q1_9810777"/>
      <w:bookmarkStart w:id="3071" w:name="_ETM_Q1_9811047"/>
      <w:bookmarkStart w:id="3072" w:name="_ETM_Q1_9811114"/>
      <w:bookmarkStart w:id="3073" w:name="_ETM_Q1_9806135"/>
      <w:bookmarkEnd w:id="3070"/>
      <w:bookmarkEnd w:id="3071"/>
      <w:bookmarkEnd w:id="3072"/>
      <w:bookmarkEnd w:id="3073"/>
      <w:r>
        <w:rPr>
          <w:rtl/>
        </w:rPr>
        <w:t>זה ברור.</w:t>
      </w:r>
    </w:p>
    <w:p w:rsidR="00EF0530" w:rsidRDefault="00EF0530" w:rsidP="00EF0530">
      <w:pPr>
        <w:rPr>
          <w:rtl/>
        </w:rPr>
      </w:pPr>
      <w:bookmarkStart w:id="3074" w:name="_ETM_Q1_9807395"/>
      <w:bookmarkStart w:id="3075" w:name="_ETM_Q1_9807509"/>
      <w:bookmarkStart w:id="3076" w:name="_ETM_Q1_9808715"/>
      <w:bookmarkEnd w:id="3074"/>
      <w:bookmarkEnd w:id="3075"/>
      <w:bookmarkEnd w:id="3076"/>
    </w:p>
    <w:p w:rsidR="00EF0530" w:rsidRDefault="00EF0530" w:rsidP="00EF0530">
      <w:pPr>
        <w:pStyle w:val="a"/>
        <w:keepNext/>
        <w:rPr>
          <w:rtl/>
        </w:rPr>
      </w:pPr>
      <w:bookmarkStart w:id="3077" w:name="ET_speaker_נוית_נגב_73"/>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3077"/>
    </w:p>
    <w:p w:rsidR="00EF0530" w:rsidRDefault="00EF0530" w:rsidP="00EF0530">
      <w:pPr>
        <w:pStyle w:val="KeepWithNext"/>
        <w:rPr>
          <w:rtl/>
        </w:rPr>
      </w:pPr>
    </w:p>
    <w:p w:rsidR="00EF0530" w:rsidRDefault="00EF0530" w:rsidP="00EF0530">
      <w:pPr>
        <w:rPr>
          <w:rtl/>
        </w:rPr>
      </w:pPr>
      <w:bookmarkStart w:id="3078" w:name="_ETM_Q1_9809511"/>
      <w:bookmarkStart w:id="3079" w:name="_ETM_Q1_9809548"/>
      <w:bookmarkStart w:id="3080" w:name="_ETM_Q1_9806894"/>
      <w:bookmarkStart w:id="3081" w:name="_ETM_Q1_9807026"/>
      <w:bookmarkStart w:id="3082" w:name="_ETM_Q1_9807085"/>
      <w:bookmarkStart w:id="3083" w:name="_ETM_Q1_9807179"/>
      <w:bookmarkStart w:id="3084" w:name="_ETM_Q1_9806522"/>
      <w:bookmarkEnd w:id="3078"/>
      <w:bookmarkEnd w:id="3079"/>
      <w:bookmarkEnd w:id="3080"/>
      <w:bookmarkEnd w:id="3081"/>
      <w:bookmarkEnd w:id="3082"/>
      <w:bookmarkEnd w:id="3083"/>
      <w:bookmarkEnd w:id="3084"/>
      <w:r>
        <w:rPr>
          <w:rtl/>
        </w:rPr>
        <w:t>והיוע</w:t>
      </w:r>
      <w:bookmarkStart w:id="3085" w:name="_ETM_Q1_9804821"/>
      <w:bookmarkEnd w:id="3085"/>
      <w:r>
        <w:rPr>
          <w:rtl/>
        </w:rPr>
        <w:t>ץ אמר, שוב, במכתבו</w:t>
      </w:r>
      <w:bookmarkStart w:id="3086" w:name="_ETM_Q1_9810505"/>
      <w:bookmarkEnd w:id="3086"/>
      <w:r>
        <w:rPr>
          <w:rtl/>
        </w:rPr>
        <w:t xml:space="preserve">, שהוא </w:t>
      </w:r>
      <w:bookmarkStart w:id="3087" w:name="_ETM_Q1_9807546"/>
      <w:bookmarkEnd w:id="3087"/>
      <w:r>
        <w:rPr>
          <w:rtl/>
        </w:rPr>
        <w:t xml:space="preserve">לא מנסה </w:t>
      </w:r>
      <w:bookmarkStart w:id="3088" w:name="_ETM_Q1_9805197"/>
      <w:bookmarkEnd w:id="3088"/>
      <w:r>
        <w:rPr>
          <w:rtl/>
        </w:rPr>
        <w:t>לשנות את הכלל</w:t>
      </w:r>
      <w:bookmarkStart w:id="3089" w:name="_ETM_Q1_9809038"/>
      <w:bookmarkEnd w:id="3089"/>
      <w:r>
        <w:rPr>
          <w:rtl/>
        </w:rPr>
        <w:t xml:space="preserve">ים </w:t>
      </w:r>
      <w:bookmarkStart w:id="3090" w:name="_ETM_Q1_9810191"/>
      <w:bookmarkEnd w:id="3090"/>
      <w:r>
        <w:rPr>
          <w:rtl/>
        </w:rPr>
        <w:t xml:space="preserve">שקיימים בכנסת. אתם </w:t>
      </w:r>
      <w:bookmarkStart w:id="3091" w:name="_ETM_Q1_9808887"/>
      <w:bookmarkEnd w:id="3091"/>
      <w:r>
        <w:rPr>
          <w:rtl/>
        </w:rPr>
        <w:t xml:space="preserve">יודעים היטב שחקיקה היא מהחיים, שחברי כנסת מעלים הצעות חוק על יסוד </w:t>
      </w:r>
      <w:bookmarkStart w:id="3092" w:name="_ETM_Q1_9814407"/>
      <w:bookmarkEnd w:id="3092"/>
      <w:r>
        <w:rPr>
          <w:rtl/>
        </w:rPr>
        <w:t>דברים שהם נתקלו בהם או שמעו עליה</w:t>
      </w:r>
      <w:bookmarkStart w:id="3093" w:name="_ETM_Q1_9814393"/>
      <w:bookmarkEnd w:id="3093"/>
      <w:r>
        <w:rPr>
          <w:rtl/>
        </w:rPr>
        <w:t>ם מאנשים אחרים</w:t>
      </w:r>
      <w:bookmarkStart w:id="3094" w:name="_ETM_Q1_9817273"/>
      <w:bookmarkEnd w:id="3094"/>
      <w:r>
        <w:rPr>
          <w:rtl/>
        </w:rPr>
        <w:t xml:space="preserve">, לפעמים אנשים קרובים להם; דובר </w:t>
      </w:r>
      <w:bookmarkStart w:id="3095" w:name="_ETM_Q1_9825897"/>
      <w:bookmarkStart w:id="3096" w:name="_ETM_Q1_9821376"/>
      <w:bookmarkEnd w:id="3095"/>
      <w:bookmarkEnd w:id="3096"/>
      <w:r>
        <w:rPr>
          <w:rtl/>
        </w:rPr>
        <w:t xml:space="preserve">כאן על קידוש או אחרי קידוש </w:t>
      </w:r>
      <w:bookmarkStart w:id="3097" w:name="_ETM_Q1_9823078"/>
      <w:bookmarkEnd w:id="3097"/>
      <w:r>
        <w:rPr>
          <w:rtl/>
        </w:rPr>
        <w:t>שהדברים נשמעים ואז מועלים</w:t>
      </w:r>
      <w:bookmarkStart w:id="3098" w:name="_ETM_Q1_9825059"/>
      <w:bookmarkEnd w:id="3098"/>
      <w:r>
        <w:rPr>
          <w:rtl/>
        </w:rPr>
        <w:t xml:space="preserve"> </w:t>
      </w:r>
      <w:bookmarkStart w:id="3099" w:name="_ETM_Q1_9825179"/>
      <w:bookmarkEnd w:id="3099"/>
      <w:r>
        <w:rPr>
          <w:rtl/>
        </w:rPr>
        <w:t>בנושא שהם נתקלו בו בכלי התקשורת.</w:t>
      </w:r>
      <w:bookmarkStart w:id="3100" w:name="_ETM_Q1_9829235"/>
      <w:bookmarkStart w:id="3101" w:name="_ETM_Q1_9829387"/>
      <w:bookmarkStart w:id="3102" w:name="_ETM_Q1_9829410"/>
      <w:bookmarkStart w:id="3103" w:name="_ETM_Q1_9829456"/>
      <w:bookmarkEnd w:id="3100"/>
      <w:bookmarkEnd w:id="3101"/>
      <w:bookmarkEnd w:id="3102"/>
      <w:bookmarkEnd w:id="3103"/>
      <w:r>
        <w:rPr>
          <w:rtl/>
        </w:rPr>
        <w:t xml:space="preserve"> </w:t>
      </w:r>
      <w:bookmarkStart w:id="3104" w:name="_ETM_Q1_9828476"/>
      <w:bookmarkEnd w:id="3104"/>
      <w:r>
        <w:rPr>
          <w:rtl/>
        </w:rPr>
        <w:t>אני</w:t>
      </w:r>
      <w:bookmarkStart w:id="3105" w:name="_ETM_Q1_9828670"/>
      <w:bookmarkEnd w:id="3105"/>
      <w:r>
        <w:rPr>
          <w:rtl/>
        </w:rPr>
        <w:t xml:space="preserve"> מזמינה אתכם לצפות בנאום הגומיות של חבר הכנסת חיים כץ</w:t>
      </w:r>
      <w:bookmarkStart w:id="3106" w:name="_ETM_Q1_9832910"/>
      <w:bookmarkEnd w:id="3106"/>
      <w:r>
        <w:rPr>
          <w:rtl/>
        </w:rPr>
        <w:t xml:space="preserve"> – אם תעשו בגוגל 'נאום </w:t>
      </w:r>
      <w:bookmarkStart w:id="3107" w:name="_ETM_Q1_9834480"/>
      <w:bookmarkEnd w:id="3107"/>
      <w:r>
        <w:rPr>
          <w:rtl/>
        </w:rPr>
        <w:t xml:space="preserve">הגומיות', הוא דיבר </w:t>
      </w:r>
      <w:bookmarkStart w:id="3108" w:name="_ETM_Q1_9837482"/>
      <w:bookmarkEnd w:id="3108"/>
      <w:r>
        <w:rPr>
          <w:rtl/>
        </w:rPr>
        <w:t xml:space="preserve">על </w:t>
      </w:r>
      <w:bookmarkStart w:id="3109" w:name="_ETM_Q1_9837869"/>
      <w:bookmarkEnd w:id="3109"/>
      <w:r>
        <w:rPr>
          <w:rtl/>
        </w:rPr>
        <w:t xml:space="preserve">חקיקה שהוא יזם מתוך </w:t>
      </w:r>
      <w:bookmarkStart w:id="3110" w:name="_ETM_Q1_9838052"/>
      <w:bookmarkEnd w:id="3110"/>
      <w:r>
        <w:rPr>
          <w:rtl/>
        </w:rPr>
        <w:t>תלוש ה</w:t>
      </w:r>
      <w:bookmarkStart w:id="3111" w:name="_ETM_Q1_9838266"/>
      <w:bookmarkEnd w:id="3111"/>
      <w:r>
        <w:rPr>
          <w:rtl/>
        </w:rPr>
        <w:t>שכר של אביו.</w:t>
      </w:r>
      <w:bookmarkStart w:id="3112" w:name="_ETM_Q1_9839762"/>
      <w:bookmarkStart w:id="3113" w:name="_ETM_Q1_9840407"/>
      <w:bookmarkEnd w:id="3112"/>
      <w:bookmarkEnd w:id="3113"/>
    </w:p>
    <w:p w:rsidR="00EF0530" w:rsidRDefault="00EF0530" w:rsidP="00EF0530">
      <w:pPr>
        <w:rPr>
          <w:rtl/>
        </w:rPr>
      </w:pPr>
      <w:bookmarkStart w:id="3114" w:name="_ETM_Q1_9840636"/>
      <w:bookmarkStart w:id="3115" w:name="_ETM_Q1_9840724"/>
      <w:bookmarkEnd w:id="3114"/>
      <w:bookmarkEnd w:id="3115"/>
    </w:p>
    <w:p w:rsidR="00EF0530" w:rsidRDefault="00EF0530" w:rsidP="00EF0530">
      <w:pPr>
        <w:pStyle w:val="a"/>
        <w:keepNext/>
        <w:rPr>
          <w:rtl/>
        </w:rPr>
      </w:pPr>
      <w:bookmarkStart w:id="3116" w:name="ET_speaker_4643_74"/>
      <w:r>
        <w:rPr>
          <w:rStyle w:val="TagStyle"/>
          <w:rFonts w:hint="cs"/>
          <w:rtl/>
        </w:rPr>
        <w:t xml:space="preserve"> &lt;&lt; דובר &gt;&gt; </w:t>
      </w:r>
      <w:r>
        <w:rPr>
          <w:rFonts w:hint="cs"/>
          <w:rtl/>
        </w:rPr>
        <w:t>חיים כץ (הליכוד):</w:t>
      </w:r>
      <w:r>
        <w:rPr>
          <w:rStyle w:val="TagStyle"/>
          <w:rFonts w:hint="cs"/>
          <w:rtl/>
        </w:rPr>
        <w:t xml:space="preserve"> &lt;&lt; דובר &gt;&gt;</w:t>
      </w:r>
      <w:r>
        <w:rPr>
          <w:rFonts w:hint="cs"/>
          <w:rtl/>
        </w:rPr>
        <w:t xml:space="preserve"> </w:t>
      </w:r>
      <w:bookmarkEnd w:id="3116"/>
    </w:p>
    <w:p w:rsidR="00EF0530" w:rsidRDefault="00EF0530" w:rsidP="00EF0530">
      <w:pPr>
        <w:pStyle w:val="KeepWithNext"/>
        <w:rPr>
          <w:rtl/>
        </w:rPr>
      </w:pPr>
    </w:p>
    <w:p w:rsidR="00EF0530" w:rsidRDefault="00EF0530" w:rsidP="00EF0530">
      <w:pPr>
        <w:rPr>
          <w:rtl/>
        </w:rPr>
      </w:pPr>
      <w:bookmarkStart w:id="3117" w:name="_ETM_Q1_9845020"/>
      <w:bookmarkStart w:id="3118" w:name="_ETM_Q1_9845053"/>
      <w:bookmarkEnd w:id="3117"/>
      <w:bookmarkEnd w:id="3118"/>
      <w:r>
        <w:rPr>
          <w:rtl/>
        </w:rPr>
        <w:t>תלוש הבנק</w:t>
      </w:r>
      <w:bookmarkStart w:id="3119" w:name="_ETM_Q1_9842333"/>
      <w:bookmarkEnd w:id="3119"/>
      <w:r>
        <w:rPr>
          <w:rtl/>
        </w:rPr>
        <w:t>.</w:t>
      </w:r>
    </w:p>
    <w:p w:rsidR="00EF0530" w:rsidRDefault="00EF0530" w:rsidP="00EF0530">
      <w:pPr>
        <w:rPr>
          <w:rtl/>
        </w:rPr>
      </w:pPr>
      <w:bookmarkStart w:id="3120" w:name="_ETM_Q1_9842919"/>
      <w:bookmarkStart w:id="3121" w:name="_ETM_Q1_9843034"/>
      <w:bookmarkStart w:id="3122" w:name="_ETM_Q1_9843999"/>
      <w:bookmarkEnd w:id="3120"/>
      <w:bookmarkEnd w:id="3121"/>
      <w:bookmarkEnd w:id="3122"/>
    </w:p>
    <w:p w:rsidR="00EF0530" w:rsidRDefault="00EF0530" w:rsidP="00EF0530">
      <w:pPr>
        <w:pStyle w:val="a"/>
        <w:keepNext/>
        <w:rPr>
          <w:rtl/>
        </w:rPr>
      </w:pPr>
      <w:bookmarkStart w:id="3123" w:name="ET_speaker_נוית_נגב_75"/>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3123"/>
    </w:p>
    <w:p w:rsidR="00EF0530" w:rsidRDefault="00EF0530" w:rsidP="00EF0530">
      <w:pPr>
        <w:pStyle w:val="KeepWithNext"/>
        <w:rPr>
          <w:rtl/>
        </w:rPr>
      </w:pPr>
    </w:p>
    <w:p w:rsidR="00EF0530" w:rsidRDefault="00EF0530" w:rsidP="00EF0530">
      <w:pPr>
        <w:rPr>
          <w:rtl/>
        </w:rPr>
      </w:pPr>
      <w:bookmarkStart w:id="3124" w:name="_ETM_Q1_9844597"/>
      <w:bookmarkStart w:id="3125" w:name="_ETM_Q1_9844634"/>
      <w:bookmarkEnd w:id="3124"/>
      <w:bookmarkEnd w:id="3125"/>
      <w:r>
        <w:rPr>
          <w:rtl/>
        </w:rPr>
        <w:t>סליחה, דוח</w:t>
      </w:r>
      <w:bookmarkStart w:id="3126" w:name="_ETM_Q1_9846880"/>
      <w:bookmarkEnd w:id="3126"/>
      <w:r>
        <w:rPr>
          <w:rtl/>
        </w:rPr>
        <w:t xml:space="preserve"> חשבון הבנק של אביו המנוח.</w:t>
      </w:r>
      <w:bookmarkStart w:id="3127" w:name="_ETM_Q1_9842623"/>
      <w:bookmarkStart w:id="3128" w:name="_ETM_Q1_9842728"/>
      <w:bookmarkEnd w:id="3127"/>
      <w:bookmarkEnd w:id="3128"/>
    </w:p>
    <w:p w:rsidR="00EF0530" w:rsidRDefault="00EF0530" w:rsidP="00EF0530">
      <w:pPr>
        <w:rPr>
          <w:rtl/>
        </w:rPr>
      </w:pPr>
      <w:bookmarkStart w:id="3129" w:name="_ETM_Q1_9842833"/>
      <w:bookmarkStart w:id="3130" w:name="_ETM_Q1_9844815"/>
      <w:bookmarkEnd w:id="3129"/>
      <w:bookmarkEnd w:id="3130"/>
    </w:p>
    <w:p w:rsidR="00EF0530" w:rsidRDefault="00EF0530" w:rsidP="00EF0530">
      <w:pPr>
        <w:pStyle w:val="a"/>
        <w:keepNext/>
        <w:rPr>
          <w:rtl/>
        </w:rPr>
      </w:pPr>
      <w:bookmarkStart w:id="3131" w:name="ET_speaker_4643_76"/>
      <w:r>
        <w:rPr>
          <w:rStyle w:val="TagStyle"/>
          <w:rFonts w:hint="cs"/>
          <w:rtl/>
        </w:rPr>
        <w:t xml:space="preserve"> &lt;&lt; דובר &gt;&gt; </w:t>
      </w:r>
      <w:r>
        <w:rPr>
          <w:rFonts w:hint="cs"/>
          <w:rtl/>
        </w:rPr>
        <w:t>חיים כץ (הליכוד):</w:t>
      </w:r>
      <w:r>
        <w:rPr>
          <w:rStyle w:val="TagStyle"/>
          <w:rFonts w:hint="cs"/>
          <w:rtl/>
        </w:rPr>
        <w:t xml:space="preserve"> &lt;&lt; דובר &gt;&gt;</w:t>
      </w:r>
      <w:r>
        <w:rPr>
          <w:rFonts w:hint="cs"/>
          <w:rtl/>
        </w:rPr>
        <w:t xml:space="preserve"> </w:t>
      </w:r>
      <w:bookmarkEnd w:id="3131"/>
    </w:p>
    <w:p w:rsidR="00EF0530" w:rsidRDefault="00EF0530" w:rsidP="00EF0530">
      <w:pPr>
        <w:pStyle w:val="KeepWithNext"/>
        <w:rPr>
          <w:rtl/>
        </w:rPr>
      </w:pPr>
    </w:p>
    <w:p w:rsidR="00EF0530" w:rsidRDefault="00EF0530" w:rsidP="00EF0530">
      <w:pPr>
        <w:rPr>
          <w:rtl/>
        </w:rPr>
      </w:pPr>
      <w:bookmarkStart w:id="3132" w:name="_ETM_Q1_9845419"/>
      <w:bookmarkStart w:id="3133" w:name="_ETM_Q1_9845450"/>
      <w:bookmarkEnd w:id="3132"/>
      <w:bookmarkEnd w:id="3133"/>
      <w:r>
        <w:rPr>
          <w:rtl/>
        </w:rPr>
        <w:t xml:space="preserve">בגיל </w:t>
      </w:r>
      <w:bookmarkStart w:id="3134" w:name="_ETM_Q1_9843823"/>
      <w:bookmarkEnd w:id="3134"/>
      <w:r>
        <w:rPr>
          <w:rtl/>
        </w:rPr>
        <w:t xml:space="preserve">87 הוא כבר לא קיבל </w:t>
      </w:r>
      <w:bookmarkStart w:id="3135" w:name="_ETM_Q1_9846921"/>
      <w:bookmarkEnd w:id="3135"/>
      <w:r>
        <w:rPr>
          <w:rtl/>
        </w:rPr>
        <w:t>שכר.</w:t>
      </w:r>
      <w:bookmarkStart w:id="3136" w:name="_ETM_Q1_9850138"/>
      <w:bookmarkEnd w:id="3136"/>
    </w:p>
    <w:p w:rsidR="00EF0530" w:rsidRDefault="00EF0530" w:rsidP="00EF0530">
      <w:pPr>
        <w:rPr>
          <w:rtl/>
        </w:rPr>
      </w:pPr>
      <w:bookmarkStart w:id="3137" w:name="_ETM_Q1_9850252"/>
      <w:bookmarkStart w:id="3138" w:name="_ETM_Q1_9852250"/>
      <w:bookmarkEnd w:id="3137"/>
      <w:bookmarkEnd w:id="3138"/>
    </w:p>
    <w:p w:rsidR="00EF0530" w:rsidRDefault="00EF0530" w:rsidP="00EF0530">
      <w:pPr>
        <w:pStyle w:val="a"/>
        <w:keepNext/>
        <w:rPr>
          <w:rtl/>
        </w:rPr>
      </w:pPr>
      <w:bookmarkStart w:id="3139" w:name="ET_speaker_נוית_נגב_77"/>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3139"/>
    </w:p>
    <w:p w:rsidR="00EF0530" w:rsidRDefault="00EF0530" w:rsidP="00EF0530">
      <w:pPr>
        <w:pStyle w:val="KeepWithNext"/>
        <w:rPr>
          <w:rtl/>
        </w:rPr>
      </w:pPr>
    </w:p>
    <w:p w:rsidR="00EF0530" w:rsidRDefault="00EF0530" w:rsidP="00EF0530">
      <w:pPr>
        <w:rPr>
          <w:rtl/>
        </w:rPr>
      </w:pPr>
      <w:bookmarkStart w:id="3140" w:name="_ETM_Q1_9852869"/>
      <w:bookmarkStart w:id="3141" w:name="_ETM_Q1_9852902"/>
      <w:bookmarkEnd w:id="3140"/>
      <w:bookmarkEnd w:id="3141"/>
      <w:r>
        <w:rPr>
          <w:rtl/>
        </w:rPr>
        <w:t xml:space="preserve">והדבר הזה הוביל </w:t>
      </w:r>
      <w:bookmarkStart w:id="3142" w:name="_ETM_Q1_9849914"/>
      <w:bookmarkEnd w:id="3142"/>
      <w:r>
        <w:rPr>
          <w:rtl/>
        </w:rPr>
        <w:t>אותו ליזום חקיקה בנושא. בעניין הזה גם</w:t>
      </w:r>
      <w:bookmarkStart w:id="3143" w:name="_ETM_Q1_9857208"/>
      <w:bookmarkEnd w:id="3143"/>
      <w:r>
        <w:rPr>
          <w:rtl/>
        </w:rPr>
        <w:t xml:space="preserve"> העידה עורכת הדין </w:t>
      </w:r>
      <w:bookmarkStart w:id="3144" w:name="_ETM_Q1_9855254"/>
      <w:bookmarkEnd w:id="3144"/>
      <w:r>
        <w:rPr>
          <w:rtl/>
        </w:rPr>
        <w:t xml:space="preserve">נועה בן-שבת שמבחינת הכנסת </w:t>
      </w:r>
      <w:bookmarkStart w:id="3145" w:name="_ETM_Q1_9857887"/>
      <w:bookmarkEnd w:id="3145"/>
      <w:r>
        <w:rPr>
          <w:rtl/>
        </w:rPr>
        <w:t xml:space="preserve">וגורמיה </w:t>
      </w:r>
      <w:bookmarkStart w:id="3146" w:name="_ETM_Q1_9859862"/>
      <w:bookmarkStart w:id="3147" w:name="_ETM_Q1_9861036"/>
      <w:bookmarkEnd w:id="3146"/>
      <w:bookmarkEnd w:id="3147"/>
      <w:r>
        <w:rPr>
          <w:rtl/>
        </w:rPr>
        <w:t xml:space="preserve">הגורמים </w:t>
      </w:r>
      <w:bookmarkStart w:id="3148" w:name="_ETM_Q1_9861664"/>
      <w:bookmarkEnd w:id="3148"/>
      <w:r>
        <w:rPr>
          <w:rtl/>
        </w:rPr>
        <w:t>החיצוניי</w:t>
      </w:r>
      <w:bookmarkStart w:id="3149" w:name="_ETM_Q1_9859594"/>
      <w:bookmarkEnd w:id="3149"/>
      <w:r>
        <w:rPr>
          <w:rtl/>
        </w:rPr>
        <w:t>ם, גם אם הם יזמו, גם א</w:t>
      </w:r>
      <w:bookmarkStart w:id="3150" w:name="_ETM_Q1_9859830"/>
      <w:bookmarkEnd w:id="3150"/>
      <w:r>
        <w:rPr>
          <w:rtl/>
        </w:rPr>
        <w:t xml:space="preserve">ם הם </w:t>
      </w:r>
      <w:bookmarkStart w:id="3151" w:name="_ETM_Q1_9862224"/>
      <w:bookmarkEnd w:id="3151"/>
      <w:r>
        <w:rPr>
          <w:rtl/>
        </w:rPr>
        <w:t>סייעו</w:t>
      </w:r>
      <w:bookmarkStart w:id="3152" w:name="_ETM_Q1_9860232"/>
      <w:bookmarkEnd w:id="3152"/>
      <w:r>
        <w:rPr>
          <w:rtl/>
        </w:rPr>
        <w:t xml:space="preserve">, </w:t>
      </w:r>
      <w:bookmarkStart w:id="3153" w:name="_ETM_Q1_9863269"/>
      <w:bookmarkEnd w:id="3153"/>
      <w:r>
        <w:rPr>
          <w:rtl/>
        </w:rPr>
        <w:t xml:space="preserve">גם </w:t>
      </w:r>
      <w:bookmarkStart w:id="3154" w:name="_ETM_Q1_9862181"/>
      <w:bookmarkEnd w:id="3154"/>
      <w:r>
        <w:rPr>
          <w:rtl/>
        </w:rPr>
        <w:t xml:space="preserve">אם הם סייעו - - - וכולי, הם </w:t>
      </w:r>
      <w:bookmarkStart w:id="3155" w:name="_ETM_Q1_9864688"/>
      <w:bookmarkEnd w:id="3155"/>
      <w:r>
        <w:rPr>
          <w:rtl/>
        </w:rPr>
        <w:t xml:space="preserve">רואים </w:t>
      </w:r>
      <w:bookmarkStart w:id="3156" w:name="_ETM_Q1_9865194"/>
      <w:bookmarkEnd w:id="3156"/>
      <w:r>
        <w:rPr>
          <w:rtl/>
        </w:rPr>
        <w:t xml:space="preserve">בחבר הכנסת כיוזם. הגורמים </w:t>
      </w:r>
      <w:bookmarkStart w:id="3157" w:name="_ETM_Q1_9867009"/>
      <w:bookmarkEnd w:id="3157"/>
      <w:r>
        <w:rPr>
          <w:rtl/>
        </w:rPr>
        <w:t xml:space="preserve">החיצונים האלה, אנחנו לא מצאנו בשום </w:t>
      </w:r>
      <w:bookmarkStart w:id="3158" w:name="_ETM_Q1_9872211"/>
      <w:bookmarkEnd w:id="3158"/>
      <w:r>
        <w:rPr>
          <w:rtl/>
        </w:rPr>
        <w:t xml:space="preserve">מקור נורמטיבי התייחסות </w:t>
      </w:r>
      <w:bookmarkStart w:id="3159" w:name="_ETM_Q1_9870790"/>
      <w:bookmarkEnd w:id="3159"/>
      <w:r>
        <w:rPr>
          <w:rtl/>
        </w:rPr>
        <w:t>לאיזושהי חובה לגלות מי עו</w:t>
      </w:r>
      <w:bookmarkStart w:id="3160" w:name="_ETM_Q1_9872136"/>
      <w:bookmarkEnd w:id="3160"/>
      <w:r>
        <w:rPr>
          <w:rtl/>
        </w:rPr>
        <w:t xml:space="preserve">מד, איך </w:t>
      </w:r>
      <w:bookmarkStart w:id="3161" w:name="_ETM_Q1_9873567"/>
      <w:bookmarkEnd w:id="3161"/>
      <w:r>
        <w:rPr>
          <w:rtl/>
        </w:rPr>
        <w:t xml:space="preserve">נולדה הצעת החוק, מי היה מעורב בה, מאין היא הגיעה, </w:t>
      </w:r>
      <w:bookmarkStart w:id="3162" w:name="_ETM_Q1_9882974"/>
      <w:bookmarkStart w:id="3163" w:name="_ETM_Q1_9877998"/>
      <w:bookmarkEnd w:id="3162"/>
      <w:bookmarkEnd w:id="3163"/>
      <w:r>
        <w:rPr>
          <w:rtl/>
        </w:rPr>
        <w:t>גם לא לנוהג כזה, כי הדברים האלה נזכרים ב</w:t>
      </w:r>
      <w:bookmarkStart w:id="3164" w:name="_ETM_Q1_9881085"/>
      <w:bookmarkEnd w:id="3164"/>
      <w:r>
        <w:rPr>
          <w:rtl/>
        </w:rPr>
        <w:t xml:space="preserve">כתב האישום, </w:t>
      </w:r>
      <w:bookmarkStart w:id="3165" w:name="_ETM_Q1_9882822"/>
      <w:bookmarkEnd w:id="3165"/>
      <w:r>
        <w:rPr>
          <w:rtl/>
        </w:rPr>
        <w:t>גבירותיי ורבותיי</w:t>
      </w:r>
      <w:bookmarkStart w:id="3166" w:name="_ETM_Q1_9883341"/>
      <w:bookmarkEnd w:id="3166"/>
      <w:r>
        <w:rPr>
          <w:rtl/>
        </w:rPr>
        <w:t xml:space="preserve">. תראו, הם נזכרים בכתב האישום. אז אי </w:t>
      </w:r>
      <w:bookmarkStart w:id="3167" w:name="_ETM_Q1_9890112"/>
      <w:bookmarkEnd w:id="3167"/>
      <w:r>
        <w:rPr>
          <w:rtl/>
        </w:rPr>
        <w:t xml:space="preserve">אפשר </w:t>
      </w:r>
      <w:bookmarkStart w:id="3168" w:name="_ETM_Q1_9886000"/>
      <w:bookmarkEnd w:id="3168"/>
      <w:r>
        <w:rPr>
          <w:rtl/>
        </w:rPr>
        <w:t xml:space="preserve">להגיד: הופרה כאן חובה כשאין </w:t>
      </w:r>
      <w:bookmarkStart w:id="3169" w:name="_ETM_Q1_9889895"/>
      <w:bookmarkEnd w:id="3169"/>
      <w:r>
        <w:rPr>
          <w:rtl/>
        </w:rPr>
        <w:t>חובה כזאת. חובות</w:t>
      </w:r>
      <w:bookmarkStart w:id="3170" w:name="_ETM_Q1_9897949"/>
      <w:bookmarkEnd w:id="3170"/>
      <w:r>
        <w:rPr>
          <w:rtl/>
        </w:rPr>
        <w:t xml:space="preserve"> גיל</w:t>
      </w:r>
      <w:bookmarkStart w:id="3171" w:name="_ETM_Q1_9893232"/>
      <w:bookmarkEnd w:id="3171"/>
      <w:r>
        <w:rPr>
          <w:rtl/>
        </w:rPr>
        <w:t xml:space="preserve">וי חלות בכנסת, אתם </w:t>
      </w:r>
      <w:bookmarkStart w:id="3172" w:name="_ETM_Q1_9892453"/>
      <w:bookmarkEnd w:id="3172"/>
      <w:r>
        <w:rPr>
          <w:rtl/>
        </w:rPr>
        <w:t xml:space="preserve">יודעים את זה בוודאי יותר טוב </w:t>
      </w:r>
      <w:bookmarkStart w:id="3173" w:name="_ETM_Q1_9897116"/>
      <w:bookmarkEnd w:id="3173"/>
      <w:r>
        <w:rPr>
          <w:rtl/>
        </w:rPr>
        <w:t>ממני על שדלנים מקצועיים, לא על חברי הכנסת</w:t>
      </w:r>
      <w:bookmarkStart w:id="3174" w:name="_ETM_Q1_9900683"/>
      <w:bookmarkEnd w:id="3174"/>
      <w:r>
        <w:rPr>
          <w:rtl/>
        </w:rPr>
        <w:t>.</w:t>
      </w:r>
      <w:bookmarkStart w:id="3175" w:name="_ETM_Q1_9902467"/>
      <w:bookmarkEnd w:id="3175"/>
    </w:p>
    <w:p w:rsidR="00EF0530" w:rsidRDefault="00EF0530" w:rsidP="00EF0530">
      <w:pPr>
        <w:rPr>
          <w:rtl/>
        </w:rPr>
      </w:pPr>
    </w:p>
    <w:p w:rsidR="00EF0530" w:rsidRDefault="00EF0530" w:rsidP="00EF0530">
      <w:pPr>
        <w:rPr>
          <w:rtl/>
        </w:rPr>
      </w:pPr>
      <w:bookmarkStart w:id="3176" w:name="_ETM_Q1_9903162"/>
      <w:bookmarkStart w:id="3177" w:name="_ETM_Q1_9903184"/>
      <w:bookmarkStart w:id="3178" w:name="_ETM_Q1_9903225"/>
      <w:bookmarkEnd w:id="3176"/>
      <w:bookmarkEnd w:id="3177"/>
      <w:bookmarkEnd w:id="3178"/>
      <w:r>
        <w:rPr>
          <w:rtl/>
        </w:rPr>
        <w:t xml:space="preserve">ובעניין </w:t>
      </w:r>
      <w:bookmarkStart w:id="3179" w:name="_ETM_Q1_9904148"/>
      <w:bookmarkEnd w:id="3179"/>
      <w:r>
        <w:rPr>
          <w:rtl/>
        </w:rPr>
        <w:t xml:space="preserve">הזה יש הרבה </w:t>
      </w:r>
      <w:bookmarkStart w:id="3180" w:name="_ETM_Q1_9901068"/>
      <w:bookmarkEnd w:id="3180"/>
      <w:r>
        <w:rPr>
          <w:rtl/>
        </w:rPr>
        <w:t>דוגמאות שנידונו של גורמים</w:t>
      </w:r>
      <w:bookmarkStart w:id="3181" w:name="_ETM_Q1_9902187"/>
      <w:bookmarkEnd w:id="3181"/>
      <w:r>
        <w:rPr>
          <w:rtl/>
        </w:rPr>
        <w:t>, גם ארגונים,</w:t>
      </w:r>
      <w:bookmarkStart w:id="3182" w:name="_ETM_Q1_9909473"/>
      <w:bookmarkEnd w:id="3182"/>
      <w:r>
        <w:rPr>
          <w:rtl/>
        </w:rPr>
        <w:t xml:space="preserve"> גם גורמים </w:t>
      </w:r>
      <w:bookmarkStart w:id="3183" w:name="_ETM_Q1_9906607"/>
      <w:bookmarkStart w:id="3184" w:name="_ETM_Q1_9908297"/>
      <w:bookmarkEnd w:id="3183"/>
      <w:bookmarkEnd w:id="3184"/>
      <w:r>
        <w:rPr>
          <w:rtl/>
        </w:rPr>
        <w:t xml:space="preserve">פרטיים שהיו מעורבים </w:t>
      </w:r>
      <w:bookmarkStart w:id="3185" w:name="_ETM_Q1_9906926"/>
      <w:bookmarkEnd w:id="3185"/>
      <w:r>
        <w:rPr>
          <w:rtl/>
        </w:rPr>
        <w:t xml:space="preserve">בהליכי חקיקה, שיזמן </w:t>
      </w:r>
      <w:bookmarkStart w:id="3186" w:name="_ETM_Q1_9913446"/>
      <w:bookmarkEnd w:id="3186"/>
      <w:r>
        <w:rPr>
          <w:rtl/>
        </w:rPr>
        <w:t>אותם</w:t>
      </w:r>
      <w:bookmarkStart w:id="3187" w:name="_ETM_Q1_9909044"/>
      <w:bookmarkEnd w:id="3187"/>
      <w:r>
        <w:rPr>
          <w:rtl/>
        </w:rPr>
        <w:t xml:space="preserve">, שסייעו בניסוח חוק וכולי, כולל שלא גולו ולא דווחו, לא </w:t>
      </w:r>
      <w:bookmarkStart w:id="3188" w:name="_ETM_Q1_9916203"/>
      <w:bookmarkEnd w:id="3188"/>
      <w:r>
        <w:rPr>
          <w:rtl/>
        </w:rPr>
        <w:t xml:space="preserve">ניתן לדעת על הגורמים </w:t>
      </w:r>
      <w:bookmarkStart w:id="3189" w:name="_ETM_Q1_9918447"/>
      <w:bookmarkEnd w:id="3189"/>
      <w:r>
        <w:rPr>
          <w:rtl/>
        </w:rPr>
        <w:t xml:space="preserve">האלה, ואין חובת </w:t>
      </w:r>
      <w:bookmarkStart w:id="3190" w:name="_ETM_Q1_9919649"/>
      <w:bookmarkEnd w:id="3190"/>
      <w:r>
        <w:rPr>
          <w:rtl/>
        </w:rPr>
        <w:t>גילוי</w:t>
      </w:r>
      <w:bookmarkStart w:id="3191" w:name="_ETM_Q1_9920421"/>
      <w:bookmarkEnd w:id="3191"/>
      <w:r>
        <w:rPr>
          <w:rtl/>
        </w:rPr>
        <w:t xml:space="preserve"> או דיווח על חבר כנסת כפי שאין עליו </w:t>
      </w:r>
      <w:bookmarkStart w:id="3192" w:name="_ETM_Q1_9923195"/>
      <w:bookmarkEnd w:id="3192"/>
      <w:r>
        <w:rPr>
          <w:rtl/>
        </w:rPr>
        <w:t xml:space="preserve">חובת דיווח </w:t>
      </w:r>
      <w:bookmarkStart w:id="3193" w:name="_ETM_Q1_9924701"/>
      <w:bookmarkEnd w:id="3193"/>
      <w:r>
        <w:rPr>
          <w:rtl/>
        </w:rPr>
        <w:t xml:space="preserve">כשהוא </w:t>
      </w:r>
      <w:bookmarkStart w:id="3194" w:name="_ETM_Q1_9922675"/>
      <w:bookmarkEnd w:id="3194"/>
      <w:r>
        <w:rPr>
          <w:rtl/>
        </w:rPr>
        <w:t xml:space="preserve">מגיש ומקדם הצעת </w:t>
      </w:r>
      <w:bookmarkStart w:id="3195" w:name="_ETM_Q1_9924835"/>
      <w:bookmarkEnd w:id="3195"/>
      <w:r>
        <w:rPr>
          <w:rtl/>
        </w:rPr>
        <w:t>חוק שיז</w:t>
      </w:r>
      <w:bookmarkStart w:id="3196" w:name="_ETM_Q1_9924754"/>
      <w:bookmarkEnd w:id="3196"/>
      <w:r>
        <w:rPr>
          <w:rtl/>
        </w:rPr>
        <w:t xml:space="preserve">מו שדלנים, </w:t>
      </w:r>
      <w:bookmarkStart w:id="3197" w:name="_ETM_Q1_9930543"/>
      <w:bookmarkEnd w:id="3197"/>
      <w:r>
        <w:rPr>
          <w:rtl/>
        </w:rPr>
        <w:t xml:space="preserve">אפילו אם הם ניסחו עבורו </w:t>
      </w:r>
      <w:bookmarkStart w:id="3198" w:name="_ETM_Q1_9930823"/>
      <w:bookmarkEnd w:id="3198"/>
      <w:r>
        <w:rPr>
          <w:rtl/>
        </w:rPr>
        <w:t>את הצעת החוק.</w:t>
      </w:r>
    </w:p>
    <w:p w:rsidR="00EF0530" w:rsidRDefault="00EF0530" w:rsidP="00EF0530">
      <w:pPr>
        <w:rPr>
          <w:rtl/>
        </w:rPr>
      </w:pPr>
      <w:bookmarkStart w:id="3199" w:name="_ETM_Q1_9933527"/>
      <w:bookmarkStart w:id="3200" w:name="_ETM_Q1_9933641"/>
      <w:bookmarkEnd w:id="3199"/>
      <w:bookmarkEnd w:id="3200"/>
    </w:p>
    <w:p w:rsidR="00EF0530" w:rsidRDefault="00EF0530" w:rsidP="00EF0530">
      <w:pPr>
        <w:rPr>
          <w:rtl/>
        </w:rPr>
      </w:pPr>
      <w:bookmarkStart w:id="3201" w:name="_ETM_Q1_9933669"/>
      <w:bookmarkStart w:id="3202" w:name="_ETM_Q1_9933786"/>
      <w:bookmarkEnd w:id="3201"/>
      <w:bookmarkEnd w:id="3202"/>
      <w:r>
        <w:rPr>
          <w:rtl/>
        </w:rPr>
        <w:t xml:space="preserve">ואני רוצה </w:t>
      </w:r>
      <w:bookmarkStart w:id="3203" w:name="_ETM_Q1_9934869"/>
      <w:bookmarkEnd w:id="3203"/>
      <w:r>
        <w:rPr>
          <w:rtl/>
        </w:rPr>
        <w:t>להתייחס לחובה או היעדר חובה ג</w:t>
      </w:r>
      <w:bookmarkStart w:id="3204" w:name="_ETM_Q1_9937790"/>
      <w:bookmarkEnd w:id="3204"/>
      <w:r>
        <w:rPr>
          <w:rtl/>
        </w:rPr>
        <w:t>ם לג</w:t>
      </w:r>
      <w:bookmarkStart w:id="3205" w:name="_ETM_Q1_9939988"/>
      <w:bookmarkStart w:id="3206" w:name="_ETM_Q1_9941979"/>
      <w:bookmarkEnd w:id="3205"/>
      <w:bookmarkEnd w:id="3206"/>
      <w:r>
        <w:rPr>
          <w:rtl/>
        </w:rPr>
        <w:t xml:space="preserve">לות </w:t>
      </w:r>
      <w:bookmarkStart w:id="3207" w:name="_ETM_Q1_9937700"/>
      <w:bookmarkEnd w:id="3207"/>
      <w:r>
        <w:rPr>
          <w:rtl/>
        </w:rPr>
        <w:t xml:space="preserve">אינטרסים של מי שמופיע בפני ועדה. אני מתייחסת </w:t>
      </w:r>
      <w:bookmarkStart w:id="3208" w:name="_ETM_Q1_9942044"/>
      <w:bookmarkEnd w:id="3208"/>
      <w:r>
        <w:rPr>
          <w:rtl/>
        </w:rPr>
        <w:t xml:space="preserve">לכל </w:t>
      </w:r>
      <w:bookmarkStart w:id="3209" w:name="_ETM_Q1_9942523"/>
      <w:bookmarkEnd w:id="3209"/>
      <w:r>
        <w:rPr>
          <w:rtl/>
        </w:rPr>
        <w:t>האלמנטים שמופ</w:t>
      </w:r>
      <w:bookmarkStart w:id="3210" w:name="_ETM_Q1_9947826"/>
      <w:bookmarkStart w:id="3211" w:name="_ETM_Q1_9943062"/>
      <w:bookmarkEnd w:id="3210"/>
      <w:bookmarkEnd w:id="3211"/>
      <w:r>
        <w:rPr>
          <w:rtl/>
        </w:rPr>
        <w:t xml:space="preserve">יעים בכתב האישום בהקשר הזה, אני </w:t>
      </w:r>
      <w:bookmarkStart w:id="3212" w:name="_ETM_Q1_9945147"/>
      <w:bookmarkEnd w:id="3212"/>
      <w:r>
        <w:rPr>
          <w:rtl/>
        </w:rPr>
        <w:t xml:space="preserve">לא סתם </w:t>
      </w:r>
      <w:bookmarkStart w:id="3213" w:name="_ETM_Q1_9946058"/>
      <w:bookmarkEnd w:id="3213"/>
      <w:r>
        <w:rPr>
          <w:rtl/>
        </w:rPr>
        <w:t>מתייחסת לנושאי</w:t>
      </w:r>
      <w:bookmarkStart w:id="3214" w:name="_ETM_Q1_9948907"/>
      <w:bookmarkEnd w:id="3214"/>
      <w:r>
        <w:rPr>
          <w:rtl/>
        </w:rPr>
        <w:t xml:space="preserve">ם </w:t>
      </w:r>
      <w:bookmarkStart w:id="3215" w:name="_ETM_Q1_9948920"/>
      <w:bookmarkEnd w:id="3215"/>
      <w:r>
        <w:rPr>
          <w:rtl/>
        </w:rPr>
        <w:t>האלה.</w:t>
      </w:r>
    </w:p>
    <w:p w:rsidR="00EF0530" w:rsidRDefault="00EF0530" w:rsidP="00EF0530">
      <w:pPr>
        <w:rPr>
          <w:rtl/>
        </w:rPr>
      </w:pPr>
      <w:bookmarkStart w:id="3216" w:name="_ETM_Q1_9951449"/>
      <w:bookmarkStart w:id="3217" w:name="_ETM_Q1_9951559"/>
      <w:bookmarkStart w:id="3218" w:name="_ETM_Q1_9951592"/>
      <w:bookmarkEnd w:id="3216"/>
      <w:bookmarkEnd w:id="3217"/>
      <w:bookmarkEnd w:id="3218"/>
    </w:p>
    <w:p w:rsidR="00EF0530" w:rsidRDefault="00EF0530" w:rsidP="00EF0530">
      <w:pPr>
        <w:rPr>
          <w:rtl/>
        </w:rPr>
      </w:pPr>
      <w:bookmarkStart w:id="3219" w:name="_ETM_Q1_9951704"/>
      <w:bookmarkEnd w:id="3219"/>
      <w:r>
        <w:rPr>
          <w:rtl/>
        </w:rPr>
        <w:t xml:space="preserve">אותם דברים שאמרתי בעניין חובה לגלות לגבי </w:t>
      </w:r>
      <w:bookmarkStart w:id="3220" w:name="_ETM_Q1_9957548"/>
      <w:bookmarkEnd w:id="3220"/>
      <w:r>
        <w:rPr>
          <w:rtl/>
        </w:rPr>
        <w:t>יזו</w:t>
      </w:r>
      <w:bookmarkStart w:id="3221" w:name="_ETM_Q1_9953532"/>
      <w:bookmarkEnd w:id="3221"/>
      <w:r>
        <w:rPr>
          <w:rtl/>
        </w:rPr>
        <w:t>ם החוק</w:t>
      </w:r>
      <w:bookmarkStart w:id="3222" w:name="_ETM_Q1_9953186"/>
      <w:bookmarkEnd w:id="3222"/>
      <w:r>
        <w:rPr>
          <w:rtl/>
        </w:rPr>
        <w:t xml:space="preserve">, רלוונטי גם לשאלה </w:t>
      </w:r>
      <w:bookmarkStart w:id="3223" w:name="_ETM_Q1_9955377"/>
      <w:bookmarkEnd w:id="3223"/>
      <w:r>
        <w:rPr>
          <w:rtl/>
        </w:rPr>
        <w:t xml:space="preserve">לגבי החובה לגלות את </w:t>
      </w:r>
      <w:bookmarkStart w:id="3224" w:name="_ETM_Q1_9960484"/>
      <w:bookmarkEnd w:id="3224"/>
      <w:r>
        <w:rPr>
          <w:rtl/>
        </w:rPr>
        <w:t>האינט</w:t>
      </w:r>
      <w:bookmarkStart w:id="3225" w:name="_ETM_Q1_9958242"/>
      <w:bookmarkEnd w:id="3225"/>
      <w:r>
        <w:rPr>
          <w:rtl/>
        </w:rPr>
        <w:t>רסים של היוזמים.</w:t>
      </w:r>
      <w:bookmarkStart w:id="3226" w:name="_ETM_Q1_9956023"/>
      <w:bookmarkEnd w:id="3226"/>
      <w:r>
        <w:rPr>
          <w:rtl/>
        </w:rPr>
        <w:t xml:space="preserve"> גם בעניין הזה </w:t>
      </w:r>
      <w:bookmarkStart w:id="3227" w:name="_ETM_Q1_9960662"/>
      <w:bookmarkEnd w:id="3227"/>
      <w:r>
        <w:rPr>
          <w:rtl/>
        </w:rPr>
        <w:t>לתח</w:t>
      </w:r>
      <w:bookmarkStart w:id="3228" w:name="_ETM_Q1_9962585"/>
      <w:bookmarkEnd w:id="3228"/>
      <w:r>
        <w:rPr>
          <w:rtl/>
        </w:rPr>
        <w:t xml:space="preserve">ושתנו </w:t>
      </w:r>
      <w:bookmarkStart w:id="3229" w:name="_ETM_Q1_9961302"/>
      <w:bookmarkEnd w:id="3229"/>
      <w:r>
        <w:rPr>
          <w:rtl/>
        </w:rPr>
        <w:t xml:space="preserve">כתב </w:t>
      </w:r>
      <w:bookmarkStart w:id="3230" w:name="_ETM_Q1_9966471"/>
      <w:bookmarkEnd w:id="3230"/>
      <w:r>
        <w:rPr>
          <w:rtl/>
        </w:rPr>
        <w:t xml:space="preserve">האישום </w:t>
      </w:r>
      <w:bookmarkStart w:id="3231" w:name="_ETM_Q1_9962478"/>
      <w:bookmarkEnd w:id="3231"/>
      <w:r>
        <w:rPr>
          <w:rtl/>
        </w:rPr>
        <w:t>מבקש לשנות מהנורמה שקיימת בכנסת.</w:t>
      </w:r>
    </w:p>
    <w:p w:rsidR="00EF0530" w:rsidRDefault="00EF0530" w:rsidP="00EF0530">
      <w:pPr>
        <w:rPr>
          <w:rtl/>
        </w:rPr>
      </w:pPr>
      <w:bookmarkStart w:id="3232" w:name="_ETM_Q1_9971083"/>
      <w:bookmarkStart w:id="3233" w:name="_ETM_Q1_9971182"/>
      <w:bookmarkEnd w:id="3232"/>
      <w:bookmarkEnd w:id="3233"/>
    </w:p>
    <w:p w:rsidR="00EF0530" w:rsidRDefault="00EF0530" w:rsidP="00EF0530">
      <w:pPr>
        <w:rPr>
          <w:rtl/>
        </w:rPr>
      </w:pPr>
      <w:bookmarkStart w:id="3234" w:name="_ETM_Q1_9971251"/>
      <w:bookmarkStart w:id="3235" w:name="_ETM_Q1_9971379"/>
      <w:bookmarkEnd w:id="3234"/>
      <w:bookmarkEnd w:id="3235"/>
      <w:r>
        <w:rPr>
          <w:rtl/>
        </w:rPr>
        <w:t>ביחס להליכי חקיקה</w:t>
      </w:r>
      <w:bookmarkStart w:id="3236" w:name="_ETM_Q1_9968772"/>
      <w:bookmarkEnd w:id="3236"/>
      <w:r>
        <w:rPr>
          <w:rtl/>
        </w:rPr>
        <w:t xml:space="preserve">, הנחת היסוד הבסיסית היא </w:t>
      </w:r>
      <w:bookmarkStart w:id="3237" w:name="_ETM_Q1_9968830"/>
      <w:bookmarkEnd w:id="3237"/>
      <w:r>
        <w:rPr>
          <w:rtl/>
        </w:rPr>
        <w:t xml:space="preserve">שכל אדם </w:t>
      </w:r>
      <w:bookmarkStart w:id="3238" w:name="_ETM_Q1_9968575"/>
      <w:bookmarkEnd w:id="3238"/>
      <w:r>
        <w:rPr>
          <w:rtl/>
        </w:rPr>
        <w:t>שמופ</w:t>
      </w:r>
      <w:bookmarkStart w:id="3239" w:name="_ETM_Q1_9970530"/>
      <w:bookmarkEnd w:id="3239"/>
      <w:r>
        <w:rPr>
          <w:rtl/>
        </w:rPr>
        <w:t xml:space="preserve">יע בפני </w:t>
      </w:r>
      <w:bookmarkStart w:id="3240" w:name="_ETM_Q1_9971689"/>
      <w:bookmarkEnd w:id="3240"/>
      <w:r>
        <w:rPr>
          <w:rtl/>
        </w:rPr>
        <w:t xml:space="preserve">ועדה הוא אינטרסנט. לפעמים </w:t>
      </w:r>
      <w:bookmarkStart w:id="3241" w:name="_ETM_Q1_9974393"/>
      <w:bookmarkEnd w:id="3241"/>
      <w:r>
        <w:rPr>
          <w:rtl/>
        </w:rPr>
        <w:t xml:space="preserve">שואלים אותו מה האינטרס שלך, אבל </w:t>
      </w:r>
      <w:bookmarkStart w:id="3242" w:name="_ETM_Q1_9980475"/>
      <w:bookmarkEnd w:id="3242"/>
      <w:r>
        <w:rPr>
          <w:rtl/>
        </w:rPr>
        <w:t xml:space="preserve">לא מוטלת </w:t>
      </w:r>
      <w:bookmarkStart w:id="3243" w:name="_ETM_Q1_9977801"/>
      <w:bookmarkEnd w:id="3243"/>
      <w:r>
        <w:rPr>
          <w:rtl/>
        </w:rPr>
        <w:t>עליו איזושהי חובה לפרוס</w:t>
      </w:r>
      <w:bookmarkStart w:id="3244" w:name="_ETM_Q1_9978939"/>
      <w:bookmarkEnd w:id="3244"/>
      <w:r>
        <w:rPr>
          <w:rtl/>
        </w:rPr>
        <w:t xml:space="preserve"> בפני הוועדה </w:t>
      </w:r>
      <w:bookmarkStart w:id="3245" w:name="_ETM_Q1_9980800"/>
      <w:bookmarkEnd w:id="3245"/>
      <w:r>
        <w:rPr>
          <w:rtl/>
        </w:rPr>
        <w:t xml:space="preserve">את כל האינטרסים שלו בחוק או </w:t>
      </w:r>
      <w:bookmarkStart w:id="3246" w:name="_ETM_Q1_9983504"/>
      <w:bookmarkEnd w:id="3246"/>
      <w:r>
        <w:rPr>
          <w:rtl/>
        </w:rPr>
        <w:t>בנושא.</w:t>
      </w:r>
      <w:bookmarkStart w:id="3247" w:name="_ETM_Q1_9983316"/>
      <w:bookmarkStart w:id="3248" w:name="_ETM_Q1_9991760"/>
      <w:bookmarkEnd w:id="3247"/>
      <w:bookmarkEnd w:id="3248"/>
    </w:p>
    <w:p w:rsidR="00EF0530" w:rsidRDefault="00EF0530" w:rsidP="00EF0530">
      <w:pPr>
        <w:rPr>
          <w:rtl/>
        </w:rPr>
      </w:pPr>
      <w:bookmarkStart w:id="3249" w:name="_ETM_Q1_9991872"/>
      <w:bookmarkEnd w:id="3249"/>
    </w:p>
    <w:p w:rsidR="00EF0530" w:rsidRDefault="00EF0530" w:rsidP="00EF0530">
      <w:pPr>
        <w:pStyle w:val="a"/>
        <w:keepNext/>
        <w:rPr>
          <w:rtl/>
        </w:rPr>
      </w:pPr>
      <w:bookmarkStart w:id="3250" w:name="ET_speaker_5768_78"/>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3250"/>
    </w:p>
    <w:p w:rsidR="00EF0530" w:rsidRDefault="00EF0530" w:rsidP="00EF0530">
      <w:pPr>
        <w:pStyle w:val="KeepWithNext"/>
        <w:rPr>
          <w:rtl/>
        </w:rPr>
      </w:pPr>
    </w:p>
    <w:p w:rsidR="00EF0530" w:rsidRDefault="00EF0530" w:rsidP="00EF0530">
      <w:pPr>
        <w:rPr>
          <w:rtl/>
        </w:rPr>
      </w:pPr>
      <w:bookmarkStart w:id="3251" w:name="_ETM_Q1_9986894"/>
      <w:bookmarkEnd w:id="3251"/>
      <w:r>
        <w:rPr>
          <w:rtl/>
        </w:rPr>
        <w:t xml:space="preserve">וגם בדיוק מה </w:t>
      </w:r>
      <w:bookmarkStart w:id="3252" w:name="_ETM_Q1_9988689"/>
      <w:bookmarkEnd w:id="3252"/>
      <w:r>
        <w:rPr>
          <w:rtl/>
        </w:rPr>
        <w:t>הוא מרוויח.</w:t>
      </w:r>
      <w:bookmarkStart w:id="3253" w:name="_ETM_Q1_9989377"/>
      <w:bookmarkStart w:id="3254" w:name="_ETM_Q1_9991608"/>
      <w:bookmarkStart w:id="3255" w:name="_ETM_Q1_9991721"/>
      <w:bookmarkEnd w:id="3253"/>
      <w:bookmarkEnd w:id="3254"/>
      <w:bookmarkEnd w:id="3255"/>
    </w:p>
    <w:p w:rsidR="00EF0530" w:rsidRDefault="00EF0530" w:rsidP="00EF0530">
      <w:pPr>
        <w:rPr>
          <w:rtl/>
        </w:rPr>
      </w:pPr>
    </w:p>
    <w:p w:rsidR="00EF0530" w:rsidRDefault="00EF0530" w:rsidP="00EF0530">
      <w:pPr>
        <w:pStyle w:val="a"/>
        <w:keepNext/>
        <w:rPr>
          <w:rtl/>
        </w:rPr>
      </w:pPr>
      <w:bookmarkStart w:id="3256" w:name="_ETM_Q1_9991799"/>
      <w:bookmarkStart w:id="3257" w:name="_ETM_Q1_9991897"/>
      <w:bookmarkStart w:id="3258" w:name="_ETM_Q1_9992879"/>
      <w:bookmarkEnd w:id="3256"/>
      <w:bookmarkEnd w:id="3257"/>
      <w:bookmarkEnd w:id="3258"/>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p>
    <w:p w:rsidR="00EF0530" w:rsidRDefault="00EF0530" w:rsidP="00EF0530">
      <w:pPr>
        <w:pStyle w:val="KeepWithNext"/>
        <w:rPr>
          <w:rtl/>
        </w:rPr>
      </w:pPr>
    </w:p>
    <w:p w:rsidR="00EF0530" w:rsidRDefault="00EF0530" w:rsidP="00EF0530">
      <w:pPr>
        <w:rPr>
          <w:rtl/>
        </w:rPr>
      </w:pPr>
      <w:bookmarkStart w:id="3259" w:name="_ETM_Q1_9993582"/>
      <w:bookmarkStart w:id="3260" w:name="_ETM_Q1_9993620"/>
      <w:bookmarkEnd w:id="3259"/>
      <w:bookmarkEnd w:id="3260"/>
      <w:r>
        <w:rPr>
          <w:rtl/>
        </w:rPr>
        <w:t xml:space="preserve">נכון.  </w:t>
      </w:r>
    </w:p>
    <w:p w:rsidR="00EF0530" w:rsidRDefault="00EF0530" w:rsidP="00EF0530">
      <w:pPr>
        <w:rPr>
          <w:rtl/>
        </w:rPr>
      </w:pPr>
    </w:p>
    <w:p w:rsidR="00EF0530" w:rsidRDefault="00EF0530" w:rsidP="00EF0530">
      <w:pPr>
        <w:pStyle w:val="a"/>
        <w:keepNext/>
        <w:rPr>
          <w:rtl/>
        </w:rPr>
      </w:pPr>
      <w:bookmarkStart w:id="3261" w:name="ET_speaker_5768_80"/>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3261"/>
    </w:p>
    <w:p w:rsidR="00EF0530" w:rsidRDefault="00EF0530" w:rsidP="00EF0530">
      <w:pPr>
        <w:pStyle w:val="KeepWithNext"/>
        <w:rPr>
          <w:rtl/>
        </w:rPr>
      </w:pPr>
    </w:p>
    <w:p w:rsidR="00EF0530" w:rsidRDefault="00EF0530" w:rsidP="00EF0530">
      <w:pPr>
        <w:rPr>
          <w:rtl/>
        </w:rPr>
      </w:pPr>
      <w:r>
        <w:rPr>
          <w:rtl/>
        </w:rPr>
        <w:t>אין חובה כזאת.</w:t>
      </w:r>
    </w:p>
    <w:p w:rsidR="00EF0530" w:rsidRDefault="00EF0530" w:rsidP="00EF0530">
      <w:pPr>
        <w:rPr>
          <w:rtl/>
        </w:rPr>
      </w:pPr>
    </w:p>
    <w:p w:rsidR="00EF0530" w:rsidRDefault="00EF0530" w:rsidP="00EF0530">
      <w:pPr>
        <w:pStyle w:val="a"/>
        <w:keepNext/>
        <w:rPr>
          <w:rtl/>
        </w:rPr>
      </w:pPr>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p>
    <w:p w:rsidR="00EF0530" w:rsidRDefault="00EF0530" w:rsidP="00EF0530">
      <w:pPr>
        <w:pStyle w:val="KeepWithNext"/>
        <w:rPr>
          <w:rtl/>
        </w:rPr>
      </w:pPr>
    </w:p>
    <w:p w:rsidR="00EF0530" w:rsidRDefault="00EF0530" w:rsidP="00EF0530">
      <w:pPr>
        <w:rPr>
          <w:rtl/>
        </w:rPr>
      </w:pPr>
      <w:bookmarkStart w:id="3262" w:name="_ETM_Q1_9993160"/>
      <w:bookmarkEnd w:id="3262"/>
      <w:r>
        <w:rPr>
          <w:rtl/>
        </w:rPr>
        <w:t xml:space="preserve">וגם בהקשר הזה אמרה עורכת </w:t>
      </w:r>
      <w:bookmarkStart w:id="3263" w:name="_ETM_Q1_9997779"/>
      <w:bookmarkEnd w:id="3263"/>
      <w:r>
        <w:rPr>
          <w:rtl/>
        </w:rPr>
        <w:t xml:space="preserve">דין נועה בן </w:t>
      </w:r>
      <w:bookmarkStart w:id="3264" w:name="_ETM_Q1_9995634"/>
      <w:bookmarkEnd w:id="3264"/>
      <w:r>
        <w:rPr>
          <w:rtl/>
        </w:rPr>
        <w:t>שבת, היא נשאלה, אם מופיע אדם פרטי</w:t>
      </w:r>
      <w:bookmarkStart w:id="3265" w:name="_ETM_Q1_10002278"/>
      <w:bookmarkEnd w:id="3265"/>
      <w:r>
        <w:rPr>
          <w:rtl/>
        </w:rPr>
        <w:t xml:space="preserve"> בעל א</w:t>
      </w:r>
      <w:bookmarkStart w:id="3266" w:name="_ETM_Q1_9997901"/>
      <w:bookmarkEnd w:id="3266"/>
      <w:r>
        <w:rPr>
          <w:rtl/>
        </w:rPr>
        <w:t xml:space="preserve">ינטרס בחקיקה </w:t>
      </w:r>
      <w:bookmarkStart w:id="3267" w:name="_ETM_Q1_9999447"/>
      <w:bookmarkEnd w:id="3267"/>
      <w:r>
        <w:rPr>
          <w:rtl/>
        </w:rPr>
        <w:t>מסוימת בפני הוו</w:t>
      </w:r>
      <w:bookmarkStart w:id="3268" w:name="_ETM_Q1_9999819"/>
      <w:bookmarkEnd w:id="3268"/>
      <w:r>
        <w:rPr>
          <w:rtl/>
        </w:rPr>
        <w:t xml:space="preserve">עדה ונושא את </w:t>
      </w:r>
      <w:bookmarkStart w:id="3269" w:name="_ETM_Q1_10001734"/>
      <w:bookmarkEnd w:id="3269"/>
      <w:r>
        <w:rPr>
          <w:rtl/>
        </w:rPr>
        <w:t>עמדתו בפניה, אבל לא מציין את האינטרס</w:t>
      </w:r>
      <w:bookmarkStart w:id="3270" w:name="_ETM_Q1_10006191"/>
      <w:bookmarkEnd w:id="3270"/>
      <w:r>
        <w:rPr>
          <w:rtl/>
        </w:rPr>
        <w:t>, האם יש בכ</w:t>
      </w:r>
      <w:bookmarkStart w:id="3271" w:name="_ETM_Q1_10008176"/>
      <w:bookmarkEnd w:id="3271"/>
      <w:r>
        <w:rPr>
          <w:rtl/>
        </w:rPr>
        <w:t>ך פגם? מבחינת הל</w:t>
      </w:r>
      <w:bookmarkStart w:id="3272" w:name="_ETM_Q1_10006632"/>
      <w:bookmarkEnd w:id="3272"/>
      <w:r>
        <w:rPr>
          <w:rtl/>
        </w:rPr>
        <w:t xml:space="preserve">יכי החקיקה אין בכך פגם. </w:t>
      </w:r>
      <w:bookmarkStart w:id="3273" w:name="_ETM_Q1_10008452"/>
      <w:bookmarkStart w:id="3274" w:name="_ETM_Q1_10004558"/>
      <w:bookmarkEnd w:id="3273"/>
      <w:bookmarkEnd w:id="3274"/>
      <w:r>
        <w:rPr>
          <w:rtl/>
        </w:rPr>
        <w:t>תסבירי</w:t>
      </w:r>
      <w:bookmarkStart w:id="3275" w:name="_ETM_Q1_10009821"/>
      <w:bookmarkEnd w:id="3275"/>
      <w:r>
        <w:rPr>
          <w:rtl/>
        </w:rPr>
        <w:t xml:space="preserve">, </w:t>
      </w:r>
      <w:bookmarkStart w:id="3276" w:name="_ETM_Q1_10006050"/>
      <w:bookmarkEnd w:id="3276"/>
      <w:r>
        <w:rPr>
          <w:rtl/>
        </w:rPr>
        <w:t xml:space="preserve">תהליך </w:t>
      </w:r>
      <w:bookmarkStart w:id="3277" w:name="_ETM_Q1_10014431"/>
      <w:bookmarkEnd w:id="3277"/>
      <w:r>
        <w:rPr>
          <w:rtl/>
        </w:rPr>
        <w:t>החקיקה</w:t>
      </w:r>
      <w:bookmarkStart w:id="3278" w:name="_ETM_Q1_10010367"/>
      <w:bookmarkEnd w:id="3278"/>
      <w:r>
        <w:rPr>
          <w:rtl/>
        </w:rPr>
        <w:t xml:space="preserve"> הוא הליך </w:t>
      </w:r>
      <w:bookmarkStart w:id="3279" w:name="_ETM_Q1_10007254"/>
      <w:bookmarkStart w:id="3280" w:name="_ETM_Q1_10007002"/>
      <w:bookmarkEnd w:id="3279"/>
      <w:bookmarkEnd w:id="3280"/>
      <w:r>
        <w:rPr>
          <w:rtl/>
        </w:rPr>
        <w:t xml:space="preserve">שבו חברי הכנסת מגבשים </w:t>
      </w:r>
      <w:bookmarkStart w:id="3281" w:name="_ETM_Q1_10012260"/>
      <w:bookmarkEnd w:id="3281"/>
      <w:r>
        <w:rPr>
          <w:rtl/>
        </w:rPr>
        <w:t xml:space="preserve">את עמדתם </w:t>
      </w:r>
      <w:bookmarkStart w:id="3282" w:name="_ETM_Q1_10013347"/>
      <w:bookmarkEnd w:id="3282"/>
      <w:r>
        <w:rPr>
          <w:rtl/>
        </w:rPr>
        <w:t>לגבי נושא מסוים באופן עצמאי</w:t>
      </w:r>
      <w:bookmarkStart w:id="3283" w:name="_ETM_Q1_10013315"/>
      <w:bookmarkEnd w:id="3283"/>
      <w:r>
        <w:rPr>
          <w:rtl/>
        </w:rPr>
        <w:t xml:space="preserve">. מטרת </w:t>
      </w:r>
      <w:bookmarkStart w:id="3284" w:name="_ETM_Q1_10015997"/>
      <w:bookmarkStart w:id="3285" w:name="_ETM_Q1_10017555"/>
      <w:bookmarkEnd w:id="3284"/>
      <w:bookmarkEnd w:id="3285"/>
      <w:r>
        <w:rPr>
          <w:rtl/>
        </w:rPr>
        <w:t xml:space="preserve">הליך החקיקה לאפשר </w:t>
      </w:r>
      <w:bookmarkStart w:id="3286" w:name="_ETM_Q1_10020993"/>
      <w:bookmarkEnd w:id="3286"/>
      <w:r>
        <w:rPr>
          <w:rtl/>
        </w:rPr>
        <w:t xml:space="preserve">את </w:t>
      </w:r>
      <w:bookmarkStart w:id="3287" w:name="_ETM_Q1_10017377"/>
      <w:bookmarkEnd w:id="3287"/>
      <w:r>
        <w:rPr>
          <w:rtl/>
        </w:rPr>
        <w:t xml:space="preserve">גיבושה של עמדה זאת. תמיד יש סבך של אינטרסים </w:t>
      </w:r>
      <w:bookmarkStart w:id="3288" w:name="_ETM_Q1_10020703"/>
      <w:bookmarkEnd w:id="3288"/>
      <w:r>
        <w:rPr>
          <w:rtl/>
        </w:rPr>
        <w:t>בענייני חקיקה. הליך החקיקה א</w:t>
      </w:r>
      <w:bookmarkStart w:id="3289" w:name="_ETM_Q1_10023004"/>
      <w:bookmarkEnd w:id="3289"/>
      <w:r>
        <w:rPr>
          <w:rtl/>
        </w:rPr>
        <w:t xml:space="preserve">ינו מחייב הצפת </w:t>
      </w:r>
      <w:bookmarkStart w:id="3290" w:name="_ETM_Q1_10027119"/>
      <w:bookmarkStart w:id="3291" w:name="_ETM_Q1_10024806"/>
      <w:bookmarkEnd w:id="3290"/>
      <w:bookmarkEnd w:id="3291"/>
      <w:r>
        <w:rPr>
          <w:rtl/>
        </w:rPr>
        <w:t>האינטרס ש</w:t>
      </w:r>
      <w:bookmarkStart w:id="3292" w:name="_ETM_Q1_10023362"/>
      <w:bookmarkEnd w:id="3292"/>
      <w:r>
        <w:rPr>
          <w:rtl/>
        </w:rPr>
        <w:t>ל הדובר בפני הוועדה</w:t>
      </w:r>
      <w:bookmarkStart w:id="3293" w:name="_ETM_Q1_10024931"/>
      <w:bookmarkEnd w:id="3293"/>
      <w:r>
        <w:rPr>
          <w:rtl/>
        </w:rPr>
        <w:t xml:space="preserve">. ההליך באופן טבעי מכיר </w:t>
      </w:r>
      <w:bookmarkStart w:id="3294" w:name="_ETM_Q1_10030722"/>
      <w:bookmarkEnd w:id="3294"/>
      <w:r>
        <w:rPr>
          <w:rtl/>
        </w:rPr>
        <w:t>בעו</w:t>
      </w:r>
      <w:bookmarkStart w:id="3295" w:name="_ETM_Q1_10027113"/>
      <w:bookmarkEnd w:id="3295"/>
      <w:r>
        <w:rPr>
          <w:rtl/>
        </w:rPr>
        <w:t>בדה שהדוברי</w:t>
      </w:r>
      <w:bookmarkStart w:id="3296" w:name="_ETM_Q1_10027235"/>
      <w:bookmarkEnd w:id="3296"/>
      <w:r>
        <w:rPr>
          <w:rtl/>
        </w:rPr>
        <w:t xml:space="preserve">ם לרוב מצויים ברמה כזו או אחרת </w:t>
      </w:r>
      <w:bookmarkStart w:id="3297" w:name="_ETM_Q1_10034393"/>
      <w:bookmarkEnd w:id="3297"/>
      <w:r>
        <w:rPr>
          <w:rtl/>
        </w:rPr>
        <w:t xml:space="preserve">עם אינטרס כלשהו. </w:t>
      </w:r>
      <w:bookmarkStart w:id="3298" w:name="_ETM_Q1_10037237"/>
      <w:bookmarkStart w:id="3299" w:name="_ETM_Q1_10037338"/>
      <w:bookmarkStart w:id="3300" w:name="_ETM_Q1_10037407"/>
      <w:bookmarkStart w:id="3301" w:name="_ETM_Q1_10037540"/>
      <w:bookmarkStart w:id="3302" w:name="_ETM_Q1_10040014"/>
      <w:bookmarkEnd w:id="3298"/>
      <w:bookmarkEnd w:id="3299"/>
      <w:bookmarkEnd w:id="3300"/>
      <w:bookmarkEnd w:id="3301"/>
      <w:bookmarkEnd w:id="3302"/>
      <w:r>
        <w:rPr>
          <w:rtl/>
        </w:rPr>
        <w:t xml:space="preserve">והיא </w:t>
      </w:r>
      <w:bookmarkStart w:id="3303" w:name="_ETM_Q1_10033533"/>
      <w:bookmarkEnd w:id="3303"/>
      <w:r>
        <w:rPr>
          <w:rtl/>
        </w:rPr>
        <w:t xml:space="preserve">אומרת, לפעמים חברי הכנסת </w:t>
      </w:r>
      <w:bookmarkStart w:id="3304" w:name="_ETM_Q1_10032935"/>
      <w:bookmarkEnd w:id="3304"/>
      <w:r>
        <w:rPr>
          <w:rtl/>
        </w:rPr>
        <w:t xml:space="preserve">יוזמים בירור </w:t>
      </w:r>
      <w:bookmarkStart w:id="3305" w:name="_ETM_Q1_10036556"/>
      <w:bookmarkEnd w:id="3305"/>
      <w:r>
        <w:rPr>
          <w:rtl/>
        </w:rPr>
        <w:t xml:space="preserve">מול הדוברים לגבי האינטרסים </w:t>
      </w:r>
      <w:bookmarkStart w:id="3306" w:name="_ETM_Q1_10036138"/>
      <w:bookmarkEnd w:id="3306"/>
      <w:r>
        <w:rPr>
          <w:rtl/>
        </w:rPr>
        <w:t>שלהם. אבל חובה? אין חובה להציף אינטרסים.</w:t>
      </w:r>
      <w:bookmarkStart w:id="3307" w:name="_ETM_Q1_10037219"/>
      <w:bookmarkEnd w:id="3307"/>
      <w:r>
        <w:rPr>
          <w:rtl/>
        </w:rPr>
        <w:t xml:space="preserve"> למרות שבהרבה </w:t>
      </w:r>
      <w:bookmarkStart w:id="3308" w:name="_ETM_Q1_10039627"/>
      <w:bookmarkEnd w:id="3308"/>
      <w:r>
        <w:rPr>
          <w:rtl/>
        </w:rPr>
        <w:t>מקרים ה</w:t>
      </w:r>
      <w:bookmarkStart w:id="3309" w:name="_ETM_Q1_10042147"/>
      <w:bookmarkEnd w:id="3309"/>
      <w:r>
        <w:rPr>
          <w:rtl/>
        </w:rPr>
        <w:t xml:space="preserve">ם צפים מדברי האומר </w:t>
      </w:r>
      <w:bookmarkStart w:id="3310" w:name="_ETM_Q1_10045867"/>
      <w:bookmarkEnd w:id="3310"/>
      <w:r>
        <w:rPr>
          <w:rtl/>
        </w:rPr>
        <w:t xml:space="preserve">או </w:t>
      </w:r>
      <w:bookmarkStart w:id="3311" w:name="_ETM_Q1_10041467"/>
      <w:bookmarkEnd w:id="3311"/>
      <w:r>
        <w:rPr>
          <w:rtl/>
        </w:rPr>
        <w:t xml:space="preserve">משאלות חברי הכנסת. חובה </w:t>
      </w:r>
      <w:bookmarkStart w:id="3312" w:name="_ETM_Q1_10042607"/>
      <w:bookmarkEnd w:id="3312"/>
      <w:r>
        <w:rPr>
          <w:rtl/>
        </w:rPr>
        <w:t xml:space="preserve">עצמאית להציף את האינטרס </w:t>
      </w:r>
      <w:bookmarkStart w:id="3313" w:name="_ETM_Q1_10049658"/>
      <w:bookmarkStart w:id="3314" w:name="_ETM_Q1_10044850"/>
      <w:bookmarkEnd w:id="3313"/>
      <w:bookmarkEnd w:id="3314"/>
      <w:r>
        <w:rPr>
          <w:rtl/>
        </w:rPr>
        <w:t>אינה קיימת.</w:t>
      </w:r>
      <w:bookmarkStart w:id="3315" w:name="_ETM_Q1_10045895"/>
      <w:bookmarkEnd w:id="3315"/>
      <w:r>
        <w:rPr>
          <w:rtl/>
        </w:rPr>
        <w:t xml:space="preserve"> </w:t>
      </w:r>
      <w:bookmarkStart w:id="3316" w:name="_ETM_Q1_10046016"/>
      <w:bookmarkStart w:id="3317" w:name="_ETM_Q1_10046158"/>
      <w:bookmarkStart w:id="3318" w:name="_ETM_Q1_10046252"/>
      <w:bookmarkStart w:id="3319" w:name="_ETM_Q1_10046292"/>
      <w:bookmarkStart w:id="3320" w:name="_ETM_Q1_10052547"/>
      <w:bookmarkEnd w:id="3316"/>
      <w:bookmarkEnd w:id="3317"/>
      <w:bookmarkEnd w:id="3318"/>
      <w:bookmarkEnd w:id="3319"/>
      <w:bookmarkEnd w:id="3320"/>
      <w:r>
        <w:rPr>
          <w:rtl/>
        </w:rPr>
        <w:t xml:space="preserve">היא נשאלה אם אי הצפת האינטרס היא הטעיית הוועדה, והיא </w:t>
      </w:r>
      <w:bookmarkStart w:id="3321" w:name="_ETM_Q1_10046152"/>
      <w:bookmarkEnd w:id="3321"/>
      <w:r>
        <w:rPr>
          <w:rtl/>
        </w:rPr>
        <w:t>אמרה: למיטב ידיעתי, לא.</w:t>
      </w:r>
      <w:bookmarkStart w:id="3322" w:name="_ETM_Q1_10053366"/>
      <w:bookmarkEnd w:id="3322"/>
    </w:p>
    <w:p w:rsidR="00EF0530" w:rsidRDefault="00EF0530" w:rsidP="00EF0530">
      <w:pPr>
        <w:rPr>
          <w:rtl/>
        </w:rPr>
      </w:pPr>
      <w:bookmarkStart w:id="3323" w:name="_ETM_Q1_10053471"/>
      <w:bookmarkEnd w:id="3323"/>
    </w:p>
    <w:p w:rsidR="00EF0530" w:rsidRDefault="00EF0530" w:rsidP="00EF0530">
      <w:pPr>
        <w:pStyle w:val="a"/>
        <w:keepNext/>
        <w:rPr>
          <w:rtl/>
        </w:rPr>
      </w:pPr>
      <w:bookmarkStart w:id="3324" w:name="_ETM_Q1_10053510"/>
      <w:bookmarkStart w:id="3325" w:name="_ETM_Q1_10053588"/>
      <w:bookmarkStart w:id="3326" w:name="_ETM_Q1_10055287"/>
      <w:bookmarkStart w:id="3327" w:name="ET_speaker_5768_82"/>
      <w:bookmarkEnd w:id="3324"/>
      <w:bookmarkEnd w:id="3325"/>
      <w:bookmarkEnd w:id="3326"/>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3327"/>
    </w:p>
    <w:p w:rsidR="00EF0530" w:rsidRDefault="00EF0530" w:rsidP="00EF0530">
      <w:pPr>
        <w:pStyle w:val="KeepWithNext"/>
        <w:rPr>
          <w:rtl/>
        </w:rPr>
      </w:pPr>
    </w:p>
    <w:p w:rsidR="00EF0530" w:rsidRDefault="00EF0530" w:rsidP="00EF0530">
      <w:pPr>
        <w:rPr>
          <w:rtl/>
        </w:rPr>
      </w:pPr>
      <w:bookmarkStart w:id="3328" w:name="_ETM_Q1_10055939"/>
      <w:bookmarkStart w:id="3329" w:name="_ETM_Q1_10055970"/>
      <w:bookmarkStart w:id="3330" w:name="_ETM_Q1_10051678"/>
      <w:bookmarkEnd w:id="3328"/>
      <w:bookmarkEnd w:id="3329"/>
      <w:bookmarkEnd w:id="3330"/>
      <w:r>
        <w:rPr>
          <w:rtl/>
        </w:rPr>
        <w:t>לא, אבל גם</w:t>
      </w:r>
      <w:bookmarkStart w:id="3331" w:name="_ETM_Q1_10056037"/>
      <w:bookmarkEnd w:id="3331"/>
      <w:r>
        <w:rPr>
          <w:rtl/>
        </w:rPr>
        <w:t xml:space="preserve"> </w:t>
      </w:r>
      <w:bookmarkStart w:id="3332" w:name="_ETM_Q1_10051253"/>
      <w:bookmarkEnd w:id="3332"/>
      <w:r>
        <w:rPr>
          <w:rtl/>
        </w:rPr>
        <w:t>אם ה</w:t>
      </w:r>
      <w:bookmarkStart w:id="3333" w:name="_ETM_Q1_10050230"/>
      <w:bookmarkEnd w:id="3333"/>
      <w:r>
        <w:rPr>
          <w:rtl/>
        </w:rPr>
        <w:t xml:space="preserve">וא כבר אומר, אתה לא יכול לדעת </w:t>
      </w:r>
      <w:bookmarkStart w:id="3334" w:name="_ETM_Q1_10056500"/>
      <w:bookmarkEnd w:id="3334"/>
      <w:r>
        <w:rPr>
          <w:rtl/>
        </w:rPr>
        <w:t>מה הוא מרוויח בדיוק</w:t>
      </w:r>
      <w:bookmarkStart w:id="3335" w:name="_ETM_Q1_10054740"/>
      <w:bookmarkEnd w:id="3335"/>
      <w:r>
        <w:rPr>
          <w:rtl/>
        </w:rPr>
        <w:t xml:space="preserve">. </w:t>
      </w:r>
      <w:bookmarkStart w:id="3336" w:name="_ETM_Q1_10056479"/>
      <w:bookmarkEnd w:id="3336"/>
      <w:r>
        <w:rPr>
          <w:rtl/>
        </w:rPr>
        <w:t xml:space="preserve">גם אם אני מייצג </w:t>
      </w:r>
      <w:bookmarkStart w:id="3337" w:name="_ETM_Q1_10055930"/>
      <w:bookmarkEnd w:id="3337"/>
      <w:r>
        <w:rPr>
          <w:rtl/>
        </w:rPr>
        <w:t>מישהו,</w:t>
      </w:r>
      <w:bookmarkStart w:id="3338" w:name="_ETM_Q1_10058268"/>
      <w:bookmarkEnd w:id="3338"/>
      <w:r>
        <w:rPr>
          <w:rtl/>
        </w:rPr>
        <w:t xml:space="preserve"> אתה לא יודע </w:t>
      </w:r>
      <w:bookmarkStart w:id="3339" w:name="_ETM_Q1_10056293"/>
      <w:bookmarkEnd w:id="3339"/>
      <w:r>
        <w:rPr>
          <w:rtl/>
        </w:rPr>
        <w:t>מה הוא מרוויח מזה לא כספית ולא זה. אין כזאת חובה.</w:t>
      </w:r>
      <w:bookmarkStart w:id="3340" w:name="_ETM_Q1_10057681"/>
      <w:bookmarkEnd w:id="3340"/>
      <w:r>
        <w:rPr>
          <w:rtl/>
        </w:rPr>
        <w:t xml:space="preserve"> זה ממש חייב להיות על השולחן.</w:t>
      </w:r>
      <w:bookmarkStart w:id="3341" w:name="_ETM_Q1_10059830"/>
      <w:bookmarkEnd w:id="3341"/>
    </w:p>
    <w:p w:rsidR="00EF0530" w:rsidRDefault="00EF0530" w:rsidP="00EF0530">
      <w:pPr>
        <w:rPr>
          <w:rtl/>
        </w:rPr>
      </w:pPr>
      <w:bookmarkStart w:id="3342" w:name="_ETM_Q1_10060289"/>
      <w:bookmarkStart w:id="3343" w:name="_ETM_Q1_10060383"/>
      <w:bookmarkEnd w:id="3342"/>
      <w:bookmarkEnd w:id="3343"/>
    </w:p>
    <w:p w:rsidR="00EF0530" w:rsidRDefault="00EF0530" w:rsidP="00EF0530">
      <w:pPr>
        <w:pStyle w:val="a"/>
        <w:keepNext/>
        <w:rPr>
          <w:rtl/>
        </w:rPr>
      </w:pPr>
      <w:bookmarkStart w:id="3344" w:name="_ETM_Q1_10060458"/>
      <w:bookmarkStart w:id="3345" w:name="_ETM_Q1_10060556"/>
      <w:bookmarkEnd w:id="3344"/>
      <w:bookmarkEnd w:id="3345"/>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p>
    <w:p w:rsidR="00EF0530" w:rsidRDefault="00EF0530" w:rsidP="00EF0530">
      <w:pPr>
        <w:pStyle w:val="KeepWithNext"/>
        <w:rPr>
          <w:rtl/>
        </w:rPr>
      </w:pPr>
    </w:p>
    <w:p w:rsidR="00EF0530" w:rsidRDefault="00EF0530" w:rsidP="00EF0530">
      <w:pPr>
        <w:rPr>
          <w:rtl/>
        </w:rPr>
      </w:pPr>
      <w:bookmarkStart w:id="3346" w:name="_ETM_Q1_10062690"/>
      <w:bookmarkStart w:id="3347" w:name="_ETM_Q1_10062724"/>
      <w:bookmarkEnd w:id="3346"/>
      <w:bookmarkEnd w:id="3347"/>
      <w:r>
        <w:rPr>
          <w:rtl/>
        </w:rPr>
        <w:t xml:space="preserve">בהקשר הזה נטען שחבר הכנסת כץ הציג את מוטי בן </w:t>
      </w:r>
      <w:bookmarkStart w:id="3348" w:name="_ETM_Q1_10072914"/>
      <w:bookmarkEnd w:id="3348"/>
      <w:r>
        <w:rPr>
          <w:rtl/>
        </w:rPr>
        <w:t xml:space="preserve">ארי בפני ועדת </w:t>
      </w:r>
      <w:bookmarkStart w:id="3349" w:name="_ETM_Q1_10070459"/>
      <w:bookmarkEnd w:id="3349"/>
      <w:r>
        <w:rPr>
          <w:rtl/>
        </w:rPr>
        <w:t xml:space="preserve">העבודה והרווחה של הכנסת כמומחה אובייקטיבי. האמירה </w:t>
      </w:r>
      <w:bookmarkStart w:id="3350" w:name="_ETM_Q1_10082774"/>
      <w:bookmarkEnd w:id="3350"/>
      <w:r>
        <w:rPr>
          <w:rtl/>
        </w:rPr>
        <w:t xml:space="preserve">הזאת, אני מזמינה </w:t>
      </w:r>
      <w:bookmarkStart w:id="3351" w:name="_ETM_Q1_10081375"/>
      <w:bookmarkEnd w:id="3351"/>
      <w:r>
        <w:rPr>
          <w:rtl/>
        </w:rPr>
        <w:t xml:space="preserve">אתכם לקרוא את פרוטוקול </w:t>
      </w:r>
      <w:bookmarkStart w:id="3352" w:name="_ETM_Q1_10083010"/>
      <w:bookmarkEnd w:id="3352"/>
      <w:r>
        <w:rPr>
          <w:rtl/>
        </w:rPr>
        <w:t xml:space="preserve">הוועדה </w:t>
      </w:r>
      <w:bookmarkStart w:id="3353" w:name="_ETM_Q1_10081053"/>
      <w:bookmarkEnd w:id="3353"/>
      <w:r>
        <w:rPr>
          <w:rtl/>
        </w:rPr>
        <w:t xml:space="preserve">- - </w:t>
      </w:r>
      <w:bookmarkStart w:id="3354" w:name="_ETM_Q1_10081978"/>
      <w:bookmarkEnd w:id="3354"/>
      <w:r>
        <w:rPr>
          <w:rtl/>
        </w:rPr>
        <w:t>-</w:t>
      </w:r>
    </w:p>
    <w:p w:rsidR="00EF0530" w:rsidRDefault="00EF0530" w:rsidP="00EF0530">
      <w:pPr>
        <w:rPr>
          <w:rtl/>
        </w:rPr>
      </w:pPr>
      <w:bookmarkStart w:id="3355" w:name="_ETM_Q1_10082434"/>
      <w:bookmarkStart w:id="3356" w:name="_ETM_Q1_10082534"/>
      <w:bookmarkEnd w:id="3355"/>
      <w:bookmarkEnd w:id="3356"/>
    </w:p>
    <w:p w:rsidR="00EF0530" w:rsidRDefault="00EF0530" w:rsidP="00EF0530">
      <w:pPr>
        <w:pStyle w:val="ae"/>
        <w:keepNext/>
        <w:rPr>
          <w:rtl/>
        </w:rPr>
      </w:pPr>
      <w:bookmarkStart w:id="3357" w:name="ET_interruption_קריאות_84"/>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3357"/>
    </w:p>
    <w:p w:rsidR="00EF0530" w:rsidRDefault="00EF0530" w:rsidP="00EF0530">
      <w:pPr>
        <w:pStyle w:val="KeepWithNext"/>
        <w:rPr>
          <w:rtl/>
        </w:rPr>
      </w:pPr>
    </w:p>
    <w:p w:rsidR="00EF0530" w:rsidRDefault="00EF0530" w:rsidP="00EF0530">
      <w:pPr>
        <w:rPr>
          <w:rtl/>
        </w:rPr>
      </w:pPr>
      <w:bookmarkStart w:id="3358" w:name="_ETM_Q1_10085661"/>
      <w:bookmarkStart w:id="3359" w:name="_ETM_Q1_10081994"/>
      <w:bookmarkStart w:id="3360" w:name="_ETM_Q1_10081557"/>
      <w:bookmarkEnd w:id="3358"/>
      <w:bookmarkEnd w:id="3359"/>
      <w:bookmarkEnd w:id="3360"/>
      <w:r>
        <w:rPr>
          <w:rtl/>
        </w:rPr>
        <w:t>זה לא קיים. קראנו. זה לא קיים בוועדה.</w:t>
      </w:r>
      <w:bookmarkStart w:id="3361" w:name="_ETM_Q1_10083106"/>
      <w:bookmarkEnd w:id="3361"/>
    </w:p>
    <w:p w:rsidR="00EF0530" w:rsidRDefault="00EF0530" w:rsidP="00EF0530">
      <w:pPr>
        <w:rPr>
          <w:rtl/>
        </w:rPr>
      </w:pPr>
      <w:bookmarkStart w:id="3362" w:name="_ETM_Q1_10083477"/>
      <w:bookmarkStart w:id="3363" w:name="_ETM_Q1_10083579"/>
      <w:bookmarkEnd w:id="3362"/>
      <w:bookmarkEnd w:id="3363"/>
    </w:p>
    <w:p w:rsidR="00EF0530" w:rsidRDefault="00EF0530" w:rsidP="00EF0530">
      <w:pPr>
        <w:pStyle w:val="a"/>
        <w:keepNext/>
        <w:rPr>
          <w:rtl/>
        </w:rPr>
      </w:pPr>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p>
    <w:p w:rsidR="00EF0530" w:rsidRDefault="00EF0530" w:rsidP="00EF0530">
      <w:pPr>
        <w:pStyle w:val="KeepWithNext"/>
        <w:rPr>
          <w:rtl/>
        </w:rPr>
      </w:pPr>
    </w:p>
    <w:p w:rsidR="00EF0530" w:rsidRDefault="00EF0530" w:rsidP="00EF0530">
      <w:pPr>
        <w:rPr>
          <w:rtl/>
        </w:rPr>
      </w:pPr>
      <w:bookmarkStart w:id="3364" w:name="_ETM_Q1_10085636"/>
      <w:bookmarkStart w:id="3365" w:name="_ETM_Q1_10085671"/>
      <w:bookmarkEnd w:id="3364"/>
      <w:bookmarkEnd w:id="3365"/>
      <w:r>
        <w:rPr>
          <w:rtl/>
        </w:rPr>
        <w:t>האמירה הזא</w:t>
      </w:r>
      <w:bookmarkStart w:id="3366" w:name="_ETM_Q1_10087915"/>
      <w:bookmarkEnd w:id="3366"/>
      <w:r>
        <w:rPr>
          <w:rtl/>
        </w:rPr>
        <w:t xml:space="preserve">ת לא נאמרה </w:t>
      </w:r>
      <w:bookmarkStart w:id="3367" w:name="_ETM_Q1_10085987"/>
      <w:bookmarkEnd w:id="3367"/>
      <w:r>
        <w:rPr>
          <w:rtl/>
        </w:rPr>
        <w:t>בשום מקום בדיוני הוועדה. אין גם מעמד</w:t>
      </w:r>
      <w:bookmarkStart w:id="3368" w:name="_ETM_Q1_10094456"/>
      <w:bookmarkEnd w:id="3368"/>
      <w:r>
        <w:rPr>
          <w:rtl/>
        </w:rPr>
        <w:t xml:space="preserve"> כזה של מומחה אובייקטיבי </w:t>
      </w:r>
      <w:bookmarkStart w:id="3369" w:name="_ETM_Q1_10093750"/>
      <w:bookmarkEnd w:id="3369"/>
      <w:r>
        <w:rPr>
          <w:rtl/>
        </w:rPr>
        <w:t>בכנסת. אין דבר כזה. כפי שאמרנו</w:t>
      </w:r>
      <w:bookmarkStart w:id="3370" w:name="_ETM_Q1_10100777"/>
      <w:bookmarkStart w:id="3371" w:name="_ETM_Q1_10095848"/>
      <w:bookmarkEnd w:id="3370"/>
      <w:bookmarkEnd w:id="3371"/>
      <w:r>
        <w:rPr>
          <w:rtl/>
        </w:rPr>
        <w:t xml:space="preserve">, כל אדם שמגיע לוועדה הוא אדם </w:t>
      </w:r>
      <w:bookmarkStart w:id="3372" w:name="_ETM_Q1_10097892"/>
      <w:bookmarkEnd w:id="3372"/>
      <w:r>
        <w:rPr>
          <w:rtl/>
        </w:rPr>
        <w:t xml:space="preserve">עם ידע אולי, </w:t>
      </w:r>
      <w:bookmarkStart w:id="3373" w:name="_ETM_Q1_10099835"/>
      <w:bookmarkEnd w:id="3373"/>
      <w:r>
        <w:rPr>
          <w:rtl/>
        </w:rPr>
        <w:t xml:space="preserve">עם </w:t>
      </w:r>
      <w:bookmarkStart w:id="3374" w:name="_ETM_Q1_10099179"/>
      <w:bookmarkEnd w:id="3374"/>
      <w:r>
        <w:rPr>
          <w:rtl/>
        </w:rPr>
        <w:t>ניסיון והבנה</w:t>
      </w:r>
      <w:bookmarkStart w:id="3375" w:name="_ETM_Q1_10099797"/>
      <w:bookmarkStart w:id="3376" w:name="_ETM_Q1_10095178"/>
      <w:bookmarkEnd w:id="3375"/>
      <w:bookmarkEnd w:id="3376"/>
      <w:r>
        <w:rPr>
          <w:rtl/>
        </w:rPr>
        <w:t>,</w:t>
      </w:r>
      <w:bookmarkStart w:id="3377" w:name="_ETM_Q1_10100490"/>
      <w:bookmarkEnd w:id="3377"/>
      <w:r>
        <w:rPr>
          <w:rtl/>
        </w:rPr>
        <w:t xml:space="preserve"> אבל אין מעמד </w:t>
      </w:r>
      <w:bookmarkStart w:id="3378" w:name="_ETM_Q1_10101151"/>
      <w:bookmarkEnd w:id="3378"/>
      <w:r>
        <w:rPr>
          <w:rtl/>
        </w:rPr>
        <w:t xml:space="preserve">כזה של </w:t>
      </w:r>
      <w:bookmarkStart w:id="3379" w:name="_ETM_Q1_10102180"/>
      <w:bookmarkEnd w:id="3379"/>
      <w:r>
        <w:rPr>
          <w:rtl/>
        </w:rPr>
        <w:t>מומחה אובייקטיבי.</w:t>
      </w:r>
    </w:p>
    <w:p w:rsidR="00EF0530" w:rsidRDefault="00EF0530" w:rsidP="00EF0530">
      <w:pPr>
        <w:rPr>
          <w:rtl/>
        </w:rPr>
      </w:pPr>
      <w:bookmarkStart w:id="3380" w:name="_ETM_Q1_10108333"/>
      <w:bookmarkEnd w:id="3380"/>
    </w:p>
    <w:p w:rsidR="00EF0530" w:rsidRDefault="00EF0530" w:rsidP="00EF0530">
      <w:pPr>
        <w:pStyle w:val="a"/>
        <w:keepNext/>
        <w:rPr>
          <w:rtl/>
        </w:rPr>
      </w:pPr>
      <w:r>
        <w:rPr>
          <w:rStyle w:val="TagStyle"/>
          <w:rFonts w:hint="cs"/>
          <w:rtl/>
        </w:rPr>
        <w:t xml:space="preserve"> &lt;&lt; דובר &gt;&gt; </w:t>
      </w:r>
      <w:r>
        <w:rPr>
          <w:rFonts w:hint="cs"/>
          <w:rtl/>
        </w:rPr>
        <w:t>אורית פרקש הכהן (כחול לבן):</w:t>
      </w:r>
      <w:r>
        <w:rPr>
          <w:rStyle w:val="TagStyle"/>
          <w:rFonts w:hint="cs"/>
          <w:rtl/>
        </w:rPr>
        <w:t xml:space="preserve"> &lt;&lt; דובר &gt;&gt;</w:t>
      </w:r>
      <w:r>
        <w:rPr>
          <w:rFonts w:hint="cs"/>
          <w:rtl/>
        </w:rPr>
        <w:t xml:space="preserve"> </w:t>
      </w:r>
    </w:p>
    <w:p w:rsidR="00EF0530" w:rsidRDefault="00EF0530" w:rsidP="00EF0530">
      <w:pPr>
        <w:pStyle w:val="KeepWithNext"/>
        <w:rPr>
          <w:rtl/>
        </w:rPr>
      </w:pPr>
    </w:p>
    <w:p w:rsidR="00EF0530" w:rsidRDefault="00EF0530" w:rsidP="00EF0530">
      <w:pPr>
        <w:rPr>
          <w:rtl/>
        </w:rPr>
      </w:pPr>
      <w:r>
        <w:rPr>
          <w:rtl/>
        </w:rPr>
        <w:t>אבל נוית</w:t>
      </w:r>
      <w:bookmarkStart w:id="3381" w:name="_ETM_Q1_10100249"/>
      <w:bookmarkEnd w:id="3381"/>
      <w:r>
        <w:rPr>
          <w:rtl/>
        </w:rPr>
        <w:t xml:space="preserve">, אנחנו לא יכולים לבדוק את כתב האישום. </w:t>
      </w:r>
      <w:bookmarkStart w:id="3382" w:name="_ETM_Q1_10106704"/>
      <w:bookmarkEnd w:id="3382"/>
      <w:r>
        <w:rPr>
          <w:rtl/>
        </w:rPr>
        <w:t>את מבינה את זה.</w:t>
      </w:r>
      <w:bookmarkStart w:id="3383" w:name="_ETM_Q1_10106623"/>
      <w:bookmarkStart w:id="3384" w:name="_ETM_Q1_10106801"/>
      <w:bookmarkEnd w:id="3383"/>
      <w:bookmarkEnd w:id="3384"/>
    </w:p>
    <w:p w:rsidR="00EF0530" w:rsidRDefault="00EF0530" w:rsidP="00EF0530">
      <w:pPr>
        <w:rPr>
          <w:rtl/>
        </w:rPr>
      </w:pPr>
      <w:bookmarkStart w:id="3385" w:name="_ETM_Q1_10106812"/>
      <w:bookmarkStart w:id="3386" w:name="_ETM_Q1_10106901"/>
      <w:bookmarkEnd w:id="3385"/>
      <w:bookmarkEnd w:id="3386"/>
    </w:p>
    <w:p w:rsidR="00EF0530" w:rsidRDefault="00EF0530" w:rsidP="00EF0530">
      <w:pPr>
        <w:pStyle w:val="ae"/>
        <w:keepNext/>
        <w:rPr>
          <w:rtl/>
        </w:rPr>
      </w:pPr>
      <w:bookmarkStart w:id="3387" w:name="ET_interruption_קריאה_88"/>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3387"/>
    </w:p>
    <w:p w:rsidR="00EF0530" w:rsidRDefault="00EF0530" w:rsidP="00EF0530">
      <w:pPr>
        <w:pStyle w:val="KeepWithNext"/>
        <w:rPr>
          <w:rtl/>
        </w:rPr>
      </w:pPr>
    </w:p>
    <w:p w:rsidR="00EF0530" w:rsidRDefault="00EF0530" w:rsidP="00EF0530">
      <w:pPr>
        <w:rPr>
          <w:rtl/>
        </w:rPr>
      </w:pPr>
      <w:bookmarkStart w:id="3388" w:name="_ETM_Q1_10109764"/>
      <w:bookmarkStart w:id="3389" w:name="_ETM_Q1_10110032"/>
      <w:bookmarkStart w:id="3390" w:name="_ETM_Q1_10110094"/>
      <w:bookmarkEnd w:id="3388"/>
      <w:bookmarkEnd w:id="3389"/>
      <w:bookmarkEnd w:id="3390"/>
      <w:r>
        <w:rPr>
          <w:rtl/>
        </w:rPr>
        <w:t>מה זה קשור?</w:t>
      </w:r>
    </w:p>
    <w:p w:rsidR="00EF0530" w:rsidRDefault="00EF0530" w:rsidP="00EF0530">
      <w:pPr>
        <w:rPr>
          <w:rtl/>
        </w:rPr>
      </w:pPr>
    </w:p>
    <w:p w:rsidR="00EF0530" w:rsidRDefault="00EF0530" w:rsidP="00EF0530">
      <w:pPr>
        <w:pStyle w:val="a"/>
        <w:keepNext/>
        <w:rPr>
          <w:rtl/>
        </w:rPr>
      </w:pPr>
      <w:bookmarkStart w:id="3391" w:name="ET_speaker_4643_89"/>
      <w:r>
        <w:rPr>
          <w:rStyle w:val="TagStyle"/>
          <w:rFonts w:hint="cs"/>
          <w:rtl/>
        </w:rPr>
        <w:t xml:space="preserve"> &lt;&lt; דובר &gt;&gt; </w:t>
      </w:r>
      <w:r>
        <w:rPr>
          <w:rFonts w:hint="cs"/>
          <w:rtl/>
        </w:rPr>
        <w:t>חיים כץ (הליכוד):</w:t>
      </w:r>
      <w:r>
        <w:rPr>
          <w:rStyle w:val="TagStyle"/>
          <w:rFonts w:hint="cs"/>
          <w:rtl/>
        </w:rPr>
        <w:t xml:space="preserve"> &lt;&lt; דובר &gt;&gt;</w:t>
      </w:r>
      <w:r>
        <w:rPr>
          <w:rFonts w:hint="cs"/>
          <w:rtl/>
        </w:rPr>
        <w:t xml:space="preserve"> </w:t>
      </w:r>
      <w:bookmarkEnd w:id="3391"/>
    </w:p>
    <w:p w:rsidR="00EF0530" w:rsidRDefault="00EF0530" w:rsidP="00EF0530">
      <w:pPr>
        <w:pStyle w:val="KeepWithNext"/>
        <w:rPr>
          <w:rtl/>
        </w:rPr>
      </w:pPr>
    </w:p>
    <w:p w:rsidR="00EF0530" w:rsidRDefault="00EF0530" w:rsidP="00EF0530">
      <w:pPr>
        <w:rPr>
          <w:rtl/>
        </w:rPr>
      </w:pPr>
      <w:r>
        <w:rPr>
          <w:rtl/>
        </w:rPr>
        <w:t>כ</w:t>
      </w:r>
      <w:bookmarkStart w:id="3392" w:name="_ETM_Q1_10107299"/>
      <w:bookmarkEnd w:id="3392"/>
      <w:r>
        <w:rPr>
          <w:rtl/>
        </w:rPr>
        <w:t>ן, אבל כתוב שם.</w:t>
      </w:r>
      <w:bookmarkStart w:id="3393" w:name="_ETM_Q1_10105123"/>
      <w:bookmarkEnd w:id="3393"/>
    </w:p>
    <w:p w:rsidR="00EF0530" w:rsidRDefault="00EF0530" w:rsidP="00EF0530">
      <w:pPr>
        <w:rPr>
          <w:rtl/>
        </w:rPr>
      </w:pPr>
      <w:bookmarkStart w:id="3394" w:name="_ETM_Q1_10109474"/>
      <w:bookmarkStart w:id="3395" w:name="_ETM_Q1_10113345"/>
      <w:bookmarkEnd w:id="3394"/>
      <w:bookmarkEnd w:id="3395"/>
    </w:p>
    <w:p w:rsidR="00EF0530" w:rsidRDefault="00EF0530" w:rsidP="00EF0530">
      <w:pPr>
        <w:pStyle w:val="a"/>
        <w:keepNext/>
        <w:rPr>
          <w:rtl/>
        </w:rPr>
      </w:pPr>
      <w:bookmarkStart w:id="3396" w:name="ET_speaker_נוית_נגב_90"/>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3396"/>
    </w:p>
    <w:p w:rsidR="00EF0530" w:rsidRDefault="00EF0530" w:rsidP="00EF0530">
      <w:pPr>
        <w:pStyle w:val="KeepWithNext"/>
        <w:rPr>
          <w:rtl/>
        </w:rPr>
      </w:pPr>
    </w:p>
    <w:p w:rsidR="00EF0530" w:rsidRDefault="00EF0530" w:rsidP="00EF0530">
      <w:pPr>
        <w:rPr>
          <w:rtl/>
        </w:rPr>
      </w:pPr>
      <w:bookmarkStart w:id="3397" w:name="_ETM_Q1_10113954"/>
      <w:bookmarkStart w:id="3398" w:name="_ETM_Q1_10113987"/>
      <w:bookmarkEnd w:id="3397"/>
      <w:bookmarkEnd w:id="3398"/>
      <w:r>
        <w:rPr>
          <w:rtl/>
        </w:rPr>
        <w:t xml:space="preserve">אני </w:t>
      </w:r>
      <w:bookmarkStart w:id="3399" w:name="_ETM_Q1_10114641"/>
      <w:bookmarkEnd w:id="3399"/>
      <w:r>
        <w:rPr>
          <w:rtl/>
        </w:rPr>
        <w:t xml:space="preserve">מסכימה. אני </w:t>
      </w:r>
      <w:bookmarkStart w:id="3400" w:name="_ETM_Q1_10113984"/>
      <w:bookmarkEnd w:id="3400"/>
      <w:r>
        <w:rPr>
          <w:rtl/>
        </w:rPr>
        <w:t>מזכירה שאני טוענ</w:t>
      </w:r>
      <w:bookmarkStart w:id="3401" w:name="_ETM_Q1_10115741"/>
      <w:bookmarkEnd w:id="3401"/>
      <w:r>
        <w:rPr>
          <w:rtl/>
        </w:rPr>
        <w:t xml:space="preserve">ת במתחם של החסינות המהותית. </w:t>
      </w:r>
      <w:bookmarkStart w:id="3402" w:name="_ETM_Q1_10121197"/>
      <w:bookmarkEnd w:id="3402"/>
      <w:r>
        <w:rPr>
          <w:rtl/>
        </w:rPr>
        <w:t>אני ט</w:t>
      </w:r>
      <w:bookmarkStart w:id="3403" w:name="_ETM_Q1_10117924"/>
      <w:bookmarkEnd w:id="3403"/>
      <w:r>
        <w:rPr>
          <w:rtl/>
        </w:rPr>
        <w:t xml:space="preserve">וענת במתחם של אותו סיכון מקצועי. והשאלה </w:t>
      </w:r>
      <w:bookmarkStart w:id="3404" w:name="_ETM_Q1_10123148"/>
      <w:bookmarkEnd w:id="3404"/>
      <w:r>
        <w:rPr>
          <w:rtl/>
        </w:rPr>
        <w:t xml:space="preserve">שאני מציעה </w:t>
      </w:r>
      <w:bookmarkStart w:id="3405" w:name="_ETM_Q1_10122655"/>
      <w:bookmarkEnd w:id="3405"/>
      <w:r>
        <w:rPr>
          <w:rtl/>
        </w:rPr>
        <w:t xml:space="preserve">לכם </w:t>
      </w:r>
      <w:bookmarkStart w:id="3406" w:name="_ETM_Q1_10124390"/>
      <w:bookmarkEnd w:id="3406"/>
      <w:r>
        <w:rPr>
          <w:rtl/>
        </w:rPr>
        <w:t xml:space="preserve">לשאול את עצמכם היא: האם </w:t>
      </w:r>
      <w:bookmarkStart w:id="3407" w:name="_ETM_Q1_10126462"/>
      <w:bookmarkEnd w:id="3407"/>
      <w:r>
        <w:rPr>
          <w:rtl/>
        </w:rPr>
        <w:t xml:space="preserve">הנסיבות האלה שמתוארות, </w:t>
      </w:r>
      <w:bookmarkStart w:id="3408" w:name="_ETM_Q1_10132422"/>
      <w:bookmarkEnd w:id="3408"/>
      <w:r>
        <w:rPr>
          <w:rtl/>
        </w:rPr>
        <w:t xml:space="preserve">יכולה להיות </w:t>
      </w:r>
      <w:bookmarkStart w:id="3409" w:name="_ETM_Q1_10128095"/>
      <w:bookmarkEnd w:id="3409"/>
      <w:r>
        <w:rPr>
          <w:rtl/>
        </w:rPr>
        <w:t>בהן גלישה</w:t>
      </w:r>
      <w:bookmarkStart w:id="3410" w:name="_ETM_Q1_10125871"/>
      <w:bookmarkEnd w:id="3410"/>
      <w:r>
        <w:rPr>
          <w:rtl/>
        </w:rPr>
        <w:t xml:space="preserve"> </w:t>
      </w:r>
      <w:r>
        <w:t>–</w:t>
      </w:r>
      <w:r>
        <w:rPr>
          <w:rtl/>
        </w:rPr>
        <w:t xml:space="preserve"> כן, גלישה, חברת הכנסת זנדברג – לתוך</w:t>
      </w:r>
      <w:bookmarkStart w:id="3411" w:name="_ETM_Q1_10130101"/>
      <w:bookmarkEnd w:id="3411"/>
      <w:r>
        <w:rPr>
          <w:rtl/>
        </w:rPr>
        <w:t xml:space="preserve"> מעשה אסור כשאלה הנושאים ש</w:t>
      </w:r>
      <w:bookmarkStart w:id="3412" w:name="_ETM_Q1_10135214"/>
      <w:bookmarkEnd w:id="3412"/>
      <w:r>
        <w:rPr>
          <w:rtl/>
        </w:rPr>
        <w:t xml:space="preserve">אנחנו עוסקים בהם. </w:t>
      </w:r>
      <w:bookmarkStart w:id="3413" w:name="_ETM_Q1_10137673"/>
      <w:bookmarkEnd w:id="3413"/>
      <w:r>
        <w:rPr>
          <w:rtl/>
        </w:rPr>
        <w:t>זאת השאלה.</w:t>
      </w:r>
      <w:bookmarkStart w:id="3414" w:name="_ETM_Q1_10140712"/>
      <w:bookmarkEnd w:id="3414"/>
      <w:r>
        <w:rPr>
          <w:rtl/>
        </w:rPr>
        <w:t xml:space="preserve"> ובהקשר </w:t>
      </w:r>
      <w:bookmarkStart w:id="3415" w:name="_ETM_Q1_10142966"/>
      <w:bookmarkEnd w:id="3415"/>
      <w:r>
        <w:rPr>
          <w:rtl/>
        </w:rPr>
        <w:t xml:space="preserve">הראייתי אני </w:t>
      </w:r>
      <w:bookmarkStart w:id="3416" w:name="_ETM_Q1_10140430"/>
      <w:bookmarkEnd w:id="3416"/>
      <w:r>
        <w:rPr>
          <w:rtl/>
        </w:rPr>
        <w:t>מקבלת כמובן את דבריי</w:t>
      </w:r>
      <w:bookmarkStart w:id="3417" w:name="_ETM_Q1_10145811"/>
      <w:bookmarkEnd w:id="3417"/>
      <w:r>
        <w:rPr>
          <w:rtl/>
        </w:rPr>
        <w:t>ך.</w:t>
      </w:r>
    </w:p>
    <w:p w:rsidR="00EF0530" w:rsidRDefault="00EF0530" w:rsidP="00EF0530">
      <w:pPr>
        <w:rPr>
          <w:rtl/>
        </w:rPr>
      </w:pPr>
      <w:bookmarkStart w:id="3418" w:name="_ETM_Q1_10147699"/>
      <w:bookmarkStart w:id="3419" w:name="_ETM_Q1_10147827"/>
      <w:bookmarkEnd w:id="3418"/>
      <w:bookmarkEnd w:id="3419"/>
    </w:p>
    <w:p w:rsidR="00EF0530" w:rsidRDefault="00EF0530" w:rsidP="00EF0530">
      <w:pPr>
        <w:rPr>
          <w:rtl/>
        </w:rPr>
      </w:pPr>
      <w:bookmarkStart w:id="3420" w:name="_ETM_Q1_10147891"/>
      <w:bookmarkStart w:id="3421" w:name="_ETM_Q1_10147997"/>
      <w:bookmarkEnd w:id="3420"/>
      <w:bookmarkEnd w:id="3421"/>
      <w:r>
        <w:rPr>
          <w:rtl/>
        </w:rPr>
        <w:t xml:space="preserve">רק חשוב </w:t>
      </w:r>
      <w:bookmarkStart w:id="3422" w:name="_ETM_Q1_10150243"/>
      <w:bookmarkEnd w:id="3422"/>
      <w:r>
        <w:rPr>
          <w:rtl/>
        </w:rPr>
        <w:t xml:space="preserve">לי בכל זאת לומר, בכתב האישום </w:t>
      </w:r>
      <w:bookmarkStart w:id="3423" w:name="_ETM_Q1_10149851"/>
      <w:bookmarkEnd w:id="3423"/>
      <w:r>
        <w:rPr>
          <w:rtl/>
        </w:rPr>
        <w:t xml:space="preserve">יש גם עובדות </w:t>
      </w:r>
      <w:bookmarkStart w:id="3424" w:name="_ETM_Q1_10154608"/>
      <w:bookmarkEnd w:id="3424"/>
      <w:r>
        <w:rPr>
          <w:rtl/>
        </w:rPr>
        <w:t>וגם פרשנויות</w:t>
      </w:r>
      <w:bookmarkStart w:id="3425" w:name="_ETM_Q1_10151815"/>
      <w:bookmarkEnd w:id="3425"/>
      <w:r>
        <w:rPr>
          <w:rtl/>
        </w:rPr>
        <w:t xml:space="preserve">. זה עלה כאן בדיון הקודם, גם חברת </w:t>
      </w:r>
      <w:bookmarkStart w:id="3426" w:name="_ETM_Q1_10160167"/>
      <w:bookmarkEnd w:id="3426"/>
      <w:r>
        <w:rPr>
          <w:rtl/>
        </w:rPr>
        <w:t xml:space="preserve">הכנסת </w:t>
      </w:r>
      <w:bookmarkStart w:id="3427" w:name="_ETM_Q1_10156871"/>
      <w:bookmarkEnd w:id="3427"/>
      <w:r>
        <w:rPr>
          <w:rtl/>
        </w:rPr>
        <w:t xml:space="preserve">סויד התייחסה לזה. לגבי העובדות, </w:t>
      </w:r>
      <w:bookmarkStart w:id="3428" w:name="_ETM_Q1_10155930"/>
      <w:bookmarkEnd w:id="3428"/>
      <w:r>
        <w:rPr>
          <w:rtl/>
        </w:rPr>
        <w:t>למרות ש</w:t>
      </w:r>
      <w:bookmarkStart w:id="3429" w:name="_ETM_Q1_10154709"/>
      <w:bookmarkStart w:id="3430" w:name="_ETM_Q1_10158473"/>
      <w:bookmarkEnd w:id="3429"/>
      <w:bookmarkEnd w:id="3430"/>
      <w:r>
        <w:rPr>
          <w:rtl/>
        </w:rPr>
        <w:t xml:space="preserve">על </w:t>
      </w:r>
      <w:bookmarkStart w:id="3431" w:name="_ETM_Q1_10158504"/>
      <w:bookmarkEnd w:id="3431"/>
      <w:r>
        <w:rPr>
          <w:rtl/>
        </w:rPr>
        <w:t xml:space="preserve">חלקן </w:t>
      </w:r>
      <w:bookmarkStart w:id="3432" w:name="_ETM_Q1_10158992"/>
      <w:bookmarkEnd w:id="3432"/>
      <w:r>
        <w:rPr>
          <w:rtl/>
        </w:rPr>
        <w:t>אני חולקת, באמת אני חולקת</w:t>
      </w:r>
      <w:bookmarkStart w:id="3433" w:name="_ETM_Q1_10159776"/>
      <w:bookmarkEnd w:id="3433"/>
      <w:r>
        <w:rPr>
          <w:rtl/>
        </w:rPr>
        <w:t xml:space="preserve">. אני גם </w:t>
      </w:r>
      <w:bookmarkStart w:id="3434" w:name="_ETM_Q1_10163875"/>
      <w:bookmarkEnd w:id="3434"/>
      <w:r>
        <w:rPr>
          <w:rtl/>
        </w:rPr>
        <w:t xml:space="preserve">חושבת לפעמים </w:t>
      </w:r>
      <w:bookmarkStart w:id="3435" w:name="_ETM_Q1_10159988"/>
      <w:bookmarkEnd w:id="3435"/>
      <w:r>
        <w:rPr>
          <w:rtl/>
        </w:rPr>
        <w:t xml:space="preserve">שאין </w:t>
      </w:r>
      <w:bookmarkStart w:id="3436" w:name="_ETM_Q1_10160340"/>
      <w:bookmarkEnd w:id="3436"/>
      <w:r>
        <w:rPr>
          <w:rtl/>
        </w:rPr>
        <w:t xml:space="preserve">להן בסיס עובדתי גם בחומר הראיות. אני </w:t>
      </w:r>
      <w:bookmarkStart w:id="3437" w:name="_ETM_Q1_10168183"/>
      <w:bookmarkStart w:id="3438" w:name="_ETM_Q1_10163230"/>
      <w:bookmarkEnd w:id="3437"/>
      <w:bookmarkEnd w:id="3438"/>
      <w:r>
        <w:rPr>
          <w:rtl/>
        </w:rPr>
        <w:t>לא מביאה את זה בפניכם</w:t>
      </w:r>
      <w:bookmarkStart w:id="3439" w:name="_ETM_Q1_10163943"/>
      <w:bookmarkEnd w:id="3439"/>
      <w:r>
        <w:rPr>
          <w:rtl/>
        </w:rPr>
        <w:t xml:space="preserve">. אבל פרשנויות, אני חושבת שזה דבר </w:t>
      </w:r>
      <w:bookmarkStart w:id="3440" w:name="_ETM_Q1_10169006"/>
      <w:bookmarkEnd w:id="3440"/>
      <w:r>
        <w:rPr>
          <w:rtl/>
        </w:rPr>
        <w:t xml:space="preserve">שהוא </w:t>
      </w:r>
      <w:bookmarkStart w:id="3441" w:name="_ETM_Q1_10168119"/>
      <w:bookmarkEnd w:id="3441"/>
      <w:r>
        <w:rPr>
          <w:rtl/>
        </w:rPr>
        <w:t xml:space="preserve">בהחלט </w:t>
      </w:r>
      <w:bookmarkStart w:id="3442" w:name="_ETM_Q1_10166718"/>
      <w:bookmarkEnd w:id="3442"/>
      <w:r>
        <w:rPr>
          <w:rtl/>
        </w:rPr>
        <w:t>פתוח לדיון. בוודאי פ</w:t>
      </w:r>
      <w:bookmarkStart w:id="3443" w:name="_ETM_Q1_10169658"/>
      <w:bookmarkEnd w:id="3443"/>
      <w:r>
        <w:rPr>
          <w:rtl/>
        </w:rPr>
        <w:t xml:space="preserve">רשנויות שמייחסות כוונות </w:t>
      </w:r>
      <w:bookmarkStart w:id="3444" w:name="_ETM_Q1_10170820"/>
      <w:bookmarkEnd w:id="3444"/>
      <w:r>
        <w:rPr>
          <w:rtl/>
        </w:rPr>
        <w:t>כ</w:t>
      </w:r>
      <w:bookmarkStart w:id="3445" w:name="_ETM_Q1_10170935"/>
      <w:bookmarkEnd w:id="3445"/>
      <w:r>
        <w:rPr>
          <w:rtl/>
        </w:rPr>
        <w:t>אלה</w:t>
      </w:r>
      <w:bookmarkStart w:id="3446" w:name="_ETM_Q1_10172558"/>
      <w:bookmarkStart w:id="3447" w:name="_ETM_Q1_10170814"/>
      <w:bookmarkEnd w:id="3446"/>
      <w:bookmarkEnd w:id="3447"/>
      <w:r>
        <w:rPr>
          <w:rtl/>
        </w:rPr>
        <w:t>, אחרת באמת אין לכם תפקיד כאן.</w:t>
      </w:r>
    </w:p>
    <w:p w:rsidR="00EF0530" w:rsidRDefault="00EF0530" w:rsidP="00EF0530">
      <w:pPr>
        <w:rPr>
          <w:rtl/>
        </w:rPr>
      </w:pPr>
      <w:bookmarkStart w:id="3448" w:name="_ETM_Q1_10181409"/>
      <w:bookmarkEnd w:id="3448"/>
    </w:p>
    <w:p w:rsidR="00EF0530" w:rsidRDefault="00EF0530" w:rsidP="00EF0530">
      <w:pPr>
        <w:rPr>
          <w:rtl/>
        </w:rPr>
      </w:pPr>
      <w:bookmarkStart w:id="3449" w:name="_ETM_Q1_10181615"/>
      <w:bookmarkStart w:id="3450" w:name="_ETM_Q1_10181637"/>
      <w:bookmarkStart w:id="3451" w:name="_ETM_Q1_10181690"/>
      <w:bookmarkEnd w:id="3449"/>
      <w:bookmarkEnd w:id="3450"/>
      <w:bookmarkEnd w:id="3451"/>
      <w:r>
        <w:rPr>
          <w:rtl/>
        </w:rPr>
        <w:t xml:space="preserve">אז אני </w:t>
      </w:r>
      <w:bookmarkStart w:id="3452" w:name="_ETM_Q1_10177704"/>
      <w:bookmarkEnd w:id="3452"/>
      <w:r>
        <w:rPr>
          <w:rtl/>
        </w:rPr>
        <w:t xml:space="preserve">באמת מקצרת </w:t>
      </w:r>
      <w:bookmarkStart w:id="3453" w:name="_ETM_Q1_10179171"/>
      <w:bookmarkEnd w:id="3453"/>
      <w:r>
        <w:rPr>
          <w:rtl/>
        </w:rPr>
        <w:t>בנוש</w:t>
      </w:r>
      <w:bookmarkStart w:id="3454" w:name="_ETM_Q1_10177723"/>
      <w:bookmarkEnd w:id="3454"/>
      <w:r>
        <w:rPr>
          <w:rtl/>
        </w:rPr>
        <w:t xml:space="preserve">א הזה של חובה לגילוי האינטרסים </w:t>
      </w:r>
      <w:bookmarkStart w:id="3455" w:name="_ETM_Q1_10181043"/>
      <w:bookmarkEnd w:id="3455"/>
      <w:r>
        <w:rPr>
          <w:rtl/>
        </w:rPr>
        <w:t>מפני שאני חושב</w:t>
      </w:r>
      <w:bookmarkStart w:id="3456" w:name="_ETM_Q1_10183085"/>
      <w:bookmarkEnd w:id="3456"/>
      <w:r>
        <w:rPr>
          <w:rtl/>
        </w:rPr>
        <w:t xml:space="preserve">ת שאתם מכירים את זה היטב, וכשאתם </w:t>
      </w:r>
      <w:bookmarkStart w:id="3457" w:name="_ETM_Q1_10184014"/>
      <w:bookmarkEnd w:id="3457"/>
      <w:r>
        <w:rPr>
          <w:rtl/>
        </w:rPr>
        <w:t xml:space="preserve">קוראים את כתב </w:t>
      </w:r>
      <w:bookmarkStart w:id="3458" w:name="_ETM_Q1_10185829"/>
      <w:bookmarkEnd w:id="3458"/>
      <w:r>
        <w:rPr>
          <w:rtl/>
        </w:rPr>
        <w:t>האישו</w:t>
      </w:r>
      <w:bookmarkStart w:id="3459" w:name="_ETM_Q1_10182078"/>
      <w:bookmarkEnd w:id="3459"/>
      <w:r>
        <w:rPr>
          <w:rtl/>
        </w:rPr>
        <w:t xml:space="preserve">ם אתם רואים. אני חושבת </w:t>
      </w:r>
      <w:bookmarkStart w:id="3460" w:name="_ETM_Q1_10186866"/>
      <w:bookmarkEnd w:id="3460"/>
      <w:r>
        <w:rPr>
          <w:rtl/>
        </w:rPr>
        <w:t xml:space="preserve">שזה מדגים לכם </w:t>
      </w:r>
      <w:bookmarkStart w:id="3461" w:name="_ETM_Q1_10189701"/>
      <w:bookmarkEnd w:id="3461"/>
      <w:r>
        <w:rPr>
          <w:rtl/>
        </w:rPr>
        <w:t>שכתב האישום מתבסס ע</w:t>
      </w:r>
      <w:bookmarkStart w:id="3462" w:name="_ETM_Q1_10190005"/>
      <w:bookmarkEnd w:id="3462"/>
      <w:r>
        <w:rPr>
          <w:rtl/>
        </w:rPr>
        <w:t>ל נורמות שלא קיימות בכנס</w:t>
      </w:r>
      <w:bookmarkStart w:id="3463" w:name="_ETM_Q1_10191391"/>
      <w:bookmarkEnd w:id="3463"/>
      <w:r>
        <w:rPr>
          <w:rtl/>
        </w:rPr>
        <w:t xml:space="preserve">ת, שהן </w:t>
      </w:r>
      <w:bookmarkStart w:id="3464" w:name="_ETM_Q1_10192540"/>
      <w:bookmarkEnd w:id="3464"/>
      <w:r>
        <w:rPr>
          <w:rtl/>
        </w:rPr>
        <w:t xml:space="preserve">שונות מהנורמות הקיימות </w:t>
      </w:r>
      <w:bookmarkStart w:id="3465" w:name="_ETM_Q1_10193010"/>
      <w:bookmarkEnd w:id="3465"/>
      <w:r>
        <w:rPr>
          <w:rtl/>
        </w:rPr>
        <w:t>בכנס</w:t>
      </w:r>
      <w:bookmarkStart w:id="3466" w:name="_ETM_Q1_10193482"/>
      <w:bookmarkEnd w:id="3466"/>
      <w:r>
        <w:rPr>
          <w:rtl/>
        </w:rPr>
        <w:t>ת. זה עוזר לכם בקביעת מתחם הסיכון</w:t>
      </w:r>
      <w:bookmarkStart w:id="3467" w:name="_ETM_Q1_10201411"/>
      <w:bookmarkStart w:id="3468" w:name="_ETM_Q1_10197299"/>
      <w:bookmarkEnd w:id="3467"/>
      <w:bookmarkEnd w:id="3468"/>
      <w:r>
        <w:rPr>
          <w:rtl/>
        </w:rPr>
        <w:t xml:space="preserve"> הטבעי.</w:t>
      </w:r>
    </w:p>
    <w:p w:rsidR="00EF0530" w:rsidRDefault="00EF0530" w:rsidP="00EF0530">
      <w:pPr>
        <w:rPr>
          <w:rtl/>
        </w:rPr>
      </w:pPr>
      <w:bookmarkStart w:id="3469" w:name="_ETM_Q1_10199487"/>
      <w:bookmarkStart w:id="3470" w:name="_ETM_Q1_10199625"/>
      <w:bookmarkEnd w:id="3469"/>
      <w:bookmarkEnd w:id="3470"/>
    </w:p>
    <w:p w:rsidR="00EF0530" w:rsidRDefault="00EF0530" w:rsidP="00EF0530">
      <w:pPr>
        <w:rPr>
          <w:rtl/>
        </w:rPr>
      </w:pPr>
      <w:bookmarkStart w:id="3471" w:name="_ETM_Q1_10199655"/>
      <w:bookmarkStart w:id="3472" w:name="_ETM_Q1_10199731"/>
      <w:bookmarkEnd w:id="3471"/>
      <w:bookmarkEnd w:id="3472"/>
      <w:r>
        <w:rPr>
          <w:rtl/>
        </w:rPr>
        <w:t xml:space="preserve">בעניין הזה של אי גילוי </w:t>
      </w:r>
      <w:bookmarkStart w:id="3473" w:name="_ETM_Q1_10200535"/>
      <w:bookmarkEnd w:id="3473"/>
      <w:r>
        <w:rPr>
          <w:rtl/>
        </w:rPr>
        <w:t xml:space="preserve">האינטרסים, </w:t>
      </w:r>
      <w:bookmarkStart w:id="3474" w:name="_ETM_Q1_10208024"/>
      <w:bookmarkEnd w:id="3474"/>
      <w:r>
        <w:rPr>
          <w:rtl/>
        </w:rPr>
        <w:t xml:space="preserve">ושוב, אני </w:t>
      </w:r>
      <w:bookmarkStart w:id="3475" w:name="_ETM_Q1_10204463"/>
      <w:bookmarkEnd w:id="3475"/>
      <w:r>
        <w:rPr>
          <w:rtl/>
        </w:rPr>
        <w:t xml:space="preserve">לא מתכוונת בהקשר הזה חלילה להטיל דופי </w:t>
      </w:r>
      <w:bookmarkStart w:id="3476" w:name="_ETM_Q1_10206256"/>
      <w:bookmarkEnd w:id="3476"/>
      <w:r>
        <w:rPr>
          <w:rtl/>
        </w:rPr>
        <w:t xml:space="preserve">בתהליך </w:t>
      </w:r>
      <w:bookmarkStart w:id="3477" w:name="_ETM_Q1_10207456"/>
      <w:bookmarkEnd w:id="3477"/>
      <w:r>
        <w:rPr>
          <w:rtl/>
        </w:rPr>
        <w:t>החקיקה</w:t>
      </w:r>
      <w:bookmarkStart w:id="3478" w:name="_ETM_Q1_10207135"/>
      <w:bookmarkEnd w:id="3478"/>
      <w:r>
        <w:rPr>
          <w:rtl/>
        </w:rPr>
        <w:t>. נהפוך הוא</w:t>
      </w:r>
      <w:bookmarkStart w:id="3479" w:name="_ETM_Q1_10207124"/>
      <w:bookmarkStart w:id="3480" w:name="_ETM_Q1_10207377"/>
      <w:bookmarkStart w:id="3481" w:name="_ETM_Q1_10206285"/>
      <w:bookmarkEnd w:id="3479"/>
      <w:bookmarkEnd w:id="3480"/>
      <w:bookmarkEnd w:id="3481"/>
      <w:r>
        <w:rPr>
          <w:rtl/>
        </w:rPr>
        <w:t xml:space="preserve">, זה ברור </w:t>
      </w:r>
      <w:bookmarkStart w:id="3482" w:name="_ETM_Q1_10207983"/>
      <w:bookmarkEnd w:id="3482"/>
      <w:r>
        <w:rPr>
          <w:rtl/>
        </w:rPr>
        <w:t xml:space="preserve">שזה חלק מהשקלא </w:t>
      </w:r>
      <w:bookmarkStart w:id="3483" w:name="_ETM_Q1_10210536"/>
      <w:bookmarkEnd w:id="3483"/>
      <w:r>
        <w:rPr>
          <w:rtl/>
        </w:rPr>
        <w:t xml:space="preserve">וטריא, מההבנה, </w:t>
      </w:r>
      <w:bookmarkStart w:id="3484" w:name="_ETM_Q1_10211008"/>
      <w:bookmarkEnd w:id="3484"/>
      <w:r>
        <w:rPr>
          <w:rtl/>
        </w:rPr>
        <w:t xml:space="preserve">מההעמקה, מהלימוד של הנושא, וזה חלק מהחיוב </w:t>
      </w:r>
      <w:bookmarkStart w:id="3485" w:name="_ETM_Q1_10220157"/>
      <w:bookmarkEnd w:id="3485"/>
      <w:r>
        <w:rPr>
          <w:rtl/>
        </w:rPr>
        <w:t>שבתהליך החקיקה. עול</w:t>
      </w:r>
      <w:bookmarkStart w:id="3486" w:name="_ETM_Q1_10218277"/>
      <w:bookmarkEnd w:id="3486"/>
      <w:r>
        <w:rPr>
          <w:rtl/>
        </w:rPr>
        <w:t>ות דעות שונות, גישות שונות, אינט</w:t>
      </w:r>
      <w:bookmarkStart w:id="3487" w:name="_ETM_Q1_10219597"/>
      <w:bookmarkEnd w:id="3487"/>
      <w:r>
        <w:rPr>
          <w:rtl/>
        </w:rPr>
        <w:t xml:space="preserve">רסים שונים, לפעמים </w:t>
      </w:r>
      <w:bookmarkStart w:id="3488" w:name="_ETM_Q1_10225103"/>
      <w:bookmarkEnd w:id="3488"/>
      <w:r>
        <w:rPr>
          <w:rtl/>
        </w:rPr>
        <w:t xml:space="preserve">יש פשרות, </w:t>
      </w:r>
      <w:bookmarkStart w:id="3489" w:name="_ETM_Q1_10221974"/>
      <w:bookmarkEnd w:id="3489"/>
      <w:r>
        <w:rPr>
          <w:rtl/>
        </w:rPr>
        <w:t>לפעמים יש פתרונות, ו</w:t>
      </w:r>
      <w:bookmarkStart w:id="3490" w:name="_ETM_Q1_10223729"/>
      <w:bookmarkEnd w:id="3490"/>
      <w:r>
        <w:rPr>
          <w:rtl/>
        </w:rPr>
        <w:t xml:space="preserve">הדברים האלה מוצאים את </w:t>
      </w:r>
      <w:bookmarkStart w:id="3491" w:name="_ETM_Q1_10229059"/>
      <w:bookmarkStart w:id="3492" w:name="_ETM_Q1_10224417"/>
      <w:bookmarkEnd w:id="3491"/>
      <w:bookmarkEnd w:id="3492"/>
      <w:r>
        <w:rPr>
          <w:rtl/>
        </w:rPr>
        <w:t>הביטוי שלהם בחוק. אף</w:t>
      </w:r>
      <w:bookmarkStart w:id="3493" w:name="_ETM_Q1_10226876"/>
      <w:bookmarkEnd w:id="3493"/>
      <w:r>
        <w:rPr>
          <w:rtl/>
        </w:rPr>
        <w:t xml:space="preserve"> אחד לא </w:t>
      </w:r>
      <w:bookmarkStart w:id="3494" w:name="_ETM_Q1_10223464"/>
      <w:bookmarkEnd w:id="3494"/>
      <w:r>
        <w:rPr>
          <w:rtl/>
        </w:rPr>
        <w:t xml:space="preserve">אומר, אני התפשרתי </w:t>
      </w:r>
      <w:bookmarkStart w:id="3495" w:name="_ETM_Q1_10229027"/>
      <w:bookmarkEnd w:id="3495"/>
      <w:r>
        <w:rPr>
          <w:rtl/>
        </w:rPr>
        <w:t xml:space="preserve">פה </w:t>
      </w:r>
      <w:bookmarkStart w:id="3496" w:name="_ETM_Q1_10229535"/>
      <w:bookmarkEnd w:id="3496"/>
      <w:r>
        <w:rPr>
          <w:rtl/>
        </w:rPr>
        <w:t>כי עשינו עסקה בהקשר של חוק כזה או אחר</w:t>
      </w:r>
      <w:bookmarkStart w:id="3497" w:name="_ETM_Q1_10233535"/>
      <w:bookmarkEnd w:id="3497"/>
      <w:r>
        <w:rPr>
          <w:rtl/>
        </w:rPr>
        <w:t xml:space="preserve">. </w:t>
      </w:r>
      <w:bookmarkStart w:id="3498" w:name="_ETM_Q1_10233721"/>
      <w:bookmarkEnd w:id="3498"/>
      <w:r>
        <w:rPr>
          <w:rtl/>
        </w:rPr>
        <w:t>אין שום חובת גילוי בדברים כאלה. ולכן ה</w:t>
      </w:r>
      <w:bookmarkStart w:id="3499" w:name="_ETM_Q1_10235633"/>
      <w:bookmarkEnd w:id="3499"/>
      <w:r>
        <w:rPr>
          <w:rtl/>
        </w:rPr>
        <w:t xml:space="preserve">נורמות של הגילוי, </w:t>
      </w:r>
      <w:bookmarkStart w:id="3500" w:name="_ETM_Q1_10237918"/>
      <w:bookmarkEnd w:id="3500"/>
      <w:r>
        <w:rPr>
          <w:rtl/>
        </w:rPr>
        <w:t xml:space="preserve">גם אותן צריך לבחון </w:t>
      </w:r>
      <w:bookmarkStart w:id="3501" w:name="_ETM_Q1_10238862"/>
      <w:bookmarkStart w:id="3502" w:name="_ETM_Q1_10239198"/>
      <w:bookmarkEnd w:id="3501"/>
      <w:bookmarkEnd w:id="3502"/>
      <w:r>
        <w:rPr>
          <w:rtl/>
        </w:rPr>
        <w:t xml:space="preserve">לאור הכללים המקובלים בכנסת </w:t>
      </w:r>
      <w:bookmarkStart w:id="3503" w:name="_ETM_Q1_10246555"/>
      <w:bookmarkEnd w:id="3503"/>
      <w:r>
        <w:rPr>
          <w:rtl/>
        </w:rPr>
        <w:t>בהליכי חקיקה.</w:t>
      </w:r>
    </w:p>
    <w:p w:rsidR="00EF0530" w:rsidRDefault="00EF0530" w:rsidP="00EF0530">
      <w:pPr>
        <w:rPr>
          <w:rtl/>
        </w:rPr>
      </w:pPr>
      <w:bookmarkStart w:id="3504" w:name="_ETM_Q1_10248906"/>
      <w:bookmarkStart w:id="3505" w:name="_ETM_Q1_10249028"/>
      <w:bookmarkEnd w:id="3504"/>
      <w:bookmarkEnd w:id="3505"/>
    </w:p>
    <w:p w:rsidR="00EF0530" w:rsidRDefault="00EF0530" w:rsidP="00EF0530">
      <w:pPr>
        <w:rPr>
          <w:rtl/>
        </w:rPr>
      </w:pPr>
      <w:bookmarkStart w:id="3506" w:name="_ETM_Q1_10249050"/>
      <w:bookmarkStart w:id="3507" w:name="_ETM_Q1_10249153"/>
      <w:bookmarkEnd w:id="3506"/>
      <w:bookmarkEnd w:id="3507"/>
      <w:r>
        <w:rPr>
          <w:rtl/>
        </w:rPr>
        <w:t xml:space="preserve">ולכן שוב, אני מבחינה </w:t>
      </w:r>
      <w:bookmarkStart w:id="3508" w:name="_ETM_Q1_10247818"/>
      <w:bookmarkEnd w:id="3508"/>
      <w:r>
        <w:rPr>
          <w:rtl/>
        </w:rPr>
        <w:t xml:space="preserve">בין הנראות, ואני אומרת לכם, </w:t>
      </w:r>
      <w:bookmarkStart w:id="3509" w:name="_ETM_Q1_10252932"/>
      <w:bookmarkEnd w:id="3509"/>
      <w:r>
        <w:rPr>
          <w:rtl/>
        </w:rPr>
        <w:t xml:space="preserve">בוודאי שהיתה </w:t>
      </w:r>
      <w:bookmarkStart w:id="3510" w:name="_ETM_Q1_10250044"/>
      <w:bookmarkEnd w:id="3510"/>
      <w:r>
        <w:rPr>
          <w:rtl/>
        </w:rPr>
        <w:t xml:space="preserve">טעות בכך שהוא לא גילה את יחסיו </w:t>
      </w:r>
      <w:bookmarkStart w:id="3511" w:name="_ETM_Q1_10256707"/>
      <w:bookmarkEnd w:id="3511"/>
      <w:r>
        <w:rPr>
          <w:rtl/>
        </w:rPr>
        <w:t xml:space="preserve">עם </w:t>
      </w:r>
      <w:bookmarkStart w:id="3512" w:name="_ETM_Q1_10252428"/>
      <w:bookmarkEnd w:id="3512"/>
      <w:r>
        <w:rPr>
          <w:rtl/>
        </w:rPr>
        <w:t>מוטי בן ארי בפני הוועדה. הוא טעה בכך. א</w:t>
      </w:r>
      <w:bookmarkStart w:id="3513" w:name="_ETM_Q1_10255021"/>
      <w:bookmarkEnd w:id="3513"/>
      <w:r>
        <w:rPr>
          <w:rtl/>
        </w:rPr>
        <w:t xml:space="preserve">בל </w:t>
      </w:r>
      <w:bookmarkStart w:id="3514" w:name="_ETM_Q1_10255162"/>
      <w:bookmarkEnd w:id="3514"/>
      <w:r>
        <w:rPr>
          <w:rtl/>
        </w:rPr>
        <w:t xml:space="preserve">מכאן ועד להחיל מזה </w:t>
      </w:r>
      <w:bookmarkStart w:id="3515" w:name="_ETM_Q1_10256834"/>
      <w:bookmarkEnd w:id="3515"/>
      <w:r>
        <w:rPr>
          <w:rtl/>
        </w:rPr>
        <w:t>עבירה פלי</w:t>
      </w:r>
      <w:bookmarkStart w:id="3516" w:name="_ETM_Q1_10259245"/>
      <w:bookmarkEnd w:id="3516"/>
      <w:r>
        <w:rPr>
          <w:rtl/>
        </w:rPr>
        <w:t xml:space="preserve">לית וליצור מכך עניין אישי </w:t>
      </w:r>
      <w:bookmarkStart w:id="3517" w:name="_ETM_Q1_10265498"/>
      <w:bookmarkEnd w:id="3517"/>
      <w:r>
        <w:rPr>
          <w:rtl/>
        </w:rPr>
        <w:t xml:space="preserve">וניגוד </w:t>
      </w:r>
      <w:bookmarkStart w:id="3518" w:name="_ETM_Q1_10261938"/>
      <w:bookmarkEnd w:id="3518"/>
      <w:r>
        <w:rPr>
          <w:rtl/>
        </w:rPr>
        <w:t xml:space="preserve">עניינים, זו לא הדרך, זה לא </w:t>
      </w:r>
      <w:bookmarkStart w:id="3519" w:name="_ETM_Q1_10262145"/>
      <w:bookmarkEnd w:id="3519"/>
      <w:r>
        <w:rPr>
          <w:rtl/>
        </w:rPr>
        <w:t>מה שמבסס עבירה</w:t>
      </w:r>
      <w:bookmarkStart w:id="3520" w:name="_ETM_Q1_10269603"/>
      <w:bookmarkEnd w:id="3520"/>
      <w:r>
        <w:rPr>
          <w:rtl/>
        </w:rPr>
        <w:t xml:space="preserve"> של ניגוד עניינים</w:t>
      </w:r>
      <w:bookmarkStart w:id="3521" w:name="_ETM_Q1_10266811"/>
      <w:bookmarkEnd w:id="3521"/>
      <w:r>
        <w:rPr>
          <w:rtl/>
        </w:rPr>
        <w:t>. וצריך להבדיל בין סו</w:t>
      </w:r>
      <w:bookmarkStart w:id="3522" w:name="_ETM_Q1_10270346"/>
      <w:bookmarkEnd w:id="3522"/>
      <w:r>
        <w:rPr>
          <w:rtl/>
        </w:rPr>
        <w:t xml:space="preserve">גיית הנראות לבין הסוגיה </w:t>
      </w:r>
      <w:bookmarkStart w:id="3523" w:name="_ETM_Q1_10275633"/>
      <w:bookmarkEnd w:id="3523"/>
      <w:r>
        <w:rPr>
          <w:rtl/>
        </w:rPr>
        <w:t>המהותית</w:t>
      </w:r>
      <w:bookmarkStart w:id="3524" w:name="_ETM_Q1_10272362"/>
      <w:bookmarkEnd w:id="3524"/>
      <w:r>
        <w:rPr>
          <w:rtl/>
        </w:rPr>
        <w:t>. אגב, אמרתי לכם</w:t>
      </w:r>
      <w:bookmarkStart w:id="3525" w:name="_ETM_Q1_10273721"/>
      <w:bookmarkEnd w:id="3525"/>
      <w:r>
        <w:rPr>
          <w:rtl/>
        </w:rPr>
        <w:t xml:space="preserve">, עבירה של ניגוד עניינים היא </w:t>
      </w:r>
      <w:bookmarkStart w:id="3526" w:name="_ETM_Q1_10280155"/>
      <w:bookmarkEnd w:id="3526"/>
      <w:r>
        <w:rPr>
          <w:rtl/>
        </w:rPr>
        <w:t>עבירה שיש לגבי</w:t>
      </w:r>
      <w:bookmarkStart w:id="3527" w:name="_ETM_Q1_10277650"/>
      <w:bookmarkEnd w:id="3527"/>
      <w:r>
        <w:rPr>
          <w:rtl/>
        </w:rPr>
        <w:t xml:space="preserve">ה מנעד רחב של התנהגויות. היא </w:t>
      </w:r>
      <w:bookmarkStart w:id="3528" w:name="_ETM_Q1_10279669"/>
      <w:bookmarkEnd w:id="3528"/>
      <w:r>
        <w:rPr>
          <w:rtl/>
        </w:rPr>
        <w:t xml:space="preserve">יכולה </w:t>
      </w:r>
      <w:bookmarkStart w:id="3529" w:name="_ETM_Q1_10280247"/>
      <w:bookmarkEnd w:id="3529"/>
      <w:r>
        <w:rPr>
          <w:rtl/>
        </w:rPr>
        <w:t xml:space="preserve">להתקיים בהתקיים פגם </w:t>
      </w:r>
      <w:bookmarkStart w:id="3530" w:name="_ETM_Q1_10280910"/>
      <w:bookmarkEnd w:id="3530"/>
      <w:r>
        <w:rPr>
          <w:rtl/>
        </w:rPr>
        <w:t>אסתטי, גם פגם אתי. ובסופו של</w:t>
      </w:r>
      <w:bookmarkStart w:id="3531" w:name="_ETM_Q1_10288695"/>
      <w:bookmarkStart w:id="3532" w:name="_ETM_Q1_10284031"/>
      <w:bookmarkEnd w:id="3531"/>
      <w:bookmarkEnd w:id="3532"/>
      <w:r>
        <w:rPr>
          <w:rtl/>
        </w:rPr>
        <w:t xml:space="preserve"> דבר ה</w:t>
      </w:r>
      <w:bookmarkStart w:id="3533" w:name="_ETM_Q1_10284742"/>
      <w:bookmarkEnd w:id="3533"/>
      <w:r>
        <w:rPr>
          <w:rtl/>
        </w:rPr>
        <w:t xml:space="preserve">דברים יכולים להגיע גם לעבירה של </w:t>
      </w:r>
      <w:bookmarkStart w:id="3534" w:name="_ETM_Q1_10286138"/>
      <w:bookmarkStart w:id="3535" w:name="_ETM_Q1_10286231"/>
      <w:bookmarkEnd w:id="3534"/>
      <w:bookmarkEnd w:id="3535"/>
      <w:r>
        <w:rPr>
          <w:rtl/>
        </w:rPr>
        <w:t xml:space="preserve">מרמה </w:t>
      </w:r>
      <w:bookmarkStart w:id="3536" w:name="_ETM_Q1_10289467"/>
      <w:bookmarkEnd w:id="3536"/>
      <w:r>
        <w:rPr>
          <w:rtl/>
        </w:rPr>
        <w:t xml:space="preserve">והפרת אמונים. </w:t>
      </w:r>
      <w:bookmarkStart w:id="3537" w:name="_ETM_Q1_10287371"/>
      <w:bookmarkEnd w:id="3537"/>
      <w:r>
        <w:rPr>
          <w:rtl/>
        </w:rPr>
        <w:t>אבל ניגוד עניינים נידו</w:t>
      </w:r>
      <w:bookmarkStart w:id="3538" w:name="_ETM_Q1_10289466"/>
      <w:bookmarkEnd w:id="3538"/>
      <w:r>
        <w:rPr>
          <w:rtl/>
        </w:rPr>
        <w:t xml:space="preserve">ן בכל המתחם הזה, </w:t>
      </w:r>
      <w:bookmarkStart w:id="3539" w:name="_ETM_Q1_10294588"/>
      <w:bookmarkEnd w:id="3539"/>
      <w:r>
        <w:rPr>
          <w:rtl/>
        </w:rPr>
        <w:t xml:space="preserve">והבאתי </w:t>
      </w:r>
      <w:bookmarkStart w:id="3540" w:name="_ETM_Q1_10290761"/>
      <w:bookmarkEnd w:id="3540"/>
      <w:r>
        <w:rPr>
          <w:rtl/>
        </w:rPr>
        <w:t>בפניכם דוגמאות ש</w:t>
      </w:r>
      <w:bookmarkStart w:id="3541" w:name="_ETM_Q1_10291181"/>
      <w:bookmarkEnd w:id="3541"/>
      <w:r>
        <w:rPr>
          <w:rtl/>
        </w:rPr>
        <w:t xml:space="preserve">ל עניינים שנידונו גם בפני ועדת </w:t>
      </w:r>
      <w:bookmarkStart w:id="3542" w:name="_ETM_Q1_10298520"/>
      <w:bookmarkEnd w:id="3542"/>
      <w:r>
        <w:rPr>
          <w:rtl/>
        </w:rPr>
        <w:t>האתיקה. בחלק</w:t>
      </w:r>
      <w:bookmarkStart w:id="3543" w:name="_ETM_Q1_10294505"/>
      <w:bookmarkEnd w:id="3543"/>
      <w:r>
        <w:rPr>
          <w:rtl/>
        </w:rPr>
        <w:t xml:space="preserve">ם אפילו נקבע </w:t>
      </w:r>
      <w:bookmarkStart w:id="3544" w:name="_ETM_Q1_10295563"/>
      <w:bookmarkEnd w:id="3544"/>
      <w:r>
        <w:rPr>
          <w:rtl/>
        </w:rPr>
        <w:t xml:space="preserve">שלא היה אפילו פגם אתי. </w:t>
      </w:r>
      <w:bookmarkStart w:id="3545" w:name="_ETM_Q1_10301852"/>
      <w:bookmarkEnd w:id="3545"/>
      <w:r>
        <w:rPr>
          <w:rtl/>
        </w:rPr>
        <w:t>זה המנעד.</w:t>
      </w:r>
    </w:p>
    <w:p w:rsidR="00EF0530" w:rsidRDefault="00EF0530" w:rsidP="00EF0530">
      <w:pPr>
        <w:rPr>
          <w:rtl/>
        </w:rPr>
      </w:pPr>
      <w:bookmarkStart w:id="3546" w:name="_ETM_Q1_10305643"/>
      <w:bookmarkEnd w:id="3546"/>
    </w:p>
    <w:p w:rsidR="00EF0530" w:rsidRDefault="00EF0530" w:rsidP="00EF0530">
      <w:pPr>
        <w:rPr>
          <w:rtl/>
        </w:rPr>
      </w:pPr>
      <w:bookmarkStart w:id="3547" w:name="_ETM_Q1_10305765"/>
      <w:bookmarkStart w:id="3548" w:name="_ETM_Q1_10305842"/>
      <w:bookmarkStart w:id="3549" w:name="_ETM_Q1_10305886"/>
      <w:bookmarkEnd w:id="3547"/>
      <w:bookmarkEnd w:id="3548"/>
      <w:bookmarkEnd w:id="3549"/>
      <w:r>
        <w:rPr>
          <w:rtl/>
        </w:rPr>
        <w:t xml:space="preserve">לטעמנו </w:t>
      </w:r>
      <w:bookmarkStart w:id="3550" w:name="_ETM_Q1_10302298"/>
      <w:bookmarkEnd w:id="3550"/>
      <w:r>
        <w:rPr>
          <w:rtl/>
        </w:rPr>
        <w:t xml:space="preserve">יש בעצם ייחוס עבירה </w:t>
      </w:r>
      <w:bookmarkStart w:id="3551" w:name="_ETM_Q1_10303477"/>
      <w:bookmarkEnd w:id="3551"/>
      <w:r>
        <w:rPr>
          <w:rtl/>
        </w:rPr>
        <w:t xml:space="preserve">של מרמה והפרת </w:t>
      </w:r>
      <w:bookmarkStart w:id="3552" w:name="_ETM_Q1_10305520"/>
      <w:bookmarkEnd w:id="3552"/>
      <w:r>
        <w:rPr>
          <w:rtl/>
        </w:rPr>
        <w:t xml:space="preserve">אמונים לחבר הכנסת </w:t>
      </w:r>
      <w:bookmarkStart w:id="3553" w:name="_ETM_Q1_10305318"/>
      <w:bookmarkEnd w:id="3553"/>
      <w:r>
        <w:rPr>
          <w:rtl/>
        </w:rPr>
        <w:t>כץ בנסיבות האלה,</w:t>
      </w:r>
      <w:bookmarkStart w:id="3554" w:name="_ETM_Q1_10310143"/>
      <w:bookmarkEnd w:id="3554"/>
      <w:r>
        <w:rPr>
          <w:rtl/>
        </w:rPr>
        <w:t xml:space="preserve"> יש </w:t>
      </w:r>
      <w:bookmarkStart w:id="3555" w:name="_ETM_Q1_10308472"/>
      <w:bookmarkEnd w:id="3555"/>
      <w:r>
        <w:rPr>
          <w:rtl/>
        </w:rPr>
        <w:t xml:space="preserve">קפיצה גדולה מאוד. </w:t>
      </w:r>
      <w:bookmarkStart w:id="3556" w:name="_ETM_Q1_10312862"/>
      <w:bookmarkEnd w:id="3556"/>
      <w:r>
        <w:rPr>
          <w:rtl/>
        </w:rPr>
        <w:t xml:space="preserve">אנחנו לא מבקשים שתבחנו או </w:t>
      </w:r>
      <w:bookmarkStart w:id="3557" w:name="_ETM_Q1_10310381"/>
      <w:bookmarkEnd w:id="3557"/>
      <w:r>
        <w:rPr>
          <w:rtl/>
        </w:rPr>
        <w:t xml:space="preserve">תתערבו חלילה בשיקול הדעת של </w:t>
      </w:r>
      <w:bookmarkStart w:id="3558" w:name="_ETM_Q1_10317153"/>
      <w:bookmarkStart w:id="3559" w:name="_ETM_Q1_10312273"/>
      <w:bookmarkEnd w:id="3558"/>
      <w:bookmarkEnd w:id="3559"/>
      <w:r>
        <w:rPr>
          <w:rtl/>
        </w:rPr>
        <w:t>היועץ המשפטי לממשלה בעניין הזה. אנחנו מדברים על מת</w:t>
      </w:r>
      <w:bookmarkStart w:id="3560" w:name="_ETM_Q1_10316413"/>
      <w:bookmarkEnd w:id="3560"/>
      <w:r>
        <w:rPr>
          <w:rtl/>
        </w:rPr>
        <w:t xml:space="preserve">חם </w:t>
      </w:r>
      <w:bookmarkStart w:id="3561" w:name="_ETM_Q1_10316806"/>
      <w:bookmarkEnd w:id="3561"/>
      <w:r>
        <w:rPr>
          <w:rtl/>
        </w:rPr>
        <w:t>הסיכון הטבעי. וכאן א</w:t>
      </w:r>
      <w:bookmarkStart w:id="3562" w:name="_ETM_Q1_10319717"/>
      <w:bookmarkEnd w:id="3562"/>
      <w:r>
        <w:rPr>
          <w:rtl/>
        </w:rPr>
        <w:t xml:space="preserve">ני גם אומרת, יש בזה </w:t>
      </w:r>
      <w:bookmarkStart w:id="3563" w:name="_ETM_Q1_10322631"/>
      <w:bookmarkEnd w:id="3563"/>
      <w:r>
        <w:rPr>
          <w:rtl/>
        </w:rPr>
        <w:t>כדי לבסס גם את העילה השנייה, את עי</w:t>
      </w:r>
      <w:bookmarkStart w:id="3564" w:name="_ETM_Q1_10323750"/>
      <w:bookmarkEnd w:id="3564"/>
      <w:r>
        <w:rPr>
          <w:rtl/>
        </w:rPr>
        <w:t>לת</w:t>
      </w:r>
      <w:bookmarkStart w:id="3565" w:name="_ETM_Q1_10324340"/>
      <w:bookmarkEnd w:id="3565"/>
      <w:r>
        <w:rPr>
          <w:rtl/>
        </w:rPr>
        <w:t xml:space="preserve"> הה</w:t>
      </w:r>
      <w:bookmarkStart w:id="3566" w:name="_ETM_Q1_10341397"/>
      <w:bookmarkEnd w:id="3566"/>
      <w:r>
        <w:rPr>
          <w:rtl/>
        </w:rPr>
        <w:t>פליה</w:t>
      </w:r>
      <w:bookmarkStart w:id="3567" w:name="_ETM_Q1_10321139"/>
      <w:bookmarkEnd w:id="3567"/>
      <w:r>
        <w:rPr>
          <w:rtl/>
        </w:rPr>
        <w:t>,</w:t>
      </w:r>
      <w:bookmarkStart w:id="3568" w:name="_ETM_Q1_10324744"/>
      <w:bookmarkEnd w:id="3568"/>
      <w:r>
        <w:rPr>
          <w:rtl/>
        </w:rPr>
        <w:t xml:space="preserve"> בהקשר </w:t>
      </w:r>
      <w:bookmarkStart w:id="3569" w:name="_ETM_Q1_10323549"/>
      <w:bookmarkEnd w:id="3569"/>
      <w:r>
        <w:rPr>
          <w:rtl/>
        </w:rPr>
        <w:t>לפחות לדוגמאות של חברי הכנסת שאני הבאתי בפ</w:t>
      </w:r>
      <w:bookmarkStart w:id="3570" w:name="_ETM_Q1_10328962"/>
      <w:bookmarkEnd w:id="3570"/>
      <w:r>
        <w:rPr>
          <w:rtl/>
        </w:rPr>
        <w:t xml:space="preserve">ניכם </w:t>
      </w:r>
      <w:bookmarkStart w:id="3571" w:name="_ETM_Q1_10329494"/>
      <w:bookmarkEnd w:id="3571"/>
      <w:r>
        <w:rPr>
          <w:rtl/>
        </w:rPr>
        <w:t xml:space="preserve">לגבי מקרים קודמים, בחלקם </w:t>
      </w:r>
      <w:bookmarkStart w:id="3572" w:name="_ETM_Q1_10331837"/>
      <w:bookmarkEnd w:id="3572"/>
      <w:r>
        <w:rPr>
          <w:rtl/>
        </w:rPr>
        <w:t>בו</w:t>
      </w:r>
      <w:bookmarkStart w:id="3573" w:name="_ETM_Q1_10333142"/>
      <w:bookmarkEnd w:id="3573"/>
      <w:r>
        <w:rPr>
          <w:rtl/>
        </w:rPr>
        <w:t xml:space="preserve">ודאי נקבע גם שהיה ניגוד </w:t>
      </w:r>
      <w:bookmarkStart w:id="3574" w:name="_ETM_Q1_10335355"/>
      <w:bookmarkEnd w:id="3574"/>
      <w:r>
        <w:rPr>
          <w:rtl/>
        </w:rPr>
        <w:t>עניינים. אני מפנה להחלטה בעניין חבר הכנסת זוהר, אני מפנה לעניינו של חבר הכנסת פיניאן.</w:t>
      </w:r>
    </w:p>
    <w:p w:rsidR="00EF0530" w:rsidRDefault="00EF0530" w:rsidP="00EF0530">
      <w:pPr>
        <w:rPr>
          <w:rtl/>
        </w:rPr>
      </w:pPr>
      <w:bookmarkStart w:id="3575" w:name="_ETM_Q1_10348064"/>
      <w:bookmarkStart w:id="3576" w:name="_ETM_Q1_10348144"/>
      <w:bookmarkEnd w:id="3575"/>
      <w:bookmarkEnd w:id="3576"/>
    </w:p>
    <w:p w:rsidR="00EF0530" w:rsidRDefault="00EF0530" w:rsidP="00EF0530">
      <w:pPr>
        <w:rPr>
          <w:rtl/>
        </w:rPr>
      </w:pPr>
      <w:bookmarkStart w:id="3577" w:name="_ETM_Q1_10348205"/>
      <w:bookmarkStart w:id="3578" w:name="_ETM_Q1_10348277"/>
      <w:bookmarkEnd w:id="3577"/>
      <w:bookmarkEnd w:id="3578"/>
      <w:r>
        <w:rPr>
          <w:rtl/>
        </w:rPr>
        <w:t>מאידך</w:t>
      </w:r>
      <w:bookmarkStart w:id="3579" w:name="_ETM_Q1_10344286"/>
      <w:bookmarkEnd w:id="3579"/>
      <w:r>
        <w:rPr>
          <w:rtl/>
        </w:rPr>
        <w:t xml:space="preserve">, שוב, אם לא מדובר בניגוד </w:t>
      </w:r>
      <w:bookmarkStart w:id="3580" w:name="_ETM_Q1_10349802"/>
      <w:bookmarkEnd w:id="3580"/>
      <w:r>
        <w:rPr>
          <w:rtl/>
        </w:rPr>
        <w:t xml:space="preserve">עניינים שמונע </w:t>
      </w:r>
      <w:bookmarkStart w:id="3581" w:name="_ETM_Q1_10347200"/>
      <w:bookmarkEnd w:id="3581"/>
      <w:r>
        <w:rPr>
          <w:rtl/>
        </w:rPr>
        <w:t xml:space="preserve">מחבר הכנסת </w:t>
      </w:r>
      <w:bookmarkStart w:id="3582" w:name="_ETM_Q1_10346438"/>
      <w:bookmarkStart w:id="3583" w:name="_ETM_Q1_10343111"/>
      <w:bookmarkStart w:id="3584" w:name="_ETM_Q1_10343567"/>
      <w:bookmarkStart w:id="3585" w:name="_ETM_Q1_10347333"/>
      <w:bookmarkEnd w:id="3582"/>
      <w:bookmarkEnd w:id="3583"/>
      <w:bookmarkEnd w:id="3584"/>
      <w:bookmarkEnd w:id="3585"/>
      <w:r>
        <w:rPr>
          <w:rtl/>
        </w:rPr>
        <w:t xml:space="preserve">כץ לקדם את הליך החקיקה, אז </w:t>
      </w:r>
      <w:bookmarkStart w:id="3586" w:name="_ETM_Q1_10354602"/>
      <w:bookmarkStart w:id="3587" w:name="_ETM_Q1_10349865"/>
      <w:bookmarkEnd w:id="3586"/>
      <w:bookmarkEnd w:id="3587"/>
      <w:r>
        <w:rPr>
          <w:rtl/>
        </w:rPr>
        <w:t xml:space="preserve">כל הטענות על הדרך שהוא ניהל </w:t>
      </w:r>
      <w:bookmarkStart w:id="3588" w:name="_ETM_Q1_10352209"/>
      <w:bookmarkEnd w:id="3588"/>
      <w:r>
        <w:rPr>
          <w:rtl/>
        </w:rPr>
        <w:t xml:space="preserve">את </w:t>
      </w:r>
      <w:bookmarkStart w:id="3589" w:name="_ETM_Q1_10356663"/>
      <w:bookmarkEnd w:id="3589"/>
      <w:r>
        <w:rPr>
          <w:rtl/>
        </w:rPr>
        <w:t>הישיבות, חובות הגילוי</w:t>
      </w:r>
      <w:bookmarkStart w:id="3590" w:name="_ETM_Q1_10354902"/>
      <w:bookmarkEnd w:id="3590"/>
      <w:r>
        <w:rPr>
          <w:rtl/>
        </w:rPr>
        <w:t xml:space="preserve"> וכולי, לא הן שמקימות עבירה. העבירה הנטענת היא בניגוד העניינים</w:t>
      </w:r>
      <w:bookmarkStart w:id="3591" w:name="_ETM_Q1_10358202"/>
      <w:bookmarkEnd w:id="3591"/>
      <w:r>
        <w:rPr>
          <w:rtl/>
        </w:rPr>
        <w:t>.</w:t>
      </w:r>
    </w:p>
    <w:p w:rsidR="00EF0530" w:rsidRDefault="00EF0530" w:rsidP="00EF0530">
      <w:pPr>
        <w:rPr>
          <w:rtl/>
        </w:rPr>
      </w:pPr>
      <w:bookmarkStart w:id="3592" w:name="_ETM_Q1_10366910"/>
      <w:bookmarkStart w:id="3593" w:name="_ETM_Q1_10366995"/>
      <w:bookmarkEnd w:id="3592"/>
      <w:bookmarkEnd w:id="3593"/>
    </w:p>
    <w:p w:rsidR="00EF0530" w:rsidRDefault="00EF0530" w:rsidP="00EF0530">
      <w:pPr>
        <w:rPr>
          <w:rtl/>
        </w:rPr>
      </w:pPr>
      <w:bookmarkStart w:id="3594" w:name="_ETM_Q1_10367029"/>
      <w:bookmarkStart w:id="3595" w:name="_ETM_Q1_10367099"/>
      <w:bookmarkEnd w:id="3594"/>
      <w:bookmarkEnd w:id="3595"/>
      <w:r>
        <w:rPr>
          <w:rtl/>
        </w:rPr>
        <w:t xml:space="preserve">אני רוצה להתייחס כעת לכתב האישום. </w:t>
      </w:r>
      <w:bookmarkStart w:id="3596" w:name="_ETM_Q1_10372182"/>
      <w:bookmarkEnd w:id="3596"/>
      <w:r>
        <w:rPr>
          <w:rtl/>
        </w:rPr>
        <w:t xml:space="preserve">כפי </w:t>
      </w:r>
      <w:bookmarkStart w:id="3597" w:name="_ETM_Q1_10372658"/>
      <w:bookmarkEnd w:id="3597"/>
      <w:r>
        <w:rPr>
          <w:rtl/>
        </w:rPr>
        <w:t>שאמרתי, אני מתייחסת על פני הדברים. אני לא אחלוק על</w:t>
      </w:r>
      <w:bookmarkStart w:id="3598" w:name="_ETM_Q1_10381058"/>
      <w:bookmarkEnd w:id="3598"/>
      <w:r>
        <w:rPr>
          <w:rtl/>
        </w:rPr>
        <w:t xml:space="preserve"> עובדות </w:t>
      </w:r>
      <w:bookmarkStart w:id="3599" w:name="_ETM_Q1_10377017"/>
      <w:bookmarkEnd w:id="3599"/>
      <w:r>
        <w:rPr>
          <w:rtl/>
        </w:rPr>
        <w:t xml:space="preserve">ודברים שאנחנו חולקים </w:t>
      </w:r>
      <w:bookmarkStart w:id="3600" w:name="_ETM_Q1_10381097"/>
      <w:bookmarkEnd w:id="3600"/>
      <w:r>
        <w:rPr>
          <w:rtl/>
        </w:rPr>
        <w:t xml:space="preserve">עליהם. אבל שוב, כיוון שמדובר </w:t>
      </w:r>
      <w:bookmarkStart w:id="3601" w:name="_ETM_Q1_10386671"/>
      <w:bookmarkEnd w:id="3601"/>
      <w:r>
        <w:rPr>
          <w:rtl/>
        </w:rPr>
        <w:t xml:space="preserve">פה בעבירה </w:t>
      </w:r>
      <w:bookmarkStart w:id="3602" w:name="_ETM_Q1_10384241"/>
      <w:bookmarkEnd w:id="3602"/>
      <w:r>
        <w:rPr>
          <w:rtl/>
        </w:rPr>
        <w:t xml:space="preserve">בעלת רקמה פתוחה שהיסודות </w:t>
      </w:r>
      <w:bookmarkStart w:id="3603" w:name="_ETM_Q1_10387626"/>
      <w:bookmarkEnd w:id="3603"/>
      <w:r>
        <w:rPr>
          <w:rtl/>
        </w:rPr>
        <w:t xml:space="preserve">העובדתיים שלה גם </w:t>
      </w:r>
      <w:bookmarkStart w:id="3604" w:name="_ETM_Q1_10391625"/>
      <w:bookmarkEnd w:id="3604"/>
      <w:r>
        <w:rPr>
          <w:rtl/>
        </w:rPr>
        <w:t>לא מוגדרים</w:t>
      </w:r>
      <w:bookmarkStart w:id="3605" w:name="_ETM_Q1_10388474"/>
      <w:bookmarkEnd w:id="3605"/>
      <w:r>
        <w:rPr>
          <w:rtl/>
        </w:rPr>
        <w:t xml:space="preserve">, ואנחנו </w:t>
      </w:r>
      <w:bookmarkStart w:id="3606" w:name="_ETM_Q1_10388187"/>
      <w:bookmarkEnd w:id="3606"/>
      <w:r>
        <w:rPr>
          <w:rtl/>
        </w:rPr>
        <w:t xml:space="preserve">עוסקים בשאלה של ניגוד עניינים ועוצמת ניגוד </w:t>
      </w:r>
      <w:bookmarkStart w:id="3607" w:name="_ETM_Q1_10397039"/>
      <w:bookmarkEnd w:id="3607"/>
      <w:r>
        <w:rPr>
          <w:rtl/>
        </w:rPr>
        <w:t>העניינים</w:t>
      </w:r>
      <w:bookmarkStart w:id="3608" w:name="_ETM_Q1_10393574"/>
      <w:bookmarkEnd w:id="3608"/>
      <w:r>
        <w:rPr>
          <w:rtl/>
        </w:rPr>
        <w:t>, שהיא סוגיה פרשנית, היא לא סוגיה עובדתית</w:t>
      </w:r>
      <w:bookmarkStart w:id="3609" w:name="_ETM_Q1_10397767"/>
      <w:bookmarkEnd w:id="3609"/>
      <w:r>
        <w:rPr>
          <w:rtl/>
        </w:rPr>
        <w:t xml:space="preserve">, </w:t>
      </w:r>
      <w:bookmarkStart w:id="3610" w:name="_ETM_Q1_10398560"/>
      <w:bookmarkEnd w:id="3610"/>
      <w:r>
        <w:rPr>
          <w:rtl/>
        </w:rPr>
        <w:t xml:space="preserve">אז אין בכתב האישום רק עובדות קשיחות שאיתן </w:t>
      </w:r>
      <w:bookmarkStart w:id="3611" w:name="_ETM_Q1_10401097"/>
      <w:bookmarkEnd w:id="3611"/>
      <w:r>
        <w:rPr>
          <w:rtl/>
        </w:rPr>
        <w:t>קשה להתוו</w:t>
      </w:r>
      <w:bookmarkStart w:id="3612" w:name="_ETM_Q1_10405774"/>
      <w:bookmarkStart w:id="3613" w:name="_ETM_Q1_10401590"/>
      <w:bookmarkEnd w:id="3612"/>
      <w:bookmarkEnd w:id="3613"/>
      <w:r>
        <w:rPr>
          <w:rtl/>
        </w:rPr>
        <w:t>כח. יש שם הרבה מאוד פרש</w:t>
      </w:r>
      <w:bookmarkStart w:id="3614" w:name="_ETM_Q1_10404852"/>
      <w:bookmarkEnd w:id="3614"/>
      <w:r>
        <w:rPr>
          <w:rtl/>
        </w:rPr>
        <w:t xml:space="preserve">נויות, ואני מבקשת להצביע בפניכם </w:t>
      </w:r>
      <w:bookmarkStart w:id="3615" w:name="_ETM_Q1_10411079"/>
      <w:bookmarkEnd w:id="3615"/>
      <w:r>
        <w:rPr>
          <w:rtl/>
        </w:rPr>
        <w:t xml:space="preserve">על אותן פרשנויות. כי לטעמנו </w:t>
      </w:r>
      <w:bookmarkStart w:id="3616" w:name="_ETM_Q1_10411880"/>
      <w:bookmarkEnd w:id="3616"/>
      <w:r>
        <w:rPr>
          <w:rtl/>
        </w:rPr>
        <w:t>גם הוכחת כל העובדות ל</w:t>
      </w:r>
      <w:bookmarkStart w:id="3617" w:name="_ETM_Q1_10413465"/>
      <w:bookmarkEnd w:id="3617"/>
      <w:r>
        <w:rPr>
          <w:rtl/>
        </w:rPr>
        <w:t xml:space="preserve">א מובילה למסקנה שנעברה עבירה. ושוב, זה </w:t>
      </w:r>
      <w:bookmarkStart w:id="3618" w:name="_ETM_Q1_10418072"/>
      <w:bookmarkEnd w:id="3618"/>
      <w:r>
        <w:rPr>
          <w:rtl/>
        </w:rPr>
        <w:t xml:space="preserve">מוביל אותי לטיעון </w:t>
      </w:r>
      <w:bookmarkStart w:id="3619" w:name="_ETM_Q1_10421909"/>
      <w:bookmarkEnd w:id="3619"/>
      <w:r>
        <w:rPr>
          <w:rtl/>
        </w:rPr>
        <w:t>של מתחם ה סיכון הטבעי.</w:t>
      </w:r>
      <w:bookmarkStart w:id="3620" w:name="_ETM_Q1_10420749"/>
      <w:bookmarkEnd w:id="3620"/>
    </w:p>
    <w:p w:rsidR="00EF0530" w:rsidRDefault="00EF0530" w:rsidP="00EF0530">
      <w:pPr>
        <w:rPr>
          <w:rtl/>
        </w:rPr>
      </w:pPr>
      <w:bookmarkStart w:id="3621" w:name="_ETM_Q1_10422302"/>
      <w:bookmarkStart w:id="3622" w:name="_ETM_Q1_10422391"/>
      <w:bookmarkStart w:id="3623" w:name="_ETM_Q1_10422494"/>
      <w:bookmarkEnd w:id="3621"/>
      <w:bookmarkEnd w:id="3622"/>
      <w:bookmarkEnd w:id="3623"/>
    </w:p>
    <w:p w:rsidR="00EF0530" w:rsidRDefault="00EF0530" w:rsidP="00EF0530">
      <w:pPr>
        <w:rPr>
          <w:rtl/>
        </w:rPr>
      </w:pPr>
      <w:bookmarkStart w:id="3624" w:name="_ETM_Q1_10422584"/>
      <w:bookmarkEnd w:id="3624"/>
      <w:r>
        <w:rPr>
          <w:rtl/>
        </w:rPr>
        <w:t>אגב, בהקשר של פרשנויות</w:t>
      </w:r>
      <w:bookmarkStart w:id="3625" w:name="_ETM_Q1_10423207"/>
      <w:bookmarkEnd w:id="3625"/>
      <w:r>
        <w:rPr>
          <w:rtl/>
        </w:rPr>
        <w:t>, אני נסמכת</w:t>
      </w:r>
      <w:bookmarkStart w:id="3626" w:name="_ETM_Q1_10429657"/>
      <w:bookmarkEnd w:id="3626"/>
      <w:r>
        <w:rPr>
          <w:rtl/>
        </w:rPr>
        <w:t xml:space="preserve"> גם </w:t>
      </w:r>
      <w:bookmarkStart w:id="3627" w:name="_ETM_Q1_10425255"/>
      <w:bookmarkEnd w:id="3627"/>
      <w:r>
        <w:rPr>
          <w:rtl/>
        </w:rPr>
        <w:t xml:space="preserve">על פסק הדין של בית המשפט </w:t>
      </w:r>
      <w:bookmarkStart w:id="3628" w:name="_ETM_Q1_10426442"/>
      <w:bookmarkEnd w:id="3628"/>
      <w:r>
        <w:rPr>
          <w:rtl/>
        </w:rPr>
        <w:t xml:space="preserve">העליון בעניין </w:t>
      </w:r>
      <w:bookmarkStart w:id="3629" w:name="_ETM_Q1_10428005"/>
      <w:bookmarkEnd w:id="3629"/>
      <w:r>
        <w:rPr>
          <w:rtl/>
        </w:rPr>
        <w:t xml:space="preserve">בשארה, שם </w:t>
      </w:r>
      <w:bookmarkStart w:id="3630" w:name="_ETM_Q1_10431069"/>
      <w:bookmarkEnd w:id="3630"/>
      <w:r>
        <w:rPr>
          <w:rtl/>
        </w:rPr>
        <w:t>בית המשפט נכנס לפרשנות דברי</w:t>
      </w:r>
      <w:bookmarkStart w:id="3631" w:name="_ETM_Q1_10433300"/>
      <w:bookmarkEnd w:id="3631"/>
      <w:r>
        <w:rPr>
          <w:rtl/>
        </w:rPr>
        <w:t xml:space="preserve">ו של </w:t>
      </w:r>
      <w:bookmarkStart w:id="3632" w:name="_ETM_Q1_10434148"/>
      <w:bookmarkEnd w:id="3632"/>
      <w:r>
        <w:rPr>
          <w:rtl/>
        </w:rPr>
        <w:t>חבר הכנסת בשארה לצור</w:t>
      </w:r>
      <w:bookmarkStart w:id="3633" w:name="_ETM_Q1_10433996"/>
      <w:bookmarkEnd w:id="3633"/>
      <w:r>
        <w:rPr>
          <w:rtl/>
        </w:rPr>
        <w:t>ך הקביעה שהיתה חסינות מהותית. הוא קרא</w:t>
      </w:r>
      <w:bookmarkStart w:id="3634" w:name="_ETM_Q1_10443349"/>
      <w:bookmarkEnd w:id="3634"/>
      <w:r>
        <w:rPr>
          <w:rtl/>
        </w:rPr>
        <w:t xml:space="preserve"> את מלוא הדברים שהוא אמר, הוא התייחס אליהם, ה</w:t>
      </w:r>
      <w:bookmarkStart w:id="3635" w:name="_ETM_Q1_10441927"/>
      <w:bookmarkStart w:id="3636" w:name="_ETM_Q1_10444357"/>
      <w:bookmarkEnd w:id="3635"/>
      <w:bookmarkEnd w:id="3636"/>
      <w:r>
        <w:rPr>
          <w:rtl/>
        </w:rPr>
        <w:t xml:space="preserve">וא פירש אותם, אם </w:t>
      </w:r>
      <w:bookmarkStart w:id="3637" w:name="_ETM_Q1_10446043"/>
      <w:bookmarkEnd w:id="3637"/>
      <w:r>
        <w:rPr>
          <w:rtl/>
        </w:rPr>
        <w:t>עו</w:t>
      </w:r>
      <w:bookmarkStart w:id="3638" w:name="_ETM_Q1_10443896"/>
      <w:bookmarkEnd w:id="3638"/>
      <w:r>
        <w:rPr>
          <w:rtl/>
        </w:rPr>
        <w:t xml:space="preserve">מדת מאחוריהם כוונה </w:t>
      </w:r>
      <w:bookmarkStart w:id="3639" w:name="_ETM_Q1_10449502"/>
      <w:bookmarkEnd w:id="3639"/>
      <w:r>
        <w:rPr>
          <w:rtl/>
        </w:rPr>
        <w:t>לתמיכה במאבק מזוין של אר</w:t>
      </w:r>
      <w:bookmarkStart w:id="3640" w:name="_ETM_Q1_10449349"/>
      <w:bookmarkEnd w:id="3640"/>
      <w:r>
        <w:rPr>
          <w:rtl/>
        </w:rPr>
        <w:t>גון טרור. זא</w:t>
      </w:r>
      <w:bookmarkStart w:id="3641" w:name="_ETM_Q1_10449170"/>
      <w:bookmarkEnd w:id="3641"/>
      <w:r>
        <w:rPr>
          <w:rtl/>
        </w:rPr>
        <w:t xml:space="preserve">ת היתה השאלה </w:t>
      </w:r>
      <w:bookmarkStart w:id="3642" w:name="_ETM_Q1_10450729"/>
      <w:bookmarkEnd w:id="3642"/>
      <w:r>
        <w:rPr>
          <w:rtl/>
        </w:rPr>
        <w:t>שעמדה על הפרק. והוא עשה את ז</w:t>
      </w:r>
      <w:bookmarkStart w:id="3643" w:name="_ETM_Q1_10452952"/>
      <w:bookmarkEnd w:id="3643"/>
      <w:r>
        <w:rPr>
          <w:rtl/>
        </w:rPr>
        <w:t>ה לצורך בחינת</w:t>
      </w:r>
      <w:bookmarkStart w:id="3644" w:name="_ETM_Q1_10456948"/>
      <w:bookmarkEnd w:id="3644"/>
      <w:r>
        <w:rPr>
          <w:rtl/>
        </w:rPr>
        <w:t xml:space="preserve"> החסינות המהותית.</w:t>
      </w:r>
      <w:bookmarkStart w:id="3645" w:name="_ETM_Q1_10456387"/>
      <w:bookmarkEnd w:id="3645"/>
    </w:p>
    <w:p w:rsidR="00EF0530" w:rsidRDefault="00EF0530" w:rsidP="00EF0530">
      <w:pPr>
        <w:rPr>
          <w:rtl/>
        </w:rPr>
      </w:pPr>
      <w:bookmarkStart w:id="3646" w:name="_ETM_Q1_10456520"/>
      <w:bookmarkStart w:id="3647" w:name="_ETM_Q1_10456632"/>
      <w:bookmarkStart w:id="3648" w:name="_ETM_Q1_10456658"/>
      <w:bookmarkStart w:id="3649" w:name="_ETM_Q1_10456745"/>
      <w:bookmarkStart w:id="3650" w:name="_ETM_Q1_10457633"/>
      <w:bookmarkEnd w:id="3646"/>
      <w:bookmarkEnd w:id="3647"/>
      <w:bookmarkEnd w:id="3648"/>
      <w:bookmarkEnd w:id="3649"/>
      <w:bookmarkEnd w:id="3650"/>
    </w:p>
    <w:p w:rsidR="00EF0530" w:rsidRDefault="00EF0530" w:rsidP="00EF0530">
      <w:pPr>
        <w:pStyle w:val="a"/>
        <w:keepNext/>
        <w:rPr>
          <w:rtl/>
        </w:rPr>
      </w:pPr>
      <w:bookmarkStart w:id="3651" w:name="ET_speaker_5075_91"/>
      <w:r>
        <w:rPr>
          <w:rStyle w:val="TagStyle"/>
          <w:rFonts w:hint="cs"/>
          <w:rtl/>
        </w:rPr>
        <w:t xml:space="preserve"> &lt;&lt; דובר &gt;&gt; </w:t>
      </w:r>
      <w:r>
        <w:rPr>
          <w:rFonts w:hint="cs"/>
          <w:rtl/>
        </w:rPr>
        <w:t>יעל גרמן (כחול לבן):</w:t>
      </w:r>
      <w:r>
        <w:rPr>
          <w:rStyle w:val="TagStyle"/>
          <w:rFonts w:hint="cs"/>
          <w:rtl/>
        </w:rPr>
        <w:t xml:space="preserve"> &lt;&lt; דובר &gt;&gt;</w:t>
      </w:r>
      <w:r>
        <w:rPr>
          <w:rFonts w:hint="cs"/>
          <w:rtl/>
        </w:rPr>
        <w:t xml:space="preserve"> </w:t>
      </w:r>
      <w:bookmarkEnd w:id="3651"/>
    </w:p>
    <w:p w:rsidR="00EF0530" w:rsidRDefault="00EF0530" w:rsidP="00EF0530">
      <w:pPr>
        <w:pStyle w:val="KeepWithNext"/>
        <w:rPr>
          <w:rtl/>
        </w:rPr>
      </w:pPr>
    </w:p>
    <w:p w:rsidR="00EF0530" w:rsidRDefault="00EF0530" w:rsidP="00EF0530">
      <w:pPr>
        <w:rPr>
          <w:rtl/>
        </w:rPr>
      </w:pPr>
      <w:bookmarkStart w:id="3652" w:name="_ETM_Q1_10458310"/>
      <w:bookmarkStart w:id="3653" w:name="_ETM_Q1_10458322"/>
      <w:bookmarkEnd w:id="3652"/>
      <w:bookmarkEnd w:id="3653"/>
      <w:r>
        <w:rPr>
          <w:rtl/>
        </w:rPr>
        <w:t xml:space="preserve">את מקריאה </w:t>
      </w:r>
      <w:bookmarkStart w:id="3654" w:name="_ETM_Q1_10458393"/>
      <w:bookmarkEnd w:id="3654"/>
      <w:r>
        <w:rPr>
          <w:rtl/>
        </w:rPr>
        <w:t xml:space="preserve">לנו את זה כדי לחזק את </w:t>
      </w:r>
      <w:bookmarkStart w:id="3655" w:name="_ETM_Q1_10461734"/>
      <w:bookmarkEnd w:id="3655"/>
      <w:r>
        <w:rPr>
          <w:rtl/>
        </w:rPr>
        <w:t xml:space="preserve">הטיעון שלך לגבי </w:t>
      </w:r>
      <w:bookmarkStart w:id="3656" w:name="_ETM_Q1_10461413"/>
      <w:bookmarkEnd w:id="3656"/>
      <w:r>
        <w:rPr>
          <w:rtl/>
        </w:rPr>
        <w:t>חסינות מהותית?</w:t>
      </w:r>
    </w:p>
    <w:p w:rsidR="00EF0530" w:rsidRDefault="00EF0530" w:rsidP="00EF0530">
      <w:pPr>
        <w:rPr>
          <w:rtl/>
        </w:rPr>
      </w:pPr>
      <w:bookmarkStart w:id="3657" w:name="_ETM_Q1_10464661"/>
      <w:bookmarkStart w:id="3658" w:name="_ETM_Q1_10464795"/>
      <w:bookmarkStart w:id="3659" w:name="_ETM_Q1_10467469"/>
      <w:bookmarkEnd w:id="3657"/>
      <w:bookmarkEnd w:id="3658"/>
      <w:bookmarkEnd w:id="3659"/>
    </w:p>
    <w:p w:rsidR="00EF0530" w:rsidRDefault="00EF0530" w:rsidP="00EF0530">
      <w:pPr>
        <w:pStyle w:val="a"/>
        <w:keepNext/>
        <w:rPr>
          <w:rtl/>
        </w:rPr>
      </w:pPr>
      <w:bookmarkStart w:id="3660" w:name="ET_speaker_נוית_נגב_92"/>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3660"/>
    </w:p>
    <w:p w:rsidR="00EF0530" w:rsidRDefault="00EF0530" w:rsidP="00EF0530">
      <w:pPr>
        <w:pStyle w:val="KeepWithNext"/>
        <w:rPr>
          <w:rtl/>
        </w:rPr>
      </w:pPr>
    </w:p>
    <w:p w:rsidR="00EF0530" w:rsidRDefault="00EF0530" w:rsidP="00EF0530">
      <w:pPr>
        <w:rPr>
          <w:rtl/>
        </w:rPr>
      </w:pPr>
      <w:bookmarkStart w:id="3661" w:name="_ETM_Q1_10468185"/>
      <w:bookmarkStart w:id="3662" w:name="_ETM_Q1_10468217"/>
      <w:bookmarkEnd w:id="3661"/>
      <w:bookmarkEnd w:id="3662"/>
      <w:r>
        <w:rPr>
          <w:rtl/>
        </w:rPr>
        <w:t xml:space="preserve">כן, </w:t>
      </w:r>
      <w:bookmarkStart w:id="3663" w:name="_ETM_Q1_10463740"/>
      <w:bookmarkEnd w:id="3663"/>
      <w:r>
        <w:rPr>
          <w:rtl/>
        </w:rPr>
        <w:t>בוודאי.</w:t>
      </w:r>
      <w:bookmarkStart w:id="3664" w:name="_ETM_Q1_10463805"/>
      <w:bookmarkStart w:id="3665" w:name="_ETM_Q1_10464905"/>
      <w:bookmarkStart w:id="3666" w:name="_ETM_Q1_10465097"/>
      <w:bookmarkEnd w:id="3664"/>
      <w:bookmarkEnd w:id="3665"/>
      <w:bookmarkEnd w:id="3666"/>
    </w:p>
    <w:p w:rsidR="00EF0530" w:rsidRDefault="00EF0530" w:rsidP="00EF0530">
      <w:pPr>
        <w:rPr>
          <w:rtl/>
        </w:rPr>
      </w:pPr>
      <w:bookmarkStart w:id="3667" w:name="_ETM_Q1_10467843"/>
      <w:bookmarkStart w:id="3668" w:name="_ETM_Q1_10467956"/>
      <w:bookmarkStart w:id="3669" w:name="_ETM_Q1_10466757"/>
      <w:bookmarkEnd w:id="3667"/>
      <w:bookmarkEnd w:id="3668"/>
      <w:bookmarkEnd w:id="3669"/>
    </w:p>
    <w:p w:rsidR="00EF0530" w:rsidRDefault="00EF0530" w:rsidP="00EF0530">
      <w:pPr>
        <w:pStyle w:val="a"/>
        <w:keepNext/>
        <w:rPr>
          <w:rtl/>
        </w:rPr>
      </w:pPr>
      <w:bookmarkStart w:id="3670" w:name="ET_speaker_5075_93"/>
      <w:r>
        <w:rPr>
          <w:rStyle w:val="TagStyle"/>
          <w:rFonts w:hint="cs"/>
          <w:rtl/>
        </w:rPr>
        <w:t xml:space="preserve"> &lt;&lt; דובר &gt;&gt; </w:t>
      </w:r>
      <w:r>
        <w:rPr>
          <w:rFonts w:hint="cs"/>
          <w:rtl/>
        </w:rPr>
        <w:t>יעל גרמן (כחול לבן):</w:t>
      </w:r>
      <w:r>
        <w:rPr>
          <w:rStyle w:val="TagStyle"/>
          <w:rFonts w:hint="cs"/>
          <w:rtl/>
        </w:rPr>
        <w:t xml:space="preserve"> &lt;&lt; דובר &gt;&gt;</w:t>
      </w:r>
      <w:r>
        <w:rPr>
          <w:rFonts w:hint="cs"/>
          <w:rtl/>
        </w:rPr>
        <w:t xml:space="preserve"> </w:t>
      </w:r>
      <w:bookmarkEnd w:id="3670"/>
    </w:p>
    <w:p w:rsidR="00EF0530" w:rsidRDefault="00EF0530" w:rsidP="00EF0530">
      <w:pPr>
        <w:pStyle w:val="KeepWithNext"/>
        <w:rPr>
          <w:rtl/>
        </w:rPr>
      </w:pPr>
    </w:p>
    <w:p w:rsidR="00EF0530" w:rsidRDefault="00EF0530" w:rsidP="00EF0530">
      <w:pPr>
        <w:rPr>
          <w:rtl/>
        </w:rPr>
      </w:pPr>
      <w:bookmarkStart w:id="3671" w:name="_ETM_Q1_10467476"/>
      <w:bookmarkStart w:id="3672" w:name="_ETM_Q1_10467510"/>
      <w:bookmarkEnd w:id="3671"/>
      <w:bookmarkEnd w:id="3672"/>
      <w:r>
        <w:rPr>
          <w:rtl/>
        </w:rPr>
        <w:t xml:space="preserve">בסדר. </w:t>
      </w:r>
      <w:bookmarkStart w:id="3673" w:name="_ETM_Q1_10470570"/>
      <w:bookmarkStart w:id="3674" w:name="_ETM_Q1_10465594"/>
      <w:bookmarkEnd w:id="3673"/>
      <w:bookmarkEnd w:id="3674"/>
      <w:r>
        <w:rPr>
          <w:rtl/>
        </w:rPr>
        <w:t xml:space="preserve">זאת אומרת </w:t>
      </w:r>
      <w:bookmarkStart w:id="3675" w:name="_ETM_Q1_10464900"/>
      <w:bookmarkEnd w:id="3675"/>
      <w:r>
        <w:rPr>
          <w:rtl/>
        </w:rPr>
        <w:t>את עדיין ב-1.</w:t>
      </w:r>
    </w:p>
    <w:p w:rsidR="00EF0530" w:rsidRDefault="00EF0530" w:rsidP="00EF0530">
      <w:pPr>
        <w:rPr>
          <w:rtl/>
        </w:rPr>
      </w:pPr>
      <w:bookmarkStart w:id="3676" w:name="_ETM_Q1_10470822"/>
      <w:bookmarkStart w:id="3677" w:name="_ETM_Q1_10470943"/>
      <w:bookmarkEnd w:id="3676"/>
      <w:bookmarkEnd w:id="3677"/>
    </w:p>
    <w:p w:rsidR="00EF0530" w:rsidRDefault="00EF0530" w:rsidP="00EF0530">
      <w:pPr>
        <w:pStyle w:val="a"/>
        <w:keepNext/>
        <w:rPr>
          <w:rtl/>
        </w:rPr>
      </w:pPr>
      <w:bookmarkStart w:id="3678" w:name="ET_speaker_נוית_נגב_94"/>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3678"/>
    </w:p>
    <w:p w:rsidR="00EF0530" w:rsidRDefault="00EF0530" w:rsidP="00EF0530">
      <w:pPr>
        <w:pStyle w:val="KeepWithNext"/>
        <w:rPr>
          <w:rtl/>
        </w:rPr>
      </w:pPr>
    </w:p>
    <w:p w:rsidR="00EF0530" w:rsidRDefault="00EF0530" w:rsidP="00EF0530">
      <w:pPr>
        <w:rPr>
          <w:rtl/>
        </w:rPr>
      </w:pPr>
      <w:bookmarkStart w:id="3679" w:name="_ETM_Q1_10474626"/>
      <w:bookmarkStart w:id="3680" w:name="_ETM_Q1_10474661"/>
      <w:bookmarkStart w:id="3681" w:name="_ETM_Q1_10469687"/>
      <w:bookmarkEnd w:id="3679"/>
      <w:bookmarkEnd w:id="3680"/>
      <w:bookmarkEnd w:id="3681"/>
      <w:r>
        <w:rPr>
          <w:rtl/>
        </w:rPr>
        <w:t>נכון.</w:t>
      </w:r>
      <w:bookmarkStart w:id="3682" w:name="_ETM_Q1_10470537"/>
      <w:bookmarkEnd w:id="3682"/>
      <w:r>
        <w:rPr>
          <w:rtl/>
        </w:rPr>
        <w:t xml:space="preserve"> אני עדיין ב-1. 1 זה העיקרי והמרכזי</w:t>
      </w:r>
      <w:bookmarkStart w:id="3683" w:name="_ETM_Q1_10468504"/>
      <w:bookmarkEnd w:id="3683"/>
      <w:r>
        <w:rPr>
          <w:rtl/>
        </w:rPr>
        <w:t xml:space="preserve">. </w:t>
      </w:r>
      <w:bookmarkStart w:id="3684" w:name="_ETM_Q1_10468794"/>
      <w:bookmarkEnd w:id="3684"/>
      <w:r>
        <w:rPr>
          <w:rtl/>
        </w:rPr>
        <w:t>אני כבר אומרת.</w:t>
      </w:r>
      <w:bookmarkStart w:id="3685" w:name="_ETM_Q1_10470124"/>
      <w:bookmarkStart w:id="3686" w:name="_ETM_Q1_10467986"/>
      <w:bookmarkStart w:id="3687" w:name="_ETM_Q1_10470399"/>
      <w:bookmarkEnd w:id="3685"/>
      <w:bookmarkEnd w:id="3686"/>
      <w:bookmarkEnd w:id="3687"/>
    </w:p>
    <w:p w:rsidR="00EF0530" w:rsidRDefault="00EF0530" w:rsidP="00EF0530">
      <w:pPr>
        <w:rPr>
          <w:rtl/>
        </w:rPr>
      </w:pPr>
      <w:bookmarkStart w:id="3688" w:name="_ETM_Q1_10470726"/>
      <w:bookmarkStart w:id="3689" w:name="_ETM_Q1_10470854"/>
      <w:bookmarkStart w:id="3690" w:name="_ETM_Q1_10473342"/>
      <w:bookmarkEnd w:id="3688"/>
      <w:bookmarkEnd w:id="3689"/>
      <w:bookmarkEnd w:id="3690"/>
    </w:p>
    <w:p w:rsidR="00EF0530" w:rsidRDefault="00EF0530" w:rsidP="00EF0530">
      <w:pPr>
        <w:pStyle w:val="a"/>
        <w:keepNext/>
        <w:rPr>
          <w:rtl/>
        </w:rPr>
      </w:pPr>
      <w:r>
        <w:rPr>
          <w:rStyle w:val="TagStyle"/>
          <w:rFonts w:hint="cs"/>
          <w:rtl/>
        </w:rPr>
        <w:t xml:space="preserve"> &lt;&lt; דובר &gt;&gt; </w:t>
      </w:r>
      <w:r>
        <w:rPr>
          <w:rFonts w:hint="cs"/>
          <w:rtl/>
        </w:rPr>
        <w:t>יעל גרמן (כחול לבן):</w:t>
      </w:r>
      <w:r>
        <w:rPr>
          <w:rStyle w:val="TagStyle"/>
          <w:rFonts w:hint="cs"/>
          <w:rtl/>
        </w:rPr>
        <w:t xml:space="preserve"> &lt;&lt; דובר &gt;&gt;</w:t>
      </w:r>
      <w:r>
        <w:rPr>
          <w:rFonts w:hint="cs"/>
          <w:rtl/>
        </w:rPr>
        <w:t xml:space="preserve"> </w:t>
      </w:r>
    </w:p>
    <w:p w:rsidR="00EF0530" w:rsidRDefault="00EF0530" w:rsidP="00EF0530">
      <w:pPr>
        <w:pStyle w:val="KeepWithNext"/>
        <w:rPr>
          <w:rtl/>
        </w:rPr>
      </w:pPr>
    </w:p>
    <w:p w:rsidR="00EF0530" w:rsidRDefault="00EF0530" w:rsidP="00EF0530">
      <w:pPr>
        <w:rPr>
          <w:rtl/>
        </w:rPr>
      </w:pPr>
      <w:bookmarkStart w:id="3691" w:name="_ETM_Q1_10474086"/>
      <w:bookmarkStart w:id="3692" w:name="_ETM_Q1_10474117"/>
      <w:bookmarkEnd w:id="3691"/>
      <w:bookmarkEnd w:id="3692"/>
      <w:r>
        <w:rPr>
          <w:rtl/>
        </w:rPr>
        <w:t>לא</w:t>
      </w:r>
      <w:bookmarkStart w:id="3693" w:name="_ETM_Q1_10471077"/>
      <w:bookmarkEnd w:id="3693"/>
      <w:r>
        <w:rPr>
          <w:rtl/>
        </w:rPr>
        <w:t xml:space="preserve">, את פשוט גולשת ל-2 בעניין </w:t>
      </w:r>
      <w:bookmarkStart w:id="3694" w:name="_ETM_Q1_10476489"/>
      <w:bookmarkEnd w:id="3694"/>
      <w:r>
        <w:rPr>
          <w:rtl/>
        </w:rPr>
        <w:t>של ההפליה.</w:t>
      </w:r>
    </w:p>
    <w:p w:rsidR="00EF0530" w:rsidRDefault="00EF0530" w:rsidP="00EF0530">
      <w:pPr>
        <w:rPr>
          <w:rtl/>
        </w:rPr>
      </w:pPr>
    </w:p>
    <w:p w:rsidR="00EF0530" w:rsidRDefault="00EF0530" w:rsidP="00EF0530">
      <w:pPr>
        <w:pStyle w:val="a"/>
        <w:keepNext/>
        <w:rPr>
          <w:rtl/>
        </w:rPr>
      </w:pPr>
      <w:bookmarkStart w:id="3695" w:name="ET_speaker_נוית_נגב_96"/>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3695"/>
    </w:p>
    <w:p w:rsidR="00EF0530" w:rsidRDefault="00EF0530" w:rsidP="00EF0530">
      <w:pPr>
        <w:pStyle w:val="KeepWithNext"/>
        <w:rPr>
          <w:rtl/>
        </w:rPr>
      </w:pPr>
    </w:p>
    <w:p w:rsidR="00EF0530" w:rsidRDefault="00EF0530" w:rsidP="00EF0530">
      <w:pPr>
        <w:rPr>
          <w:rtl/>
        </w:rPr>
      </w:pPr>
      <w:bookmarkStart w:id="3696" w:name="_ETM_Q1_10474080"/>
      <w:bookmarkEnd w:id="3696"/>
      <w:r>
        <w:rPr>
          <w:rtl/>
        </w:rPr>
        <w:t>נכון. אבל כיון ש</w:t>
      </w:r>
      <w:bookmarkStart w:id="3697" w:name="_ETM_Q1_10476421"/>
      <w:bookmarkStart w:id="3698" w:name="_ETM_Q1_10476417"/>
      <w:bookmarkEnd w:id="3697"/>
      <w:bookmarkEnd w:id="3698"/>
      <w:r>
        <w:rPr>
          <w:rtl/>
        </w:rPr>
        <w:t xml:space="preserve">כבר שזרתי בדבריי </w:t>
      </w:r>
      <w:bookmarkStart w:id="3699" w:name="_ETM_Q1_10479637"/>
      <w:bookmarkEnd w:id="3699"/>
      <w:r>
        <w:rPr>
          <w:rtl/>
        </w:rPr>
        <w:t>התייחסויות ל</w:t>
      </w:r>
      <w:bookmarkStart w:id="3700" w:name="_ETM_Q1_10478430"/>
      <w:bookmarkEnd w:id="3700"/>
      <w:r>
        <w:rPr>
          <w:rtl/>
        </w:rPr>
        <w:t>-2, להפליה</w:t>
      </w:r>
      <w:bookmarkStart w:id="3701" w:name="_ETM_Q1_10479005"/>
      <w:bookmarkEnd w:id="3701"/>
      <w:r>
        <w:rPr>
          <w:rtl/>
        </w:rPr>
        <w:t xml:space="preserve">, אז אני </w:t>
      </w:r>
      <w:bookmarkStart w:id="3702" w:name="_ETM_Q1_10479168"/>
      <w:bookmarkEnd w:id="3702"/>
      <w:r>
        <w:rPr>
          <w:rtl/>
        </w:rPr>
        <w:t>אעש</w:t>
      </w:r>
      <w:bookmarkStart w:id="3703" w:name="_ETM_Q1_10478841"/>
      <w:bookmarkEnd w:id="3703"/>
      <w:r>
        <w:rPr>
          <w:rtl/>
        </w:rPr>
        <w:t>ה - - -</w:t>
      </w:r>
    </w:p>
    <w:p w:rsidR="00EF0530" w:rsidRDefault="00EF0530" w:rsidP="00EF0530">
      <w:pPr>
        <w:rPr>
          <w:rtl/>
        </w:rPr>
      </w:pPr>
      <w:bookmarkStart w:id="3704" w:name="_ETM_Q1_10484816"/>
      <w:bookmarkStart w:id="3705" w:name="_ETM_Q1_10484932"/>
      <w:bookmarkStart w:id="3706" w:name="_ETM_Q1_10484961"/>
      <w:bookmarkStart w:id="3707" w:name="_ETM_Q1_10485068"/>
      <w:bookmarkEnd w:id="3704"/>
      <w:bookmarkEnd w:id="3705"/>
      <w:bookmarkEnd w:id="3706"/>
      <w:bookmarkEnd w:id="3707"/>
    </w:p>
    <w:p w:rsidR="00EF0530" w:rsidRDefault="00EF0530" w:rsidP="00EF0530">
      <w:pPr>
        <w:pStyle w:val="a"/>
        <w:keepNext/>
        <w:rPr>
          <w:rtl/>
        </w:rPr>
      </w:pPr>
      <w:bookmarkStart w:id="3708" w:name="ET_speaker_5800_97"/>
      <w:r>
        <w:rPr>
          <w:rStyle w:val="TagStyle"/>
          <w:rFonts w:hint="cs"/>
          <w:rtl/>
        </w:rPr>
        <w:t xml:space="preserve"> &lt;&lt; דובר &gt;&gt; </w:t>
      </w:r>
      <w:r>
        <w:rPr>
          <w:rFonts w:hint="cs"/>
          <w:rtl/>
        </w:rPr>
        <w:t>אורית פרקש הכהן (כחול לבן):</w:t>
      </w:r>
      <w:r>
        <w:rPr>
          <w:rStyle w:val="TagStyle"/>
          <w:rFonts w:hint="cs"/>
          <w:rtl/>
        </w:rPr>
        <w:t xml:space="preserve"> &lt;&lt; דובר &gt;&gt;</w:t>
      </w:r>
      <w:r>
        <w:rPr>
          <w:rFonts w:hint="cs"/>
          <w:rtl/>
        </w:rPr>
        <w:t xml:space="preserve"> </w:t>
      </w:r>
      <w:bookmarkEnd w:id="3708"/>
    </w:p>
    <w:p w:rsidR="00EF0530" w:rsidRDefault="00EF0530" w:rsidP="00EF0530">
      <w:pPr>
        <w:pStyle w:val="KeepWithNext"/>
        <w:rPr>
          <w:rtl/>
        </w:rPr>
      </w:pPr>
    </w:p>
    <w:p w:rsidR="00EF0530" w:rsidRDefault="00EF0530" w:rsidP="00EF0530">
      <w:pPr>
        <w:rPr>
          <w:rtl/>
        </w:rPr>
      </w:pPr>
      <w:bookmarkStart w:id="3709" w:name="_ETM_Q1_10480090"/>
      <w:bookmarkEnd w:id="3709"/>
      <w:r>
        <w:rPr>
          <w:rtl/>
        </w:rPr>
        <w:t xml:space="preserve">מה </w:t>
      </w:r>
      <w:bookmarkStart w:id="3710" w:name="_ETM_Q1_10480452"/>
      <w:bookmarkEnd w:id="3710"/>
      <w:r>
        <w:rPr>
          <w:rtl/>
        </w:rPr>
        <w:t>היה האישום אצל בשארה</w:t>
      </w:r>
      <w:bookmarkStart w:id="3711" w:name="_ETM_Q1_10482627"/>
      <w:bookmarkEnd w:id="3711"/>
      <w:r>
        <w:rPr>
          <w:rtl/>
        </w:rPr>
        <w:t>, שהשופט קבע חסינות מהותית?</w:t>
      </w:r>
      <w:bookmarkStart w:id="3712" w:name="_ETM_Q1_10488670"/>
      <w:bookmarkEnd w:id="3712"/>
    </w:p>
    <w:p w:rsidR="00EF0530" w:rsidRDefault="00EF0530" w:rsidP="00EF0530">
      <w:pPr>
        <w:rPr>
          <w:rtl/>
        </w:rPr>
      </w:pPr>
      <w:bookmarkStart w:id="3713" w:name="_ETM_Q1_10488820"/>
      <w:bookmarkStart w:id="3714" w:name="_ETM_Q1_10490013"/>
      <w:bookmarkEnd w:id="3713"/>
      <w:bookmarkEnd w:id="3714"/>
    </w:p>
    <w:p w:rsidR="00EF0530" w:rsidRDefault="00EF0530" w:rsidP="00EF0530">
      <w:pPr>
        <w:pStyle w:val="a"/>
        <w:keepNext/>
        <w:rPr>
          <w:rtl/>
        </w:rPr>
      </w:pPr>
      <w:bookmarkStart w:id="3715" w:name="ET_speaker_נוית_נגב_98"/>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3715"/>
    </w:p>
    <w:p w:rsidR="00EF0530" w:rsidRDefault="00EF0530" w:rsidP="00EF0530">
      <w:pPr>
        <w:pStyle w:val="KeepWithNext"/>
        <w:rPr>
          <w:rtl/>
        </w:rPr>
      </w:pPr>
    </w:p>
    <w:p w:rsidR="00EF0530" w:rsidRDefault="00EF0530" w:rsidP="00EF0530">
      <w:pPr>
        <w:rPr>
          <w:rtl/>
        </w:rPr>
      </w:pPr>
      <w:bookmarkStart w:id="3716" w:name="_ETM_Q1_10490725"/>
      <w:bookmarkStart w:id="3717" w:name="_ETM_Q1_10490761"/>
      <w:bookmarkEnd w:id="3716"/>
      <w:bookmarkEnd w:id="3717"/>
      <w:r>
        <w:rPr>
          <w:rtl/>
        </w:rPr>
        <w:t>האישום הי</w:t>
      </w:r>
      <w:bookmarkStart w:id="3718" w:name="_ETM_Q1_10495847"/>
      <w:bookmarkEnd w:id="3718"/>
      <w:r>
        <w:rPr>
          <w:rtl/>
        </w:rPr>
        <w:t xml:space="preserve">ה </w:t>
      </w:r>
      <w:bookmarkStart w:id="3719" w:name="_ETM_Q1_10491958"/>
      <w:bookmarkEnd w:id="3719"/>
      <w:r>
        <w:rPr>
          <w:rtl/>
        </w:rPr>
        <w:t>בתמיכה בארגון טרור. היה אז כלל, נדמה לי שהוא עדיין קיים, בכללי האתיקה של חברי הכנסת</w:t>
      </w:r>
      <w:bookmarkStart w:id="3720" w:name="_ETM_Q1_10492693"/>
      <w:bookmarkStart w:id="3721" w:name="_ETM_Q1_10488649"/>
      <w:bookmarkEnd w:id="3720"/>
      <w:bookmarkEnd w:id="3721"/>
      <w:r>
        <w:rPr>
          <w:rtl/>
        </w:rPr>
        <w:t xml:space="preserve">, שאם </w:t>
      </w:r>
      <w:bookmarkStart w:id="3722" w:name="_ETM_Q1_10495821"/>
      <w:bookmarkEnd w:id="3722"/>
      <w:r>
        <w:rPr>
          <w:rtl/>
        </w:rPr>
        <w:t xml:space="preserve">מדובר </w:t>
      </w:r>
      <w:bookmarkStart w:id="3723" w:name="_ETM_Q1_10498368"/>
      <w:bookmarkEnd w:id="3723"/>
      <w:r>
        <w:rPr>
          <w:rtl/>
        </w:rPr>
        <w:t>בדברים שמ</w:t>
      </w:r>
      <w:bookmarkStart w:id="3724" w:name="_ETM_Q1_10496680"/>
      <w:bookmarkEnd w:id="3724"/>
      <w:r>
        <w:rPr>
          <w:rtl/>
        </w:rPr>
        <w:t>הווים תמיכה – סליחה אם אני לא מצטטת בדיוק</w:t>
      </w:r>
      <w:bookmarkStart w:id="3725" w:name="_ETM_Q1_10500220"/>
      <w:bookmarkStart w:id="3726" w:name="_ETM_Q1_10500459"/>
      <w:bookmarkStart w:id="3727" w:name="_ETM_Q1_10499469"/>
      <w:bookmarkEnd w:id="3725"/>
      <w:bookmarkEnd w:id="3726"/>
      <w:bookmarkEnd w:id="3727"/>
      <w:r>
        <w:rPr>
          <w:rtl/>
        </w:rPr>
        <w:t>.</w:t>
      </w:r>
    </w:p>
    <w:p w:rsidR="00EF0530" w:rsidRDefault="00EF0530" w:rsidP="00EF0530">
      <w:pPr>
        <w:rPr>
          <w:rtl/>
        </w:rPr>
      </w:pPr>
      <w:bookmarkStart w:id="3728" w:name="_ETM_Q1_10503309"/>
      <w:bookmarkStart w:id="3729" w:name="_ETM_Q1_10503414"/>
      <w:bookmarkEnd w:id="3728"/>
      <w:bookmarkEnd w:id="3729"/>
    </w:p>
    <w:p w:rsidR="00EF0530" w:rsidRDefault="00EF0530" w:rsidP="00EF0530">
      <w:pPr>
        <w:pStyle w:val="ae"/>
        <w:keepNext/>
        <w:rPr>
          <w:rtl/>
        </w:rPr>
      </w:pPr>
      <w:bookmarkStart w:id="3730" w:name="ET_interruption_קריאה_99"/>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3730"/>
    </w:p>
    <w:p w:rsidR="00EF0530" w:rsidRDefault="00EF0530" w:rsidP="00EF0530">
      <w:pPr>
        <w:pStyle w:val="KeepWithNext"/>
        <w:rPr>
          <w:rtl/>
        </w:rPr>
      </w:pPr>
    </w:p>
    <w:p w:rsidR="00EF0530" w:rsidRDefault="00EF0530" w:rsidP="00EF0530">
      <w:pPr>
        <w:rPr>
          <w:rtl/>
        </w:rPr>
      </w:pPr>
      <w:r>
        <w:rPr>
          <w:rtl/>
        </w:rPr>
        <w:t>חוק החסינות</w:t>
      </w:r>
      <w:bookmarkStart w:id="3731" w:name="_ETM_Q1_10498645"/>
      <w:bookmarkEnd w:id="3731"/>
      <w:r>
        <w:rPr>
          <w:rtl/>
        </w:rPr>
        <w:t>.</w:t>
      </w:r>
    </w:p>
    <w:p w:rsidR="00EF0530" w:rsidRDefault="00EF0530" w:rsidP="00EF0530">
      <w:pPr>
        <w:rPr>
          <w:rtl/>
        </w:rPr>
      </w:pPr>
      <w:bookmarkStart w:id="3732" w:name="_ETM_Q1_10499971"/>
      <w:bookmarkStart w:id="3733" w:name="_ETM_Q1_10500053"/>
      <w:bookmarkEnd w:id="3732"/>
      <w:bookmarkEnd w:id="3733"/>
    </w:p>
    <w:p w:rsidR="00EF0530" w:rsidRDefault="00EF0530" w:rsidP="00EF0530">
      <w:pPr>
        <w:pStyle w:val="-"/>
        <w:keepNext/>
        <w:rPr>
          <w:rtl/>
        </w:rPr>
      </w:pPr>
      <w:bookmarkStart w:id="3734" w:name="ET_speakercontinue_נוית_נגב_100"/>
      <w:r>
        <w:rPr>
          <w:rStyle w:val="TagStyle"/>
          <w:rFonts w:hint="cs"/>
          <w:rtl/>
        </w:rPr>
        <w:t xml:space="preserve"> &lt;&lt; דובר_המשך &gt;&gt; </w:t>
      </w:r>
      <w:r>
        <w:rPr>
          <w:rFonts w:hint="cs"/>
          <w:rtl/>
        </w:rPr>
        <w:t>נוית נגב:</w:t>
      </w:r>
      <w:r>
        <w:rPr>
          <w:rStyle w:val="TagStyle"/>
          <w:rFonts w:hint="cs"/>
          <w:rtl/>
        </w:rPr>
        <w:t xml:space="preserve"> &lt;&lt; דובר_המשך &gt;&gt;</w:t>
      </w:r>
      <w:r>
        <w:rPr>
          <w:rFonts w:hint="cs"/>
          <w:rtl/>
        </w:rPr>
        <w:t xml:space="preserve"> </w:t>
      </w:r>
      <w:bookmarkEnd w:id="3734"/>
    </w:p>
    <w:p w:rsidR="00EF0530" w:rsidRDefault="00EF0530" w:rsidP="00EF0530">
      <w:pPr>
        <w:pStyle w:val="KeepWithNext"/>
        <w:rPr>
          <w:rtl/>
        </w:rPr>
      </w:pPr>
    </w:p>
    <w:p w:rsidR="00EF0530" w:rsidRDefault="00EF0530" w:rsidP="00EF0530">
      <w:pPr>
        <w:rPr>
          <w:rtl/>
        </w:rPr>
      </w:pPr>
      <w:bookmarkStart w:id="3735" w:name="_ETM_Q1_10501651"/>
      <w:bookmarkEnd w:id="3735"/>
      <w:r>
        <w:rPr>
          <w:rtl/>
        </w:rPr>
        <w:t>סליחה, בחוק החסינ</w:t>
      </w:r>
      <w:bookmarkStart w:id="3736" w:name="_ETM_Q1_10502499"/>
      <w:bookmarkEnd w:id="3736"/>
      <w:r>
        <w:rPr>
          <w:rtl/>
        </w:rPr>
        <w:t xml:space="preserve">ות, שאם הדברים מהווים תמיכה במאבק מזוין </w:t>
      </w:r>
      <w:bookmarkStart w:id="3737" w:name="_ETM_Q1_10504621"/>
      <w:bookmarkEnd w:id="3737"/>
      <w:r>
        <w:rPr>
          <w:rtl/>
        </w:rPr>
        <w:t>של ארגון טרור</w:t>
      </w:r>
      <w:bookmarkStart w:id="3738" w:name="_ETM_Q1_10507126"/>
      <w:bookmarkEnd w:id="3738"/>
      <w:r>
        <w:rPr>
          <w:rtl/>
        </w:rPr>
        <w:t>, אז לא יכולה לחול ע</w:t>
      </w:r>
      <w:bookmarkStart w:id="3739" w:name="_ETM_Q1_10508383"/>
      <w:bookmarkEnd w:id="3739"/>
      <w:r>
        <w:rPr>
          <w:rtl/>
        </w:rPr>
        <w:t>ליהם</w:t>
      </w:r>
      <w:bookmarkStart w:id="3740" w:name="_ETM_Q1_10507195"/>
      <w:bookmarkEnd w:id="3740"/>
      <w:r>
        <w:rPr>
          <w:rtl/>
        </w:rPr>
        <w:t xml:space="preserve"> חסינות </w:t>
      </w:r>
      <w:bookmarkStart w:id="3741" w:name="_ETM_Q1_10510443"/>
      <w:bookmarkEnd w:id="3741"/>
      <w:r>
        <w:rPr>
          <w:rtl/>
        </w:rPr>
        <w:t>מהותית.</w:t>
      </w:r>
      <w:bookmarkStart w:id="3742" w:name="_ETM_Q1_10511745"/>
      <w:bookmarkEnd w:id="3742"/>
      <w:r>
        <w:rPr>
          <w:rtl/>
        </w:rPr>
        <w:t xml:space="preserve"> זאת השאלה שעמדה למבחן.</w:t>
      </w:r>
      <w:bookmarkStart w:id="3743" w:name="_ETM_Q1_10511144"/>
      <w:bookmarkEnd w:id="3743"/>
    </w:p>
    <w:p w:rsidR="00EF0530" w:rsidRDefault="00EF0530" w:rsidP="00EF0530">
      <w:pPr>
        <w:rPr>
          <w:rtl/>
        </w:rPr>
      </w:pPr>
      <w:bookmarkStart w:id="3744" w:name="_ETM_Q1_10512651"/>
      <w:bookmarkStart w:id="3745" w:name="_ETM_Q1_10512732"/>
      <w:bookmarkStart w:id="3746" w:name="_ETM_Q1_10514594"/>
      <w:bookmarkEnd w:id="3744"/>
      <w:bookmarkEnd w:id="3745"/>
      <w:bookmarkEnd w:id="3746"/>
    </w:p>
    <w:p w:rsidR="00EF0530" w:rsidRDefault="00EF0530" w:rsidP="00EF0530">
      <w:pPr>
        <w:pStyle w:val="a"/>
        <w:keepNext/>
        <w:rPr>
          <w:rtl/>
        </w:rPr>
      </w:pPr>
      <w:bookmarkStart w:id="3747" w:name="_ETM_Q1_10564390"/>
      <w:bookmarkStart w:id="3748" w:name="ET_speaker_5075_101"/>
      <w:bookmarkEnd w:id="3747"/>
      <w:r>
        <w:rPr>
          <w:rStyle w:val="TagStyle"/>
          <w:rFonts w:hint="cs"/>
          <w:rtl/>
        </w:rPr>
        <w:t xml:space="preserve"> &lt;&lt; דובר &gt;&gt; </w:t>
      </w:r>
      <w:r>
        <w:rPr>
          <w:rFonts w:hint="cs"/>
          <w:rtl/>
        </w:rPr>
        <w:t>יעל גרמן (כחול לבן):</w:t>
      </w:r>
      <w:r>
        <w:rPr>
          <w:rStyle w:val="TagStyle"/>
          <w:rFonts w:hint="cs"/>
          <w:rtl/>
        </w:rPr>
        <w:t xml:space="preserve"> &lt;&lt; דובר &gt;&gt;</w:t>
      </w:r>
      <w:r>
        <w:rPr>
          <w:rFonts w:hint="cs"/>
          <w:rtl/>
        </w:rPr>
        <w:t xml:space="preserve"> </w:t>
      </w:r>
      <w:bookmarkEnd w:id="3748"/>
    </w:p>
    <w:p w:rsidR="00EF0530" w:rsidRDefault="00EF0530" w:rsidP="00EF0530">
      <w:pPr>
        <w:pStyle w:val="KeepWithNext"/>
        <w:rPr>
          <w:rtl/>
        </w:rPr>
      </w:pPr>
    </w:p>
    <w:p w:rsidR="00EF0530" w:rsidRDefault="00EF0530" w:rsidP="00EF0530">
      <w:pPr>
        <w:rPr>
          <w:rtl/>
        </w:rPr>
      </w:pPr>
      <w:bookmarkStart w:id="3749" w:name="_ETM_Q1_10515148"/>
      <w:bookmarkStart w:id="3750" w:name="_ETM_Q1_10515207"/>
      <w:bookmarkEnd w:id="3749"/>
      <w:bookmarkEnd w:id="3750"/>
      <w:r>
        <w:rPr>
          <w:rtl/>
        </w:rPr>
        <w:t xml:space="preserve">אחר כך </w:t>
      </w:r>
      <w:bookmarkStart w:id="3751" w:name="_ETM_Q1_10511899"/>
      <w:bookmarkEnd w:id="3751"/>
      <w:r>
        <w:rPr>
          <w:rtl/>
        </w:rPr>
        <w:t xml:space="preserve">שינינו </w:t>
      </w:r>
      <w:bookmarkStart w:id="3752" w:name="_ETM_Q1_10510973"/>
      <w:bookmarkEnd w:id="3752"/>
      <w:r>
        <w:rPr>
          <w:rtl/>
        </w:rPr>
        <w:t>גם - ההתבטאויות - - -</w:t>
      </w:r>
      <w:bookmarkStart w:id="3753" w:name="_ETM_Q1_10513066"/>
      <w:bookmarkEnd w:id="3753"/>
    </w:p>
    <w:p w:rsidR="00EF0530" w:rsidRDefault="00EF0530" w:rsidP="00EF0530">
      <w:pPr>
        <w:rPr>
          <w:rtl/>
        </w:rPr>
      </w:pPr>
      <w:bookmarkStart w:id="3754" w:name="_ETM_Q1_10513658"/>
      <w:bookmarkStart w:id="3755" w:name="_ETM_Q1_10513794"/>
      <w:bookmarkStart w:id="3756" w:name="_ETM_Q1_10516874"/>
      <w:bookmarkEnd w:id="3754"/>
      <w:bookmarkEnd w:id="3755"/>
      <w:bookmarkEnd w:id="3756"/>
    </w:p>
    <w:p w:rsidR="00EF0530" w:rsidRDefault="00EF0530" w:rsidP="00EF0530">
      <w:pPr>
        <w:pStyle w:val="a"/>
        <w:keepNext/>
        <w:rPr>
          <w:rtl/>
        </w:rPr>
      </w:pPr>
      <w:bookmarkStart w:id="3757" w:name="ET_speaker_5520_102"/>
      <w:r>
        <w:rPr>
          <w:rStyle w:val="TagStyle"/>
          <w:rFonts w:hint="cs"/>
          <w:rtl/>
        </w:rPr>
        <w:t xml:space="preserve"> &lt;&lt; דובר &gt;&gt; </w:t>
      </w:r>
      <w:r>
        <w:rPr>
          <w:rFonts w:hint="cs"/>
          <w:rtl/>
        </w:rPr>
        <w:t>עודד פורר (ישראל ביתנו):</w:t>
      </w:r>
      <w:r>
        <w:rPr>
          <w:rStyle w:val="TagStyle"/>
          <w:rFonts w:hint="cs"/>
          <w:rtl/>
        </w:rPr>
        <w:t xml:space="preserve"> &lt;&lt; דובר &gt;&gt;</w:t>
      </w:r>
      <w:r>
        <w:rPr>
          <w:rFonts w:hint="cs"/>
          <w:rtl/>
        </w:rPr>
        <w:t xml:space="preserve"> </w:t>
      </w:r>
      <w:bookmarkEnd w:id="3757"/>
    </w:p>
    <w:p w:rsidR="00EF0530" w:rsidRDefault="00EF0530" w:rsidP="00EF0530">
      <w:pPr>
        <w:pStyle w:val="KeepWithNext"/>
        <w:rPr>
          <w:rtl/>
        </w:rPr>
      </w:pPr>
    </w:p>
    <w:p w:rsidR="00EF0530" w:rsidRDefault="00EF0530" w:rsidP="00EF0530">
      <w:pPr>
        <w:rPr>
          <w:rtl/>
        </w:rPr>
      </w:pPr>
      <w:bookmarkStart w:id="3758" w:name="_ETM_Q1_10517676"/>
      <w:bookmarkStart w:id="3759" w:name="_ETM_Q1_10517712"/>
      <w:bookmarkStart w:id="3760" w:name="_ETM_Q1_10512738"/>
      <w:bookmarkEnd w:id="3758"/>
      <w:bookmarkEnd w:id="3759"/>
      <w:bookmarkEnd w:id="3760"/>
      <w:r>
        <w:rPr>
          <w:rtl/>
        </w:rPr>
        <w:t>לא,</w:t>
      </w:r>
      <w:bookmarkStart w:id="3761" w:name="_ETM_Q1_10513232"/>
      <w:bookmarkEnd w:id="3761"/>
      <w:r>
        <w:rPr>
          <w:rtl/>
        </w:rPr>
        <w:t xml:space="preserve"> את מתבלבלת עם חוק יסוד:</w:t>
      </w:r>
      <w:bookmarkStart w:id="3762" w:name="_ETM_Q1_10513879"/>
      <w:bookmarkEnd w:id="3762"/>
      <w:r>
        <w:rPr>
          <w:rtl/>
        </w:rPr>
        <w:t xml:space="preserve"> הכנסת.</w:t>
      </w:r>
      <w:bookmarkStart w:id="3763" w:name="_ETM_Q1_10514091"/>
      <w:bookmarkStart w:id="3764" w:name="_ETM_Q1_10512872"/>
      <w:bookmarkEnd w:id="3763"/>
      <w:bookmarkEnd w:id="3764"/>
    </w:p>
    <w:p w:rsidR="00EF0530" w:rsidRDefault="00EF0530" w:rsidP="00EF0530">
      <w:pPr>
        <w:rPr>
          <w:rtl/>
        </w:rPr>
      </w:pPr>
      <w:bookmarkStart w:id="3765" w:name="_ETM_Q1_10518657"/>
      <w:bookmarkStart w:id="3766" w:name="_ETM_Q1_10518771"/>
      <w:bookmarkStart w:id="3767" w:name="_ETM_Q1_10519208"/>
      <w:bookmarkStart w:id="3768" w:name="_ETM_Q1_10519338"/>
      <w:bookmarkStart w:id="3769" w:name="_ETM_Q1_10514545"/>
      <w:bookmarkStart w:id="3770" w:name="_ETM_Q1_10516173"/>
      <w:bookmarkEnd w:id="3765"/>
      <w:bookmarkEnd w:id="3766"/>
      <w:bookmarkEnd w:id="3767"/>
      <w:bookmarkEnd w:id="3768"/>
      <w:bookmarkEnd w:id="3769"/>
      <w:bookmarkEnd w:id="3770"/>
    </w:p>
    <w:p w:rsidR="00EF0530" w:rsidRDefault="00EF0530" w:rsidP="00EF0530">
      <w:pPr>
        <w:pStyle w:val="a"/>
        <w:keepNext/>
        <w:rPr>
          <w:rtl/>
        </w:rPr>
      </w:pPr>
      <w:bookmarkStart w:id="3771" w:name="ET_speaker_5075_103"/>
      <w:r>
        <w:rPr>
          <w:rStyle w:val="TagStyle"/>
          <w:rFonts w:hint="cs"/>
          <w:rtl/>
        </w:rPr>
        <w:t xml:space="preserve"> &lt;&lt; דובר &gt;&gt; </w:t>
      </w:r>
      <w:r>
        <w:rPr>
          <w:rFonts w:hint="cs"/>
          <w:rtl/>
        </w:rPr>
        <w:t>יעל גרמן (כחול לבן):</w:t>
      </w:r>
      <w:r>
        <w:rPr>
          <w:rStyle w:val="TagStyle"/>
          <w:rFonts w:hint="cs"/>
          <w:rtl/>
        </w:rPr>
        <w:t xml:space="preserve"> &lt;&lt; דובר &gt;&gt;</w:t>
      </w:r>
      <w:r>
        <w:rPr>
          <w:rFonts w:hint="cs"/>
          <w:rtl/>
        </w:rPr>
        <w:t xml:space="preserve"> </w:t>
      </w:r>
      <w:bookmarkEnd w:id="3771"/>
    </w:p>
    <w:p w:rsidR="00EF0530" w:rsidRDefault="00EF0530" w:rsidP="00EF0530">
      <w:pPr>
        <w:pStyle w:val="KeepWithNext"/>
        <w:rPr>
          <w:rtl/>
        </w:rPr>
      </w:pPr>
    </w:p>
    <w:p w:rsidR="00EF0530" w:rsidRDefault="00EF0530" w:rsidP="00EF0530">
      <w:pPr>
        <w:rPr>
          <w:rtl/>
        </w:rPr>
      </w:pPr>
      <w:bookmarkStart w:id="3772" w:name="_ETM_Q1_10517076"/>
      <w:bookmarkStart w:id="3773" w:name="_ETM_Q1_10517113"/>
      <w:bookmarkStart w:id="3774" w:name="_ETM_Q1_10514437"/>
      <w:bookmarkEnd w:id="3772"/>
      <w:bookmarkEnd w:id="3773"/>
      <w:bookmarkEnd w:id="3774"/>
      <w:r>
        <w:rPr>
          <w:rtl/>
        </w:rPr>
        <w:t xml:space="preserve">כן, החוק של </w:t>
      </w:r>
      <w:bookmarkStart w:id="3775" w:name="_ETM_Q1_10516216"/>
      <w:bookmarkEnd w:id="3775"/>
      <w:r>
        <w:rPr>
          <w:rtl/>
        </w:rPr>
        <w:t>ההת</w:t>
      </w:r>
      <w:bookmarkStart w:id="3776" w:name="_ETM_Q1_10515934"/>
      <w:bookmarkEnd w:id="3776"/>
      <w:r>
        <w:rPr>
          <w:rtl/>
        </w:rPr>
        <w:t>בטאויות שינה את זה.</w:t>
      </w:r>
      <w:bookmarkStart w:id="3777" w:name="_ETM_Q1_10514701"/>
      <w:bookmarkEnd w:id="3777"/>
    </w:p>
    <w:p w:rsidR="00EF0530" w:rsidRDefault="00EF0530" w:rsidP="00EF0530">
      <w:pPr>
        <w:rPr>
          <w:rtl/>
        </w:rPr>
      </w:pPr>
      <w:bookmarkStart w:id="3778" w:name="_ETM_Q1_10514810"/>
      <w:bookmarkStart w:id="3779" w:name="_ETM_Q1_10514961"/>
      <w:bookmarkEnd w:id="3778"/>
      <w:bookmarkEnd w:id="3779"/>
    </w:p>
    <w:p w:rsidR="00EF0530" w:rsidRDefault="00EF0530" w:rsidP="00EF0530">
      <w:pPr>
        <w:pStyle w:val="a"/>
        <w:keepNext/>
        <w:rPr>
          <w:rtl/>
        </w:rPr>
      </w:pPr>
      <w:bookmarkStart w:id="3780" w:name="_ETM_Q1_10514997"/>
      <w:bookmarkStart w:id="3781" w:name="_ETM_Q1_10515109"/>
      <w:bookmarkStart w:id="3782" w:name="ET_speaker_5520_104"/>
      <w:bookmarkEnd w:id="3780"/>
      <w:bookmarkEnd w:id="3781"/>
      <w:r>
        <w:rPr>
          <w:rStyle w:val="TagStyle"/>
          <w:rFonts w:hint="cs"/>
          <w:rtl/>
        </w:rPr>
        <w:t xml:space="preserve"> &lt;&lt; דובר &gt;&gt; </w:t>
      </w:r>
      <w:r>
        <w:rPr>
          <w:rFonts w:hint="cs"/>
          <w:rtl/>
        </w:rPr>
        <w:t>עודד פורר (ישראל ביתנו):</w:t>
      </w:r>
      <w:r>
        <w:rPr>
          <w:rStyle w:val="TagStyle"/>
          <w:rFonts w:hint="cs"/>
          <w:rtl/>
        </w:rPr>
        <w:t xml:space="preserve"> &lt;&lt; דובר &gt;&gt;</w:t>
      </w:r>
      <w:r>
        <w:rPr>
          <w:rFonts w:hint="cs"/>
          <w:rtl/>
        </w:rPr>
        <w:t xml:space="preserve"> </w:t>
      </w:r>
      <w:bookmarkEnd w:id="3782"/>
    </w:p>
    <w:p w:rsidR="00EF0530" w:rsidRDefault="00EF0530" w:rsidP="00EF0530">
      <w:pPr>
        <w:pStyle w:val="KeepWithNext"/>
        <w:rPr>
          <w:rtl/>
        </w:rPr>
      </w:pPr>
    </w:p>
    <w:p w:rsidR="00EF0530" w:rsidRDefault="00EF0530" w:rsidP="00EF0530">
      <w:pPr>
        <w:rPr>
          <w:rtl/>
        </w:rPr>
      </w:pPr>
      <w:bookmarkStart w:id="3783" w:name="_ETM_Q1_10517126"/>
      <w:bookmarkStart w:id="3784" w:name="_ETM_Q1_10517162"/>
      <w:bookmarkEnd w:id="3783"/>
      <w:bookmarkEnd w:id="3784"/>
      <w:r>
        <w:rPr>
          <w:rtl/>
        </w:rPr>
        <w:t xml:space="preserve">לא. אלה </w:t>
      </w:r>
      <w:bookmarkStart w:id="3785" w:name="_ETM_Q1_10516814"/>
      <w:bookmarkEnd w:id="3785"/>
      <w:r>
        <w:rPr>
          <w:rtl/>
        </w:rPr>
        <w:t>שני דברים שונים.</w:t>
      </w:r>
      <w:bookmarkStart w:id="3786" w:name="_ETM_Q1_10517129"/>
      <w:bookmarkEnd w:id="3786"/>
    </w:p>
    <w:p w:rsidR="00EF0530" w:rsidRDefault="00EF0530" w:rsidP="00EF0530">
      <w:pPr>
        <w:rPr>
          <w:rtl/>
        </w:rPr>
      </w:pPr>
      <w:bookmarkStart w:id="3787" w:name="_ETM_Q1_10517911"/>
      <w:bookmarkStart w:id="3788" w:name="_ETM_Q1_10518018"/>
      <w:bookmarkEnd w:id="3787"/>
      <w:bookmarkEnd w:id="3788"/>
    </w:p>
    <w:p w:rsidR="00EF0530" w:rsidRDefault="00EF0530" w:rsidP="00EF0530">
      <w:pPr>
        <w:pStyle w:val="a"/>
        <w:keepNext/>
        <w:rPr>
          <w:rtl/>
        </w:rPr>
      </w:pPr>
      <w:bookmarkStart w:id="3789" w:name="ET_speaker_נוית_נגב_105"/>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3789"/>
    </w:p>
    <w:p w:rsidR="00EF0530" w:rsidRDefault="00EF0530" w:rsidP="00EF0530">
      <w:pPr>
        <w:pStyle w:val="KeepWithNext"/>
        <w:rPr>
          <w:rtl/>
        </w:rPr>
      </w:pPr>
    </w:p>
    <w:p w:rsidR="00EF0530" w:rsidRDefault="00EF0530" w:rsidP="00EF0530">
      <w:pPr>
        <w:rPr>
          <w:rtl/>
        </w:rPr>
      </w:pPr>
      <w:bookmarkStart w:id="3790" w:name="_ETM_Q1_10517278"/>
      <w:bookmarkEnd w:id="3790"/>
      <w:r>
        <w:rPr>
          <w:rtl/>
        </w:rPr>
        <w:t xml:space="preserve">אני מצטערת </w:t>
      </w:r>
      <w:bookmarkStart w:id="3791" w:name="_ETM_Q1_10519063"/>
      <w:bookmarkEnd w:id="3791"/>
      <w:r>
        <w:rPr>
          <w:rtl/>
        </w:rPr>
        <w:t xml:space="preserve">אם לא הפניתי למיקום הנכון </w:t>
      </w:r>
      <w:bookmarkStart w:id="3792" w:name="_ETM_Q1_10516797"/>
      <w:bookmarkEnd w:id="3792"/>
      <w:r>
        <w:rPr>
          <w:rtl/>
        </w:rPr>
        <w:t>בהקש</w:t>
      </w:r>
      <w:bookmarkStart w:id="3793" w:name="_ETM_Q1_10519104"/>
      <w:bookmarkEnd w:id="3793"/>
      <w:r>
        <w:rPr>
          <w:rtl/>
        </w:rPr>
        <w:t>ר הזה.</w:t>
      </w:r>
      <w:bookmarkStart w:id="3794" w:name="_ETM_Q1_10517523"/>
      <w:bookmarkStart w:id="3795" w:name="_ETM_Q1_10519234"/>
      <w:bookmarkEnd w:id="3794"/>
      <w:bookmarkEnd w:id="3795"/>
    </w:p>
    <w:p w:rsidR="00EF0530" w:rsidRDefault="00EF0530" w:rsidP="00EF0530">
      <w:pPr>
        <w:rPr>
          <w:rtl/>
        </w:rPr>
      </w:pPr>
      <w:bookmarkStart w:id="3796" w:name="_ETM_Q1_10519519"/>
      <w:bookmarkStart w:id="3797" w:name="_ETM_Q1_10519640"/>
      <w:bookmarkStart w:id="3798" w:name="_ETM_Q1_10522856"/>
      <w:bookmarkStart w:id="3799" w:name="_ETM_Q1_10518322"/>
      <w:bookmarkEnd w:id="3796"/>
      <w:bookmarkEnd w:id="3797"/>
      <w:bookmarkEnd w:id="3798"/>
      <w:bookmarkEnd w:id="3799"/>
    </w:p>
    <w:p w:rsidR="00EF0530" w:rsidRDefault="00EF0530" w:rsidP="00EF0530">
      <w:pPr>
        <w:pStyle w:val="a"/>
        <w:keepNext/>
        <w:rPr>
          <w:rtl/>
        </w:rPr>
      </w:pPr>
      <w:r>
        <w:rPr>
          <w:rStyle w:val="TagStyle"/>
          <w:rFonts w:hint="cs"/>
          <w:rtl/>
        </w:rPr>
        <w:t xml:space="preserve"> &lt;&lt; דובר &gt;&gt; </w:t>
      </w:r>
      <w:r>
        <w:rPr>
          <w:rFonts w:hint="cs"/>
          <w:rtl/>
        </w:rPr>
        <w:t>צבי האוזר (כחול לבן):</w:t>
      </w:r>
      <w:r>
        <w:rPr>
          <w:rStyle w:val="TagStyle"/>
          <w:rFonts w:hint="cs"/>
          <w:rtl/>
        </w:rPr>
        <w:t xml:space="preserve"> &lt;&lt; דובר &gt;&gt;</w:t>
      </w:r>
      <w:r>
        <w:rPr>
          <w:rFonts w:hint="cs"/>
          <w:rtl/>
        </w:rPr>
        <w:t xml:space="preserve"> </w:t>
      </w:r>
    </w:p>
    <w:p w:rsidR="00EF0530" w:rsidRDefault="00EF0530" w:rsidP="00EF0530">
      <w:pPr>
        <w:pStyle w:val="KeepWithNext"/>
        <w:rPr>
          <w:rtl/>
        </w:rPr>
      </w:pPr>
    </w:p>
    <w:p w:rsidR="00EF0530" w:rsidRDefault="00EF0530" w:rsidP="00EF0530">
      <w:pPr>
        <w:rPr>
          <w:rtl/>
        </w:rPr>
      </w:pPr>
      <w:bookmarkStart w:id="3800" w:name="_ETM_Q1_10518413"/>
      <w:bookmarkEnd w:id="3800"/>
      <w:r>
        <w:rPr>
          <w:rtl/>
        </w:rPr>
        <w:t>בחוק החסינות,</w:t>
      </w:r>
      <w:bookmarkStart w:id="3801" w:name="_ETM_Q1_10519411"/>
      <w:bookmarkEnd w:id="3801"/>
      <w:r>
        <w:rPr>
          <w:rtl/>
        </w:rPr>
        <w:t xml:space="preserve"> </w:t>
      </w:r>
      <w:bookmarkStart w:id="3802" w:name="_ETM_Q1_10518645"/>
      <w:bookmarkEnd w:id="3802"/>
      <w:r>
        <w:rPr>
          <w:rtl/>
        </w:rPr>
        <w:t xml:space="preserve">היא צודקת.  </w:t>
      </w:r>
      <w:bookmarkStart w:id="3803" w:name="_ETM_Q1_10519742"/>
      <w:bookmarkEnd w:id="3803"/>
    </w:p>
    <w:p w:rsidR="00EF0530" w:rsidRDefault="00EF0530" w:rsidP="00EF0530">
      <w:pPr>
        <w:rPr>
          <w:rtl/>
        </w:rPr>
      </w:pPr>
      <w:bookmarkStart w:id="3804" w:name="_ETM_Q1_10519885"/>
      <w:bookmarkEnd w:id="3804"/>
    </w:p>
    <w:p w:rsidR="00EF0530" w:rsidRDefault="00EF0530" w:rsidP="00EF0530">
      <w:pPr>
        <w:pStyle w:val="a"/>
        <w:keepNext/>
        <w:rPr>
          <w:rtl/>
        </w:rPr>
      </w:pPr>
      <w:bookmarkStart w:id="3805" w:name="ET_speaker_5520_106"/>
      <w:r>
        <w:rPr>
          <w:rStyle w:val="TagStyle"/>
          <w:rFonts w:hint="cs"/>
          <w:rtl/>
        </w:rPr>
        <w:t xml:space="preserve"> &lt;&lt; דובר &gt;&gt; </w:t>
      </w:r>
      <w:r>
        <w:rPr>
          <w:rFonts w:hint="cs"/>
          <w:rtl/>
        </w:rPr>
        <w:t>עודד פורר (ישראל ביתנו):</w:t>
      </w:r>
      <w:r>
        <w:rPr>
          <w:rStyle w:val="TagStyle"/>
          <w:rFonts w:hint="cs"/>
          <w:rtl/>
        </w:rPr>
        <w:t xml:space="preserve"> &lt;&lt; דובר &gt;&gt;</w:t>
      </w:r>
      <w:r>
        <w:rPr>
          <w:rFonts w:hint="cs"/>
          <w:rtl/>
        </w:rPr>
        <w:t xml:space="preserve"> </w:t>
      </w:r>
      <w:bookmarkEnd w:id="3805"/>
    </w:p>
    <w:p w:rsidR="00EF0530" w:rsidRDefault="00EF0530" w:rsidP="00EF0530">
      <w:pPr>
        <w:pStyle w:val="KeepWithNext"/>
        <w:rPr>
          <w:rtl/>
        </w:rPr>
      </w:pPr>
    </w:p>
    <w:p w:rsidR="00EF0530" w:rsidRDefault="00EF0530" w:rsidP="00EF0530">
      <w:pPr>
        <w:rPr>
          <w:rtl/>
        </w:rPr>
      </w:pPr>
      <w:bookmarkStart w:id="3806" w:name="_ETM_Q1_10523541"/>
      <w:bookmarkStart w:id="3807" w:name="_ETM_Q1_10523577"/>
      <w:bookmarkStart w:id="3808" w:name="_ETM_Q1_10518719"/>
      <w:bookmarkEnd w:id="3806"/>
      <w:bookmarkEnd w:id="3807"/>
      <w:bookmarkEnd w:id="3808"/>
      <w:r>
        <w:rPr>
          <w:rtl/>
        </w:rPr>
        <w:t xml:space="preserve">היא </w:t>
      </w:r>
      <w:bookmarkStart w:id="3809" w:name="_ETM_Q1_10524470"/>
      <w:bookmarkStart w:id="3810" w:name="_ETM_Q1_10519732"/>
      <w:bookmarkEnd w:id="3809"/>
      <w:bookmarkEnd w:id="3810"/>
      <w:r>
        <w:rPr>
          <w:rtl/>
        </w:rPr>
        <w:t>מדברת על חוק החסינות,</w:t>
      </w:r>
      <w:bookmarkStart w:id="3811" w:name="_ETM_Q1_10522187"/>
      <w:bookmarkEnd w:id="3811"/>
      <w:r>
        <w:rPr>
          <w:rtl/>
        </w:rPr>
        <w:t xml:space="preserve"> ואת מדברת </w:t>
      </w:r>
      <w:bookmarkStart w:id="3812" w:name="_ETM_Q1_10519798"/>
      <w:bookmarkEnd w:id="3812"/>
      <w:r>
        <w:rPr>
          <w:rtl/>
        </w:rPr>
        <w:t>על חוק יסוד: הכנסת.</w:t>
      </w:r>
      <w:bookmarkStart w:id="3813" w:name="_ETM_Q1_10520466"/>
      <w:bookmarkEnd w:id="3813"/>
    </w:p>
    <w:p w:rsidR="00EF0530" w:rsidRDefault="00EF0530" w:rsidP="00EF0530">
      <w:pPr>
        <w:rPr>
          <w:rtl/>
        </w:rPr>
      </w:pPr>
      <w:bookmarkStart w:id="3814" w:name="_ETM_Q1_10523556"/>
      <w:bookmarkStart w:id="3815" w:name="_ETM_Q1_10523691"/>
      <w:bookmarkStart w:id="3816" w:name="_ETM_Q1_10525189"/>
      <w:bookmarkEnd w:id="3814"/>
      <w:bookmarkEnd w:id="3815"/>
      <w:bookmarkEnd w:id="3816"/>
    </w:p>
    <w:p w:rsidR="00EF0530" w:rsidRDefault="00EF0530" w:rsidP="00EF0530">
      <w:pPr>
        <w:pStyle w:val="a"/>
        <w:keepNext/>
        <w:rPr>
          <w:rtl/>
        </w:rPr>
      </w:pPr>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p>
    <w:p w:rsidR="00EF0530" w:rsidRDefault="00EF0530" w:rsidP="00EF0530">
      <w:pPr>
        <w:pStyle w:val="KeepWithNext"/>
        <w:rPr>
          <w:rtl/>
        </w:rPr>
      </w:pPr>
    </w:p>
    <w:p w:rsidR="00EF0530" w:rsidRDefault="00EF0530" w:rsidP="00EF0530">
      <w:pPr>
        <w:rPr>
          <w:rtl/>
        </w:rPr>
      </w:pPr>
      <w:r>
        <w:rPr>
          <w:rtl/>
        </w:rPr>
        <w:t xml:space="preserve">זה </w:t>
      </w:r>
      <w:bookmarkStart w:id="3817" w:name="_ETM_Q1_10521197"/>
      <w:bookmarkEnd w:id="3817"/>
      <w:r>
        <w:rPr>
          <w:rtl/>
        </w:rPr>
        <w:t xml:space="preserve">בחוק החסינות.  </w:t>
      </w:r>
    </w:p>
    <w:p w:rsidR="00EF0530" w:rsidRDefault="00EF0530" w:rsidP="00EF0530">
      <w:pPr>
        <w:rPr>
          <w:rtl/>
        </w:rPr>
      </w:pPr>
      <w:bookmarkStart w:id="3818" w:name="_ETM_Q1_10526578"/>
      <w:bookmarkStart w:id="3819" w:name="_ETM_Q1_10526742"/>
      <w:bookmarkStart w:id="3820" w:name="_ETM_Q1_10521865"/>
      <w:bookmarkEnd w:id="3818"/>
      <w:bookmarkEnd w:id="3819"/>
      <w:bookmarkEnd w:id="3820"/>
    </w:p>
    <w:p w:rsidR="00EF0530" w:rsidRDefault="00EF0530" w:rsidP="00EF0530">
      <w:pPr>
        <w:pStyle w:val="a"/>
        <w:keepNext/>
        <w:rPr>
          <w:rtl/>
        </w:rPr>
      </w:pPr>
      <w:bookmarkStart w:id="3821" w:name="ET_speaker_5774_108"/>
      <w:r>
        <w:rPr>
          <w:rStyle w:val="TagStyle"/>
          <w:rFonts w:hint="cs"/>
          <w:rtl/>
        </w:rPr>
        <w:t xml:space="preserve"> &lt;&lt; דובר &gt;&gt; </w:t>
      </w:r>
      <w:r>
        <w:rPr>
          <w:rFonts w:hint="cs"/>
          <w:rtl/>
        </w:rPr>
        <w:t>צבי האוזר (כחול לבן):</w:t>
      </w:r>
      <w:r>
        <w:rPr>
          <w:rStyle w:val="TagStyle"/>
          <w:rFonts w:hint="cs"/>
          <w:rtl/>
        </w:rPr>
        <w:t xml:space="preserve"> &lt;&lt; דובר &gt;&gt;</w:t>
      </w:r>
      <w:r>
        <w:rPr>
          <w:rFonts w:hint="cs"/>
          <w:rtl/>
        </w:rPr>
        <w:t xml:space="preserve"> </w:t>
      </w:r>
      <w:bookmarkEnd w:id="3821"/>
    </w:p>
    <w:p w:rsidR="00EF0530" w:rsidRDefault="00EF0530" w:rsidP="00EF0530">
      <w:pPr>
        <w:pStyle w:val="KeepWithNext"/>
        <w:rPr>
          <w:rtl/>
        </w:rPr>
      </w:pPr>
    </w:p>
    <w:p w:rsidR="00EF0530" w:rsidRDefault="00EF0530" w:rsidP="00EF0530">
      <w:pPr>
        <w:rPr>
          <w:rtl/>
        </w:rPr>
      </w:pPr>
      <w:bookmarkStart w:id="3822" w:name="_ETM_Q1_10525986"/>
      <w:bookmarkStart w:id="3823" w:name="_ETM_Q1_10526026"/>
      <w:bookmarkEnd w:id="3822"/>
      <w:bookmarkEnd w:id="3823"/>
      <w:r>
        <w:rPr>
          <w:rtl/>
        </w:rPr>
        <w:t>ויש</w:t>
      </w:r>
      <w:bookmarkStart w:id="3824" w:name="_ETM_Q1_10522239"/>
      <w:bookmarkEnd w:id="3824"/>
      <w:r>
        <w:rPr>
          <w:rtl/>
        </w:rPr>
        <w:t xml:space="preserve"> שאלה </w:t>
      </w:r>
      <w:bookmarkStart w:id="3825" w:name="_ETM_Q1_10521834"/>
      <w:bookmarkStart w:id="3826" w:name="_ETM_Q1_10520895"/>
      <w:bookmarkEnd w:id="3825"/>
      <w:bookmarkEnd w:id="3826"/>
      <w:r>
        <w:rPr>
          <w:rtl/>
        </w:rPr>
        <w:t>אם ז</w:t>
      </w:r>
      <w:bookmarkStart w:id="3827" w:name="_ETM_Q1_10524662"/>
      <w:bookmarkEnd w:id="3827"/>
      <w:r>
        <w:rPr>
          <w:rtl/>
        </w:rPr>
        <w:t>ה א</w:t>
      </w:r>
      <w:bookmarkStart w:id="3828" w:name="_ETM_Q1_10522277"/>
      <w:bookmarkEnd w:id="3828"/>
      <w:r>
        <w:rPr>
          <w:rtl/>
        </w:rPr>
        <w:t>פילו גם לא בגלישה.</w:t>
      </w:r>
      <w:bookmarkStart w:id="3829" w:name="_ETM_Q1_10521431"/>
      <w:bookmarkStart w:id="3830" w:name="_ETM_Q1_10524284"/>
      <w:bookmarkEnd w:id="3829"/>
      <w:bookmarkEnd w:id="3830"/>
    </w:p>
    <w:p w:rsidR="00EF0530" w:rsidRDefault="00EF0530" w:rsidP="00EF0530">
      <w:pPr>
        <w:rPr>
          <w:rtl/>
        </w:rPr>
      </w:pPr>
      <w:bookmarkStart w:id="3831" w:name="_ETM_Q1_10525157"/>
      <w:bookmarkStart w:id="3832" w:name="_ETM_Q1_10525280"/>
      <w:bookmarkStart w:id="3833" w:name="_ETM_Q1_10526646"/>
      <w:bookmarkEnd w:id="3831"/>
      <w:bookmarkEnd w:id="3832"/>
      <w:bookmarkEnd w:id="3833"/>
    </w:p>
    <w:p w:rsidR="00EF0530" w:rsidRDefault="00EF0530" w:rsidP="00EF0530">
      <w:pPr>
        <w:pStyle w:val="a"/>
        <w:keepNext/>
        <w:rPr>
          <w:rtl/>
        </w:rPr>
      </w:pPr>
      <w:bookmarkStart w:id="3834" w:name="ET_speaker_5079_111"/>
      <w:r>
        <w:rPr>
          <w:rStyle w:val="TagStyle"/>
          <w:rFonts w:hint="cs"/>
          <w:rtl/>
        </w:rPr>
        <w:t xml:space="preserve"> &lt;&lt; דובר &gt;&gt; </w:t>
      </w:r>
      <w:r>
        <w:rPr>
          <w:rFonts w:hint="cs"/>
          <w:rtl/>
        </w:rPr>
        <w:t>תמר זנדברג (המחנה הדמוקרטי):</w:t>
      </w:r>
      <w:r>
        <w:rPr>
          <w:rStyle w:val="TagStyle"/>
          <w:rFonts w:hint="cs"/>
          <w:rtl/>
        </w:rPr>
        <w:t xml:space="preserve"> &lt;&lt; דובר &gt;&gt;</w:t>
      </w:r>
      <w:r>
        <w:rPr>
          <w:rFonts w:hint="cs"/>
          <w:rtl/>
        </w:rPr>
        <w:t xml:space="preserve"> </w:t>
      </w:r>
      <w:bookmarkEnd w:id="3834"/>
    </w:p>
    <w:p w:rsidR="00EF0530" w:rsidRDefault="00EF0530" w:rsidP="00EF0530">
      <w:pPr>
        <w:pStyle w:val="KeepWithNext"/>
        <w:rPr>
          <w:rtl/>
        </w:rPr>
      </w:pPr>
    </w:p>
    <w:p w:rsidR="00EF0530" w:rsidRDefault="00EF0530" w:rsidP="00EF0530">
      <w:pPr>
        <w:rPr>
          <w:rtl/>
        </w:rPr>
      </w:pPr>
      <w:bookmarkStart w:id="3835" w:name="_ETM_Q1_10527544"/>
      <w:bookmarkEnd w:id="3835"/>
      <w:r>
        <w:rPr>
          <w:rtl/>
        </w:rPr>
        <w:t xml:space="preserve">די כבר עם </w:t>
      </w:r>
      <w:bookmarkStart w:id="3836" w:name="_ETM_Q1_10528789"/>
      <w:bookmarkEnd w:id="3836"/>
      <w:r>
        <w:rPr>
          <w:rtl/>
        </w:rPr>
        <w:t>הגלישה.</w:t>
      </w:r>
      <w:bookmarkStart w:id="3837" w:name="_ETM_Q1_10530683"/>
      <w:bookmarkEnd w:id="3837"/>
      <w:r>
        <w:rPr>
          <w:rtl/>
        </w:rPr>
        <w:t xml:space="preserve">  </w:t>
      </w:r>
    </w:p>
    <w:p w:rsidR="00EF0530" w:rsidRDefault="00EF0530" w:rsidP="00EF0530">
      <w:pPr>
        <w:rPr>
          <w:rtl/>
        </w:rPr>
      </w:pPr>
      <w:bookmarkStart w:id="3838" w:name="_ETM_Q1_10530216"/>
      <w:bookmarkStart w:id="3839" w:name="_ETM_Q1_10530327"/>
      <w:bookmarkEnd w:id="3838"/>
      <w:bookmarkEnd w:id="3839"/>
    </w:p>
    <w:p w:rsidR="00EF0530" w:rsidRDefault="00EF0530" w:rsidP="00EF0530">
      <w:pPr>
        <w:pStyle w:val="a"/>
        <w:keepNext/>
        <w:rPr>
          <w:rtl/>
        </w:rPr>
      </w:pPr>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p>
    <w:p w:rsidR="00EF0530" w:rsidRDefault="00EF0530" w:rsidP="00EF0530">
      <w:pPr>
        <w:pStyle w:val="KeepWithNext"/>
        <w:rPr>
          <w:rtl/>
        </w:rPr>
      </w:pPr>
    </w:p>
    <w:p w:rsidR="00EF0530" w:rsidRDefault="00EF0530" w:rsidP="00EF0530">
      <w:pPr>
        <w:rPr>
          <w:rtl/>
        </w:rPr>
      </w:pPr>
      <w:bookmarkStart w:id="3840" w:name="_ETM_Q1_10527448"/>
      <w:bookmarkStart w:id="3841" w:name="_ETM_Q1_10527481"/>
      <w:bookmarkEnd w:id="3840"/>
      <w:bookmarkEnd w:id="3841"/>
      <w:r>
        <w:rPr>
          <w:rtl/>
        </w:rPr>
        <w:t xml:space="preserve">אבל לשאלתה </w:t>
      </w:r>
      <w:bookmarkStart w:id="3842" w:name="_ETM_Q1_10524309"/>
      <w:bookmarkEnd w:id="3842"/>
      <w:r>
        <w:rPr>
          <w:rtl/>
        </w:rPr>
        <w:t>של חברת הכנסת גרמן</w:t>
      </w:r>
      <w:bookmarkStart w:id="3843" w:name="_ETM_Q1_10527637"/>
      <w:bookmarkEnd w:id="3843"/>
      <w:r>
        <w:rPr>
          <w:rtl/>
        </w:rPr>
        <w:t xml:space="preserve"> </w:t>
      </w:r>
      <w:bookmarkStart w:id="3844" w:name="_ETM_Q1_10525915"/>
      <w:bookmarkEnd w:id="3844"/>
      <w:r>
        <w:rPr>
          <w:rtl/>
        </w:rPr>
        <w:t xml:space="preserve">- לצורך </w:t>
      </w:r>
      <w:bookmarkStart w:id="3845" w:name="_ETM_Q1_10527046"/>
      <w:bookmarkEnd w:id="3845"/>
      <w:r>
        <w:rPr>
          <w:rtl/>
        </w:rPr>
        <w:t>העניין אפילו לא בגלישה.</w:t>
      </w:r>
      <w:bookmarkStart w:id="3846" w:name="_ETM_Q1_10529580"/>
      <w:bookmarkStart w:id="3847" w:name="_ETM_Q1_10528635"/>
      <w:bookmarkEnd w:id="3846"/>
      <w:bookmarkEnd w:id="3847"/>
      <w:r>
        <w:rPr>
          <w:rtl/>
        </w:rPr>
        <w:t xml:space="preserve"> </w:t>
      </w:r>
      <w:bookmarkStart w:id="3848" w:name="_ETM_Q1_10528720"/>
      <w:bookmarkEnd w:id="3848"/>
      <w:r>
        <w:rPr>
          <w:rtl/>
        </w:rPr>
        <w:t>אם זדה תמיכה במאבק מזוין</w:t>
      </w:r>
      <w:bookmarkStart w:id="3849" w:name="_ETM_Q1_10530167"/>
      <w:bookmarkEnd w:id="3849"/>
      <w:r>
        <w:rPr>
          <w:rtl/>
        </w:rPr>
        <w:t>, אז אפילו לא בגלישה</w:t>
      </w:r>
      <w:bookmarkStart w:id="3850" w:name="_ETM_Q1_10534009"/>
      <w:bookmarkEnd w:id="3850"/>
      <w:r>
        <w:rPr>
          <w:rtl/>
        </w:rPr>
        <w:t>.</w:t>
      </w:r>
      <w:bookmarkStart w:id="3851" w:name="_ETM_Q1_10533218"/>
      <w:bookmarkEnd w:id="3851"/>
      <w:r>
        <w:rPr>
          <w:rtl/>
        </w:rPr>
        <w:t xml:space="preserve"> זאת </w:t>
      </w:r>
      <w:bookmarkStart w:id="3852" w:name="_ETM_Q1_10533705"/>
      <w:bookmarkEnd w:id="3852"/>
      <w:r>
        <w:rPr>
          <w:rtl/>
        </w:rPr>
        <w:t>ההדגמה הטובה.</w:t>
      </w:r>
    </w:p>
    <w:p w:rsidR="00EF0530" w:rsidRDefault="00EF0530" w:rsidP="00EF0530">
      <w:pPr>
        <w:rPr>
          <w:rtl/>
        </w:rPr>
      </w:pPr>
      <w:bookmarkStart w:id="3853" w:name="_ETM_Q1_10536227"/>
      <w:bookmarkStart w:id="3854" w:name="_ETM_Q1_10536342"/>
      <w:bookmarkEnd w:id="3853"/>
      <w:bookmarkEnd w:id="3854"/>
    </w:p>
    <w:p w:rsidR="00EF0530" w:rsidRDefault="00EF0530" w:rsidP="00EF0530">
      <w:pPr>
        <w:rPr>
          <w:rtl/>
        </w:rPr>
      </w:pPr>
      <w:bookmarkStart w:id="3855" w:name="_ETM_Q1_10536393"/>
      <w:bookmarkStart w:id="3856" w:name="_ETM_Q1_10536506"/>
      <w:bookmarkEnd w:id="3855"/>
      <w:bookmarkEnd w:id="3856"/>
      <w:r>
        <w:rPr>
          <w:rtl/>
        </w:rPr>
        <w:t>למה אני מפנה לזה כאן</w:t>
      </w:r>
      <w:bookmarkStart w:id="3857" w:name="_ETM_Q1_10535328"/>
      <w:bookmarkEnd w:id="3857"/>
      <w:r>
        <w:rPr>
          <w:rtl/>
        </w:rPr>
        <w:t>?</w:t>
      </w:r>
      <w:bookmarkStart w:id="3858" w:name="_ETM_Q1_10539149"/>
      <w:bookmarkEnd w:id="3858"/>
      <w:r>
        <w:rPr>
          <w:rtl/>
        </w:rPr>
        <w:t xml:space="preserve"> כדי להסביר</w:t>
      </w:r>
      <w:bookmarkStart w:id="3859" w:name="_ETM_Q1_10537459"/>
      <w:bookmarkEnd w:id="3859"/>
      <w:r>
        <w:rPr>
          <w:rtl/>
        </w:rPr>
        <w:t>,</w:t>
      </w:r>
      <w:bookmarkStart w:id="3860" w:name="_ETM_Q1_10535980"/>
      <w:bookmarkEnd w:id="3860"/>
      <w:r>
        <w:rPr>
          <w:rtl/>
        </w:rPr>
        <w:t xml:space="preserve"> אנ</w:t>
      </w:r>
      <w:bookmarkStart w:id="3861" w:name="_ETM_Q1_10539150"/>
      <w:bookmarkEnd w:id="3861"/>
      <w:r>
        <w:rPr>
          <w:rtl/>
        </w:rPr>
        <w:t>י עדיין בעילה הראשונה</w:t>
      </w:r>
      <w:bookmarkStart w:id="3862" w:name="_ETM_Q1_10539283"/>
      <w:bookmarkEnd w:id="3862"/>
      <w:r>
        <w:rPr>
          <w:rtl/>
        </w:rPr>
        <w:t xml:space="preserve"> – אני מפנה לזה בהקשר של </w:t>
      </w:r>
      <w:bookmarkStart w:id="3863" w:name="_ETM_Q1_10544075"/>
      <w:bookmarkEnd w:id="3863"/>
      <w:r>
        <w:rPr>
          <w:rtl/>
        </w:rPr>
        <w:t>פרשנויות ל</w:t>
      </w:r>
      <w:bookmarkStart w:id="3864" w:name="_ETM_Q1_10540444"/>
      <w:bookmarkEnd w:id="3864"/>
      <w:r>
        <w:rPr>
          <w:rtl/>
        </w:rPr>
        <w:t>הבדיל מעובדות קשיח</w:t>
      </w:r>
      <w:bookmarkStart w:id="3865" w:name="_ETM_Q1_10543196"/>
      <w:bookmarkEnd w:id="3865"/>
      <w:r>
        <w:rPr>
          <w:rtl/>
        </w:rPr>
        <w:t>ות. בהקשר של פרשנו</w:t>
      </w:r>
      <w:bookmarkStart w:id="3866" w:name="_ETM_Q1_10544848"/>
      <w:bookmarkEnd w:id="3866"/>
      <w:r>
        <w:rPr>
          <w:rtl/>
        </w:rPr>
        <w:t xml:space="preserve">יות, בית המשפט, לצורך </w:t>
      </w:r>
      <w:bookmarkStart w:id="3867" w:name="_ETM_Q1_10551607"/>
      <w:bookmarkEnd w:id="3867"/>
      <w:r>
        <w:rPr>
          <w:rtl/>
        </w:rPr>
        <w:t xml:space="preserve">בחינת החסינות המהותית, התייחס גם </w:t>
      </w:r>
      <w:bookmarkStart w:id="3868" w:name="_ETM_Q1_10547086"/>
      <w:bookmarkEnd w:id="3868"/>
      <w:r>
        <w:rPr>
          <w:rtl/>
        </w:rPr>
        <w:t>לפרשנויות</w:t>
      </w:r>
      <w:bookmarkStart w:id="3869" w:name="_ETM_Q1_10552481"/>
      <w:bookmarkEnd w:id="3869"/>
      <w:r>
        <w:rPr>
          <w:rtl/>
        </w:rPr>
        <w:t xml:space="preserve">, ואני מראה </w:t>
      </w:r>
      <w:bookmarkStart w:id="3870" w:name="_ETM_Q1_10548009"/>
      <w:bookmarkEnd w:id="3870"/>
      <w:r>
        <w:rPr>
          <w:rtl/>
        </w:rPr>
        <w:t xml:space="preserve">לכם שאתם </w:t>
      </w:r>
      <w:bookmarkStart w:id="3871" w:name="_ETM_Q1_10549517"/>
      <w:bookmarkEnd w:id="3871"/>
      <w:r>
        <w:rPr>
          <w:rtl/>
        </w:rPr>
        <w:t xml:space="preserve">רשאים </w:t>
      </w:r>
      <w:bookmarkStart w:id="3872" w:name="_ETM_Q1_10549004"/>
      <w:bookmarkEnd w:id="3872"/>
      <w:r>
        <w:rPr>
          <w:rtl/>
        </w:rPr>
        <w:t>לעשות את זה.</w:t>
      </w:r>
      <w:bookmarkStart w:id="3873" w:name="_ETM_Q1_10553741"/>
      <w:bookmarkEnd w:id="3873"/>
    </w:p>
    <w:p w:rsidR="00EF0530" w:rsidRDefault="00EF0530" w:rsidP="00EF0530">
      <w:pPr>
        <w:rPr>
          <w:rtl/>
        </w:rPr>
      </w:pPr>
      <w:bookmarkStart w:id="3874" w:name="_ETM_Q1_10534401"/>
      <w:bookmarkStart w:id="3875" w:name="_ETM_Q1_10557412"/>
      <w:bookmarkEnd w:id="3874"/>
      <w:bookmarkEnd w:id="3875"/>
    </w:p>
    <w:p w:rsidR="00EF0530" w:rsidRDefault="00EF0530" w:rsidP="00EF0530">
      <w:pPr>
        <w:pStyle w:val="a"/>
        <w:keepNext/>
        <w:rPr>
          <w:rtl/>
        </w:rPr>
      </w:pPr>
      <w:bookmarkStart w:id="3876" w:name="ET_speaker_5774_112"/>
      <w:r>
        <w:rPr>
          <w:rStyle w:val="TagStyle"/>
          <w:rFonts w:hint="cs"/>
          <w:rtl/>
        </w:rPr>
        <w:t xml:space="preserve"> &lt;&lt; דובר &gt;&gt; </w:t>
      </w:r>
      <w:r>
        <w:rPr>
          <w:rFonts w:hint="cs"/>
          <w:rtl/>
        </w:rPr>
        <w:t>צבי האוזר (כחול לבן):</w:t>
      </w:r>
      <w:r>
        <w:rPr>
          <w:rStyle w:val="TagStyle"/>
          <w:rFonts w:hint="cs"/>
          <w:rtl/>
        </w:rPr>
        <w:t xml:space="preserve"> &lt;&lt; דובר &gt;&gt;</w:t>
      </w:r>
      <w:r>
        <w:rPr>
          <w:rFonts w:hint="cs"/>
          <w:rtl/>
        </w:rPr>
        <w:t xml:space="preserve"> </w:t>
      </w:r>
      <w:bookmarkEnd w:id="3876"/>
    </w:p>
    <w:p w:rsidR="00EF0530" w:rsidRDefault="00EF0530" w:rsidP="00EF0530">
      <w:pPr>
        <w:pStyle w:val="KeepWithNext"/>
        <w:rPr>
          <w:rtl/>
        </w:rPr>
      </w:pPr>
    </w:p>
    <w:p w:rsidR="00EF0530" w:rsidRDefault="00EF0530" w:rsidP="00EF0530">
      <w:pPr>
        <w:rPr>
          <w:rtl/>
        </w:rPr>
      </w:pPr>
      <w:bookmarkStart w:id="3877" w:name="_ETM_Q1_10557984"/>
      <w:bookmarkEnd w:id="3877"/>
      <w:r>
        <w:rPr>
          <w:rtl/>
        </w:rPr>
        <w:t>א</w:t>
      </w:r>
      <w:bookmarkStart w:id="3878" w:name="_ETM_Q1_10558031"/>
      <w:bookmarkEnd w:id="3878"/>
      <w:r>
        <w:rPr>
          <w:rtl/>
        </w:rPr>
        <w:t xml:space="preserve">בל מה עמדתך </w:t>
      </w:r>
      <w:bookmarkStart w:id="3879" w:name="_ETM_Q1_10555627"/>
      <w:bookmarkEnd w:id="3879"/>
      <w:r>
        <w:rPr>
          <w:rtl/>
        </w:rPr>
        <w:t xml:space="preserve">לגבי העילה </w:t>
      </w:r>
      <w:bookmarkStart w:id="3880" w:name="_ETM_Q1_10557155"/>
      <w:bookmarkEnd w:id="3880"/>
      <w:r>
        <w:rPr>
          <w:rtl/>
        </w:rPr>
        <w:t>הראשונה, לגבי תו</w:t>
      </w:r>
      <w:bookmarkStart w:id="3881" w:name="_ETM_Q1_10556979"/>
      <w:bookmarkEnd w:id="3881"/>
      <w:r>
        <w:rPr>
          <w:rtl/>
        </w:rPr>
        <w:t>קפה, מבחינת ציר זמן? האם היא זמנית או האם היא קבועה?</w:t>
      </w:r>
      <w:bookmarkStart w:id="3882" w:name="_ETM_Q1_10560374"/>
      <w:bookmarkEnd w:id="3882"/>
    </w:p>
    <w:p w:rsidR="00EF0530" w:rsidRDefault="00EF0530" w:rsidP="00EF0530">
      <w:pPr>
        <w:rPr>
          <w:rtl/>
        </w:rPr>
      </w:pPr>
    </w:p>
    <w:p w:rsidR="00EF0530" w:rsidRDefault="00EF0530" w:rsidP="00EF0530">
      <w:pPr>
        <w:pStyle w:val="a"/>
        <w:keepNext/>
        <w:rPr>
          <w:rtl/>
        </w:rPr>
      </w:pPr>
      <w:bookmarkStart w:id="3883" w:name="ET_speaker_5829_113"/>
      <w:r>
        <w:rPr>
          <w:rStyle w:val="TagStyle"/>
          <w:rFonts w:hint="cs"/>
          <w:rtl/>
        </w:rPr>
        <w:t xml:space="preserve"> &lt;&lt; דובר &gt;&gt; </w:t>
      </w:r>
      <w:r>
        <w:rPr>
          <w:rFonts w:hint="cs"/>
          <w:rtl/>
        </w:rPr>
        <w:t>רויטל סויד:</w:t>
      </w:r>
      <w:r>
        <w:rPr>
          <w:rStyle w:val="TagStyle"/>
          <w:rFonts w:hint="cs"/>
          <w:rtl/>
        </w:rPr>
        <w:t xml:space="preserve"> &lt;&lt; דובר &gt;&gt;</w:t>
      </w:r>
      <w:r>
        <w:rPr>
          <w:rFonts w:hint="cs"/>
          <w:rtl/>
        </w:rPr>
        <w:t xml:space="preserve"> </w:t>
      </w:r>
      <w:bookmarkEnd w:id="3883"/>
    </w:p>
    <w:p w:rsidR="00EF0530" w:rsidRDefault="00EF0530" w:rsidP="00EF0530">
      <w:pPr>
        <w:pStyle w:val="KeepWithNext"/>
        <w:rPr>
          <w:rtl/>
        </w:rPr>
      </w:pPr>
    </w:p>
    <w:p w:rsidR="00EF0530" w:rsidRDefault="00EF0530" w:rsidP="00EF0530">
      <w:pPr>
        <w:rPr>
          <w:rtl/>
        </w:rPr>
      </w:pPr>
      <w:bookmarkStart w:id="3884" w:name="_ETM_Q1_10563784"/>
      <w:bookmarkEnd w:id="3884"/>
      <w:r>
        <w:rPr>
          <w:rtl/>
        </w:rPr>
        <w:t>דיברנו על זה באריכות בפעם הקודמת.</w:t>
      </w:r>
      <w:bookmarkStart w:id="3885" w:name="_ETM_Q1_10565413"/>
      <w:bookmarkStart w:id="3886" w:name="_ETM_Q1_10567553"/>
      <w:bookmarkStart w:id="3887" w:name="_ETM_Q1_10566347"/>
      <w:bookmarkStart w:id="3888" w:name="_ETM_Q1_10567588"/>
      <w:bookmarkStart w:id="3889" w:name="_ETM_Q1_10568071"/>
      <w:bookmarkStart w:id="3890" w:name="_ETM_Q1_10569776"/>
      <w:bookmarkEnd w:id="3885"/>
      <w:bookmarkEnd w:id="3886"/>
      <w:bookmarkEnd w:id="3887"/>
      <w:bookmarkEnd w:id="3888"/>
      <w:bookmarkEnd w:id="3889"/>
      <w:bookmarkEnd w:id="3890"/>
    </w:p>
    <w:p w:rsidR="00EF0530" w:rsidRDefault="00EF0530" w:rsidP="00EF0530">
      <w:pPr>
        <w:rPr>
          <w:rtl/>
        </w:rPr>
      </w:pPr>
      <w:bookmarkStart w:id="3891" w:name="_ETM_Q1_10570005"/>
      <w:bookmarkStart w:id="3892" w:name="_ETM_Q1_10570090"/>
      <w:bookmarkEnd w:id="3891"/>
      <w:bookmarkEnd w:id="3892"/>
    </w:p>
    <w:p w:rsidR="00EF0530" w:rsidRDefault="00EF0530" w:rsidP="00EF0530">
      <w:pPr>
        <w:rPr>
          <w:rtl/>
        </w:rPr>
      </w:pPr>
      <w:r>
        <w:rPr>
          <w:rtl/>
        </w:rPr>
        <w:t xml:space="preserve">נוית, אולי </w:t>
      </w:r>
      <w:bookmarkStart w:id="3893" w:name="_ETM_Q1_10572211"/>
      <w:bookmarkStart w:id="3894" w:name="_ETM_Q1_10567643"/>
      <w:bookmarkEnd w:id="3893"/>
      <w:bookmarkEnd w:id="3894"/>
      <w:r>
        <w:rPr>
          <w:rtl/>
        </w:rPr>
        <w:t xml:space="preserve">כדאי שעל כתב האישום </w:t>
      </w:r>
      <w:bookmarkStart w:id="3895" w:name="_ETM_Q1_10570434"/>
      <w:bookmarkEnd w:id="3895"/>
      <w:r>
        <w:rPr>
          <w:rtl/>
        </w:rPr>
        <w:t xml:space="preserve">נדבר אחרי הפסקה כי אנשים פה </w:t>
      </w:r>
      <w:bookmarkStart w:id="3896" w:name="_ETM_Q1_10575777"/>
      <w:bookmarkEnd w:id="3896"/>
      <w:r>
        <w:rPr>
          <w:rtl/>
        </w:rPr>
        <w:t xml:space="preserve">מאבדים </w:t>
      </w:r>
      <w:bookmarkStart w:id="3897" w:name="_ETM_Q1_10571834"/>
      <w:bookmarkEnd w:id="3897"/>
      <w:r>
        <w:rPr>
          <w:rtl/>
        </w:rPr>
        <w:t>- - -</w:t>
      </w:r>
      <w:bookmarkStart w:id="3898" w:name="_ETM_Q1_10573684"/>
      <w:bookmarkEnd w:id="3898"/>
    </w:p>
    <w:p w:rsidR="00EF0530" w:rsidRDefault="00EF0530" w:rsidP="00EF0530">
      <w:pPr>
        <w:rPr>
          <w:rtl/>
        </w:rPr>
      </w:pPr>
      <w:bookmarkStart w:id="3899" w:name="_ETM_Q1_10573831"/>
      <w:bookmarkStart w:id="3900" w:name="_ETM_Q1_10573952"/>
      <w:bookmarkStart w:id="3901" w:name="_ETM_Q1_10576446"/>
      <w:bookmarkEnd w:id="3899"/>
      <w:bookmarkEnd w:id="3900"/>
      <w:bookmarkEnd w:id="3901"/>
    </w:p>
    <w:p w:rsidR="00EF0530" w:rsidRDefault="00EF0530" w:rsidP="00EF0530">
      <w:pPr>
        <w:pStyle w:val="a"/>
        <w:keepNext/>
        <w:rPr>
          <w:rtl/>
        </w:rPr>
      </w:pPr>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p>
    <w:p w:rsidR="00EF0530" w:rsidRDefault="00EF0530" w:rsidP="00EF0530">
      <w:pPr>
        <w:pStyle w:val="KeepWithNext"/>
        <w:rPr>
          <w:rtl/>
        </w:rPr>
      </w:pPr>
    </w:p>
    <w:p w:rsidR="00EF0530" w:rsidRDefault="00EF0530" w:rsidP="00EF0530">
      <w:pPr>
        <w:rPr>
          <w:rtl/>
        </w:rPr>
      </w:pPr>
      <w:bookmarkStart w:id="3902" w:name="_ETM_Q1_10577195"/>
      <w:bookmarkStart w:id="3903" w:name="_ETM_Q1_10577231"/>
      <w:bookmarkEnd w:id="3902"/>
      <w:bookmarkEnd w:id="3903"/>
      <w:r>
        <w:rPr>
          <w:rtl/>
        </w:rPr>
        <w:t xml:space="preserve">אני רוצה להגיע לעובדות. </w:t>
      </w:r>
      <w:bookmarkStart w:id="3904" w:name="_ETM_Q1_10577518"/>
      <w:bookmarkEnd w:id="3904"/>
      <w:r>
        <w:rPr>
          <w:rtl/>
        </w:rPr>
        <w:t xml:space="preserve">חבר הכנסת האוזר, </w:t>
      </w:r>
      <w:bookmarkStart w:id="3905" w:name="_ETM_Q1_10580489"/>
      <w:bookmarkEnd w:id="3905"/>
      <w:r>
        <w:rPr>
          <w:rtl/>
        </w:rPr>
        <w:t xml:space="preserve">אמרתי את זה בדיון הקודם, אני חושבת ששתי העילות </w:t>
      </w:r>
      <w:bookmarkStart w:id="3906" w:name="_ETM_Q1_10583697"/>
      <w:bookmarkEnd w:id="3906"/>
      <w:r>
        <w:rPr>
          <w:rtl/>
        </w:rPr>
        <w:t xml:space="preserve">נמצאות </w:t>
      </w:r>
      <w:bookmarkStart w:id="3907" w:name="_ETM_Q1_10584842"/>
      <w:bookmarkEnd w:id="3907"/>
      <w:r>
        <w:rPr>
          <w:rtl/>
        </w:rPr>
        <w:t xml:space="preserve">בתחום סמכותכם. זה שונה מדברים </w:t>
      </w:r>
      <w:bookmarkStart w:id="3908" w:name="_ETM_Q1_10586131"/>
      <w:bookmarkStart w:id="3909" w:name="_ETM_Q1_10586728"/>
      <w:bookmarkEnd w:id="3908"/>
      <w:bookmarkEnd w:id="3909"/>
      <w:r>
        <w:rPr>
          <w:rtl/>
        </w:rPr>
        <w:t>שאמרה כאן היועצת המשפטית</w:t>
      </w:r>
      <w:bookmarkStart w:id="3910" w:name="_ETM_Q1_10593191"/>
      <w:bookmarkEnd w:id="3910"/>
      <w:r>
        <w:rPr>
          <w:rtl/>
        </w:rPr>
        <w:t xml:space="preserve"> של הוועדה. זה </w:t>
      </w:r>
      <w:bookmarkStart w:id="3911" w:name="_ETM_Q1_10590950"/>
      <w:bookmarkEnd w:id="3911"/>
      <w:r>
        <w:rPr>
          <w:rtl/>
        </w:rPr>
        <w:t xml:space="preserve">לא תחום המומחיות שלי. אני חושבת </w:t>
      </w:r>
      <w:bookmarkStart w:id="3912" w:name="_ETM_Q1_10596442"/>
      <w:bookmarkEnd w:id="3912"/>
      <w:r>
        <w:rPr>
          <w:rtl/>
        </w:rPr>
        <w:t>ש</w:t>
      </w:r>
      <w:bookmarkStart w:id="3913" w:name="_ETM_Q1_10592978"/>
      <w:bookmarkEnd w:id="3913"/>
      <w:r>
        <w:rPr>
          <w:rtl/>
        </w:rPr>
        <w:t>יש בהחלט בסיס</w:t>
      </w:r>
      <w:bookmarkStart w:id="3914" w:name="_ETM_Q1_10594489"/>
      <w:bookmarkEnd w:id="3914"/>
      <w:r>
        <w:rPr>
          <w:rtl/>
        </w:rPr>
        <w:t xml:space="preserve">, אז לכן אני נזהרת </w:t>
      </w:r>
      <w:bookmarkStart w:id="3915" w:name="_ETM_Q1_10601935"/>
      <w:bookmarkEnd w:id="3915"/>
      <w:r>
        <w:rPr>
          <w:rtl/>
        </w:rPr>
        <w:t xml:space="preserve">בדבריי. </w:t>
      </w:r>
      <w:bookmarkStart w:id="3916" w:name="_ETM_Q1_10601518"/>
      <w:bookmarkStart w:id="3917" w:name="_ETM_Q1_10601640"/>
      <w:bookmarkEnd w:id="3916"/>
      <w:bookmarkEnd w:id="3917"/>
      <w:r>
        <w:rPr>
          <w:rtl/>
        </w:rPr>
        <w:t xml:space="preserve">השאלה </w:t>
      </w:r>
      <w:bookmarkStart w:id="3918" w:name="_ETM_Q1_10602256"/>
      <w:bookmarkEnd w:id="3918"/>
      <w:r>
        <w:rPr>
          <w:rtl/>
        </w:rPr>
        <w:t xml:space="preserve">הזאת לא נידונה עדיין. זו שאלה </w:t>
      </w:r>
      <w:bookmarkStart w:id="3919" w:name="_ETM_Q1_10603274"/>
      <w:bookmarkEnd w:id="3919"/>
      <w:r>
        <w:rPr>
          <w:rtl/>
        </w:rPr>
        <w:t xml:space="preserve">חדשה. </w:t>
      </w:r>
      <w:bookmarkStart w:id="3920" w:name="_ETM_Q1_10604793"/>
      <w:bookmarkEnd w:id="3920"/>
      <w:r>
        <w:rPr>
          <w:rtl/>
        </w:rPr>
        <w:t>זו פעם ראשונה שהשאלה הזאת עולה</w:t>
      </w:r>
      <w:bookmarkStart w:id="3921" w:name="_ETM_Q1_10606658"/>
      <w:bookmarkStart w:id="3922" w:name="_ETM_Q1_10601968"/>
      <w:bookmarkEnd w:id="3921"/>
      <w:bookmarkEnd w:id="3922"/>
      <w:r>
        <w:rPr>
          <w:rtl/>
        </w:rPr>
        <w:t>.</w:t>
      </w:r>
      <w:bookmarkStart w:id="3923" w:name="_ETM_Q1_10606495"/>
      <w:bookmarkEnd w:id="3923"/>
    </w:p>
    <w:p w:rsidR="00EF0530" w:rsidRDefault="00EF0530" w:rsidP="00EF0530">
      <w:pPr>
        <w:rPr>
          <w:rtl/>
        </w:rPr>
      </w:pPr>
      <w:bookmarkStart w:id="3924" w:name="_ETM_Q1_10606739"/>
      <w:bookmarkStart w:id="3925" w:name="_ETM_Q1_10606882"/>
      <w:bookmarkStart w:id="3926" w:name="_ETM_Q1_10604282"/>
      <w:bookmarkStart w:id="3927" w:name="_ETM_Q1_10605982"/>
      <w:bookmarkEnd w:id="3924"/>
      <w:bookmarkEnd w:id="3925"/>
      <w:bookmarkEnd w:id="3926"/>
      <w:bookmarkEnd w:id="3927"/>
    </w:p>
    <w:p w:rsidR="00EF0530" w:rsidRDefault="00EF0530" w:rsidP="00EF0530">
      <w:pPr>
        <w:pStyle w:val="a"/>
        <w:keepNext/>
        <w:rPr>
          <w:rtl/>
        </w:rPr>
      </w:pPr>
      <w:bookmarkStart w:id="3928" w:name="ET_speaker_5774_115"/>
      <w:r>
        <w:rPr>
          <w:rStyle w:val="TagStyle"/>
          <w:rFonts w:hint="cs"/>
          <w:rtl/>
        </w:rPr>
        <w:t xml:space="preserve"> &lt;&lt; דובר &gt;&gt; </w:t>
      </w:r>
      <w:r>
        <w:rPr>
          <w:rFonts w:hint="cs"/>
          <w:rtl/>
        </w:rPr>
        <w:t>צבי האוזר (כחול לבן):</w:t>
      </w:r>
      <w:r>
        <w:rPr>
          <w:rStyle w:val="TagStyle"/>
          <w:rFonts w:hint="cs"/>
          <w:rtl/>
        </w:rPr>
        <w:t xml:space="preserve"> &lt;&lt; דובר &gt;&gt;</w:t>
      </w:r>
      <w:r>
        <w:rPr>
          <w:rFonts w:hint="cs"/>
          <w:rtl/>
        </w:rPr>
        <w:t xml:space="preserve"> </w:t>
      </w:r>
      <w:bookmarkEnd w:id="3928"/>
    </w:p>
    <w:p w:rsidR="00EF0530" w:rsidRDefault="00EF0530" w:rsidP="00EF0530">
      <w:pPr>
        <w:pStyle w:val="KeepWithNext"/>
        <w:rPr>
          <w:rtl/>
        </w:rPr>
      </w:pPr>
    </w:p>
    <w:p w:rsidR="00EF0530" w:rsidRDefault="00EF0530" w:rsidP="00EF0530">
      <w:pPr>
        <w:rPr>
          <w:rtl/>
        </w:rPr>
      </w:pPr>
      <w:bookmarkStart w:id="3929" w:name="_ETM_Q1_10606690"/>
      <w:bookmarkStart w:id="3930" w:name="_ETM_Q1_10606731"/>
      <w:bookmarkEnd w:id="3929"/>
      <w:bookmarkEnd w:id="3930"/>
      <w:r>
        <w:rPr>
          <w:rtl/>
        </w:rPr>
        <w:t>והיא שאלה דרמ</w:t>
      </w:r>
      <w:bookmarkStart w:id="3931" w:name="_ETM_Q1_10605831"/>
      <w:bookmarkEnd w:id="3931"/>
      <w:r>
        <w:rPr>
          <w:rtl/>
        </w:rPr>
        <w:t xml:space="preserve">טית מהותית לשאלת </w:t>
      </w:r>
      <w:bookmarkStart w:id="3932" w:name="_ETM_Q1_10611568"/>
      <w:bookmarkEnd w:id="3932"/>
      <w:r>
        <w:rPr>
          <w:rtl/>
        </w:rPr>
        <w:t xml:space="preserve">חסינותם של חברי </w:t>
      </w:r>
      <w:bookmarkStart w:id="3933" w:name="_ETM_Q1_10609859"/>
      <w:bookmarkEnd w:id="3933"/>
      <w:r>
        <w:rPr>
          <w:rtl/>
        </w:rPr>
        <w:t>הכנסת ככלל.</w:t>
      </w:r>
    </w:p>
    <w:p w:rsidR="00EF0530" w:rsidRDefault="00EF0530" w:rsidP="00EF0530">
      <w:pPr>
        <w:rPr>
          <w:rtl/>
        </w:rPr>
      </w:pPr>
      <w:bookmarkStart w:id="3934" w:name="_ETM_Q1_10612816"/>
      <w:bookmarkStart w:id="3935" w:name="_ETM_Q1_10612985"/>
      <w:bookmarkStart w:id="3936" w:name="_ETM_Q1_10608008"/>
      <w:bookmarkStart w:id="3937" w:name="_ETM_Q1_10608906"/>
      <w:bookmarkEnd w:id="3934"/>
      <w:bookmarkEnd w:id="3935"/>
      <w:bookmarkEnd w:id="3936"/>
      <w:bookmarkEnd w:id="3937"/>
    </w:p>
    <w:p w:rsidR="00EF0530" w:rsidRDefault="00EF0530" w:rsidP="00EF0530">
      <w:pPr>
        <w:pStyle w:val="a"/>
        <w:keepNext/>
        <w:rPr>
          <w:rtl/>
        </w:rPr>
      </w:pPr>
      <w:bookmarkStart w:id="3938" w:name="ET_speaker_נוית_נגב_116"/>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3938"/>
    </w:p>
    <w:p w:rsidR="00EF0530" w:rsidRDefault="00EF0530" w:rsidP="00EF0530">
      <w:pPr>
        <w:pStyle w:val="KeepWithNext"/>
        <w:rPr>
          <w:rtl/>
        </w:rPr>
      </w:pPr>
    </w:p>
    <w:p w:rsidR="00EF0530" w:rsidRDefault="00EF0530" w:rsidP="00EF0530">
      <w:pPr>
        <w:rPr>
          <w:rtl/>
        </w:rPr>
      </w:pPr>
      <w:bookmarkStart w:id="3939" w:name="_ETM_Q1_10609817"/>
      <w:bookmarkStart w:id="3940" w:name="_ETM_Q1_10609851"/>
      <w:bookmarkEnd w:id="3939"/>
      <w:bookmarkEnd w:id="3940"/>
      <w:r>
        <w:rPr>
          <w:rtl/>
        </w:rPr>
        <w:t>ה</w:t>
      </w:r>
      <w:bookmarkStart w:id="3941" w:name="_ETM_Q1_10607313"/>
      <w:bookmarkEnd w:id="3941"/>
      <w:r>
        <w:rPr>
          <w:rtl/>
        </w:rPr>
        <w:t xml:space="preserve">יא לא עולה, ואמרתי </w:t>
      </w:r>
      <w:bookmarkStart w:id="3942" w:name="_ETM_Q1_10613067"/>
      <w:bookmarkEnd w:id="3942"/>
      <w:r>
        <w:rPr>
          <w:rtl/>
        </w:rPr>
        <w:t xml:space="preserve">לכם </w:t>
      </w:r>
      <w:bookmarkStart w:id="3943" w:name="_ETM_Q1_10608690"/>
      <w:bookmarkEnd w:id="3943"/>
      <w:r>
        <w:rPr>
          <w:rtl/>
        </w:rPr>
        <w:t xml:space="preserve">גם שהתיקון לחוק נועד מתוך מטרה להרחיב את </w:t>
      </w:r>
      <w:bookmarkStart w:id="3944" w:name="_ETM_Q1_10617008"/>
      <w:bookmarkEnd w:id="3944"/>
      <w:r>
        <w:rPr>
          <w:rtl/>
        </w:rPr>
        <w:t xml:space="preserve">שיקול הדעת </w:t>
      </w:r>
      <w:bookmarkStart w:id="3945" w:name="_ETM_Q1_10613615"/>
      <w:bookmarkEnd w:id="3945"/>
      <w:r>
        <w:rPr>
          <w:rtl/>
        </w:rPr>
        <w:t xml:space="preserve">של ועדת הכנסת. </w:t>
      </w:r>
      <w:bookmarkStart w:id="3946" w:name="_ETM_Q1_10614417"/>
      <w:bookmarkEnd w:id="3946"/>
      <w:r>
        <w:rPr>
          <w:rtl/>
        </w:rPr>
        <w:t xml:space="preserve">השאלה הזאת לא נידונה. </w:t>
      </w:r>
      <w:bookmarkStart w:id="3947" w:name="_ETM_Q1_10620177"/>
      <w:bookmarkEnd w:id="3947"/>
      <w:r>
        <w:rPr>
          <w:rtl/>
        </w:rPr>
        <w:t xml:space="preserve">אני לא יכולה </w:t>
      </w:r>
      <w:bookmarkStart w:id="3948" w:name="_ETM_Q1_10616834"/>
      <w:bookmarkEnd w:id="3948"/>
      <w:r>
        <w:rPr>
          <w:rtl/>
        </w:rPr>
        <w:t xml:space="preserve">להפנות לפסיקה לגביה. אני חושבת שיש בסיס </w:t>
      </w:r>
      <w:bookmarkStart w:id="3949" w:name="_ETM_Q1_10624486"/>
      <w:bookmarkStart w:id="3950" w:name="_ETM_Q1_10619967"/>
      <w:bookmarkEnd w:id="3949"/>
      <w:bookmarkEnd w:id="3950"/>
      <w:r>
        <w:rPr>
          <w:rtl/>
        </w:rPr>
        <w:t>גם לטענה שיש לכם סמכ</w:t>
      </w:r>
      <w:bookmarkStart w:id="3951" w:name="_ETM_Q1_10621322"/>
      <w:bookmarkStart w:id="3952" w:name="_ETM_Q1_10622159"/>
      <w:bookmarkEnd w:id="3951"/>
      <w:bookmarkEnd w:id="3952"/>
      <w:r>
        <w:rPr>
          <w:rtl/>
        </w:rPr>
        <w:t xml:space="preserve">ות בהקשר של סעיף </w:t>
      </w:r>
      <w:bookmarkStart w:id="3953" w:name="_ETM_Q1_10626985"/>
      <w:bookmarkStart w:id="3954" w:name="_ETM_Q1_10622152"/>
      <w:bookmarkEnd w:id="3953"/>
      <w:bookmarkEnd w:id="3954"/>
      <w:r>
        <w:rPr>
          <w:rtl/>
        </w:rPr>
        <w:t>1 של החסינות המה</w:t>
      </w:r>
      <w:bookmarkStart w:id="3955" w:name="_ETM_Q1_10623962"/>
      <w:bookmarkEnd w:id="3955"/>
      <w:r>
        <w:rPr>
          <w:rtl/>
        </w:rPr>
        <w:t xml:space="preserve">ותית. אבל שוב, בהקשר </w:t>
      </w:r>
      <w:bookmarkStart w:id="3956" w:name="_ETM_Q1_10631263"/>
      <w:bookmarkStart w:id="3957" w:name="_ETM_Q1_10628471"/>
      <w:bookmarkEnd w:id="3956"/>
      <w:bookmarkEnd w:id="3957"/>
      <w:r>
        <w:rPr>
          <w:rtl/>
        </w:rPr>
        <w:t xml:space="preserve">הזה אני לא מומחית, אני לא מייחסת </w:t>
      </w:r>
      <w:bookmarkStart w:id="3958" w:name="_ETM_Q1_10633009"/>
      <w:bookmarkEnd w:id="3958"/>
      <w:r>
        <w:rPr>
          <w:rtl/>
        </w:rPr>
        <w:t xml:space="preserve">לעצמי - - </w:t>
      </w:r>
      <w:bookmarkStart w:id="3959" w:name="_ETM_Q1_10636018"/>
      <w:bookmarkEnd w:id="3959"/>
      <w:r>
        <w:rPr>
          <w:rtl/>
        </w:rPr>
        <w:t>-</w:t>
      </w:r>
    </w:p>
    <w:p w:rsidR="00EF0530" w:rsidRDefault="00EF0530" w:rsidP="00EF0530">
      <w:pPr>
        <w:rPr>
          <w:rtl/>
        </w:rPr>
      </w:pPr>
    </w:p>
    <w:p w:rsidR="00EF0530" w:rsidRDefault="00EF0530" w:rsidP="00EF0530">
      <w:pPr>
        <w:rPr>
          <w:rtl/>
        </w:rPr>
      </w:pPr>
      <w:r>
        <w:rPr>
          <w:rtl/>
        </w:rPr>
        <w:t xml:space="preserve">ואני טוענת, </w:t>
      </w:r>
      <w:bookmarkStart w:id="3960" w:name="_ETM_Q1_10632889"/>
      <w:bookmarkEnd w:id="3960"/>
      <w:r>
        <w:rPr>
          <w:rtl/>
        </w:rPr>
        <w:t xml:space="preserve">במסגרת חסינות מהותית, אמרתי בין מכוח סעיף </w:t>
      </w:r>
      <w:bookmarkStart w:id="3961" w:name="_ETM_Q1_10636823"/>
      <w:bookmarkEnd w:id="3961"/>
      <w:r>
        <w:rPr>
          <w:rtl/>
        </w:rPr>
        <w:t xml:space="preserve">1, בין מכוח העילה </w:t>
      </w:r>
      <w:bookmarkStart w:id="3962" w:name="_ETM_Q1_10637512"/>
      <w:bookmarkEnd w:id="3962"/>
      <w:r>
        <w:rPr>
          <w:rtl/>
        </w:rPr>
        <w:t xml:space="preserve">הראשונה </w:t>
      </w:r>
      <w:bookmarkStart w:id="3963" w:name="_ETM_Q1_10638771"/>
      <w:bookmarkEnd w:id="3963"/>
      <w:r>
        <w:rPr>
          <w:rtl/>
        </w:rPr>
        <w:t>-</w:t>
      </w:r>
      <w:r>
        <w:rPr>
          <w:rtl/>
        </w:rPr>
        <w:softHyphen/>
      </w:r>
      <w:r>
        <w:rPr>
          <w:rtl/>
        </w:rPr>
        <w:softHyphen/>
        <w:t xml:space="preserve"> - - כי התוכן הוא אותו תוכן</w:t>
      </w:r>
      <w:bookmarkStart w:id="3964" w:name="_ETM_Q1_10640838"/>
      <w:bookmarkEnd w:id="3964"/>
      <w:r>
        <w:rPr>
          <w:rtl/>
        </w:rPr>
        <w:t>.</w:t>
      </w:r>
    </w:p>
    <w:p w:rsidR="00EF0530" w:rsidRDefault="00EF0530" w:rsidP="00EF0530">
      <w:pPr>
        <w:rPr>
          <w:rtl/>
        </w:rPr>
      </w:pPr>
      <w:bookmarkStart w:id="3965" w:name="_ETM_Q1_10641321"/>
      <w:bookmarkStart w:id="3966" w:name="_ETM_Q1_10641432"/>
      <w:bookmarkStart w:id="3967" w:name="_ETM_Q1_10646192"/>
      <w:bookmarkEnd w:id="3965"/>
      <w:bookmarkEnd w:id="3966"/>
      <w:bookmarkEnd w:id="3967"/>
    </w:p>
    <w:p w:rsidR="00EF0530" w:rsidRDefault="00EF0530" w:rsidP="00EF0530">
      <w:pPr>
        <w:pStyle w:val="a"/>
        <w:keepNext/>
        <w:rPr>
          <w:rtl/>
        </w:rPr>
      </w:pPr>
      <w:bookmarkStart w:id="3968" w:name="ET_speaker_5774_117"/>
      <w:r>
        <w:rPr>
          <w:rStyle w:val="TagStyle"/>
          <w:rFonts w:hint="cs"/>
          <w:rtl/>
        </w:rPr>
        <w:t xml:space="preserve"> &lt;&lt; דובר &gt;&gt; </w:t>
      </w:r>
      <w:r>
        <w:rPr>
          <w:rFonts w:hint="cs"/>
          <w:rtl/>
        </w:rPr>
        <w:t>צבי האוזר (כחול לבן):</w:t>
      </w:r>
      <w:r>
        <w:rPr>
          <w:rStyle w:val="TagStyle"/>
          <w:rFonts w:hint="cs"/>
          <w:rtl/>
        </w:rPr>
        <w:t xml:space="preserve"> &lt;&lt; דובר &gt;&gt;</w:t>
      </w:r>
      <w:r>
        <w:rPr>
          <w:rFonts w:hint="cs"/>
          <w:rtl/>
        </w:rPr>
        <w:t xml:space="preserve"> </w:t>
      </w:r>
      <w:bookmarkEnd w:id="3968"/>
    </w:p>
    <w:p w:rsidR="00EF0530" w:rsidRDefault="00EF0530" w:rsidP="00EF0530">
      <w:pPr>
        <w:pStyle w:val="KeepWithNext"/>
        <w:rPr>
          <w:rtl/>
        </w:rPr>
      </w:pPr>
    </w:p>
    <w:p w:rsidR="00EF0530" w:rsidRDefault="00EF0530" w:rsidP="00EF0530">
      <w:pPr>
        <w:rPr>
          <w:rtl/>
        </w:rPr>
      </w:pPr>
      <w:bookmarkStart w:id="3969" w:name="_ETM_Q1_10647003"/>
      <w:bookmarkStart w:id="3970" w:name="_ETM_Q1_10647038"/>
      <w:bookmarkEnd w:id="3969"/>
      <w:bookmarkEnd w:id="3970"/>
      <w:r>
        <w:rPr>
          <w:rtl/>
        </w:rPr>
        <w:t>בכל מקרה, את התוקף הזמני יש בה</w:t>
      </w:r>
      <w:bookmarkStart w:id="3971" w:name="_ETM_Q1_10642921"/>
      <w:bookmarkEnd w:id="3971"/>
      <w:r>
        <w:rPr>
          <w:rtl/>
        </w:rPr>
        <w:t>.</w:t>
      </w:r>
      <w:bookmarkStart w:id="3972" w:name="_ETM_Q1_10638223"/>
      <w:bookmarkEnd w:id="3972"/>
      <w:r>
        <w:rPr>
          <w:rtl/>
        </w:rPr>
        <w:t xml:space="preserve">  </w:t>
      </w:r>
    </w:p>
    <w:p w:rsidR="00EF0530" w:rsidRDefault="00EF0530" w:rsidP="00EF0530">
      <w:pPr>
        <w:rPr>
          <w:rtl/>
        </w:rPr>
      </w:pPr>
      <w:bookmarkStart w:id="3973" w:name="_ETM_Q1_10648845"/>
      <w:bookmarkStart w:id="3974" w:name="_ETM_Q1_10648966"/>
      <w:bookmarkEnd w:id="3973"/>
      <w:bookmarkEnd w:id="3974"/>
    </w:p>
    <w:p w:rsidR="00EF0530" w:rsidRDefault="00EF0530" w:rsidP="00EF0530">
      <w:pPr>
        <w:pStyle w:val="a"/>
        <w:keepNext/>
        <w:rPr>
          <w:rtl/>
        </w:rPr>
      </w:pPr>
      <w:bookmarkStart w:id="3975" w:name="_ETM_Q1_10649012"/>
      <w:bookmarkStart w:id="3976" w:name="_ETM_Q1_10649138"/>
      <w:bookmarkStart w:id="3977" w:name="_ETM_Q1_10649924"/>
      <w:bookmarkStart w:id="3978" w:name="ET_speaker_נוית_נגב_118"/>
      <w:bookmarkEnd w:id="3975"/>
      <w:bookmarkEnd w:id="3976"/>
      <w:bookmarkEnd w:id="3977"/>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3978"/>
    </w:p>
    <w:p w:rsidR="00EF0530" w:rsidRDefault="00EF0530" w:rsidP="00EF0530">
      <w:pPr>
        <w:pStyle w:val="KeepWithNext"/>
        <w:rPr>
          <w:rtl/>
        </w:rPr>
      </w:pPr>
    </w:p>
    <w:p w:rsidR="00EF0530" w:rsidRDefault="00EF0530" w:rsidP="00EF0530">
      <w:pPr>
        <w:rPr>
          <w:rtl/>
        </w:rPr>
      </w:pPr>
      <w:bookmarkStart w:id="3979" w:name="_ETM_Q1_10650612"/>
      <w:bookmarkStart w:id="3980" w:name="_ETM_Q1_10650646"/>
      <w:bookmarkStart w:id="3981" w:name="_ETM_Q1_10645672"/>
      <w:bookmarkEnd w:id="3979"/>
      <w:bookmarkEnd w:id="3980"/>
      <w:bookmarkEnd w:id="3981"/>
      <w:r>
        <w:rPr>
          <w:rtl/>
        </w:rPr>
        <w:t xml:space="preserve">נכון.  </w:t>
      </w:r>
    </w:p>
    <w:p w:rsidR="00EF0530" w:rsidRDefault="00EF0530" w:rsidP="00EF0530">
      <w:pPr>
        <w:rPr>
          <w:rtl/>
        </w:rPr>
      </w:pPr>
      <w:bookmarkStart w:id="3982" w:name="_ETM_Q1_10644321"/>
      <w:bookmarkStart w:id="3983" w:name="_ETM_Q1_10644441"/>
      <w:bookmarkEnd w:id="3982"/>
      <w:bookmarkEnd w:id="3983"/>
    </w:p>
    <w:p w:rsidR="00EF0530" w:rsidRDefault="00EF0530" w:rsidP="00EF0530">
      <w:pPr>
        <w:pStyle w:val="a"/>
        <w:keepNext/>
        <w:rPr>
          <w:rtl/>
        </w:rPr>
      </w:pPr>
      <w:bookmarkStart w:id="3984" w:name="ET_speaker_5296_119"/>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3984"/>
    </w:p>
    <w:p w:rsidR="00EF0530" w:rsidRDefault="00EF0530" w:rsidP="00EF0530">
      <w:pPr>
        <w:pStyle w:val="KeepWithNext"/>
        <w:rPr>
          <w:rtl/>
        </w:rPr>
      </w:pPr>
    </w:p>
    <w:p w:rsidR="00EF0530" w:rsidRDefault="00EF0530" w:rsidP="00EF0530">
      <w:pPr>
        <w:rPr>
          <w:rtl/>
        </w:rPr>
      </w:pPr>
      <w:bookmarkStart w:id="3985" w:name="_ETM_Q1_10644543"/>
      <w:bookmarkEnd w:id="3985"/>
      <w:r>
        <w:rPr>
          <w:rtl/>
        </w:rPr>
        <w:t xml:space="preserve">התוקף </w:t>
      </w:r>
      <w:bookmarkStart w:id="3986" w:name="_ETM_Q1_10650349"/>
      <w:bookmarkEnd w:id="3986"/>
      <w:r>
        <w:rPr>
          <w:rtl/>
        </w:rPr>
        <w:t>הדיוני</w:t>
      </w:r>
      <w:bookmarkStart w:id="3987" w:name="_ETM_Q1_10646334"/>
      <w:bookmarkEnd w:id="3987"/>
      <w:r>
        <w:rPr>
          <w:rtl/>
        </w:rPr>
        <w:t>.</w:t>
      </w:r>
    </w:p>
    <w:p w:rsidR="00EF0530" w:rsidRDefault="00EF0530" w:rsidP="00EF0530">
      <w:pPr>
        <w:rPr>
          <w:rtl/>
        </w:rPr>
      </w:pPr>
      <w:bookmarkStart w:id="3988" w:name="_ETM_Q1_10652197"/>
      <w:bookmarkStart w:id="3989" w:name="_ETM_Q1_10652341"/>
      <w:bookmarkEnd w:id="3988"/>
      <w:bookmarkEnd w:id="3989"/>
    </w:p>
    <w:p w:rsidR="00EF0530" w:rsidRDefault="00EF0530" w:rsidP="00EF0530">
      <w:pPr>
        <w:pStyle w:val="a"/>
        <w:keepNext/>
        <w:rPr>
          <w:rtl/>
        </w:rPr>
      </w:pPr>
      <w:bookmarkStart w:id="3990" w:name="ET_speaker_ארבל_אסטרחן_120"/>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3990"/>
    </w:p>
    <w:p w:rsidR="00EF0530" w:rsidRDefault="00EF0530" w:rsidP="00EF0530">
      <w:pPr>
        <w:pStyle w:val="KeepWithNext"/>
        <w:rPr>
          <w:rtl/>
        </w:rPr>
      </w:pPr>
    </w:p>
    <w:p w:rsidR="00EF0530" w:rsidRDefault="00EF0530" w:rsidP="00EF0530">
      <w:pPr>
        <w:rPr>
          <w:rtl/>
        </w:rPr>
      </w:pPr>
      <w:bookmarkStart w:id="3991" w:name="_ETM_Q1_10648062"/>
      <w:bookmarkEnd w:id="3991"/>
      <w:r>
        <w:rPr>
          <w:rtl/>
        </w:rPr>
        <w:t xml:space="preserve">כן, בכנסת הנוכחית. נכון. אנחנו </w:t>
      </w:r>
      <w:bookmarkStart w:id="3992" w:name="_ETM_Q1_10647825"/>
      <w:bookmarkEnd w:id="3992"/>
      <w:r>
        <w:rPr>
          <w:rtl/>
        </w:rPr>
        <w:t xml:space="preserve">פה מכוח </w:t>
      </w:r>
      <w:bookmarkStart w:id="3993" w:name="_ETM_Q1_10646464"/>
      <w:bookmarkEnd w:id="3993"/>
      <w:r>
        <w:rPr>
          <w:rtl/>
        </w:rPr>
        <w:t>סעיף 4</w:t>
      </w:r>
      <w:bookmarkStart w:id="3994" w:name="_ETM_Q1_10648919"/>
      <w:bookmarkEnd w:id="3994"/>
      <w:r>
        <w:rPr>
          <w:rtl/>
        </w:rPr>
        <w:t xml:space="preserve"> לחוק.</w:t>
      </w:r>
    </w:p>
    <w:p w:rsidR="00EF0530" w:rsidRDefault="00EF0530" w:rsidP="00EF0530">
      <w:pPr>
        <w:rPr>
          <w:rtl/>
        </w:rPr>
      </w:pPr>
      <w:bookmarkStart w:id="3995" w:name="_ETM_Q1_10654743"/>
      <w:bookmarkStart w:id="3996" w:name="_ETM_Q1_10654865"/>
      <w:bookmarkEnd w:id="3995"/>
      <w:bookmarkEnd w:id="3996"/>
    </w:p>
    <w:p w:rsidR="00EF0530" w:rsidRDefault="00EF0530" w:rsidP="00EF0530">
      <w:pPr>
        <w:pStyle w:val="a"/>
        <w:keepNext/>
        <w:rPr>
          <w:rtl/>
        </w:rPr>
      </w:pPr>
      <w:bookmarkStart w:id="3997" w:name="_ETM_Q1_10654887"/>
      <w:bookmarkStart w:id="3998" w:name="_ETM_Q1_10654998"/>
      <w:bookmarkStart w:id="3999" w:name="_ETM_Q1_10655919"/>
      <w:bookmarkStart w:id="4000" w:name="ET_speaker_נוית_נגב_121"/>
      <w:bookmarkEnd w:id="3997"/>
      <w:bookmarkEnd w:id="3998"/>
      <w:bookmarkEnd w:id="3999"/>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4000"/>
    </w:p>
    <w:p w:rsidR="00EF0530" w:rsidRDefault="00EF0530" w:rsidP="00EF0530">
      <w:pPr>
        <w:pStyle w:val="KeepWithNext"/>
        <w:rPr>
          <w:rtl/>
        </w:rPr>
      </w:pPr>
    </w:p>
    <w:p w:rsidR="00EF0530" w:rsidRDefault="00EF0530" w:rsidP="00EF0530">
      <w:pPr>
        <w:rPr>
          <w:rtl/>
        </w:rPr>
      </w:pPr>
      <w:bookmarkStart w:id="4001" w:name="_ETM_Q1_10656645"/>
      <w:bookmarkStart w:id="4002" w:name="_ETM_Q1_10656675"/>
      <w:bookmarkStart w:id="4003" w:name="_ETM_Q1_10651711"/>
      <w:bookmarkEnd w:id="4001"/>
      <w:bookmarkEnd w:id="4002"/>
      <w:bookmarkEnd w:id="4003"/>
      <w:r>
        <w:rPr>
          <w:rtl/>
        </w:rPr>
        <w:t xml:space="preserve">זה אותו מבחן לחסינות מהותית בכל </w:t>
      </w:r>
      <w:bookmarkStart w:id="4004" w:name="_ETM_Q1_10652818"/>
      <w:bookmarkEnd w:id="4004"/>
      <w:r>
        <w:rPr>
          <w:rtl/>
        </w:rPr>
        <w:t>מקרה. לכן התו</w:t>
      </w:r>
      <w:bookmarkStart w:id="4005" w:name="_ETM_Q1_10655026"/>
      <w:bookmarkEnd w:id="4005"/>
      <w:r>
        <w:rPr>
          <w:rtl/>
        </w:rPr>
        <w:t>כן הוא אותו תוכן.</w:t>
      </w:r>
      <w:bookmarkStart w:id="4006" w:name="_ETM_Q1_10666547"/>
      <w:bookmarkEnd w:id="4006"/>
    </w:p>
    <w:p w:rsidR="00EF0530" w:rsidRDefault="00EF0530" w:rsidP="00EF0530">
      <w:pPr>
        <w:rPr>
          <w:rtl/>
        </w:rPr>
      </w:pPr>
      <w:bookmarkStart w:id="4007" w:name="_ETM_Q1_10666666"/>
      <w:bookmarkEnd w:id="4007"/>
    </w:p>
    <w:p w:rsidR="00EF0530" w:rsidRDefault="00EF0530" w:rsidP="00EF0530">
      <w:pPr>
        <w:rPr>
          <w:rtl/>
        </w:rPr>
      </w:pPr>
      <w:bookmarkStart w:id="4008" w:name="_ETM_Q1_10666763"/>
      <w:bookmarkStart w:id="4009" w:name="_ETM_Q1_10666872"/>
      <w:bookmarkStart w:id="4010" w:name="_ETM_Q1_10663274"/>
      <w:bookmarkStart w:id="4011" w:name="_ETM_Q1_10661388"/>
      <w:bookmarkEnd w:id="4008"/>
      <w:bookmarkEnd w:id="4009"/>
      <w:bookmarkEnd w:id="4010"/>
      <w:bookmarkEnd w:id="4011"/>
      <w:r>
        <w:rPr>
          <w:rtl/>
        </w:rPr>
        <w:t>אני ר</w:t>
      </w:r>
      <w:bookmarkStart w:id="4012" w:name="_ETM_Q1_10671243"/>
      <w:bookmarkEnd w:id="4012"/>
      <w:r>
        <w:rPr>
          <w:rtl/>
        </w:rPr>
        <w:t>וצה להת</w:t>
      </w:r>
      <w:bookmarkStart w:id="4013" w:name="_ETM_Q1_10667449"/>
      <w:bookmarkEnd w:id="4013"/>
      <w:r>
        <w:rPr>
          <w:rtl/>
        </w:rPr>
        <w:t>ייחס להתייחסויות</w:t>
      </w:r>
      <w:bookmarkStart w:id="4014" w:name="_ETM_Q1_10671336"/>
      <w:bookmarkStart w:id="4015" w:name="_ETM_Q1_10671724"/>
      <w:bookmarkEnd w:id="4014"/>
      <w:bookmarkEnd w:id="4015"/>
      <w:r>
        <w:rPr>
          <w:rtl/>
        </w:rPr>
        <w:t xml:space="preserve"> בכתב האישו</w:t>
      </w:r>
      <w:bookmarkStart w:id="4016" w:name="_ETM_Q1_10670901"/>
      <w:bookmarkEnd w:id="4016"/>
      <w:r>
        <w:rPr>
          <w:rtl/>
        </w:rPr>
        <w:t xml:space="preserve">ם. קודם כל, תיקון 44, זה חוק – </w:t>
      </w:r>
      <w:bookmarkStart w:id="4017" w:name="_ETM_Q1_10680621"/>
      <w:bookmarkEnd w:id="4017"/>
      <w:r>
        <w:rPr>
          <w:rtl/>
        </w:rPr>
        <w:t xml:space="preserve">חבר הכנסת </w:t>
      </w:r>
      <w:bookmarkStart w:id="4018" w:name="_ETM_Q1_10677011"/>
      <w:bookmarkEnd w:id="4018"/>
      <w:r>
        <w:rPr>
          <w:rtl/>
        </w:rPr>
        <w:t>כץ גם יתייחס אל</w:t>
      </w:r>
      <w:bookmarkStart w:id="4019" w:name="_ETM_Q1_10676630"/>
      <w:bookmarkEnd w:id="4019"/>
      <w:r>
        <w:rPr>
          <w:rtl/>
        </w:rPr>
        <w:t xml:space="preserve">יו אחרי כן, יסביר לכם </w:t>
      </w:r>
      <w:bookmarkStart w:id="4020" w:name="_ETM_Q1_10682196"/>
      <w:bookmarkEnd w:id="4020"/>
      <w:r>
        <w:rPr>
          <w:rtl/>
        </w:rPr>
        <w:t>עליו קצת – אבל בכל ז</w:t>
      </w:r>
      <w:bookmarkStart w:id="4021" w:name="_ETM_Q1_10678708"/>
      <w:bookmarkEnd w:id="4021"/>
      <w:r>
        <w:rPr>
          <w:rtl/>
        </w:rPr>
        <w:t xml:space="preserve">את, זה חוק שתוקן </w:t>
      </w:r>
      <w:bookmarkStart w:id="4022" w:name="_ETM_Q1_10680461"/>
      <w:bookmarkEnd w:id="4022"/>
      <w:r>
        <w:rPr>
          <w:rtl/>
        </w:rPr>
        <w:t xml:space="preserve">מבחינתו </w:t>
      </w:r>
      <w:bookmarkStart w:id="4023" w:name="_ETM_Q1_10682528"/>
      <w:bookmarkEnd w:id="4023"/>
      <w:r>
        <w:rPr>
          <w:rtl/>
        </w:rPr>
        <w:t>על יד</w:t>
      </w:r>
      <w:bookmarkStart w:id="4024" w:name="_ETM_Q1_10681679"/>
      <w:bookmarkEnd w:id="4024"/>
      <w:r>
        <w:rPr>
          <w:rtl/>
        </w:rPr>
        <w:t xml:space="preserve">ו מתוך אמונה בצדקת </w:t>
      </w:r>
      <w:bookmarkStart w:id="4025" w:name="_ETM_Q1_10683739"/>
      <w:bookmarkEnd w:id="4025"/>
      <w:r>
        <w:rPr>
          <w:rtl/>
        </w:rPr>
        <w:t>הצורך בתיקון וראיית</w:t>
      </w:r>
      <w:bookmarkStart w:id="4026" w:name="_ETM_Q1_10774995"/>
      <w:bookmarkEnd w:id="4026"/>
      <w:r>
        <w:rPr>
          <w:rtl/>
        </w:rPr>
        <w:t xml:space="preserve"> ה</w:t>
      </w:r>
      <w:bookmarkStart w:id="4027" w:name="_ETM_Q1_10687189"/>
      <w:bookmarkEnd w:id="4027"/>
      <w:r>
        <w:rPr>
          <w:rtl/>
        </w:rPr>
        <w:t>אינט</w:t>
      </w:r>
      <w:bookmarkStart w:id="4028" w:name="_ETM_Q1_10685981"/>
      <w:bookmarkEnd w:id="4028"/>
      <w:r>
        <w:rPr>
          <w:rtl/>
        </w:rPr>
        <w:t>רס הציבורי הרחב. למעשה, גם כבוד היוע</w:t>
      </w:r>
      <w:bookmarkStart w:id="4029" w:name="_ETM_Q1_10688664"/>
      <w:bookmarkEnd w:id="4029"/>
      <w:r>
        <w:rPr>
          <w:rtl/>
        </w:rPr>
        <w:t>ץ המשפטי במכתב</w:t>
      </w:r>
      <w:bookmarkStart w:id="4030" w:name="_ETM_Q1_10694697"/>
      <w:bookmarkEnd w:id="4030"/>
      <w:r>
        <w:rPr>
          <w:rtl/>
        </w:rPr>
        <w:t>ו לא חולק על זה.</w:t>
      </w:r>
      <w:bookmarkStart w:id="4031" w:name="_ETM_Q1_10692792"/>
      <w:bookmarkEnd w:id="4031"/>
      <w:r>
        <w:rPr>
          <w:rtl/>
        </w:rPr>
        <w:t xml:space="preserve"> התיקון הזה נועד להביא לשינוי </w:t>
      </w:r>
      <w:bookmarkStart w:id="4032" w:name="_ETM_Q1_10699907"/>
      <w:bookmarkStart w:id="4033" w:name="_ETM_Q1_10695267"/>
      <w:bookmarkEnd w:id="4032"/>
      <w:bookmarkEnd w:id="4033"/>
      <w:r>
        <w:rPr>
          <w:rtl/>
        </w:rPr>
        <w:t>בסדר הנשייה של חברות שמצו</w:t>
      </w:r>
      <w:bookmarkStart w:id="4034" w:name="_ETM_Q1_10698567"/>
      <w:bookmarkEnd w:id="4034"/>
      <w:r>
        <w:rPr>
          <w:rtl/>
        </w:rPr>
        <w:t xml:space="preserve">יות – אני בכל זאת </w:t>
      </w:r>
      <w:bookmarkStart w:id="4035" w:name="_ETM_Q1_10702711"/>
      <w:bookmarkEnd w:id="4035"/>
      <w:r>
        <w:rPr>
          <w:rtl/>
        </w:rPr>
        <w:t xml:space="preserve">רוצה </w:t>
      </w:r>
      <w:bookmarkStart w:id="4036" w:name="_ETM_Q1_10699150"/>
      <w:bookmarkEnd w:id="4036"/>
      <w:r>
        <w:rPr>
          <w:rtl/>
        </w:rPr>
        <w:t xml:space="preserve">שתבינו קצת, כדי להבין את מה הוא הרוויח שנשאל </w:t>
      </w:r>
      <w:bookmarkStart w:id="4037" w:name="_ETM_Q1_10702723"/>
      <w:bookmarkEnd w:id="4037"/>
      <w:r>
        <w:rPr>
          <w:rtl/>
        </w:rPr>
        <w:t>פה</w:t>
      </w:r>
      <w:bookmarkStart w:id="4038" w:name="_ETM_Q1_10702460"/>
      <w:bookmarkEnd w:id="4038"/>
      <w:r>
        <w:rPr>
          <w:rtl/>
        </w:rPr>
        <w:t xml:space="preserve"> שוב ושוב. אני רוצה להסביר קצת את החוק. </w:t>
      </w:r>
      <w:bookmarkStart w:id="4039" w:name="_ETM_Q1_10709821"/>
      <w:bookmarkEnd w:id="4039"/>
      <w:r>
        <w:rPr>
          <w:rtl/>
        </w:rPr>
        <w:t xml:space="preserve">יכול להיות </w:t>
      </w:r>
      <w:bookmarkStart w:id="4040" w:name="_ETM_Q1_10707101"/>
      <w:bookmarkEnd w:id="4040"/>
      <w:r>
        <w:rPr>
          <w:rtl/>
        </w:rPr>
        <w:t>שאני אעצור בנקודה הזו, ואני אמשיך בזה אחרי ההפסקה.</w:t>
      </w:r>
      <w:bookmarkStart w:id="4041" w:name="_ETM_Q1_10709343"/>
      <w:bookmarkEnd w:id="4041"/>
    </w:p>
    <w:p w:rsidR="00EF0530" w:rsidRDefault="00EF0530" w:rsidP="00EF0530">
      <w:pPr>
        <w:rPr>
          <w:rtl/>
        </w:rPr>
      </w:pPr>
      <w:bookmarkStart w:id="4042" w:name="_ETM_Q1_10716307"/>
      <w:bookmarkStart w:id="4043" w:name="_ETM_Q1_10716419"/>
      <w:bookmarkEnd w:id="4042"/>
      <w:bookmarkEnd w:id="4043"/>
    </w:p>
    <w:p w:rsidR="00EF0530" w:rsidRDefault="00EF0530" w:rsidP="00EF0530">
      <w:pPr>
        <w:pStyle w:val="ae"/>
        <w:keepNext/>
        <w:rPr>
          <w:rtl/>
        </w:rPr>
      </w:pPr>
      <w:bookmarkStart w:id="4044" w:name="ET_interruption_קריאות_122"/>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4044"/>
    </w:p>
    <w:p w:rsidR="00EF0530" w:rsidRDefault="00EF0530" w:rsidP="00EF0530">
      <w:pPr>
        <w:pStyle w:val="KeepWithNext"/>
        <w:rPr>
          <w:rtl/>
        </w:rPr>
      </w:pPr>
    </w:p>
    <w:p w:rsidR="00EF0530" w:rsidRDefault="00EF0530" w:rsidP="00EF0530">
      <w:pPr>
        <w:rPr>
          <w:rtl/>
        </w:rPr>
      </w:pPr>
      <w:bookmarkStart w:id="4045" w:name="_ETM_Q1_10716407"/>
      <w:bookmarkStart w:id="4046" w:name="_ETM_Q1_10716700"/>
      <w:bookmarkStart w:id="4047" w:name="_ETM_Q1_10716771"/>
      <w:bookmarkEnd w:id="4045"/>
      <w:bookmarkEnd w:id="4046"/>
      <w:bookmarkEnd w:id="4047"/>
      <w:r>
        <w:rPr>
          <w:rtl/>
        </w:rPr>
        <w:t>כן. כן. כדאי.</w:t>
      </w:r>
    </w:p>
    <w:p w:rsidR="00EF0530" w:rsidRDefault="00EF0530" w:rsidP="00EF0530">
      <w:pPr>
        <w:rPr>
          <w:rtl/>
        </w:rPr>
      </w:pPr>
      <w:bookmarkStart w:id="4048" w:name="_ETM_Q1_10720639"/>
      <w:bookmarkStart w:id="4049" w:name="_ETM_Q1_10720775"/>
      <w:bookmarkEnd w:id="4048"/>
      <w:bookmarkEnd w:id="4049"/>
    </w:p>
    <w:p w:rsidR="00EF0530" w:rsidRDefault="00EF0530" w:rsidP="00EF0530">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EF0530" w:rsidRDefault="00EF0530" w:rsidP="00EF0530">
      <w:pPr>
        <w:pStyle w:val="KeepWithNext"/>
        <w:rPr>
          <w:rtl/>
        </w:rPr>
      </w:pPr>
    </w:p>
    <w:p w:rsidR="00EF0530" w:rsidRDefault="00EF0530" w:rsidP="00EF0530">
      <w:pPr>
        <w:rPr>
          <w:rtl/>
        </w:rPr>
      </w:pPr>
      <w:bookmarkStart w:id="4050" w:name="_ETM_Q1_10722097"/>
      <w:bookmarkEnd w:id="4050"/>
      <w:r>
        <w:rPr>
          <w:rtl/>
        </w:rPr>
        <w:t>טוב, אז 45 דקות הפסקה</w:t>
      </w:r>
      <w:bookmarkStart w:id="4051" w:name="_ETM_Q1_10718856"/>
      <w:bookmarkEnd w:id="4051"/>
      <w:r>
        <w:rPr>
          <w:rtl/>
        </w:rPr>
        <w:t>. נתכנס ב-13:40.</w:t>
      </w:r>
    </w:p>
    <w:p w:rsidR="00EF0530" w:rsidRDefault="00EF0530" w:rsidP="00EF0530">
      <w:pPr>
        <w:rPr>
          <w:rtl/>
        </w:rPr>
      </w:pPr>
      <w:bookmarkStart w:id="4052" w:name="_ETM_Q1_10729083"/>
      <w:bookmarkStart w:id="4053" w:name="_ETM_Q1_10729192"/>
      <w:bookmarkEnd w:id="4052"/>
      <w:bookmarkEnd w:id="4053"/>
    </w:p>
    <w:p w:rsidR="00223855" w:rsidRDefault="00223855" w:rsidP="00223855">
      <w:pPr>
        <w:pStyle w:val="af2"/>
      </w:pPr>
      <w:bookmarkStart w:id="4054" w:name="ET_meetingbreak_2"/>
      <w:r>
        <w:rPr>
          <w:rStyle w:val="TagStyle"/>
          <w:rFonts w:hint="cs"/>
          <w:rtl/>
        </w:rPr>
        <w:t xml:space="preserve">&lt;&lt; הפסקה &gt;&gt; </w:t>
      </w:r>
      <w:r>
        <w:rPr>
          <w:rtl/>
        </w:rPr>
        <w:t>(הישיבה נפסקה בשעה 12:52 ונתחדשה בשעה 13:50.)</w:t>
      </w:r>
      <w:r>
        <w:rPr>
          <w:rStyle w:val="TagStyle"/>
          <w:rFonts w:hint="cs"/>
          <w:rtl/>
        </w:rPr>
        <w:t xml:space="preserve"> &lt;&lt; הפסקה &gt;&gt;</w:t>
      </w:r>
      <w:r>
        <w:rPr>
          <w:rtl/>
        </w:rPr>
        <w:t xml:space="preserve"> </w:t>
      </w:r>
      <w:bookmarkEnd w:id="4054"/>
    </w:p>
    <w:p w:rsidR="00223855" w:rsidRDefault="00223855" w:rsidP="00223855">
      <w:pPr>
        <w:rPr>
          <w:rtl/>
        </w:rPr>
      </w:pPr>
    </w:p>
    <w:p w:rsidR="00223855" w:rsidRDefault="00223855" w:rsidP="00223855">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223855" w:rsidRDefault="00223855" w:rsidP="00223855">
      <w:pPr>
        <w:rPr>
          <w:rtl/>
          <w:lang w:eastAsia="he-IL"/>
        </w:rPr>
      </w:pPr>
    </w:p>
    <w:p w:rsidR="00223855" w:rsidRDefault="00223855" w:rsidP="00223855">
      <w:pPr>
        <w:rPr>
          <w:rtl/>
          <w:lang w:eastAsia="he-IL"/>
        </w:rPr>
      </w:pPr>
      <w:r>
        <w:rPr>
          <w:rtl/>
          <w:lang w:eastAsia="he-IL"/>
        </w:rPr>
        <w:t xml:space="preserve">טוב, אנחנו חוזרים לדיון עם עורכת דין נגב, שתמשיך לטעון. לגבי סדר היום, אני </w:t>
      </w:r>
      <w:bookmarkStart w:id="4055" w:name="_ETM_Q1_975022"/>
      <w:bookmarkEnd w:id="4055"/>
      <w:r>
        <w:rPr>
          <w:rtl/>
          <w:lang w:eastAsia="he-IL"/>
        </w:rPr>
        <w:t xml:space="preserve">חושב שחשוב לכולם לדעת מראש את סדר היום. מה שאני מציע, אם אנחנו רואים בסביבות השעה שש שזה - - - </w:t>
      </w:r>
    </w:p>
    <w:p w:rsidR="00223855" w:rsidRDefault="00223855" w:rsidP="00223855">
      <w:pPr>
        <w:rPr>
          <w:rtl/>
          <w:lang w:eastAsia="he-IL"/>
        </w:rPr>
      </w:pPr>
      <w:bookmarkStart w:id="4056" w:name="_ETM_Q1_982325"/>
      <w:bookmarkStart w:id="4057" w:name="_ETM_Q1_982392"/>
      <w:bookmarkEnd w:id="4056"/>
      <w:bookmarkEnd w:id="4057"/>
    </w:p>
    <w:p w:rsidR="00223855" w:rsidRDefault="00223855" w:rsidP="00223855">
      <w:pPr>
        <w:pStyle w:val="ae"/>
        <w:rPr>
          <w:rtl/>
        </w:rPr>
      </w:pPr>
      <w:bookmarkStart w:id="4058" w:name="ET_interruption_5628_24"/>
      <w:r>
        <w:rPr>
          <w:rStyle w:val="TagStyle"/>
          <w:rFonts w:hint="cs"/>
          <w:rtl/>
        </w:rPr>
        <w:t xml:space="preserve"> &lt;&lt; קריאה &gt;&gt; </w:t>
      </w:r>
      <w:r>
        <w:rPr>
          <w:rFonts w:hint="cs"/>
          <w:rtl/>
        </w:rPr>
        <w:t>מיכאל מלכיאלי (ש"ס):</w:t>
      </w:r>
      <w:r>
        <w:rPr>
          <w:rStyle w:val="TagStyle"/>
          <w:rFonts w:hint="cs"/>
          <w:rtl/>
        </w:rPr>
        <w:t xml:space="preserve"> &lt;&lt; קריאה &gt;&gt;</w:t>
      </w:r>
      <w:r>
        <w:rPr>
          <w:rFonts w:hint="cs"/>
          <w:rtl/>
        </w:rPr>
        <w:t xml:space="preserve"> </w:t>
      </w:r>
      <w:bookmarkEnd w:id="4058"/>
    </w:p>
    <w:p w:rsidR="00223855" w:rsidRDefault="00223855" w:rsidP="00223855">
      <w:pPr>
        <w:pStyle w:val="KeepWithNext"/>
        <w:rPr>
          <w:rtl/>
        </w:rPr>
      </w:pPr>
    </w:p>
    <w:p w:rsidR="00223855" w:rsidRDefault="00223855" w:rsidP="00223855">
      <w:pPr>
        <w:rPr>
          <w:rtl/>
        </w:rPr>
      </w:pPr>
      <w:r>
        <w:rPr>
          <w:rtl/>
        </w:rPr>
        <w:t xml:space="preserve">גם 50% - - </w:t>
      </w:r>
      <w:bookmarkStart w:id="4059" w:name="_ETM_Q1_987159"/>
      <w:bookmarkEnd w:id="4059"/>
      <w:r>
        <w:rPr>
          <w:rtl/>
        </w:rPr>
        <w:t xml:space="preserve">- </w:t>
      </w:r>
    </w:p>
    <w:p w:rsidR="00223855" w:rsidRDefault="00223855" w:rsidP="00223855">
      <w:pPr>
        <w:rPr>
          <w:rtl/>
        </w:rPr>
      </w:pPr>
    </w:p>
    <w:p w:rsidR="00223855" w:rsidRDefault="00223855" w:rsidP="00223855">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223855" w:rsidRDefault="00223855" w:rsidP="00223855">
      <w:pPr>
        <w:pStyle w:val="KeepWithNext"/>
        <w:rPr>
          <w:rtl/>
        </w:rPr>
      </w:pPr>
    </w:p>
    <w:p w:rsidR="00223855" w:rsidRDefault="00223855" w:rsidP="00223855">
      <w:pPr>
        <w:rPr>
          <w:rtl/>
          <w:lang w:eastAsia="he-IL"/>
        </w:rPr>
      </w:pPr>
      <w:bookmarkStart w:id="4060" w:name="_ETM_Q1_986651"/>
      <w:bookmarkEnd w:id="4060"/>
      <w:r>
        <w:rPr>
          <w:rtl/>
        </w:rPr>
        <w:t xml:space="preserve">אני חושב שאם אנחנו מגיעים </w:t>
      </w:r>
      <w:bookmarkStart w:id="4061" w:name="_ETM_Q1_982613"/>
      <w:bookmarkStart w:id="4062" w:name="_ETM_Q1_982676"/>
      <w:bookmarkEnd w:id="4061"/>
      <w:bookmarkEnd w:id="4062"/>
      <w:r>
        <w:rPr>
          <w:rtl/>
          <w:lang w:eastAsia="he-IL"/>
        </w:rPr>
        <w:t xml:space="preserve">לכיוון השעה שש ורואים שזה לא מתכנס, ההצעה שלי, יש מחר ועדת הכספים לכן גם ככה </w:t>
      </w:r>
      <w:bookmarkStart w:id="4063" w:name="_ETM_Q1_997300"/>
      <w:bookmarkEnd w:id="4063"/>
      <w:r>
        <w:rPr>
          <w:rtl/>
          <w:lang w:eastAsia="he-IL"/>
        </w:rPr>
        <w:t xml:space="preserve">חלק מחברי הכנסת צריכים להיות פה מחר בוועדת כספים, אז </w:t>
      </w:r>
      <w:bookmarkStart w:id="4064" w:name="_ETM_Q1_1001657"/>
      <w:bookmarkEnd w:id="4064"/>
      <w:r>
        <w:rPr>
          <w:rtl/>
          <w:lang w:eastAsia="he-IL"/>
        </w:rPr>
        <w:t xml:space="preserve">אנחנו נשלים מחר אחרי ועדת כספים. </w:t>
      </w:r>
    </w:p>
    <w:p w:rsidR="00223855" w:rsidRDefault="00223855" w:rsidP="00223855">
      <w:pPr>
        <w:rPr>
          <w:rtl/>
          <w:lang w:eastAsia="he-IL"/>
        </w:rPr>
      </w:pPr>
    </w:p>
    <w:p w:rsidR="00223855" w:rsidRDefault="00223855" w:rsidP="00223855">
      <w:pPr>
        <w:pStyle w:val="ae"/>
        <w:rPr>
          <w:rtl/>
        </w:rPr>
      </w:pPr>
      <w:bookmarkStart w:id="4065" w:name="ET_interruption_5829_5"/>
      <w:r>
        <w:rPr>
          <w:rStyle w:val="TagStyle"/>
          <w:rFonts w:hint="cs"/>
          <w:rtl/>
        </w:rPr>
        <w:t xml:space="preserve"> &lt;&lt; קריאה &gt;&gt; </w:t>
      </w:r>
      <w:r>
        <w:rPr>
          <w:rFonts w:hint="cs"/>
          <w:rtl/>
        </w:rPr>
        <w:t>רויטל סויד:</w:t>
      </w:r>
      <w:r>
        <w:rPr>
          <w:rStyle w:val="TagStyle"/>
          <w:rFonts w:hint="cs"/>
          <w:rtl/>
        </w:rPr>
        <w:t xml:space="preserve"> &lt;&lt; קריאה &gt;&gt;</w:t>
      </w:r>
      <w:r>
        <w:rPr>
          <w:rFonts w:hint="cs"/>
          <w:rtl/>
        </w:rPr>
        <w:t xml:space="preserve"> </w:t>
      </w:r>
      <w:bookmarkEnd w:id="4065"/>
    </w:p>
    <w:p w:rsidR="00223855" w:rsidRDefault="00223855" w:rsidP="00223855">
      <w:pPr>
        <w:pStyle w:val="KeepWithNext"/>
        <w:rPr>
          <w:rtl/>
        </w:rPr>
      </w:pPr>
    </w:p>
    <w:p w:rsidR="00223855" w:rsidRDefault="00223855" w:rsidP="00223855">
      <w:pPr>
        <w:rPr>
          <w:rtl/>
        </w:rPr>
      </w:pPr>
      <w:r>
        <w:rPr>
          <w:rtl/>
        </w:rPr>
        <w:t xml:space="preserve">בואו נעשה כל מאמץ שההצבעה תהיה היום. </w:t>
      </w:r>
    </w:p>
    <w:p w:rsidR="00223855" w:rsidRDefault="00223855" w:rsidP="00223855">
      <w:pPr>
        <w:rPr>
          <w:rtl/>
        </w:rPr>
      </w:pPr>
    </w:p>
    <w:p w:rsidR="00223855" w:rsidRDefault="00223855" w:rsidP="00223855">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223855" w:rsidRDefault="00223855" w:rsidP="00223855">
      <w:pPr>
        <w:pStyle w:val="KeepWithNext"/>
        <w:rPr>
          <w:rtl/>
        </w:rPr>
      </w:pPr>
    </w:p>
    <w:p w:rsidR="00223855" w:rsidRDefault="00223855" w:rsidP="00223855">
      <w:pPr>
        <w:rPr>
          <w:rtl/>
        </w:rPr>
      </w:pPr>
      <w:r>
        <w:rPr>
          <w:rtl/>
        </w:rPr>
        <w:t xml:space="preserve">כל מאמץ בתנאי שחברי </w:t>
      </w:r>
      <w:bookmarkStart w:id="4066" w:name="_ETM_Q1_1008346"/>
      <w:bookmarkEnd w:id="4066"/>
      <w:r>
        <w:rPr>
          <w:rtl/>
        </w:rPr>
        <w:t>הכנסת מרגישים--</w:t>
      </w:r>
    </w:p>
    <w:p w:rsidR="00223855" w:rsidRDefault="00223855" w:rsidP="00223855">
      <w:pPr>
        <w:rPr>
          <w:rtl/>
        </w:rPr>
      </w:pPr>
    </w:p>
    <w:p w:rsidR="00223855" w:rsidRDefault="00223855" w:rsidP="00223855">
      <w:pPr>
        <w:pStyle w:val="ae"/>
        <w:rPr>
          <w:rtl/>
        </w:rPr>
      </w:pPr>
      <w:bookmarkStart w:id="4067" w:name="ET_interruption_4672_7"/>
      <w:r>
        <w:rPr>
          <w:rStyle w:val="TagStyle"/>
          <w:rFonts w:hint="cs"/>
          <w:rtl/>
        </w:rPr>
        <w:t xml:space="preserve"> &lt;&lt; קריאה &gt;&gt; </w:t>
      </w:r>
      <w:r>
        <w:rPr>
          <w:rFonts w:hint="cs"/>
          <w:rtl/>
        </w:rPr>
        <w:t>גדעון סער (הליכוד):</w:t>
      </w:r>
      <w:r>
        <w:rPr>
          <w:rStyle w:val="TagStyle"/>
          <w:rFonts w:hint="cs"/>
          <w:rtl/>
        </w:rPr>
        <w:t xml:space="preserve"> &lt;&lt; קריאה &gt;&gt;</w:t>
      </w:r>
      <w:r>
        <w:rPr>
          <w:rFonts w:hint="cs"/>
          <w:rtl/>
        </w:rPr>
        <w:t xml:space="preserve"> </w:t>
      </w:r>
      <w:bookmarkEnd w:id="4067"/>
    </w:p>
    <w:p w:rsidR="00223855" w:rsidRDefault="00223855" w:rsidP="00223855">
      <w:pPr>
        <w:pStyle w:val="KeepWithNext"/>
        <w:rPr>
          <w:rtl/>
        </w:rPr>
      </w:pPr>
    </w:p>
    <w:p w:rsidR="00223855" w:rsidRDefault="00223855" w:rsidP="00223855">
      <w:pPr>
        <w:rPr>
          <w:rtl/>
        </w:rPr>
      </w:pPr>
      <w:r>
        <w:rPr>
          <w:rtl/>
        </w:rPr>
        <w:t xml:space="preserve">מחר יש ישיבה של חוץ וביטחון. </w:t>
      </w:r>
    </w:p>
    <w:p w:rsidR="00223855" w:rsidRDefault="00223855" w:rsidP="00223855">
      <w:pPr>
        <w:rPr>
          <w:rtl/>
        </w:rPr>
      </w:pPr>
    </w:p>
    <w:p w:rsidR="00223855" w:rsidRDefault="00223855" w:rsidP="00223855">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223855" w:rsidRDefault="00223855" w:rsidP="00223855">
      <w:pPr>
        <w:pStyle w:val="KeepWithNext"/>
        <w:rPr>
          <w:rtl/>
        </w:rPr>
      </w:pPr>
    </w:p>
    <w:p w:rsidR="00223855" w:rsidRDefault="00223855" w:rsidP="00223855">
      <w:pPr>
        <w:rPr>
          <w:rtl/>
        </w:rPr>
      </w:pPr>
      <w:bookmarkStart w:id="4068" w:name="_ETM_Q1_1012607"/>
      <w:bookmarkEnd w:id="4068"/>
      <w:r>
        <w:rPr>
          <w:rtl/>
        </w:rPr>
        <w:t xml:space="preserve">--שנייה, שנייה, </w:t>
      </w:r>
      <w:bookmarkStart w:id="4069" w:name="_ETM_Q1_1010590"/>
      <w:bookmarkEnd w:id="4069"/>
      <w:r>
        <w:rPr>
          <w:rtl/>
        </w:rPr>
        <w:t xml:space="preserve">כבר, גדעון. מרגישים שהם מיצו את היכולת שלהם </w:t>
      </w:r>
      <w:bookmarkStart w:id="4070" w:name="_ETM_Q1_1015483"/>
      <w:bookmarkEnd w:id="4070"/>
      <w:r>
        <w:rPr>
          <w:rtl/>
        </w:rPr>
        <w:t xml:space="preserve">לדבר. עכשיו, קחו בחשבון, ככל שיש יותר שאלות - וזה לגיטימי </w:t>
      </w:r>
      <w:bookmarkStart w:id="4071" w:name="_ETM_Q1_1021148"/>
      <w:bookmarkEnd w:id="4071"/>
      <w:r>
        <w:rPr>
          <w:rtl/>
        </w:rPr>
        <w:t>לחלוטין – אז זה מתמשך כי צריך לתת אפשרות</w:t>
      </w:r>
      <w:bookmarkStart w:id="4072" w:name="_ETM_Q1_1023505"/>
      <w:bookmarkEnd w:id="4072"/>
      <w:r>
        <w:rPr>
          <w:rtl/>
        </w:rPr>
        <w:t xml:space="preserve"> - - - </w:t>
      </w:r>
    </w:p>
    <w:p w:rsidR="00223855" w:rsidRDefault="00223855" w:rsidP="00223855">
      <w:pPr>
        <w:rPr>
          <w:rtl/>
        </w:rPr>
      </w:pPr>
      <w:bookmarkStart w:id="4073" w:name="_ETM_Q1_1025785"/>
      <w:bookmarkStart w:id="4074" w:name="_ETM_Q1_1025868"/>
      <w:bookmarkEnd w:id="4073"/>
      <w:bookmarkEnd w:id="4074"/>
    </w:p>
    <w:p w:rsidR="00223855" w:rsidRDefault="00223855" w:rsidP="00223855">
      <w:pPr>
        <w:pStyle w:val="ae"/>
        <w:rPr>
          <w:rtl/>
        </w:rPr>
      </w:pPr>
      <w:bookmarkStart w:id="4075" w:name="ET_interruption_5763_27"/>
      <w:r>
        <w:rPr>
          <w:rStyle w:val="TagStyle"/>
          <w:rFonts w:hint="cs"/>
          <w:rtl/>
        </w:rPr>
        <w:t xml:space="preserve"> &lt;&lt; קריאה &gt;&gt; </w:t>
      </w:r>
      <w:r>
        <w:rPr>
          <w:rFonts w:hint="cs"/>
          <w:rtl/>
        </w:rPr>
        <w:t>משה ארבל (ש"ס):</w:t>
      </w:r>
      <w:r>
        <w:rPr>
          <w:rStyle w:val="TagStyle"/>
          <w:rFonts w:hint="cs"/>
          <w:rtl/>
        </w:rPr>
        <w:t xml:space="preserve"> &lt;&lt; קריאה &gt;&gt;</w:t>
      </w:r>
      <w:r>
        <w:rPr>
          <w:rFonts w:hint="cs"/>
          <w:rtl/>
        </w:rPr>
        <w:t xml:space="preserve"> </w:t>
      </w:r>
      <w:bookmarkEnd w:id="4075"/>
    </w:p>
    <w:p w:rsidR="00223855" w:rsidRDefault="00223855" w:rsidP="00223855">
      <w:pPr>
        <w:pStyle w:val="KeepWithNext"/>
        <w:rPr>
          <w:rtl/>
        </w:rPr>
      </w:pPr>
    </w:p>
    <w:p w:rsidR="00223855" w:rsidRDefault="00223855" w:rsidP="00223855">
      <w:pPr>
        <w:rPr>
          <w:rtl/>
        </w:rPr>
      </w:pPr>
      <w:r>
        <w:rPr>
          <w:rtl/>
        </w:rPr>
        <w:t>אדוני היושב ראש, אני מבקש לא לקבוע למחר.</w:t>
      </w:r>
    </w:p>
    <w:p w:rsidR="00223855" w:rsidRDefault="00223855" w:rsidP="00223855">
      <w:pPr>
        <w:rPr>
          <w:rtl/>
        </w:rPr>
      </w:pPr>
    </w:p>
    <w:p w:rsidR="00223855" w:rsidRDefault="00223855" w:rsidP="00223855">
      <w:pPr>
        <w:pStyle w:val="ae"/>
        <w:keepNext/>
        <w:rPr>
          <w:rtl/>
        </w:rPr>
      </w:pPr>
      <w:bookmarkStart w:id="4076" w:name="ET_interruption_4672_27"/>
      <w:r>
        <w:rPr>
          <w:rStyle w:val="TagStyle"/>
          <w:rFonts w:hint="cs"/>
          <w:rtl/>
        </w:rPr>
        <w:t xml:space="preserve"> &lt;&lt; קריאה &gt;&gt; </w:t>
      </w:r>
      <w:r>
        <w:rPr>
          <w:rFonts w:hint="cs"/>
          <w:rtl/>
        </w:rPr>
        <w:t>גדעון סער (הליכוד):</w:t>
      </w:r>
      <w:r>
        <w:rPr>
          <w:rStyle w:val="TagStyle"/>
          <w:rFonts w:hint="cs"/>
          <w:rtl/>
        </w:rPr>
        <w:t xml:space="preserve"> &lt;&lt; קריאה &gt;&gt;</w:t>
      </w:r>
      <w:r>
        <w:rPr>
          <w:rFonts w:hint="cs"/>
          <w:rtl/>
        </w:rPr>
        <w:t xml:space="preserve"> </w:t>
      </w:r>
      <w:bookmarkEnd w:id="4076"/>
    </w:p>
    <w:p w:rsidR="00223855" w:rsidRDefault="00223855" w:rsidP="00223855">
      <w:pPr>
        <w:pStyle w:val="KeepWithNext"/>
        <w:rPr>
          <w:rtl/>
        </w:rPr>
      </w:pPr>
    </w:p>
    <w:p w:rsidR="00223855" w:rsidRDefault="00223855" w:rsidP="00223855">
      <w:pPr>
        <w:rPr>
          <w:rtl/>
        </w:rPr>
      </w:pPr>
      <w:r>
        <w:rPr>
          <w:rtl/>
        </w:rPr>
        <w:t xml:space="preserve">מחר יש דיון </w:t>
      </w:r>
      <w:bookmarkStart w:id="4077" w:name="_ETM_Q1_1028405"/>
      <w:bookmarkEnd w:id="4077"/>
      <w:r>
        <w:rPr>
          <w:rtl/>
        </w:rPr>
        <w:t xml:space="preserve">של חוץ וביטחון בתל אביב. </w:t>
      </w:r>
    </w:p>
    <w:p w:rsidR="00223855" w:rsidRDefault="00223855" w:rsidP="00223855">
      <w:pPr>
        <w:rPr>
          <w:rtl/>
        </w:rPr>
      </w:pPr>
    </w:p>
    <w:p w:rsidR="00223855" w:rsidRDefault="00223855" w:rsidP="00223855">
      <w:pPr>
        <w:pStyle w:val="ae"/>
        <w:rPr>
          <w:rtl/>
        </w:rPr>
      </w:pPr>
      <w:bookmarkStart w:id="4078" w:name="ET_interruption_5763_28"/>
      <w:r>
        <w:rPr>
          <w:rStyle w:val="TagStyle"/>
          <w:rFonts w:hint="cs"/>
          <w:rtl/>
        </w:rPr>
        <w:t xml:space="preserve"> &lt;&lt; קריאה &gt;&gt; </w:t>
      </w:r>
      <w:r>
        <w:rPr>
          <w:rFonts w:hint="cs"/>
          <w:rtl/>
        </w:rPr>
        <w:t>משה ארבל (ש"ס):</w:t>
      </w:r>
      <w:r>
        <w:rPr>
          <w:rStyle w:val="TagStyle"/>
          <w:rFonts w:hint="cs"/>
          <w:rtl/>
        </w:rPr>
        <w:t xml:space="preserve"> &lt;&lt; קריאה &gt;&gt;</w:t>
      </w:r>
      <w:r>
        <w:rPr>
          <w:rFonts w:hint="cs"/>
          <w:rtl/>
        </w:rPr>
        <w:t xml:space="preserve"> </w:t>
      </w:r>
      <w:bookmarkEnd w:id="4078"/>
    </w:p>
    <w:p w:rsidR="00223855" w:rsidRDefault="00223855" w:rsidP="00223855">
      <w:pPr>
        <w:pStyle w:val="KeepWithNext"/>
        <w:rPr>
          <w:rtl/>
        </w:rPr>
      </w:pPr>
    </w:p>
    <w:p w:rsidR="00223855" w:rsidRDefault="00223855" w:rsidP="00223855">
      <w:pPr>
        <w:rPr>
          <w:rtl/>
        </w:rPr>
      </w:pPr>
      <w:r>
        <w:rPr>
          <w:rtl/>
        </w:rPr>
        <w:t xml:space="preserve"> לא </w:t>
      </w:r>
      <w:bookmarkStart w:id="4079" w:name="_ETM_Q1_1030091"/>
      <w:bookmarkEnd w:id="4079"/>
      <w:r>
        <w:rPr>
          <w:rtl/>
        </w:rPr>
        <w:t xml:space="preserve">ניתן לקבוע למחר, תתאמו מראש, אי אפשר לקבוע למחר. </w:t>
      </w:r>
    </w:p>
    <w:p w:rsidR="00223855" w:rsidRDefault="00223855" w:rsidP="00223855">
      <w:pPr>
        <w:rPr>
          <w:rtl/>
        </w:rPr>
      </w:pPr>
      <w:bookmarkStart w:id="4080" w:name="_ETM_Q1_1034233"/>
      <w:bookmarkStart w:id="4081" w:name="_ETM_Q1_1034313"/>
      <w:bookmarkEnd w:id="4080"/>
      <w:bookmarkEnd w:id="4081"/>
    </w:p>
    <w:p w:rsidR="00223855" w:rsidRDefault="00223855" w:rsidP="00223855">
      <w:pPr>
        <w:pStyle w:val="ae"/>
        <w:rPr>
          <w:rtl/>
        </w:rPr>
      </w:pPr>
      <w:bookmarkStart w:id="4082" w:name="_ETM_Q1_1034424"/>
      <w:bookmarkStart w:id="4083" w:name="_ETM_Q1_1034491"/>
      <w:bookmarkStart w:id="4084" w:name="ET_interruption_5068_29"/>
      <w:bookmarkEnd w:id="4082"/>
      <w:bookmarkEnd w:id="4083"/>
      <w:r>
        <w:rPr>
          <w:rStyle w:val="TagStyle"/>
          <w:rFonts w:hint="cs"/>
          <w:rtl/>
        </w:rPr>
        <w:t xml:space="preserve"> &lt;&lt; קריאה &gt;&gt; </w:t>
      </w:r>
      <w:r>
        <w:rPr>
          <w:rFonts w:hint="cs"/>
          <w:rtl/>
        </w:rPr>
        <w:t>קארין אלהרר (כחול לבן):</w:t>
      </w:r>
      <w:r>
        <w:rPr>
          <w:rStyle w:val="TagStyle"/>
          <w:rFonts w:hint="cs"/>
          <w:rtl/>
        </w:rPr>
        <w:t xml:space="preserve"> &lt;&lt; קריאה &gt;&gt;</w:t>
      </w:r>
      <w:r>
        <w:rPr>
          <w:rFonts w:hint="cs"/>
          <w:rtl/>
        </w:rPr>
        <w:t xml:space="preserve"> </w:t>
      </w:r>
      <w:bookmarkEnd w:id="4084"/>
    </w:p>
    <w:p w:rsidR="00223855" w:rsidRDefault="00223855" w:rsidP="00223855">
      <w:pPr>
        <w:pStyle w:val="KeepWithNext"/>
        <w:rPr>
          <w:rtl/>
        </w:rPr>
      </w:pPr>
    </w:p>
    <w:p w:rsidR="00223855" w:rsidRDefault="00223855" w:rsidP="00223855">
      <w:pPr>
        <w:rPr>
          <w:rtl/>
        </w:rPr>
      </w:pPr>
      <w:bookmarkStart w:id="4085" w:name="_ETM_Q1_1035235"/>
      <w:bookmarkStart w:id="4086" w:name="_ETM_Q1_1035504"/>
      <w:bookmarkEnd w:id="4085"/>
      <w:bookmarkEnd w:id="4086"/>
      <w:r>
        <w:rPr>
          <w:rtl/>
        </w:rPr>
        <w:t>ל</w:t>
      </w:r>
      <w:bookmarkStart w:id="4087" w:name="_ETM_Q1_1035547"/>
      <w:bookmarkEnd w:id="4087"/>
      <w:r>
        <w:rPr>
          <w:rtl/>
        </w:rPr>
        <w:t xml:space="preserve">מה </w:t>
      </w:r>
      <w:bookmarkStart w:id="4088" w:name="_ETM_Q1_1035931"/>
      <w:bookmarkEnd w:id="4088"/>
      <w:r>
        <w:rPr>
          <w:rtl/>
        </w:rPr>
        <w:t xml:space="preserve">לא?  </w:t>
      </w:r>
    </w:p>
    <w:p w:rsidR="00223855" w:rsidRDefault="00223855" w:rsidP="00223855">
      <w:pPr>
        <w:rPr>
          <w:rtl/>
        </w:rPr>
      </w:pPr>
      <w:bookmarkStart w:id="4089" w:name="_ETM_Q1_1035207"/>
      <w:bookmarkStart w:id="4090" w:name="_ETM_Q1_1035267"/>
      <w:bookmarkEnd w:id="4089"/>
      <w:bookmarkEnd w:id="4090"/>
    </w:p>
    <w:p w:rsidR="00223855" w:rsidRDefault="00223855" w:rsidP="00223855">
      <w:pPr>
        <w:pStyle w:val="ae"/>
        <w:rPr>
          <w:rtl/>
        </w:rPr>
      </w:pPr>
      <w:bookmarkStart w:id="4091" w:name="ET_interruption_5264_8"/>
      <w:r>
        <w:rPr>
          <w:rStyle w:val="TagStyle"/>
          <w:rFonts w:hint="cs"/>
          <w:rtl/>
        </w:rPr>
        <w:t xml:space="preserve"> &lt;&lt; קריאה &gt;&gt; </w:t>
      </w:r>
      <w:r>
        <w:rPr>
          <w:rFonts w:hint="cs"/>
          <w:rtl/>
        </w:rPr>
        <w:t>אחמד טיבי (הרשימה המשותפת):</w:t>
      </w:r>
      <w:r>
        <w:rPr>
          <w:rStyle w:val="TagStyle"/>
          <w:rFonts w:hint="cs"/>
          <w:rtl/>
        </w:rPr>
        <w:t xml:space="preserve"> &lt;&lt; קריאה &gt;&gt;</w:t>
      </w:r>
      <w:r>
        <w:rPr>
          <w:rFonts w:hint="cs"/>
          <w:rtl/>
        </w:rPr>
        <w:t xml:space="preserve"> </w:t>
      </w:r>
      <w:bookmarkEnd w:id="4091"/>
    </w:p>
    <w:p w:rsidR="00223855" w:rsidRDefault="00223855" w:rsidP="00223855">
      <w:pPr>
        <w:rPr>
          <w:rtl/>
        </w:rPr>
      </w:pPr>
    </w:p>
    <w:p w:rsidR="00223855" w:rsidRDefault="00223855" w:rsidP="00223855">
      <w:pPr>
        <w:rPr>
          <w:rtl/>
        </w:rPr>
      </w:pPr>
      <w:r>
        <w:rPr>
          <w:rtl/>
        </w:rPr>
        <w:t xml:space="preserve">אני מבקש לא לקבוע למחר כי יש בג"ץ של הפסילה. </w:t>
      </w:r>
      <w:bookmarkStart w:id="4092" w:name="_ETM_Q1_1043187"/>
      <w:bookmarkEnd w:id="4092"/>
    </w:p>
    <w:p w:rsidR="00223855" w:rsidRDefault="00223855" w:rsidP="00223855">
      <w:pPr>
        <w:rPr>
          <w:rtl/>
        </w:rPr>
      </w:pPr>
      <w:bookmarkStart w:id="4093" w:name="_ETM_Q1_1043270"/>
      <w:bookmarkStart w:id="4094" w:name="_ETM_Q1_1043690"/>
      <w:bookmarkEnd w:id="4093"/>
      <w:bookmarkEnd w:id="4094"/>
    </w:p>
    <w:p w:rsidR="00223855" w:rsidRDefault="00223855" w:rsidP="00223855">
      <w:pPr>
        <w:pStyle w:val="af"/>
        <w:rPr>
          <w:rtl/>
        </w:rPr>
      </w:pPr>
      <w:bookmarkStart w:id="4095" w:name="_ETM_Q1_1043819"/>
      <w:bookmarkEnd w:id="4095"/>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223855" w:rsidRDefault="00223855" w:rsidP="00223855">
      <w:pPr>
        <w:pStyle w:val="KeepWithNext"/>
        <w:rPr>
          <w:rtl/>
        </w:rPr>
      </w:pPr>
    </w:p>
    <w:p w:rsidR="00223855" w:rsidRDefault="00223855" w:rsidP="00223855">
      <w:pPr>
        <w:rPr>
          <w:rtl/>
        </w:rPr>
      </w:pPr>
      <w:r>
        <w:rPr>
          <w:rtl/>
        </w:rPr>
        <w:t xml:space="preserve">בסדר. קודם כל, אם </w:t>
      </w:r>
      <w:bookmarkStart w:id="4096" w:name="_ETM_Q1_1044180"/>
      <w:bookmarkEnd w:id="4096"/>
      <w:r>
        <w:rPr>
          <w:rtl/>
        </w:rPr>
        <w:t xml:space="preserve">זה יסתיים היום – יסתיים היום. אם לא, אנחנו נקבע את זה </w:t>
      </w:r>
      <w:bookmarkStart w:id="4097" w:name="_ETM_Q1_1050532"/>
      <w:bookmarkEnd w:id="4097"/>
      <w:r>
        <w:rPr>
          <w:rtl/>
        </w:rPr>
        <w:t xml:space="preserve">או יום חמישי או יום ראשון. </w:t>
      </w:r>
    </w:p>
    <w:p w:rsidR="00223855" w:rsidRDefault="00223855" w:rsidP="00223855">
      <w:pPr>
        <w:rPr>
          <w:rtl/>
        </w:rPr>
      </w:pPr>
    </w:p>
    <w:p w:rsidR="00223855" w:rsidRDefault="00223855" w:rsidP="00223855">
      <w:pPr>
        <w:pStyle w:val="ae"/>
        <w:rPr>
          <w:rtl/>
        </w:rPr>
      </w:pPr>
      <w:bookmarkStart w:id="4098" w:name="ET_interruption_5075_10"/>
      <w:r>
        <w:rPr>
          <w:rStyle w:val="TagStyle"/>
          <w:rFonts w:hint="cs"/>
          <w:rtl/>
        </w:rPr>
        <w:t xml:space="preserve"> &lt;&lt; קריאה &gt;&gt; </w:t>
      </w:r>
      <w:r>
        <w:rPr>
          <w:rFonts w:hint="cs"/>
          <w:rtl/>
        </w:rPr>
        <w:t>יעל גרמן (כחול לבן):</w:t>
      </w:r>
      <w:r>
        <w:rPr>
          <w:rStyle w:val="TagStyle"/>
          <w:rFonts w:hint="cs"/>
          <w:rtl/>
        </w:rPr>
        <w:t xml:space="preserve"> &lt;&lt; קריאה &gt;&gt;</w:t>
      </w:r>
      <w:r>
        <w:rPr>
          <w:rFonts w:hint="cs"/>
          <w:rtl/>
        </w:rPr>
        <w:t xml:space="preserve"> </w:t>
      </w:r>
      <w:bookmarkEnd w:id="4098"/>
    </w:p>
    <w:p w:rsidR="00223855" w:rsidRDefault="00223855" w:rsidP="00223855">
      <w:pPr>
        <w:pStyle w:val="KeepWithNext"/>
        <w:rPr>
          <w:rtl/>
        </w:rPr>
      </w:pPr>
    </w:p>
    <w:p w:rsidR="00223855" w:rsidRDefault="00223855" w:rsidP="00223855">
      <w:pPr>
        <w:rPr>
          <w:rtl/>
        </w:rPr>
      </w:pPr>
      <w:r>
        <w:rPr>
          <w:rtl/>
        </w:rPr>
        <w:t xml:space="preserve">חמישי בבוקר. </w:t>
      </w:r>
    </w:p>
    <w:p w:rsidR="00223855" w:rsidRDefault="00223855" w:rsidP="00223855">
      <w:pPr>
        <w:rPr>
          <w:rtl/>
        </w:rPr>
      </w:pPr>
      <w:bookmarkStart w:id="4099" w:name="_ETM_Q1_1051814"/>
      <w:bookmarkStart w:id="4100" w:name="_ETM_Q1_1051895"/>
      <w:bookmarkEnd w:id="4099"/>
      <w:bookmarkEnd w:id="4100"/>
    </w:p>
    <w:p w:rsidR="00223855" w:rsidRDefault="00223855" w:rsidP="00223855">
      <w:pPr>
        <w:pStyle w:val="ae"/>
        <w:rPr>
          <w:rtl/>
        </w:rPr>
      </w:pPr>
      <w:bookmarkStart w:id="4101" w:name="_ETM_Q1_1051983"/>
      <w:bookmarkStart w:id="4102" w:name="_ETM_Q1_1052044"/>
      <w:bookmarkStart w:id="4103" w:name="ET_interruption_קריאה_30"/>
      <w:bookmarkEnd w:id="4101"/>
      <w:bookmarkEnd w:id="4102"/>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4103"/>
    </w:p>
    <w:p w:rsidR="00223855" w:rsidRDefault="00223855" w:rsidP="00223855">
      <w:pPr>
        <w:pStyle w:val="KeepWithNext"/>
        <w:rPr>
          <w:rtl/>
        </w:rPr>
      </w:pPr>
    </w:p>
    <w:p w:rsidR="00223855" w:rsidRDefault="00223855" w:rsidP="00223855">
      <w:pPr>
        <w:rPr>
          <w:rtl/>
        </w:rPr>
      </w:pPr>
      <w:bookmarkStart w:id="4104" w:name="_ETM_Q1_1055298"/>
      <w:bookmarkEnd w:id="4104"/>
      <w:r>
        <w:rPr>
          <w:rtl/>
        </w:rPr>
        <w:t xml:space="preserve">לא, לא, בשבוע הבא. </w:t>
      </w:r>
    </w:p>
    <w:p w:rsidR="00223855" w:rsidRDefault="00223855" w:rsidP="00223855">
      <w:pPr>
        <w:rPr>
          <w:rtl/>
        </w:rPr>
      </w:pPr>
      <w:bookmarkStart w:id="4105" w:name="_ETM_Q1_1054810"/>
      <w:bookmarkStart w:id="4106" w:name="_ETM_Q1_1054885"/>
      <w:bookmarkEnd w:id="4105"/>
      <w:bookmarkEnd w:id="4106"/>
    </w:p>
    <w:p w:rsidR="00223855" w:rsidRDefault="00223855" w:rsidP="00223855">
      <w:pPr>
        <w:pStyle w:val="ae"/>
        <w:rPr>
          <w:rtl/>
        </w:rPr>
      </w:pPr>
      <w:bookmarkStart w:id="4107" w:name="_ETM_Q1_1055002"/>
      <w:bookmarkStart w:id="4108" w:name="_ETM_Q1_1055081"/>
      <w:bookmarkStart w:id="4109" w:name="ET_interruption_5075_31"/>
      <w:bookmarkEnd w:id="4107"/>
      <w:bookmarkEnd w:id="4108"/>
      <w:r>
        <w:rPr>
          <w:rStyle w:val="TagStyle"/>
          <w:rFonts w:hint="cs"/>
          <w:rtl/>
        </w:rPr>
        <w:t xml:space="preserve"> &lt;&lt; קריאה &gt;&gt; </w:t>
      </w:r>
      <w:r>
        <w:rPr>
          <w:rFonts w:hint="cs"/>
          <w:rtl/>
        </w:rPr>
        <w:t>יעל גרמן (כחול לבן):</w:t>
      </w:r>
      <w:r>
        <w:rPr>
          <w:rStyle w:val="TagStyle"/>
          <w:rFonts w:hint="cs"/>
          <w:rtl/>
        </w:rPr>
        <w:t xml:space="preserve"> &lt;&lt; קריאה &gt;&gt;</w:t>
      </w:r>
      <w:r>
        <w:rPr>
          <w:rFonts w:hint="cs"/>
          <w:rtl/>
        </w:rPr>
        <w:t xml:space="preserve"> </w:t>
      </w:r>
      <w:bookmarkEnd w:id="4109"/>
    </w:p>
    <w:p w:rsidR="00223855" w:rsidRDefault="00223855" w:rsidP="00223855">
      <w:pPr>
        <w:pStyle w:val="KeepWithNext"/>
        <w:rPr>
          <w:rtl/>
        </w:rPr>
      </w:pPr>
    </w:p>
    <w:p w:rsidR="00223855" w:rsidRDefault="00223855" w:rsidP="00223855">
      <w:pPr>
        <w:rPr>
          <w:rtl/>
        </w:rPr>
      </w:pPr>
      <w:bookmarkStart w:id="4110" w:name="_ETM_Q1_1053457"/>
      <w:bookmarkStart w:id="4111" w:name="_ETM_Q1_1052486"/>
      <w:bookmarkStart w:id="4112" w:name="_ETM_Q1_1052544"/>
      <w:bookmarkEnd w:id="4110"/>
      <w:bookmarkEnd w:id="4111"/>
      <w:bookmarkEnd w:id="4112"/>
      <w:r>
        <w:rPr>
          <w:rtl/>
        </w:rPr>
        <w:t xml:space="preserve">למה לא חמישי בבוקר? היינו צריכים להיות פה </w:t>
      </w:r>
      <w:bookmarkStart w:id="4113" w:name="_ETM_Q1_1062872"/>
      <w:bookmarkEnd w:id="4113"/>
      <w:r>
        <w:rPr>
          <w:rtl/>
        </w:rPr>
        <w:t xml:space="preserve">כל יום. </w:t>
      </w:r>
    </w:p>
    <w:p w:rsidR="00223855" w:rsidRDefault="00223855" w:rsidP="00223855">
      <w:pPr>
        <w:rPr>
          <w:rtl/>
        </w:rPr>
      </w:pPr>
    </w:p>
    <w:p w:rsidR="00223855" w:rsidRDefault="00223855" w:rsidP="00223855">
      <w:pPr>
        <w:pStyle w:val="ae"/>
        <w:rPr>
          <w:rtl/>
        </w:rPr>
      </w:pPr>
      <w:bookmarkStart w:id="4114" w:name="ET_interruption_5768_32"/>
      <w:r>
        <w:rPr>
          <w:rStyle w:val="TagStyle"/>
          <w:rFonts w:hint="cs"/>
          <w:rtl/>
        </w:rPr>
        <w:t xml:space="preserve"> &lt;&lt; קריאה &gt;&gt; </w:t>
      </w:r>
      <w:r>
        <w:rPr>
          <w:rFonts w:hint="cs"/>
          <w:rtl/>
        </w:rPr>
        <w:t>קרן ברק (הליכוד):</w:t>
      </w:r>
      <w:r>
        <w:rPr>
          <w:rStyle w:val="TagStyle"/>
          <w:rFonts w:hint="cs"/>
          <w:rtl/>
        </w:rPr>
        <w:t xml:space="preserve"> &lt;&lt; קריאה &gt;&gt;</w:t>
      </w:r>
      <w:r>
        <w:rPr>
          <w:rFonts w:hint="cs"/>
          <w:rtl/>
        </w:rPr>
        <w:t xml:space="preserve"> </w:t>
      </w:r>
      <w:bookmarkEnd w:id="4114"/>
    </w:p>
    <w:p w:rsidR="00223855" w:rsidRDefault="00223855" w:rsidP="00223855">
      <w:pPr>
        <w:pStyle w:val="KeepWithNext"/>
        <w:rPr>
          <w:rtl/>
        </w:rPr>
      </w:pPr>
    </w:p>
    <w:p w:rsidR="00223855" w:rsidRDefault="00223855" w:rsidP="00223855">
      <w:pPr>
        <w:rPr>
          <w:rtl/>
        </w:rPr>
      </w:pPr>
      <w:r>
        <w:rPr>
          <w:rtl/>
        </w:rPr>
        <w:t xml:space="preserve">אבי, נו, תסיימו את זה היום, מה </w:t>
      </w:r>
      <w:bookmarkStart w:id="4115" w:name="_ETM_Q1_1063949"/>
      <w:bookmarkEnd w:id="4115"/>
      <w:r>
        <w:rPr>
          <w:rtl/>
        </w:rPr>
        <w:t>הבעיה?</w:t>
      </w:r>
      <w:r>
        <w:rPr>
          <w:rFonts w:hint="cs"/>
        </w:rPr>
        <w:t xml:space="preserve"> </w:t>
      </w:r>
      <w:bookmarkStart w:id="4116" w:name="_ETM_Q1_1066516"/>
      <w:bookmarkEnd w:id="4116"/>
    </w:p>
    <w:p w:rsidR="00223855" w:rsidRDefault="00223855" w:rsidP="00223855">
      <w:pPr>
        <w:rPr>
          <w:rtl/>
        </w:rPr>
      </w:pPr>
      <w:bookmarkStart w:id="4117" w:name="_ETM_Q1_1066615"/>
      <w:bookmarkEnd w:id="4117"/>
    </w:p>
    <w:p w:rsidR="00223855" w:rsidRDefault="00223855" w:rsidP="00223855">
      <w:pPr>
        <w:pStyle w:val="af"/>
        <w:rPr>
          <w:rtl/>
        </w:rPr>
      </w:pPr>
      <w:bookmarkStart w:id="4118" w:name="_ETM_Q1_1067404"/>
      <w:bookmarkStart w:id="4119" w:name="_ETM_Q1_1067494"/>
      <w:bookmarkStart w:id="4120" w:name="ET_yor_5790_33"/>
      <w:bookmarkEnd w:id="4118"/>
      <w:bookmarkEnd w:id="4119"/>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4120"/>
    </w:p>
    <w:p w:rsidR="00223855" w:rsidRDefault="00223855" w:rsidP="00223855">
      <w:pPr>
        <w:pStyle w:val="KeepWithNext"/>
        <w:rPr>
          <w:rtl/>
        </w:rPr>
      </w:pPr>
    </w:p>
    <w:p w:rsidR="00223855" w:rsidRDefault="00223855" w:rsidP="00223855">
      <w:pPr>
        <w:rPr>
          <w:rtl/>
        </w:rPr>
      </w:pPr>
      <w:bookmarkStart w:id="4121" w:name="_ETM_Q1_1066990"/>
      <w:bookmarkEnd w:id="4121"/>
      <w:r>
        <w:rPr>
          <w:rtl/>
        </w:rPr>
        <w:t xml:space="preserve">מה זה מה הבעיה? את רואה איך הדיון מתנהל. </w:t>
      </w:r>
      <w:bookmarkStart w:id="4122" w:name="_ETM_Q1_1070368"/>
      <w:bookmarkEnd w:id="4122"/>
    </w:p>
    <w:p w:rsidR="00223855" w:rsidRDefault="00223855" w:rsidP="00223855">
      <w:pPr>
        <w:rPr>
          <w:rtl/>
        </w:rPr>
      </w:pPr>
      <w:bookmarkStart w:id="4123" w:name="_ETM_Q1_1068570"/>
      <w:bookmarkStart w:id="4124" w:name="_ETM_Q1_1068656"/>
      <w:bookmarkEnd w:id="4123"/>
      <w:bookmarkEnd w:id="4124"/>
    </w:p>
    <w:p w:rsidR="00223855" w:rsidRDefault="00223855" w:rsidP="00223855">
      <w:pPr>
        <w:pStyle w:val="ae"/>
        <w:rPr>
          <w:rtl/>
        </w:rPr>
      </w:pPr>
      <w:bookmarkStart w:id="4125" w:name="ET_interruption_5768_34"/>
      <w:r>
        <w:rPr>
          <w:rStyle w:val="TagStyle"/>
          <w:rFonts w:hint="cs"/>
          <w:rtl/>
        </w:rPr>
        <w:t xml:space="preserve"> &lt;&lt; קריאה &gt;&gt; </w:t>
      </w:r>
      <w:r>
        <w:rPr>
          <w:rFonts w:hint="cs"/>
          <w:rtl/>
        </w:rPr>
        <w:t>קרן ברק (הליכוד):</w:t>
      </w:r>
      <w:r>
        <w:rPr>
          <w:rStyle w:val="TagStyle"/>
          <w:rFonts w:hint="cs"/>
          <w:rtl/>
        </w:rPr>
        <w:t xml:space="preserve"> &lt;&lt; קריאה &gt;&gt;</w:t>
      </w:r>
      <w:r>
        <w:rPr>
          <w:rFonts w:hint="cs"/>
          <w:rtl/>
        </w:rPr>
        <w:t xml:space="preserve"> </w:t>
      </w:r>
      <w:bookmarkEnd w:id="4125"/>
    </w:p>
    <w:p w:rsidR="00223855" w:rsidRDefault="00223855" w:rsidP="00223855">
      <w:pPr>
        <w:pStyle w:val="KeepWithNext"/>
        <w:rPr>
          <w:rtl/>
        </w:rPr>
      </w:pPr>
    </w:p>
    <w:p w:rsidR="00223855" w:rsidRDefault="00223855" w:rsidP="00223855">
      <w:pPr>
        <w:rPr>
          <w:rtl/>
        </w:rPr>
      </w:pPr>
      <w:bookmarkStart w:id="4126" w:name="_ETM_Q1_1069993"/>
      <w:bookmarkEnd w:id="4126"/>
      <w:r>
        <w:rPr>
          <w:rtl/>
        </w:rPr>
        <w:t xml:space="preserve">אבל אמרת לנו לפנות עד הערב. אמרת לפנות עד הערב, </w:t>
      </w:r>
      <w:bookmarkStart w:id="4127" w:name="_ETM_Q1_1072005"/>
      <w:bookmarkEnd w:id="4127"/>
      <w:r>
        <w:rPr>
          <w:rtl/>
        </w:rPr>
        <w:t xml:space="preserve">פינינו עד הערב.    </w:t>
      </w:r>
    </w:p>
    <w:p w:rsidR="00223855" w:rsidRDefault="00223855" w:rsidP="00223855">
      <w:pPr>
        <w:rPr>
          <w:rtl/>
        </w:rPr>
      </w:pPr>
    </w:p>
    <w:p w:rsidR="00223855" w:rsidRDefault="00223855" w:rsidP="00223855">
      <w:pPr>
        <w:pStyle w:val="af"/>
        <w:rPr>
          <w:rtl/>
        </w:rPr>
      </w:pPr>
      <w:bookmarkStart w:id="4128" w:name="_ETM_Q1_1073381"/>
      <w:bookmarkStart w:id="4129" w:name="_ETM_Q1_1073425"/>
      <w:bookmarkStart w:id="4130" w:name="ET_yor_5790_35"/>
      <w:bookmarkEnd w:id="4128"/>
      <w:bookmarkEnd w:id="4129"/>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4130"/>
    </w:p>
    <w:p w:rsidR="00223855" w:rsidRDefault="00223855" w:rsidP="00223855">
      <w:pPr>
        <w:pStyle w:val="KeepWithNext"/>
        <w:rPr>
          <w:rtl/>
        </w:rPr>
      </w:pPr>
    </w:p>
    <w:p w:rsidR="00223855" w:rsidRDefault="00223855" w:rsidP="00223855">
      <w:pPr>
        <w:rPr>
          <w:rtl/>
        </w:rPr>
      </w:pPr>
      <w:bookmarkStart w:id="4131" w:name="_ETM_Q1_1073063"/>
      <w:bookmarkEnd w:id="4131"/>
      <w:r>
        <w:rPr>
          <w:rtl/>
        </w:rPr>
        <w:t>אמרתי</w:t>
      </w:r>
      <w:bookmarkStart w:id="4132" w:name="_ETM_Q1_1073645"/>
      <w:bookmarkStart w:id="4133" w:name="_ETM_Q1_1073716"/>
      <w:bookmarkEnd w:id="4132"/>
      <w:bookmarkEnd w:id="4133"/>
      <w:r>
        <w:rPr>
          <w:rtl/>
        </w:rPr>
        <w:t xml:space="preserve">. עד הערב זה שש כי יש </w:t>
      </w:r>
      <w:bookmarkStart w:id="4134" w:name="_ETM_Q1_1073750"/>
      <w:bookmarkEnd w:id="4134"/>
      <w:r>
        <w:rPr>
          <w:rtl/>
        </w:rPr>
        <w:t xml:space="preserve">לנו עוד ישיבה. </w:t>
      </w:r>
    </w:p>
    <w:p w:rsidR="00223855" w:rsidRDefault="00223855" w:rsidP="00223855">
      <w:pPr>
        <w:rPr>
          <w:rtl/>
          <w:lang w:eastAsia="he-IL"/>
        </w:rPr>
      </w:pPr>
    </w:p>
    <w:p w:rsidR="00223855" w:rsidRDefault="00223855" w:rsidP="00223855">
      <w:pPr>
        <w:pStyle w:val="ae"/>
        <w:rPr>
          <w:rtl/>
        </w:rPr>
      </w:pPr>
      <w:bookmarkStart w:id="4135" w:name="ET_interruption_5768_36"/>
      <w:r>
        <w:rPr>
          <w:rStyle w:val="TagStyle"/>
          <w:rFonts w:hint="cs"/>
          <w:rtl/>
        </w:rPr>
        <w:t xml:space="preserve"> &lt;&lt; קריאה &gt;&gt; </w:t>
      </w:r>
      <w:r>
        <w:rPr>
          <w:rFonts w:hint="cs"/>
          <w:rtl/>
        </w:rPr>
        <w:t>קרן ברק (הליכוד):</w:t>
      </w:r>
      <w:r>
        <w:rPr>
          <w:rStyle w:val="TagStyle"/>
          <w:rFonts w:hint="cs"/>
          <w:rtl/>
        </w:rPr>
        <w:t xml:space="preserve"> &lt;&lt; קריאה &gt;&gt;</w:t>
      </w:r>
      <w:r>
        <w:rPr>
          <w:rFonts w:hint="cs"/>
          <w:rtl/>
        </w:rPr>
        <w:t xml:space="preserve"> </w:t>
      </w:r>
      <w:bookmarkEnd w:id="4135"/>
    </w:p>
    <w:p w:rsidR="00223855" w:rsidRDefault="00223855" w:rsidP="00223855">
      <w:pPr>
        <w:pStyle w:val="KeepWithNext"/>
        <w:rPr>
          <w:rtl/>
        </w:rPr>
      </w:pPr>
    </w:p>
    <w:p w:rsidR="00223855" w:rsidRDefault="00223855" w:rsidP="00223855">
      <w:pPr>
        <w:rPr>
          <w:rtl/>
        </w:rPr>
      </w:pPr>
      <w:bookmarkStart w:id="4136" w:name="_ETM_Q1_1075980"/>
      <w:bookmarkEnd w:id="4136"/>
      <w:r>
        <w:rPr>
          <w:rtl/>
        </w:rPr>
        <w:t>לא חייבים היום את הישיבה השנייה.</w:t>
      </w:r>
      <w:bookmarkStart w:id="4137" w:name="_ETM_Q1_1079010"/>
      <w:bookmarkEnd w:id="4137"/>
      <w:r>
        <w:rPr>
          <w:rtl/>
        </w:rPr>
        <w:t xml:space="preserve"> הישיבה השנייה פחות חשובה. גם כתוב שהיא </w:t>
      </w:r>
      <w:bookmarkStart w:id="4138" w:name="_ETM_Q1_1082918"/>
      <w:bookmarkEnd w:id="4138"/>
      <w:r>
        <w:rPr>
          <w:rtl/>
        </w:rPr>
        <w:t xml:space="preserve">תתקיים בסיום. אז אם לא יסתיים, זה לא מתחיל. </w:t>
      </w:r>
    </w:p>
    <w:p w:rsidR="00223855" w:rsidRDefault="00223855" w:rsidP="00223855">
      <w:pPr>
        <w:rPr>
          <w:rtl/>
        </w:rPr>
      </w:pPr>
    </w:p>
    <w:p w:rsidR="00223855" w:rsidRDefault="00223855" w:rsidP="00223855">
      <w:pPr>
        <w:pStyle w:val="ae"/>
        <w:rPr>
          <w:rtl/>
        </w:rPr>
      </w:pPr>
      <w:bookmarkStart w:id="4139" w:name="_ETM_Q1_1101725"/>
      <w:bookmarkStart w:id="4140" w:name="_ETM_Q1_1101828"/>
      <w:bookmarkStart w:id="4141" w:name="ET_interruption_5079_38"/>
      <w:bookmarkEnd w:id="4139"/>
      <w:bookmarkEnd w:id="4140"/>
      <w:r>
        <w:rPr>
          <w:rStyle w:val="TagStyle"/>
          <w:rFonts w:hint="cs"/>
          <w:rtl/>
        </w:rPr>
        <w:t xml:space="preserve"> &lt;&lt; קריאה &gt;&gt; </w:t>
      </w:r>
      <w:r>
        <w:rPr>
          <w:rFonts w:hint="cs"/>
          <w:rtl/>
        </w:rPr>
        <w:t>תמר זנדברג (המחנה הדמוקרטי):</w:t>
      </w:r>
      <w:r>
        <w:rPr>
          <w:rStyle w:val="TagStyle"/>
          <w:rFonts w:hint="cs"/>
          <w:rtl/>
        </w:rPr>
        <w:t xml:space="preserve"> &lt;&lt; קריאה &gt;&gt;</w:t>
      </w:r>
      <w:r>
        <w:rPr>
          <w:rFonts w:hint="cs"/>
          <w:rtl/>
        </w:rPr>
        <w:t xml:space="preserve"> </w:t>
      </w:r>
      <w:bookmarkEnd w:id="4141"/>
    </w:p>
    <w:p w:rsidR="00223855" w:rsidRDefault="00223855" w:rsidP="00223855">
      <w:pPr>
        <w:pStyle w:val="KeepWithNext"/>
        <w:rPr>
          <w:rtl/>
        </w:rPr>
      </w:pPr>
    </w:p>
    <w:p w:rsidR="00223855" w:rsidRDefault="00223855" w:rsidP="00223855">
      <w:pPr>
        <w:rPr>
          <w:rtl/>
        </w:rPr>
      </w:pPr>
      <w:bookmarkStart w:id="4142" w:name="_ETM_Q1_1100612"/>
      <w:bookmarkEnd w:id="4142"/>
      <w:r>
        <w:rPr>
          <w:rtl/>
        </w:rPr>
        <w:t xml:space="preserve">בואו נתקדם.  </w:t>
      </w:r>
    </w:p>
    <w:p w:rsidR="00223855" w:rsidRDefault="00223855" w:rsidP="00223855">
      <w:pPr>
        <w:rPr>
          <w:rtl/>
        </w:rPr>
      </w:pPr>
      <w:bookmarkStart w:id="4143" w:name="_ETM_Q1_1105004"/>
      <w:bookmarkStart w:id="4144" w:name="_ETM_Q1_1105086"/>
      <w:bookmarkEnd w:id="4143"/>
      <w:bookmarkEnd w:id="4144"/>
    </w:p>
    <w:p w:rsidR="00223855" w:rsidRDefault="00223855" w:rsidP="00223855">
      <w:pPr>
        <w:pStyle w:val="af"/>
        <w:rPr>
          <w:rtl/>
        </w:rPr>
      </w:pPr>
      <w:bookmarkStart w:id="4145" w:name="ET_yor_5790_37"/>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4145"/>
    </w:p>
    <w:p w:rsidR="00223855" w:rsidRDefault="00223855" w:rsidP="00223855">
      <w:pPr>
        <w:pStyle w:val="KeepWithNext"/>
        <w:rPr>
          <w:rtl/>
        </w:rPr>
      </w:pPr>
    </w:p>
    <w:p w:rsidR="00223855" w:rsidRDefault="00223855" w:rsidP="00223855">
      <w:pPr>
        <w:ind w:firstLine="0"/>
        <w:rPr>
          <w:rtl/>
        </w:rPr>
      </w:pPr>
      <w:bookmarkStart w:id="4146" w:name="_ETM_Q1_1085139"/>
      <w:bookmarkEnd w:id="4146"/>
      <w:r>
        <w:rPr>
          <w:rtl/>
        </w:rPr>
        <w:tab/>
        <w:t xml:space="preserve">שנייה. אם נצליח לסיים את זה היום בשעה סבירה, נסיים </w:t>
      </w:r>
      <w:bookmarkStart w:id="4147" w:name="_ETM_Q1_1087050"/>
      <w:bookmarkEnd w:id="4147"/>
      <w:r>
        <w:rPr>
          <w:rtl/>
        </w:rPr>
        <w:t xml:space="preserve">את זה היום. אם לא, נמשיך בימים הקרובים, אני אפעיל </w:t>
      </w:r>
      <w:bookmarkStart w:id="4148" w:name="_ETM_Q1_1092442"/>
      <w:bookmarkEnd w:id="4148"/>
      <w:r>
        <w:rPr>
          <w:rtl/>
        </w:rPr>
        <w:t xml:space="preserve">שיקול דעת, שמעתי את כל האנשים פה. זה לא יהיה </w:t>
      </w:r>
      <w:bookmarkStart w:id="4149" w:name="_ETM_Q1_1096875"/>
      <w:bookmarkEnd w:id="4149"/>
      <w:r>
        <w:rPr>
          <w:rtl/>
        </w:rPr>
        <w:t xml:space="preserve">בזמן הדיונים בבג"ץ זה ברור. אחמד, זה לא </w:t>
      </w:r>
      <w:bookmarkStart w:id="4150" w:name="_ETM_Q1_1100688"/>
      <w:bookmarkEnd w:id="4150"/>
      <w:r>
        <w:rPr>
          <w:rtl/>
        </w:rPr>
        <w:t xml:space="preserve">יהיה בזמן הדיונים בבג"ץ, זה ברור.  </w:t>
      </w:r>
    </w:p>
    <w:p w:rsidR="00223855" w:rsidRDefault="00223855" w:rsidP="00223855">
      <w:pPr>
        <w:rPr>
          <w:rtl/>
        </w:rPr>
      </w:pPr>
    </w:p>
    <w:p w:rsidR="00223855" w:rsidRDefault="00223855" w:rsidP="00223855">
      <w:pPr>
        <w:rPr>
          <w:rtl/>
        </w:rPr>
      </w:pPr>
      <w:r>
        <w:rPr>
          <w:rtl/>
        </w:rPr>
        <w:t xml:space="preserve">מיכאל ביטון ביקש להעיר הערה או לשאול שאלת הבהרה, זה לא התאפשר לפני ההפסקה </w:t>
      </w:r>
      <w:bookmarkStart w:id="4151" w:name="_ETM_Q1_1111845"/>
      <w:bookmarkEnd w:id="4151"/>
      <w:r>
        <w:rPr>
          <w:rtl/>
        </w:rPr>
        <w:t xml:space="preserve">אז בבקשה, מיכאל. </w:t>
      </w:r>
    </w:p>
    <w:p w:rsidR="00223855" w:rsidRDefault="00223855" w:rsidP="00223855">
      <w:pPr>
        <w:rPr>
          <w:rtl/>
        </w:rPr>
      </w:pPr>
    </w:p>
    <w:p w:rsidR="00223855" w:rsidRDefault="00223855" w:rsidP="00223855">
      <w:pPr>
        <w:pStyle w:val="a"/>
        <w:rPr>
          <w:rtl/>
        </w:rPr>
      </w:pPr>
      <w:bookmarkStart w:id="4152" w:name="ET_speaker_5765_13"/>
      <w:r>
        <w:rPr>
          <w:rStyle w:val="TagStyle"/>
          <w:rFonts w:hint="cs"/>
          <w:rtl/>
        </w:rPr>
        <w:t xml:space="preserve"> &lt;&lt; דובר &gt;&gt; </w:t>
      </w:r>
      <w:r>
        <w:rPr>
          <w:rFonts w:hint="cs"/>
          <w:rtl/>
        </w:rPr>
        <w:t>מיכאל מרדכי ביטון (כחול לבן):</w:t>
      </w:r>
      <w:r>
        <w:rPr>
          <w:rStyle w:val="TagStyle"/>
          <w:rFonts w:hint="cs"/>
          <w:rtl/>
        </w:rPr>
        <w:t xml:space="preserve"> &lt;&lt; דובר &gt;&gt;</w:t>
      </w:r>
      <w:r>
        <w:rPr>
          <w:rFonts w:hint="cs"/>
          <w:rtl/>
        </w:rPr>
        <w:t xml:space="preserve"> </w:t>
      </w:r>
      <w:bookmarkEnd w:id="4152"/>
    </w:p>
    <w:p w:rsidR="00223855" w:rsidRDefault="00223855" w:rsidP="00223855">
      <w:pPr>
        <w:pStyle w:val="KeepWithNext"/>
        <w:rPr>
          <w:rtl/>
        </w:rPr>
      </w:pPr>
    </w:p>
    <w:p w:rsidR="00223855" w:rsidRDefault="00223855" w:rsidP="00223855">
      <w:pPr>
        <w:rPr>
          <w:rtl/>
        </w:rPr>
      </w:pPr>
      <w:r>
        <w:rPr>
          <w:rtl/>
        </w:rPr>
        <w:t xml:space="preserve">אני רוצה לפנות בשאלה לעורכת הדין המלומדת של חיים כץ, אבל היא גם מקרינה שאלה ליועץ המשפטי, אז </w:t>
      </w:r>
      <w:bookmarkStart w:id="4153" w:name="_ETM_Q1_1129513"/>
      <w:bookmarkEnd w:id="4153"/>
      <w:r>
        <w:rPr>
          <w:rtl/>
        </w:rPr>
        <w:t xml:space="preserve">אתה תגיד לי אם אני יכול להפנות לשניהם. הגברת אמרה, שחובת הגילוי היא בעצם לא דבר הכרחי </w:t>
      </w:r>
      <w:bookmarkStart w:id="4154" w:name="_ETM_Q1_1137367"/>
      <w:bookmarkEnd w:id="4154"/>
      <w:r>
        <w:rPr>
          <w:rtl/>
        </w:rPr>
        <w:t xml:space="preserve">בסיטואציה. אמרת, הוא טעה או שעדיף היה, </w:t>
      </w:r>
      <w:bookmarkStart w:id="4155" w:name="_ETM_Q1_1144684"/>
      <w:bookmarkEnd w:id="4155"/>
      <w:r>
        <w:rPr>
          <w:rtl/>
        </w:rPr>
        <w:t xml:space="preserve">אפילו השתמשת במילה: זו הייתה טעות לא להגיד </w:t>
      </w:r>
      <w:bookmarkStart w:id="4156" w:name="_ETM_Q1_1147640"/>
      <w:bookmarkEnd w:id="4156"/>
      <w:r>
        <w:rPr>
          <w:rtl/>
        </w:rPr>
        <w:t>את הקשר שלו לבן-ארי. אבל אמרת, שחובת הגילוי לא הכרחית</w:t>
      </w:r>
      <w:bookmarkStart w:id="4157" w:name="_ETM_Q1_1151838"/>
      <w:bookmarkEnd w:id="4157"/>
      <w:r>
        <w:rPr>
          <w:rtl/>
        </w:rPr>
        <w:t xml:space="preserve">. ופה בעצם זה עניין פסיבי, הוא לא </w:t>
      </w:r>
      <w:bookmarkStart w:id="4158" w:name="_ETM_Q1_1154562"/>
      <w:bookmarkEnd w:id="4158"/>
      <w:r>
        <w:rPr>
          <w:rtl/>
        </w:rPr>
        <w:t xml:space="preserve">אמר וזה לא נורא. זה פחות או יותר התיאור. הוא </w:t>
      </w:r>
      <w:bookmarkStart w:id="4159" w:name="_ETM_Q1_1157424"/>
      <w:bookmarkEnd w:id="4159"/>
      <w:r>
        <w:rPr>
          <w:rtl/>
        </w:rPr>
        <w:t xml:space="preserve">לא אמר וזה לא דרמטי. </w:t>
      </w:r>
    </w:p>
    <w:p w:rsidR="00223855" w:rsidRDefault="00223855" w:rsidP="00223855">
      <w:pPr>
        <w:rPr>
          <w:rtl/>
        </w:rPr>
      </w:pPr>
      <w:bookmarkStart w:id="4160" w:name="_ETM_Q1_1158139"/>
      <w:bookmarkStart w:id="4161" w:name="_ETM_Q1_1158253"/>
      <w:bookmarkStart w:id="4162" w:name="_ETM_Q1_1158330"/>
      <w:bookmarkStart w:id="4163" w:name="_ETM_Q1_1158405"/>
      <w:bookmarkEnd w:id="4160"/>
      <w:bookmarkEnd w:id="4161"/>
      <w:bookmarkEnd w:id="4162"/>
      <w:bookmarkEnd w:id="4163"/>
    </w:p>
    <w:p w:rsidR="00223855" w:rsidRDefault="00223855" w:rsidP="00223855">
      <w:pPr>
        <w:pStyle w:val="ae"/>
        <w:rPr>
          <w:rtl/>
        </w:rPr>
      </w:pPr>
      <w:bookmarkStart w:id="4164" w:name="ET_interruption_נוית_נגב_39"/>
      <w:r>
        <w:rPr>
          <w:rStyle w:val="TagStyle"/>
          <w:rFonts w:hint="cs"/>
          <w:rtl/>
        </w:rPr>
        <w:t xml:space="preserve"> &lt;&lt; קריאה &gt;&gt; </w:t>
      </w:r>
      <w:r>
        <w:rPr>
          <w:rFonts w:hint="cs"/>
          <w:rtl/>
        </w:rPr>
        <w:t>נוית נגב:</w:t>
      </w:r>
      <w:r>
        <w:rPr>
          <w:rStyle w:val="TagStyle"/>
          <w:rFonts w:hint="cs"/>
          <w:rtl/>
        </w:rPr>
        <w:t xml:space="preserve"> &lt;&lt; קריאה &gt;&gt;</w:t>
      </w:r>
      <w:r>
        <w:rPr>
          <w:rFonts w:hint="cs"/>
          <w:rtl/>
        </w:rPr>
        <w:t xml:space="preserve"> </w:t>
      </w:r>
      <w:bookmarkEnd w:id="4164"/>
    </w:p>
    <w:p w:rsidR="00223855" w:rsidRDefault="00223855" w:rsidP="00223855">
      <w:pPr>
        <w:pStyle w:val="KeepWithNext"/>
        <w:rPr>
          <w:rtl/>
        </w:rPr>
      </w:pPr>
    </w:p>
    <w:p w:rsidR="00223855" w:rsidRDefault="00223855" w:rsidP="00223855">
      <w:pPr>
        <w:rPr>
          <w:rtl/>
        </w:rPr>
      </w:pPr>
      <w:r>
        <w:rPr>
          <w:rtl/>
        </w:rPr>
        <w:t xml:space="preserve">זה לא מה שאמרתי. </w:t>
      </w:r>
    </w:p>
    <w:p w:rsidR="00223855" w:rsidRDefault="00223855" w:rsidP="00223855">
      <w:pPr>
        <w:rPr>
          <w:rtl/>
        </w:rPr>
      </w:pPr>
      <w:bookmarkStart w:id="4165" w:name="_ETM_Q1_1156946"/>
      <w:bookmarkStart w:id="4166" w:name="_ETM_Q1_1157000"/>
      <w:bookmarkStart w:id="4167" w:name="_ETM_Q1_1157475"/>
      <w:bookmarkStart w:id="4168" w:name="_ETM_Q1_1157550"/>
      <w:bookmarkEnd w:id="4165"/>
      <w:bookmarkEnd w:id="4166"/>
      <w:bookmarkEnd w:id="4167"/>
      <w:bookmarkEnd w:id="4168"/>
    </w:p>
    <w:p w:rsidR="00223855" w:rsidRDefault="00223855" w:rsidP="00223855">
      <w:pPr>
        <w:pStyle w:val="a"/>
        <w:rPr>
          <w:rtl/>
        </w:rPr>
      </w:pPr>
      <w:bookmarkStart w:id="4169" w:name="ET_speaker_5765_40"/>
      <w:r>
        <w:rPr>
          <w:rStyle w:val="TagStyle"/>
          <w:rFonts w:hint="cs"/>
          <w:rtl/>
        </w:rPr>
        <w:t xml:space="preserve"> &lt;&lt; דובר &gt;&gt; </w:t>
      </w:r>
      <w:r>
        <w:rPr>
          <w:rFonts w:hint="cs"/>
          <w:rtl/>
        </w:rPr>
        <w:t>מיכאל מרדכי ביטון (כחול לבן):</w:t>
      </w:r>
      <w:r>
        <w:rPr>
          <w:rStyle w:val="TagStyle"/>
          <w:rFonts w:hint="cs"/>
          <w:rtl/>
        </w:rPr>
        <w:t xml:space="preserve"> &lt;&lt; דובר &gt;&gt;</w:t>
      </w:r>
      <w:r>
        <w:rPr>
          <w:rFonts w:hint="cs"/>
          <w:rtl/>
        </w:rPr>
        <w:t xml:space="preserve"> </w:t>
      </w:r>
      <w:bookmarkEnd w:id="4169"/>
    </w:p>
    <w:p w:rsidR="00223855" w:rsidRDefault="00223855" w:rsidP="00223855">
      <w:pPr>
        <w:pStyle w:val="KeepWithNext"/>
        <w:rPr>
          <w:rtl/>
        </w:rPr>
      </w:pPr>
    </w:p>
    <w:p w:rsidR="00223855" w:rsidRDefault="00223855" w:rsidP="00223855">
      <w:pPr>
        <w:rPr>
          <w:rtl/>
        </w:rPr>
      </w:pPr>
      <w:bookmarkStart w:id="4170" w:name="_ETM_Q1_1160148"/>
      <w:bookmarkStart w:id="4171" w:name="_ETM_Q1_1160413"/>
      <w:bookmarkStart w:id="4172" w:name="_ETM_Q1_1160453"/>
      <w:bookmarkEnd w:id="4170"/>
      <w:bookmarkEnd w:id="4171"/>
      <w:bookmarkEnd w:id="4172"/>
      <w:r>
        <w:rPr>
          <w:rtl/>
        </w:rPr>
        <w:t xml:space="preserve">רק </w:t>
      </w:r>
      <w:bookmarkStart w:id="4173" w:name="_ETM_Q1_1161348"/>
      <w:bookmarkEnd w:id="4173"/>
      <w:r>
        <w:rPr>
          <w:rtl/>
        </w:rPr>
        <w:t xml:space="preserve">שנייה, עורכת הדין, אני לא הפרעתי לך שלוש שעות. מה </w:t>
      </w:r>
      <w:bookmarkStart w:id="4174" w:name="_ETM_Q1_1167982"/>
      <w:bookmarkEnd w:id="4174"/>
      <w:r>
        <w:rPr>
          <w:rtl/>
        </w:rPr>
        <w:t xml:space="preserve">שאומר היועץ המשפטי לממשלה: הציג מצג שווא </w:t>
      </w:r>
      <w:bookmarkStart w:id="4175" w:name="_ETM_Q1_1173425"/>
      <w:bookmarkEnd w:id="4175"/>
      <w:r>
        <w:rPr>
          <w:rtl/>
        </w:rPr>
        <w:t xml:space="preserve">תרמיתי, זו המילה?   </w:t>
      </w:r>
    </w:p>
    <w:p w:rsidR="00223855" w:rsidRDefault="00223855" w:rsidP="00223855">
      <w:pPr>
        <w:rPr>
          <w:rtl/>
        </w:rPr>
      </w:pPr>
      <w:bookmarkStart w:id="4176" w:name="_ETM_Q1_1160633"/>
      <w:bookmarkStart w:id="4177" w:name="_ETM_Q1_1160696"/>
      <w:bookmarkEnd w:id="4176"/>
      <w:bookmarkEnd w:id="4177"/>
    </w:p>
    <w:p w:rsidR="00223855" w:rsidRDefault="00223855" w:rsidP="00223855">
      <w:pPr>
        <w:pStyle w:val="a"/>
        <w:rPr>
          <w:rtl/>
        </w:rPr>
      </w:pPr>
      <w:bookmarkStart w:id="4178" w:name="ET_speaker_היועץ_המשפטי_לממשלה_אבי_14"/>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4178"/>
    </w:p>
    <w:p w:rsidR="00223855" w:rsidRDefault="00223855" w:rsidP="00223855">
      <w:pPr>
        <w:pStyle w:val="KeepWithNext"/>
        <w:rPr>
          <w:rtl/>
        </w:rPr>
      </w:pPr>
    </w:p>
    <w:p w:rsidR="00223855" w:rsidRDefault="00223855" w:rsidP="00223855">
      <w:pPr>
        <w:rPr>
          <w:rtl/>
        </w:rPr>
      </w:pPr>
      <w:r>
        <w:rPr>
          <w:rtl/>
        </w:rPr>
        <w:t xml:space="preserve">כוזב. </w:t>
      </w:r>
    </w:p>
    <w:p w:rsidR="00223855" w:rsidRDefault="00223855" w:rsidP="00223855">
      <w:pPr>
        <w:rPr>
          <w:rtl/>
        </w:rPr>
      </w:pPr>
    </w:p>
    <w:p w:rsidR="00223855" w:rsidRDefault="00223855" w:rsidP="00223855">
      <w:pPr>
        <w:pStyle w:val="a"/>
        <w:rPr>
          <w:rtl/>
        </w:rPr>
      </w:pPr>
      <w:bookmarkStart w:id="4179" w:name="ET_speaker_5765_15"/>
      <w:r>
        <w:rPr>
          <w:rStyle w:val="TagStyle"/>
          <w:rFonts w:hint="cs"/>
          <w:rtl/>
        </w:rPr>
        <w:t xml:space="preserve"> &lt;&lt; דובר &gt;&gt; </w:t>
      </w:r>
      <w:r>
        <w:rPr>
          <w:rFonts w:hint="cs"/>
          <w:rtl/>
        </w:rPr>
        <w:t>מיכאל מרדכי ביטון (כחול לבן):</w:t>
      </w:r>
      <w:r>
        <w:rPr>
          <w:rStyle w:val="TagStyle"/>
          <w:rFonts w:hint="cs"/>
          <w:rtl/>
        </w:rPr>
        <w:t xml:space="preserve"> &lt;&lt; דובר &gt;&gt;</w:t>
      </w:r>
      <w:r>
        <w:rPr>
          <w:rFonts w:hint="cs"/>
          <w:rtl/>
        </w:rPr>
        <w:t xml:space="preserve"> </w:t>
      </w:r>
      <w:bookmarkEnd w:id="4179"/>
    </w:p>
    <w:p w:rsidR="00223855" w:rsidRDefault="00223855" w:rsidP="00223855">
      <w:pPr>
        <w:pStyle w:val="KeepWithNext"/>
        <w:rPr>
          <w:rtl/>
        </w:rPr>
      </w:pPr>
    </w:p>
    <w:p w:rsidR="00223855" w:rsidRDefault="00223855" w:rsidP="00223855">
      <w:pPr>
        <w:rPr>
          <w:rtl/>
        </w:rPr>
      </w:pPr>
      <w:r>
        <w:rPr>
          <w:rtl/>
        </w:rPr>
        <w:t xml:space="preserve">הציג מצג שווא תרמיתי. ובכתב </w:t>
      </w:r>
      <w:bookmarkStart w:id="4180" w:name="_ETM_Q1_1181624"/>
      <w:bookmarkEnd w:id="4180"/>
      <w:r>
        <w:rPr>
          <w:rtl/>
        </w:rPr>
        <w:t xml:space="preserve">האישום כתוב: על רקע מצגים כוזבים שנמסרו לה, לוועדת האתיקה. </w:t>
      </w:r>
      <w:bookmarkStart w:id="4181" w:name="_ETM_Q1_1188790"/>
      <w:bookmarkEnd w:id="4181"/>
      <w:r>
        <w:rPr>
          <w:rtl/>
        </w:rPr>
        <w:t xml:space="preserve">זאת אומרת, באופן פרואקטיבי הוצגה תמונה שקרית. זה לא הימנעות </w:t>
      </w:r>
      <w:bookmarkStart w:id="4182" w:name="_ETM_Q1_1194077"/>
      <w:bookmarkEnd w:id="4182"/>
      <w:r>
        <w:rPr>
          <w:rtl/>
        </w:rPr>
        <w:t xml:space="preserve">מלהגיד על קרבה כזאת או אחרת למישהו, אלא הצגת מצג </w:t>
      </w:r>
      <w:bookmarkStart w:id="4183" w:name="_ETM_Q1_1198479"/>
      <w:bookmarkEnd w:id="4183"/>
      <w:r>
        <w:rPr>
          <w:rtl/>
        </w:rPr>
        <w:t xml:space="preserve">שווא באופן אקטיבי. אני רוצה שתתייחסי לטיעונים האלה. ואם אני </w:t>
      </w:r>
      <w:bookmarkStart w:id="4184" w:name="_ETM_Q1_1204037"/>
      <w:bookmarkEnd w:id="4184"/>
      <w:r>
        <w:rPr>
          <w:rtl/>
        </w:rPr>
        <w:t xml:space="preserve">יכול שאלת המשך ליועץ המשפטי, תרשה לי. </w:t>
      </w:r>
    </w:p>
    <w:p w:rsidR="00223855" w:rsidRDefault="00223855" w:rsidP="00223855">
      <w:pPr>
        <w:rPr>
          <w:rtl/>
        </w:rPr>
      </w:pPr>
    </w:p>
    <w:p w:rsidR="00223855" w:rsidRDefault="00223855" w:rsidP="00223855">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223855" w:rsidRDefault="00223855" w:rsidP="00223855">
      <w:pPr>
        <w:pStyle w:val="KeepWithNext"/>
        <w:rPr>
          <w:rtl/>
        </w:rPr>
      </w:pPr>
    </w:p>
    <w:p w:rsidR="00223855" w:rsidRDefault="00223855" w:rsidP="00223855">
      <w:pPr>
        <w:rPr>
          <w:rtl/>
        </w:rPr>
      </w:pPr>
      <w:r>
        <w:rPr>
          <w:rtl/>
        </w:rPr>
        <w:t xml:space="preserve">אבל אני מציע שהיועץ המשפטי בהמשך, הרי הוא </w:t>
      </w:r>
      <w:bookmarkStart w:id="4185" w:name="_ETM_Q1_1209751"/>
      <w:bookmarkEnd w:id="4185"/>
      <w:r>
        <w:rPr>
          <w:rtl/>
        </w:rPr>
        <w:t xml:space="preserve">יטען, אז בזמן שהוא יטען אפשר יהיה לשאול שאלות, </w:t>
      </w:r>
      <w:bookmarkStart w:id="4186" w:name="_ETM_Q1_1213741"/>
      <w:bookmarkEnd w:id="4186"/>
      <w:r>
        <w:rPr>
          <w:rtl/>
        </w:rPr>
        <w:t xml:space="preserve">או אחרי. </w:t>
      </w:r>
    </w:p>
    <w:p w:rsidR="00223855" w:rsidRDefault="00223855" w:rsidP="00223855">
      <w:pPr>
        <w:rPr>
          <w:rtl/>
        </w:rPr>
      </w:pPr>
      <w:bookmarkStart w:id="4187" w:name="_ETM_Q1_1214989"/>
      <w:bookmarkStart w:id="4188" w:name="_ETM_Q1_1215084"/>
      <w:bookmarkEnd w:id="4187"/>
      <w:bookmarkEnd w:id="4188"/>
    </w:p>
    <w:p w:rsidR="00223855" w:rsidRDefault="00223855" w:rsidP="00223855">
      <w:pPr>
        <w:pStyle w:val="-"/>
        <w:rPr>
          <w:rtl/>
        </w:rPr>
      </w:pPr>
      <w:bookmarkStart w:id="4189" w:name="ET_speakercontinue_5765_41"/>
      <w:r>
        <w:rPr>
          <w:rStyle w:val="TagStyle"/>
          <w:rFonts w:hint="cs"/>
          <w:rtl/>
        </w:rPr>
        <w:t xml:space="preserve"> &lt;&lt; דובר_המשך &gt;&gt; </w:t>
      </w:r>
      <w:r>
        <w:rPr>
          <w:rFonts w:hint="cs"/>
          <w:rtl/>
        </w:rPr>
        <w:t>מיכאל מרדכי ביטון (כחול לבן):</w:t>
      </w:r>
      <w:r>
        <w:rPr>
          <w:rStyle w:val="TagStyle"/>
          <w:rFonts w:hint="cs"/>
          <w:rtl/>
        </w:rPr>
        <w:t xml:space="preserve"> &lt;&lt; דובר_המשך &gt;&gt;</w:t>
      </w:r>
      <w:r>
        <w:rPr>
          <w:rFonts w:hint="cs"/>
          <w:rtl/>
        </w:rPr>
        <w:t xml:space="preserve"> </w:t>
      </w:r>
      <w:bookmarkEnd w:id="4189"/>
    </w:p>
    <w:p w:rsidR="00223855" w:rsidRDefault="00223855" w:rsidP="00223855">
      <w:pPr>
        <w:pStyle w:val="KeepWithNext"/>
        <w:rPr>
          <w:rtl/>
        </w:rPr>
      </w:pPr>
    </w:p>
    <w:p w:rsidR="00223855" w:rsidRDefault="00223855" w:rsidP="00223855">
      <w:pPr>
        <w:rPr>
          <w:rtl/>
        </w:rPr>
      </w:pPr>
      <w:bookmarkStart w:id="4190" w:name="_ETM_Q1_1212614"/>
      <w:bookmarkEnd w:id="4190"/>
      <w:r>
        <w:rPr>
          <w:rtl/>
        </w:rPr>
        <w:t xml:space="preserve">טוב. </w:t>
      </w:r>
    </w:p>
    <w:p w:rsidR="00223855" w:rsidRDefault="00223855" w:rsidP="00223855">
      <w:pPr>
        <w:rPr>
          <w:rtl/>
        </w:rPr>
      </w:pPr>
      <w:bookmarkStart w:id="4191" w:name="_ETM_Q1_1214097"/>
      <w:bookmarkStart w:id="4192" w:name="_ETM_Q1_1214160"/>
      <w:bookmarkEnd w:id="4191"/>
      <w:bookmarkEnd w:id="4192"/>
      <w:r>
        <w:rPr>
          <w:rtl/>
        </w:rPr>
        <w:t xml:space="preserve"> </w:t>
      </w:r>
    </w:p>
    <w:p w:rsidR="00223855" w:rsidRDefault="00223855" w:rsidP="00223855">
      <w:pPr>
        <w:pStyle w:val="a"/>
        <w:rPr>
          <w:rtl/>
        </w:rPr>
      </w:pPr>
      <w:bookmarkStart w:id="4193" w:name="ET_speaker_נוית_נגב_17"/>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4193"/>
    </w:p>
    <w:p w:rsidR="00223855" w:rsidRDefault="00223855" w:rsidP="00223855">
      <w:pPr>
        <w:pStyle w:val="KeepWithNext"/>
        <w:rPr>
          <w:rtl/>
        </w:rPr>
      </w:pPr>
    </w:p>
    <w:p w:rsidR="00223855" w:rsidRDefault="00223855" w:rsidP="00223855">
      <w:pPr>
        <w:rPr>
          <w:rtl/>
        </w:rPr>
      </w:pPr>
      <w:r>
        <w:rPr>
          <w:rtl/>
        </w:rPr>
        <w:t xml:space="preserve">אני אתייחס כמובן לכל השאלות, אני </w:t>
      </w:r>
      <w:bookmarkStart w:id="4194" w:name="_ETM_Q1_1216303"/>
      <w:bookmarkEnd w:id="4194"/>
      <w:r>
        <w:rPr>
          <w:rtl/>
        </w:rPr>
        <w:t xml:space="preserve">אומר במילה כעת, ראשית, אני לא אמרתי: לא </w:t>
      </w:r>
      <w:bookmarkStart w:id="4195" w:name="_ETM_Q1_1219505"/>
      <w:bookmarkEnd w:id="4195"/>
      <w:r>
        <w:rPr>
          <w:rtl/>
        </w:rPr>
        <w:t xml:space="preserve">אמר ולכן זה לא נורא. אמרתי, שאם אין עניין </w:t>
      </w:r>
      <w:bookmarkStart w:id="4196" w:name="_ETM_Q1_1227859"/>
      <w:bookmarkEnd w:id="4196"/>
      <w:r>
        <w:rPr>
          <w:rtl/>
        </w:rPr>
        <w:t xml:space="preserve">אישי ואין ניגוד עניינים, לא קמה חובת גילוי. ואני מבקשת </w:t>
      </w:r>
      <w:bookmarkStart w:id="4197" w:name="_ETM_Q1_1232949"/>
      <w:bookmarkEnd w:id="4197"/>
      <w:r>
        <w:rPr>
          <w:rtl/>
        </w:rPr>
        <w:t xml:space="preserve">להבהיר בעניין הזה, אני התייחסתי לוועדת העבודה והרווחה של הכנסת, שלגביה, אני לא חושבת שיכולה להיות מחלוקת, שגם האישום מתייחס </w:t>
      </w:r>
      <w:bookmarkStart w:id="4198" w:name="_ETM_Q1_1243844"/>
      <w:bookmarkEnd w:id="4198"/>
      <w:r>
        <w:rPr>
          <w:rtl/>
        </w:rPr>
        <w:t xml:space="preserve">למחדל. גם הטיעון לגבי ועדת האתיקה – אני אגיע לוועדת האתיקה, אני מבטיחה – </w:t>
      </w:r>
      <w:bookmarkStart w:id="4199" w:name="_ETM_Q1_1248415"/>
      <w:bookmarkEnd w:id="4199"/>
      <w:r>
        <w:rPr>
          <w:rtl/>
        </w:rPr>
        <w:t xml:space="preserve">אבל גם לגבי ועדת האתיקה, עם כל הכבוד לניסוחים, פרואקטיבי לא נאמר שם. מצג שווא תרמיתי, המילים </w:t>
      </w:r>
      <w:bookmarkStart w:id="4200" w:name="_ETM_Q1_1256173"/>
      <w:bookmarkEnd w:id="4200"/>
      <w:r>
        <w:rPr>
          <w:rtl/>
        </w:rPr>
        <w:t xml:space="preserve">מצג שווא תרמיתי, גם בכתב האישום, מבוססות גם </w:t>
      </w:r>
      <w:bookmarkStart w:id="4201" w:name="_ETM_Q1_1259667"/>
      <w:bookmarkEnd w:id="4201"/>
      <w:r>
        <w:rPr>
          <w:rtl/>
        </w:rPr>
        <w:t xml:space="preserve">הן על אי הצגה של מה שעל פי הטענה בכתב </w:t>
      </w:r>
      <w:bookmarkStart w:id="4202" w:name="_ETM_Q1_1262627"/>
      <w:bookmarkEnd w:id="4202"/>
      <w:r>
        <w:rPr>
          <w:rtl/>
        </w:rPr>
        <w:t xml:space="preserve">האישום צריך היה להיות מוצג. לא נאמר שם פרואקטיביות שאתה השתמשת בה. אבל אני אגיע </w:t>
      </w:r>
      <w:bookmarkStart w:id="4203" w:name="_ETM_Q1_1269375"/>
      <w:bookmarkEnd w:id="4203"/>
      <w:r>
        <w:rPr>
          <w:rtl/>
        </w:rPr>
        <w:t xml:space="preserve">גם לוועדת האתיקה. </w:t>
      </w:r>
    </w:p>
    <w:p w:rsidR="00223855" w:rsidRDefault="00223855" w:rsidP="00223855">
      <w:pPr>
        <w:rPr>
          <w:rtl/>
        </w:rPr>
      </w:pPr>
    </w:p>
    <w:p w:rsidR="00223855" w:rsidRDefault="00223855" w:rsidP="00223855">
      <w:pPr>
        <w:rPr>
          <w:rtl/>
        </w:rPr>
      </w:pPr>
      <w:r>
        <w:rPr>
          <w:rtl/>
        </w:rPr>
        <w:t xml:space="preserve">עכשיו אני מבקשת להתייחס לתחולה של החוק, של תיקון 44. כפי שאמרתי, בעינינו, די היה בכך שמדובר בחקיקה </w:t>
      </w:r>
      <w:bookmarkStart w:id="4204" w:name="_ETM_Q1_1290266"/>
      <w:bookmarkEnd w:id="4204"/>
      <w:r>
        <w:rPr>
          <w:rtl/>
        </w:rPr>
        <w:t xml:space="preserve">כללית ורחבה כדי להוביל למסקנה שאין ניגוד עניינים, ומשכך גם אין חובת גילוי כפי שהיה בנושא דירה שלישית וכך גם בענייננו. </w:t>
      </w:r>
    </w:p>
    <w:p w:rsidR="00223855" w:rsidRDefault="00223855" w:rsidP="00223855">
      <w:pPr>
        <w:rPr>
          <w:rtl/>
        </w:rPr>
      </w:pPr>
    </w:p>
    <w:p w:rsidR="00223855" w:rsidRDefault="00223855" w:rsidP="00223855">
      <w:pPr>
        <w:rPr>
          <w:rtl/>
        </w:rPr>
      </w:pPr>
      <w:r>
        <w:rPr>
          <w:rtl/>
        </w:rPr>
        <w:t xml:space="preserve">חשוב לי בהקשר הזה לומר, זאת גם הסיבה, שחיים כץ לא חש שהוא מצוי בניגוד עניינים, </w:t>
      </w:r>
      <w:bookmarkStart w:id="4205" w:name="_ETM_Q1_1316697"/>
      <w:bookmarkEnd w:id="4205"/>
      <w:r>
        <w:rPr>
          <w:rtl/>
        </w:rPr>
        <w:t xml:space="preserve">זאת גם הסיבה שהוא לא נתן דעתו בשום שלב לשאלת </w:t>
      </w:r>
      <w:bookmarkStart w:id="4206" w:name="_ETM_Q1_1318482"/>
      <w:bookmarkEnd w:id="4206"/>
      <w:r>
        <w:rPr>
          <w:rtl/>
        </w:rPr>
        <w:t xml:space="preserve">אינטרסים אישיים של בן-ארי בחקיקה, ככל שאלו היו קיימים </w:t>
      </w:r>
      <w:bookmarkStart w:id="4207" w:name="_ETM_Q1_1322570"/>
      <w:bookmarkEnd w:id="4207"/>
      <w:r>
        <w:rPr>
          <w:rtl/>
        </w:rPr>
        <w:t xml:space="preserve">- ואני מיד אתייחס לזה – אבל הוא גם אמר בחקירה שלו, לא ראיתי את האינטרס שלו, לא עמד לנגד עיניי </w:t>
      </w:r>
      <w:bookmarkStart w:id="4208" w:name="_ETM_Q1_1330599"/>
      <w:bookmarkEnd w:id="4208"/>
      <w:r>
        <w:rPr>
          <w:rtl/>
        </w:rPr>
        <w:t xml:space="preserve">לחלוטין, אני רציתי להעביר את החוק כי חשבתי שזה חוק נכון והיום אני </w:t>
      </w:r>
      <w:bookmarkStart w:id="4209" w:name="_ETM_Q1_1333135"/>
      <w:bookmarkEnd w:id="4209"/>
      <w:r>
        <w:rPr>
          <w:rtl/>
        </w:rPr>
        <w:t xml:space="preserve">חושב שזה חוק נכון לכל אזרח במדינת ישראל. זאת הייתה </w:t>
      </w:r>
      <w:bookmarkStart w:id="4210" w:name="_ETM_Q1_1340242"/>
      <w:bookmarkEnd w:id="4210"/>
      <w:r>
        <w:rPr>
          <w:rtl/>
        </w:rPr>
        <w:t xml:space="preserve">המטרה שלו ומה שהוא ראה לנגד עיניו, את טובת כלל </w:t>
      </w:r>
      <w:bookmarkStart w:id="4211" w:name="_ETM_Q1_1340713"/>
      <w:bookmarkEnd w:id="4211"/>
      <w:r>
        <w:rPr>
          <w:rtl/>
        </w:rPr>
        <w:t>הציבור ובפרט קרנות הפנסיה, שהן אולי הגורם המרכזי שמחזיק, וא</w:t>
      </w:r>
      <w:bookmarkStart w:id="4212" w:name="_ETM_Q1_1352649"/>
      <w:bookmarkEnd w:id="4212"/>
      <w:r>
        <w:rPr>
          <w:rtl/>
        </w:rPr>
        <w:t xml:space="preserve">ג"ח. </w:t>
      </w:r>
    </w:p>
    <w:p w:rsidR="00223855" w:rsidRDefault="00223855" w:rsidP="00223855">
      <w:pPr>
        <w:rPr>
          <w:rtl/>
        </w:rPr>
      </w:pPr>
    </w:p>
    <w:p w:rsidR="00223855" w:rsidRDefault="00223855" w:rsidP="00223855">
      <w:pPr>
        <w:rPr>
          <w:rtl/>
        </w:rPr>
      </w:pPr>
      <w:r>
        <w:rPr>
          <w:rtl/>
        </w:rPr>
        <w:t xml:space="preserve">אני בכל זאת רוצה להיכנס דרגה אחת יותר לתוך הטענות בכתב האישום, רק כדי שתבינו בקצרה </w:t>
      </w:r>
      <w:bookmarkStart w:id="4213" w:name="_ETM_Q1_1361442"/>
      <w:bookmarkEnd w:id="4213"/>
      <w:r>
        <w:rPr>
          <w:rtl/>
        </w:rPr>
        <w:t xml:space="preserve">את החוק ומה שעומד מאחוריו. אנחנו מדברים על תקופה שלאחר </w:t>
      </w:r>
      <w:bookmarkStart w:id="4214" w:name="_ETM_Q1_1365055"/>
      <w:bookmarkEnd w:id="4214"/>
      <w:r>
        <w:rPr>
          <w:rtl/>
        </w:rPr>
        <w:t xml:space="preserve">המשבר הכלכלי, משבר הסאב פריים של 2008, הרבה מאוד </w:t>
      </w:r>
      <w:bookmarkStart w:id="4215" w:name="_ETM_Q1_1369814"/>
      <w:bookmarkEnd w:id="4215"/>
      <w:r>
        <w:rPr>
          <w:rtl/>
        </w:rPr>
        <w:t xml:space="preserve">חברות בקשיים לא עמדו בפירעון האג"ח שלהן ומתחילה תקופה </w:t>
      </w:r>
      <w:bookmarkStart w:id="4216" w:name="_ETM_Q1_1373636"/>
      <w:bookmarkEnd w:id="4216"/>
      <w:r>
        <w:rPr>
          <w:rtl/>
        </w:rPr>
        <w:t xml:space="preserve">של מה שמכונה תספורות בשוק ההון. כלומר, אנשים השקיעו באג"ח, נתנו בעצם </w:t>
      </w:r>
      <w:bookmarkStart w:id="4217" w:name="_ETM_Q1_1380213"/>
      <w:bookmarkEnd w:id="4217"/>
      <w:r>
        <w:rPr>
          <w:rtl/>
        </w:rPr>
        <w:t xml:space="preserve">הלוואות לחברות, החברות היו אמורות להחזיר את הכספים בתוספת ריבית, התחילו לא להחזיר את ההלוואות או לתת לאנשים אחוזים או </w:t>
      </w:r>
      <w:bookmarkStart w:id="4218" w:name="_ETM_Q1_1388086"/>
      <w:bookmarkEnd w:id="4218"/>
      <w:r>
        <w:rPr>
          <w:rtl/>
        </w:rPr>
        <w:t xml:space="preserve">שברירי אחוזים ממה שהשקיעו. פתאום התחום הזה עולה. חיים כץ, מתוך הניסיון שלו וההיכרות שלו עם התחום הזה, זה </w:t>
      </w:r>
      <w:bookmarkStart w:id="4219" w:name="_ETM_Q1_1398951"/>
      <w:bookmarkEnd w:id="4219"/>
      <w:r>
        <w:rPr>
          <w:rtl/>
        </w:rPr>
        <w:t xml:space="preserve">תחום שהוא עוסק בו הרבה מאוד, הוא מתעניין בשוק ההון עוד מתקופת שירותו הצבאי, עוסק בזה הרבה מאוד, הוא גם </w:t>
      </w:r>
      <w:bookmarkStart w:id="4220" w:name="_ETM_Q1_1406680"/>
      <w:bookmarkEnd w:id="4220"/>
      <w:r>
        <w:rPr>
          <w:rtl/>
        </w:rPr>
        <w:t xml:space="preserve">משקיע בשוק ההון, הרבה לפני שהוא הכיר אגב את מוטי בן-ארי, הוא </w:t>
      </w:r>
      <w:bookmarkStart w:id="4221" w:name="_ETM_Q1_1411217"/>
      <w:bookmarkEnd w:id="4221"/>
      <w:r>
        <w:rPr>
          <w:rtl/>
        </w:rPr>
        <w:t xml:space="preserve">נחשב מבין ובר סמכא בתחום הזה, זה תחום שהוא </w:t>
      </w:r>
      <w:bookmarkStart w:id="4222" w:name="_ETM_Q1_1412805"/>
      <w:bookmarkEnd w:id="4222"/>
      <w:r>
        <w:rPr>
          <w:rtl/>
        </w:rPr>
        <w:t xml:space="preserve">עוסק בו. זה גם תחום שהוא שם לעצמו לעסוק בו </w:t>
      </w:r>
      <w:bookmarkStart w:id="4223" w:name="_ETM_Q1_1417599"/>
      <w:bookmarkEnd w:id="4223"/>
      <w:r>
        <w:rPr>
          <w:rtl/>
        </w:rPr>
        <w:t xml:space="preserve">בכנסת, נושא של פנסיה וכו'. הוא סבר שמתקיים כאן עוול והוא ראה זאת כתפקידו </w:t>
      </w:r>
      <w:bookmarkStart w:id="4224" w:name="_ETM_Q1_1423441"/>
      <w:bookmarkEnd w:id="4224"/>
      <w:r>
        <w:rPr>
          <w:rtl/>
        </w:rPr>
        <w:t xml:space="preserve">כמחוקק ואף חובתו לתקן את העוול הזה. הוא גם התבטא כך בעת העברת התיקון במליאה. </w:t>
      </w:r>
    </w:p>
    <w:p w:rsidR="00223855" w:rsidRDefault="00223855" w:rsidP="00223855">
      <w:pPr>
        <w:rPr>
          <w:rtl/>
        </w:rPr>
      </w:pPr>
    </w:p>
    <w:p w:rsidR="00223855" w:rsidRDefault="00223855" w:rsidP="00223855">
      <w:pPr>
        <w:rPr>
          <w:rtl/>
        </w:rPr>
      </w:pPr>
      <w:r>
        <w:rPr>
          <w:rtl/>
        </w:rPr>
        <w:t xml:space="preserve">עכשיו, </w:t>
      </w:r>
      <w:bookmarkStart w:id="4225" w:name="_ETM_Q1_1433546"/>
      <w:bookmarkEnd w:id="4225"/>
      <w:r>
        <w:rPr>
          <w:rtl/>
        </w:rPr>
        <w:t xml:space="preserve">מבחינת ההליך, בכל הכבוד, חשוב להדגיש, קידום החקיקה הזאת, זה החל באמת כהצעת חוק פרטית אבל הוא קיבל את תמיכת הממשלה ואת </w:t>
      </w:r>
      <w:bookmarkStart w:id="4226" w:name="_ETM_Q1_1443233"/>
      <w:bookmarkEnd w:id="4226"/>
      <w:r>
        <w:rPr>
          <w:rtl/>
        </w:rPr>
        <w:t xml:space="preserve">ברכת הדרך שלה. הוא אושר בוועדת שרים לענייני חקיקה ברמה העקרונית, מתוך הסכמה לעקרונות שבחקיקה. זה לפני שהתקיים איזשהו דיון בוועדת העבודה והרווחה של הכנסת. אכן, </w:t>
      </w:r>
      <w:bookmarkStart w:id="4227" w:name="_ETM_Q1_1456665"/>
      <w:bookmarkEnd w:id="4227"/>
      <w:r>
        <w:rPr>
          <w:rtl/>
        </w:rPr>
        <w:t>שר האוצר ביקש שהמשך תהליכי החקיקה יתואמו עם משרד המשפטים, האוצר</w:t>
      </w:r>
      <w:bookmarkStart w:id="4228" w:name="_ETM_Q1_1463829"/>
      <w:bookmarkEnd w:id="4228"/>
      <w:r>
        <w:rPr>
          <w:rtl/>
        </w:rPr>
        <w:t xml:space="preserve"> ורשות ניירות ערך – ואני אראה לכם שכך היה בפועל. יש טענה בכתב האישום, נאמר: הגורמים המקצועיים התנגדנו. ראשית, אנחנו יודעים </w:t>
      </w:r>
      <w:bookmarkStart w:id="4229" w:name="_ETM_Q1_1472132"/>
      <w:bookmarkEnd w:id="4229"/>
      <w:r>
        <w:rPr>
          <w:rtl/>
        </w:rPr>
        <w:t xml:space="preserve">שיש מקרים לא מעטים שגורמים מקצועיים מתנגדים ובכל זאת חברי כנסת סבורים </w:t>
      </w:r>
      <w:bookmarkStart w:id="4230" w:name="_ETM_Q1_1475323"/>
      <w:bookmarkEnd w:id="4230"/>
      <w:r>
        <w:rPr>
          <w:rtl/>
        </w:rPr>
        <w:t xml:space="preserve">שחקיקה צריכה לעבור. התנגדות של גורמים מקצועיים אין פירושה בהכרח שהחוק הוא לא </w:t>
      </w:r>
      <w:bookmarkStart w:id="4231" w:name="_ETM_Q1_1480964"/>
      <w:bookmarkEnd w:id="4231"/>
      <w:r>
        <w:rPr>
          <w:rtl/>
        </w:rPr>
        <w:t xml:space="preserve">טוב או לא צריך לעבור. אבל דווקא במקרה הזה נאמר כאילו איזה מן רמז </w:t>
      </w:r>
      <w:bookmarkStart w:id="4232" w:name="_ETM_Q1_1488674"/>
      <w:bookmarkEnd w:id="4232"/>
      <w:r>
        <w:rPr>
          <w:rtl/>
        </w:rPr>
        <w:t xml:space="preserve">שהחוק הוא לא טוב, מתעלמים מדבר מאוד משמעותי. ראשית, כפי שאמרתי, מהאישור העקרוני של הנושא, של </w:t>
      </w:r>
      <w:bookmarkStart w:id="4233" w:name="_ETM_Q1_1496653"/>
      <w:bookmarkEnd w:id="4233"/>
      <w:r>
        <w:rPr>
          <w:rtl/>
        </w:rPr>
        <w:t xml:space="preserve">החוק על ידי הממשלה. שנית, אנחנו מדברים פה על שאלה של מדיניות, אין פה שאלה מקצועית. וחשוב מכל, מתעלמים מהעובדה, שחיים כץ, לאחר שהחוק כבר נדון </w:t>
      </w:r>
      <w:bookmarkStart w:id="4234" w:name="_ETM_Q1_1511451"/>
      <w:bookmarkEnd w:id="4234"/>
      <w:r>
        <w:rPr>
          <w:rtl/>
        </w:rPr>
        <w:t>בוועדה והיה מוכן לקריאה שנייה ושלישית, אושר והיה מוכן לקריאה</w:t>
      </w:r>
      <w:bookmarkStart w:id="4235" w:name="_ETM_Q1_1514663"/>
      <w:bookmarkEnd w:id="4235"/>
      <w:r>
        <w:rPr>
          <w:rtl/>
        </w:rPr>
        <w:t xml:space="preserve"> שנייה ושלישית, הוא, במהלך חסר תקדים, החזיר אותו, הוא עצמו משך אותו בחזרה </w:t>
      </w:r>
      <w:bookmarkStart w:id="4236" w:name="_ETM_Q1_1521446"/>
      <w:bookmarkEnd w:id="4236"/>
      <w:r>
        <w:rPr>
          <w:rtl/>
        </w:rPr>
        <w:t xml:space="preserve">לוועדה לדיון נוסף, במהלכו הוא קיבל את עיקרי ההערות של היועצים המשפטיים של משרד המשפטים ותיקן את החוק בהתאם. הוא לא היה חייב לעשות את זה. ההוכחה לכך, החוק עבר בקריאה שנייה ושלישית מבלי </w:t>
      </w:r>
      <w:bookmarkStart w:id="4237" w:name="_ETM_Q1_1541088"/>
      <w:bookmarkEnd w:id="4237"/>
      <w:r>
        <w:rPr>
          <w:rtl/>
        </w:rPr>
        <w:t xml:space="preserve">שמשרד המשפטים הגיש איזה שהיא הסתייגות לחוק. מאחר ומדובר </w:t>
      </w:r>
      <w:bookmarkStart w:id="4238" w:name="_ETM_Q1_1543440"/>
      <w:bookmarkEnd w:id="4238"/>
      <w:r>
        <w:rPr>
          <w:rtl/>
        </w:rPr>
        <w:t xml:space="preserve">בחקיקה פרטית, כמובן הוא קיבל את תמיכת הממשלה וכמובן את תמיכת המליאה. </w:t>
      </w:r>
    </w:p>
    <w:p w:rsidR="00223855" w:rsidRDefault="00223855" w:rsidP="00223855">
      <w:pPr>
        <w:rPr>
          <w:rtl/>
        </w:rPr>
      </w:pPr>
    </w:p>
    <w:p w:rsidR="00223855" w:rsidRDefault="00223855" w:rsidP="00223855">
      <w:pPr>
        <w:rPr>
          <w:rtl/>
        </w:rPr>
      </w:pPr>
      <w:r>
        <w:rPr>
          <w:rtl/>
        </w:rPr>
        <w:t>עכשיו,</w:t>
      </w:r>
      <w:bookmarkStart w:id="4239" w:name="_ETM_Q1_1551145"/>
      <w:bookmarkEnd w:id="4239"/>
      <w:r>
        <w:rPr>
          <w:rtl/>
        </w:rPr>
        <w:t xml:space="preserve"> לגבי צדקת החוק וההשלכות שלו על הציבור הרחב, אני </w:t>
      </w:r>
      <w:bookmarkStart w:id="4240" w:name="_ETM_Q1_1555146"/>
      <w:bookmarkEnd w:id="4240"/>
      <w:r>
        <w:rPr>
          <w:rtl/>
        </w:rPr>
        <w:t xml:space="preserve">באמת לא רוצה להרחיב, אני לא חושבת שיכולה להיות מחלוקת </w:t>
      </w:r>
      <w:bookmarkStart w:id="4241" w:name="_ETM_Q1_1556993"/>
      <w:bookmarkEnd w:id="4241"/>
      <w:r>
        <w:rPr>
          <w:rtl/>
        </w:rPr>
        <w:t xml:space="preserve">בעניין. חשוב לי להדגיש דבר אחד בעניין ה"עשוי </w:t>
      </w:r>
      <w:bookmarkStart w:id="4242" w:name="_ETM_Q1_1562393"/>
      <w:bookmarkEnd w:id="4242"/>
      <w:r>
        <w:rPr>
          <w:rtl/>
        </w:rPr>
        <w:t xml:space="preserve">היה להרוויח". החוק לא חל באופן רטרואקטיבי. כמעט אף חוק לא באופן רטרואקטיבי. </w:t>
      </w:r>
      <w:bookmarkStart w:id="4243" w:name="_ETM_Q1_1571481"/>
      <w:bookmarkEnd w:id="4243"/>
      <w:r>
        <w:rPr>
          <w:rtl/>
        </w:rPr>
        <w:t xml:space="preserve">על מנת שחוק יחול רטרואקטיבית, זה צריך להיאמר בו באופן מפורש וברור. חוק, ככלל, חל מכאן </w:t>
      </w:r>
      <w:bookmarkStart w:id="4244" w:name="_ETM_Q1_1579959"/>
      <w:bookmarkEnd w:id="4244"/>
      <w:r>
        <w:rPr>
          <w:rtl/>
        </w:rPr>
        <w:t xml:space="preserve">ולהבא, מי כמוכם יודע את העובדה הזאת. זאת ברירת המחדל. בעניין החוק הספציפי הזה, לקראת הדיון על החוק </w:t>
      </w:r>
      <w:bookmarkStart w:id="4245" w:name="_ETM_Q1_1591286"/>
      <w:bookmarkEnd w:id="4245"/>
      <w:r>
        <w:rPr>
          <w:rtl/>
        </w:rPr>
        <w:t xml:space="preserve">בוועדה, חיים כץ, כיושב ראש הוועדה הוציא מסמך לקראת הדיון, שכלל את הצעת החוק ובו נאמר, במסמך </w:t>
      </w:r>
      <w:bookmarkStart w:id="4246" w:name="_ETM_Q1_1603081"/>
      <w:bookmarkEnd w:id="4246"/>
      <w:r>
        <w:rPr>
          <w:rtl/>
        </w:rPr>
        <w:t xml:space="preserve">הזה נאמר במפורש - - - </w:t>
      </w:r>
    </w:p>
    <w:p w:rsidR="00223855" w:rsidRDefault="00223855" w:rsidP="00223855">
      <w:pPr>
        <w:rPr>
          <w:rtl/>
        </w:rPr>
      </w:pPr>
    </w:p>
    <w:p w:rsidR="00223855" w:rsidRDefault="00223855" w:rsidP="00223855">
      <w:pPr>
        <w:pStyle w:val="a"/>
        <w:rPr>
          <w:rtl/>
        </w:rPr>
      </w:pPr>
      <w:bookmarkStart w:id="4247" w:name="ET_speaker_היועץ_המשפטי_לממשלה_אבי_18"/>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4247"/>
    </w:p>
    <w:p w:rsidR="00223855" w:rsidRDefault="00223855" w:rsidP="00223855">
      <w:pPr>
        <w:pStyle w:val="KeepWithNext"/>
        <w:rPr>
          <w:rtl/>
        </w:rPr>
      </w:pPr>
    </w:p>
    <w:p w:rsidR="00223855" w:rsidRDefault="00223855" w:rsidP="00223855">
      <w:pPr>
        <w:rPr>
          <w:rtl/>
        </w:rPr>
      </w:pPr>
      <w:r>
        <w:rPr>
          <w:rtl/>
        </w:rPr>
        <w:t xml:space="preserve">סליחה שאני מפריע, פשוט כמה פעמים </w:t>
      </w:r>
      <w:bookmarkStart w:id="4248" w:name="_ETM_Q1_1604798"/>
      <w:bookmarkEnd w:id="4248"/>
      <w:r>
        <w:rPr>
          <w:rtl/>
        </w:rPr>
        <w:t>את חוזרת על זה – הערה קטנה ויות</w:t>
      </w:r>
      <w:bookmarkStart w:id="4249" w:name="_ETM_Q1_1608795"/>
      <w:bookmarkEnd w:id="4249"/>
      <w:r>
        <w:rPr>
          <w:rtl/>
        </w:rPr>
        <w:t xml:space="preserve">ר לא אפריע - אם את תיכנסי לראיות, אני גם אצטרך להיכנס לראיות ואני לא בטוח </w:t>
      </w:r>
      <w:bookmarkStart w:id="4250" w:name="_ETM_Q1_1611642"/>
      <w:bookmarkEnd w:id="4250"/>
      <w:r>
        <w:rPr>
          <w:rtl/>
        </w:rPr>
        <w:t xml:space="preserve">שזה כדאי. אני אומר, תחשבי טוב אם את רוצה להיכנס </w:t>
      </w:r>
      <w:bookmarkStart w:id="4251" w:name="_ETM_Q1_1616559"/>
      <w:bookmarkEnd w:id="4251"/>
      <w:r>
        <w:rPr>
          <w:rtl/>
        </w:rPr>
        <w:t xml:space="preserve">לראיות. בשביל להיכנס לראיות, את מדלגת על הרבה מאוד דברים שקשורים למשל </w:t>
      </w:r>
      <w:bookmarkStart w:id="4252" w:name="_ETM_Q1_1618842"/>
      <w:bookmarkEnd w:id="4252"/>
      <w:r>
        <w:rPr>
          <w:rtl/>
        </w:rPr>
        <w:t xml:space="preserve">על רטרואקטיביות. אני לא יודע אם כדאי, יש כתב אישום. לי אין </w:t>
      </w:r>
      <w:bookmarkStart w:id="4253" w:name="_ETM_Q1_1626352"/>
      <w:bookmarkEnd w:id="4253"/>
      <w:r>
        <w:rPr>
          <w:rtl/>
        </w:rPr>
        <w:t xml:space="preserve">בעיה. </w:t>
      </w:r>
    </w:p>
    <w:p w:rsidR="00223855" w:rsidRDefault="00223855" w:rsidP="00223855">
      <w:pPr>
        <w:rPr>
          <w:rtl/>
        </w:rPr>
      </w:pPr>
      <w:bookmarkStart w:id="4254" w:name="_ETM_Q1_1627984"/>
      <w:bookmarkStart w:id="4255" w:name="_ETM_Q1_1628102"/>
      <w:bookmarkEnd w:id="4254"/>
      <w:bookmarkEnd w:id="4255"/>
    </w:p>
    <w:p w:rsidR="00223855" w:rsidRDefault="00223855" w:rsidP="00223855">
      <w:pPr>
        <w:pStyle w:val="a"/>
        <w:rPr>
          <w:rtl/>
        </w:rPr>
      </w:pPr>
      <w:bookmarkStart w:id="4256" w:name="_ETM_Q1_1628176"/>
      <w:bookmarkStart w:id="4257" w:name="_ETM_Q1_1628244"/>
      <w:bookmarkEnd w:id="4256"/>
      <w:bookmarkEnd w:id="4257"/>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p>
    <w:p w:rsidR="00223855" w:rsidRDefault="00223855" w:rsidP="00223855">
      <w:pPr>
        <w:pStyle w:val="KeepWithNext"/>
        <w:rPr>
          <w:rtl/>
        </w:rPr>
      </w:pPr>
    </w:p>
    <w:p w:rsidR="00223855" w:rsidRDefault="00223855" w:rsidP="00223855">
      <w:pPr>
        <w:rPr>
          <w:rtl/>
        </w:rPr>
      </w:pPr>
      <w:r>
        <w:rPr>
          <w:rtl/>
        </w:rPr>
        <w:t xml:space="preserve">אני אומר, נתחיל בכך, ראשית, יש דברים שאפשר בהם </w:t>
      </w:r>
      <w:bookmarkStart w:id="4258" w:name="_ETM_Q1_1630140"/>
      <w:bookmarkEnd w:id="4258"/>
      <w:r>
        <w:rPr>
          <w:rtl/>
        </w:rPr>
        <w:t xml:space="preserve">להיכנס לראיות, אני אשתדל מאוד לצמצם בזה ככל האפשר.  </w:t>
      </w:r>
    </w:p>
    <w:p w:rsidR="00223855" w:rsidRDefault="00223855" w:rsidP="00223855">
      <w:pPr>
        <w:pStyle w:val="KeepWithNext"/>
        <w:rPr>
          <w:rtl/>
        </w:rPr>
      </w:pPr>
    </w:p>
    <w:p w:rsidR="00223855" w:rsidRDefault="00223855" w:rsidP="00223855">
      <w:pPr>
        <w:pStyle w:val="a"/>
        <w:rPr>
          <w:rtl/>
        </w:rPr>
      </w:pPr>
      <w:bookmarkStart w:id="4259" w:name="ET_speaker_5068_43"/>
      <w:r>
        <w:rPr>
          <w:rStyle w:val="TagStyle"/>
          <w:rFonts w:hint="cs"/>
          <w:rtl/>
        </w:rPr>
        <w:t xml:space="preserve"> &lt;&lt; דובר &gt;&gt; </w:t>
      </w:r>
      <w:r>
        <w:rPr>
          <w:rFonts w:hint="cs"/>
          <w:rtl/>
        </w:rPr>
        <w:t>קארין אלהרר (כחול לבן):</w:t>
      </w:r>
      <w:r>
        <w:rPr>
          <w:rStyle w:val="TagStyle"/>
          <w:rFonts w:hint="cs"/>
          <w:rtl/>
        </w:rPr>
        <w:t xml:space="preserve"> &lt;&lt; דובר &gt;&gt;</w:t>
      </w:r>
      <w:r>
        <w:rPr>
          <w:rFonts w:hint="cs"/>
          <w:rtl/>
        </w:rPr>
        <w:t xml:space="preserve"> </w:t>
      </w:r>
      <w:bookmarkEnd w:id="4259"/>
    </w:p>
    <w:p w:rsidR="00223855" w:rsidRDefault="00223855" w:rsidP="00223855">
      <w:pPr>
        <w:pStyle w:val="KeepWithNext"/>
        <w:rPr>
          <w:rtl/>
        </w:rPr>
      </w:pPr>
    </w:p>
    <w:p w:rsidR="00223855" w:rsidRDefault="00223855" w:rsidP="00223855">
      <w:pPr>
        <w:rPr>
          <w:rtl/>
        </w:rPr>
      </w:pPr>
      <w:bookmarkStart w:id="4260" w:name="_ETM_Q1_1636593"/>
      <w:bookmarkStart w:id="4261" w:name="_ETM_Q1_1636890"/>
      <w:bookmarkEnd w:id="4260"/>
      <w:bookmarkEnd w:id="4261"/>
      <w:r>
        <w:rPr>
          <w:rtl/>
        </w:rPr>
        <w:t>ס</w:t>
      </w:r>
      <w:bookmarkStart w:id="4262" w:name="_ETM_Q1_1636945"/>
      <w:bookmarkEnd w:id="4262"/>
      <w:r>
        <w:rPr>
          <w:rtl/>
        </w:rPr>
        <w:t xml:space="preserve">ליחה, </w:t>
      </w:r>
      <w:bookmarkStart w:id="4263" w:name="_ETM_Q1_1637675"/>
      <w:bookmarkEnd w:id="4263"/>
      <w:r>
        <w:rPr>
          <w:rtl/>
        </w:rPr>
        <w:t xml:space="preserve">אתם צריכים להחליט, עד עכשיו שמעתי אמירה מפורשת שאף אחד לא התנגד לה, שהדיון הוא על החסינות ולא על כתב האישום. </w:t>
      </w:r>
    </w:p>
    <w:p w:rsidR="00223855" w:rsidRDefault="00223855" w:rsidP="00223855">
      <w:pPr>
        <w:rPr>
          <w:rtl/>
        </w:rPr>
      </w:pPr>
    </w:p>
    <w:p w:rsidR="00223855" w:rsidRDefault="00223855" w:rsidP="00223855">
      <w:pPr>
        <w:pStyle w:val="a"/>
        <w:rPr>
          <w:rtl/>
        </w:rPr>
      </w:pPr>
      <w:bookmarkStart w:id="4264" w:name="ET_speaker_היועץ_המשפטי_לממשלה_אבי_44"/>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4264"/>
    </w:p>
    <w:p w:rsidR="00223855" w:rsidRDefault="00223855" w:rsidP="00223855">
      <w:pPr>
        <w:pStyle w:val="KeepWithNext"/>
        <w:rPr>
          <w:rtl/>
        </w:rPr>
      </w:pPr>
    </w:p>
    <w:p w:rsidR="00223855" w:rsidRDefault="00223855" w:rsidP="00223855">
      <w:pPr>
        <w:rPr>
          <w:rtl/>
        </w:rPr>
      </w:pPr>
      <w:r>
        <w:rPr>
          <w:rtl/>
        </w:rPr>
        <w:t xml:space="preserve">נכון, לכן אני מעיר, נכנסים לראיות, במשפט זה יעלה. </w:t>
      </w:r>
    </w:p>
    <w:p w:rsidR="00223855" w:rsidRDefault="00223855" w:rsidP="00223855">
      <w:pPr>
        <w:rPr>
          <w:rtl/>
        </w:rPr>
      </w:pPr>
    </w:p>
    <w:p w:rsidR="00223855" w:rsidRDefault="00223855" w:rsidP="00223855">
      <w:pPr>
        <w:pStyle w:val="a"/>
        <w:rPr>
          <w:rtl/>
        </w:rPr>
      </w:pPr>
      <w:bookmarkStart w:id="4265" w:name="ET_speaker_5765_19"/>
      <w:r>
        <w:rPr>
          <w:rStyle w:val="TagStyle"/>
          <w:rFonts w:hint="cs"/>
          <w:rtl/>
        </w:rPr>
        <w:t xml:space="preserve"> &lt;&lt; דובר &gt;&gt; </w:t>
      </w:r>
      <w:r>
        <w:rPr>
          <w:rFonts w:hint="cs"/>
          <w:rtl/>
        </w:rPr>
        <w:t>מיכאל מרדכי ביטון (כחול לבן):</w:t>
      </w:r>
      <w:r>
        <w:rPr>
          <w:rStyle w:val="TagStyle"/>
          <w:rFonts w:hint="cs"/>
          <w:rtl/>
        </w:rPr>
        <w:t xml:space="preserve"> &lt;&lt; דובר &gt;&gt;</w:t>
      </w:r>
      <w:r>
        <w:rPr>
          <w:rFonts w:hint="cs"/>
          <w:rtl/>
        </w:rPr>
        <w:t xml:space="preserve"> </w:t>
      </w:r>
      <w:bookmarkEnd w:id="4265"/>
    </w:p>
    <w:p w:rsidR="00223855" w:rsidRDefault="00223855" w:rsidP="00223855">
      <w:pPr>
        <w:pStyle w:val="KeepWithNext"/>
        <w:rPr>
          <w:rtl/>
        </w:rPr>
      </w:pPr>
    </w:p>
    <w:p w:rsidR="00223855" w:rsidRDefault="00223855" w:rsidP="00223855">
      <w:pPr>
        <w:rPr>
          <w:rtl/>
        </w:rPr>
      </w:pPr>
      <w:r>
        <w:rPr>
          <w:rtl/>
        </w:rPr>
        <w:t xml:space="preserve">לא, אבל אנחנו נדרוש, אם כל הדיונים של עורכת הדין יהיו על הראיות שבכתב האישום, אנחנו ממש נדרוש דיון כזה ממך. לא תהיה פה הצגה - - - </w:t>
      </w:r>
    </w:p>
    <w:p w:rsidR="00223855" w:rsidRDefault="00223855" w:rsidP="00223855">
      <w:pPr>
        <w:rPr>
          <w:rtl/>
        </w:rPr>
      </w:pPr>
    </w:p>
    <w:p w:rsidR="00223855" w:rsidRDefault="00223855" w:rsidP="00223855">
      <w:pPr>
        <w:pStyle w:val="a"/>
        <w:rPr>
          <w:rtl/>
        </w:rPr>
      </w:pPr>
      <w:bookmarkStart w:id="4266" w:name="ET_speaker_נוית_נגב_45"/>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4266"/>
    </w:p>
    <w:p w:rsidR="00223855" w:rsidRDefault="00223855" w:rsidP="00223855">
      <w:pPr>
        <w:pStyle w:val="KeepWithNext"/>
        <w:rPr>
          <w:rtl/>
        </w:rPr>
      </w:pPr>
    </w:p>
    <w:p w:rsidR="00223855" w:rsidRDefault="00223855" w:rsidP="00223855">
      <w:pPr>
        <w:rPr>
          <w:rtl/>
        </w:rPr>
      </w:pPr>
      <w:bookmarkStart w:id="4267" w:name="_ETM_Q1_1662297"/>
      <w:bookmarkEnd w:id="4267"/>
      <w:r>
        <w:rPr>
          <w:rtl/>
        </w:rPr>
        <w:t xml:space="preserve">זה ממש לא היה מצב.  </w:t>
      </w:r>
    </w:p>
    <w:p w:rsidR="00223855" w:rsidRDefault="00223855" w:rsidP="00223855">
      <w:pPr>
        <w:rPr>
          <w:rtl/>
        </w:rPr>
      </w:pPr>
    </w:p>
    <w:p w:rsidR="00223855" w:rsidRDefault="00223855" w:rsidP="00223855">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223855" w:rsidRDefault="00223855" w:rsidP="00223855">
      <w:pPr>
        <w:pStyle w:val="KeepWithNext"/>
        <w:rPr>
          <w:rtl/>
        </w:rPr>
      </w:pPr>
    </w:p>
    <w:p w:rsidR="00223855" w:rsidRDefault="00223855" w:rsidP="00223855">
      <w:pPr>
        <w:rPr>
          <w:rtl/>
        </w:rPr>
      </w:pPr>
      <w:r>
        <w:rPr>
          <w:rtl/>
        </w:rPr>
        <w:t xml:space="preserve">שנייה, לנו אין מנדט - - - </w:t>
      </w:r>
    </w:p>
    <w:p w:rsidR="00223855" w:rsidRDefault="00223855" w:rsidP="00223855">
      <w:pPr>
        <w:rPr>
          <w:rtl/>
        </w:rPr>
      </w:pPr>
      <w:r>
        <w:rPr>
          <w:rtl/>
        </w:rPr>
        <w:t xml:space="preserve"> </w:t>
      </w:r>
    </w:p>
    <w:p w:rsidR="00223855" w:rsidRDefault="00223855" w:rsidP="00223855">
      <w:pPr>
        <w:pStyle w:val="a"/>
        <w:rPr>
          <w:rtl/>
        </w:rPr>
      </w:pPr>
      <w:bookmarkStart w:id="4268" w:name="ET_speaker_היועץ_המשפטי_לממשלה_אבי_20"/>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4268"/>
    </w:p>
    <w:p w:rsidR="00223855" w:rsidRDefault="00223855" w:rsidP="00223855">
      <w:pPr>
        <w:pStyle w:val="KeepWithNext"/>
        <w:rPr>
          <w:rtl/>
        </w:rPr>
      </w:pPr>
    </w:p>
    <w:p w:rsidR="00223855" w:rsidRDefault="00223855" w:rsidP="00223855">
      <w:pPr>
        <w:rPr>
          <w:rtl/>
        </w:rPr>
      </w:pPr>
      <w:r>
        <w:rPr>
          <w:rtl/>
        </w:rPr>
        <w:t>זה דברים מאוד לא מדויקים.</w:t>
      </w:r>
    </w:p>
    <w:p w:rsidR="00223855" w:rsidRDefault="00223855" w:rsidP="00223855">
      <w:pPr>
        <w:rPr>
          <w:rtl/>
        </w:rPr>
      </w:pPr>
    </w:p>
    <w:p w:rsidR="00223855" w:rsidRDefault="00223855" w:rsidP="00223855">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223855" w:rsidRDefault="00223855" w:rsidP="00223855">
      <w:pPr>
        <w:pStyle w:val="KeepWithNext"/>
        <w:rPr>
          <w:rtl/>
        </w:rPr>
      </w:pPr>
    </w:p>
    <w:p w:rsidR="00223855" w:rsidRDefault="00223855" w:rsidP="00223855">
      <w:pPr>
        <w:rPr>
          <w:rtl/>
        </w:rPr>
      </w:pPr>
      <w:r>
        <w:rPr>
          <w:rtl/>
        </w:rPr>
        <w:t xml:space="preserve">אז בסדר. </w:t>
      </w:r>
    </w:p>
    <w:p w:rsidR="00223855" w:rsidRDefault="00223855" w:rsidP="00223855">
      <w:pPr>
        <w:rPr>
          <w:rtl/>
        </w:rPr>
      </w:pPr>
    </w:p>
    <w:p w:rsidR="00223855" w:rsidRDefault="00223855" w:rsidP="00223855">
      <w:pPr>
        <w:pStyle w:val="a"/>
        <w:rPr>
          <w:rtl/>
        </w:rPr>
      </w:pPr>
      <w:bookmarkStart w:id="4269" w:name="ET_speaker_היועץ_המשפטי_לממשלה_אבי_64"/>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4269"/>
    </w:p>
    <w:p w:rsidR="00223855" w:rsidRDefault="00223855" w:rsidP="00223855">
      <w:pPr>
        <w:rPr>
          <w:rtl/>
        </w:rPr>
      </w:pPr>
    </w:p>
    <w:p w:rsidR="00223855" w:rsidRDefault="00223855" w:rsidP="00223855">
      <w:pPr>
        <w:rPr>
          <w:rtl/>
        </w:rPr>
      </w:pPr>
      <w:r>
        <w:rPr>
          <w:rtl/>
        </w:rPr>
        <w:t xml:space="preserve">זה דברים מאוד לא מדויקים, הרבה דברים שאמרת לא מדויקים. </w:t>
      </w:r>
    </w:p>
    <w:p w:rsidR="00223855" w:rsidRDefault="00223855" w:rsidP="00223855">
      <w:pPr>
        <w:rPr>
          <w:rtl/>
        </w:rPr>
      </w:pPr>
    </w:p>
    <w:p w:rsidR="00223855" w:rsidRDefault="00223855" w:rsidP="00223855">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223855" w:rsidRDefault="00223855" w:rsidP="00223855">
      <w:pPr>
        <w:pStyle w:val="KeepWithNext"/>
        <w:rPr>
          <w:rtl/>
        </w:rPr>
      </w:pPr>
    </w:p>
    <w:p w:rsidR="00223855" w:rsidRDefault="00223855" w:rsidP="00223855">
      <w:pPr>
        <w:rPr>
          <w:rtl/>
        </w:rPr>
      </w:pPr>
      <w:r>
        <w:rPr>
          <w:rtl/>
        </w:rPr>
        <w:t xml:space="preserve">מה שאני מבקש, לנו אין מנדט להיכנס לראיות גופא ולהכריע בראיות. </w:t>
      </w:r>
    </w:p>
    <w:p w:rsidR="00223855" w:rsidRDefault="00223855" w:rsidP="00223855">
      <w:pPr>
        <w:rPr>
          <w:rtl/>
        </w:rPr>
      </w:pPr>
    </w:p>
    <w:p w:rsidR="00223855" w:rsidRDefault="00223855" w:rsidP="00223855">
      <w:pPr>
        <w:pStyle w:val="af"/>
        <w:rPr>
          <w:rtl/>
        </w:rPr>
      </w:pPr>
      <w:bookmarkStart w:id="4270" w:name="ET_yor_5790_51"/>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4270"/>
    </w:p>
    <w:p w:rsidR="00223855" w:rsidRDefault="00223855" w:rsidP="00223855">
      <w:pPr>
        <w:pStyle w:val="KeepWithNext"/>
        <w:rPr>
          <w:rtl/>
        </w:rPr>
      </w:pPr>
    </w:p>
    <w:p w:rsidR="00223855" w:rsidRDefault="00223855" w:rsidP="00223855">
      <w:pPr>
        <w:rPr>
          <w:rtl/>
        </w:rPr>
      </w:pPr>
      <w:bookmarkStart w:id="4271" w:name="_ETM_Q1_1684587"/>
      <w:bookmarkEnd w:id="4271"/>
      <w:r>
        <w:rPr>
          <w:rtl/>
        </w:rPr>
        <w:t xml:space="preserve">אם באמת יש פה השגה לראיות - - - </w:t>
      </w:r>
    </w:p>
    <w:p w:rsidR="00223855" w:rsidRDefault="00223855" w:rsidP="00223855">
      <w:pPr>
        <w:rPr>
          <w:rtl/>
        </w:rPr>
      </w:pPr>
    </w:p>
    <w:p w:rsidR="00223855" w:rsidRDefault="00223855" w:rsidP="00223855">
      <w:pPr>
        <w:pStyle w:val="-"/>
        <w:rPr>
          <w:rtl/>
        </w:rPr>
      </w:pPr>
      <w:bookmarkStart w:id="4272" w:name="ET_speakercontinue_נוית_נגב_50"/>
      <w:r>
        <w:rPr>
          <w:rStyle w:val="TagStyle"/>
          <w:rFonts w:hint="cs"/>
          <w:rtl/>
        </w:rPr>
        <w:t xml:space="preserve"> &lt;&lt; דובר_המשך &gt;&gt; </w:t>
      </w:r>
      <w:r>
        <w:rPr>
          <w:rFonts w:hint="cs"/>
          <w:rtl/>
        </w:rPr>
        <w:t>נוית נגב:</w:t>
      </w:r>
      <w:r>
        <w:rPr>
          <w:rStyle w:val="TagStyle"/>
          <w:rFonts w:hint="cs"/>
          <w:rtl/>
        </w:rPr>
        <w:t xml:space="preserve"> &lt;&lt; דובר_המשך &gt;&gt;</w:t>
      </w:r>
      <w:r>
        <w:rPr>
          <w:rFonts w:hint="cs"/>
          <w:rtl/>
        </w:rPr>
        <w:t xml:space="preserve"> </w:t>
      </w:r>
      <w:bookmarkEnd w:id="4272"/>
    </w:p>
    <w:p w:rsidR="00223855" w:rsidRDefault="00223855" w:rsidP="00223855">
      <w:pPr>
        <w:pStyle w:val="KeepWithNext"/>
        <w:rPr>
          <w:rtl/>
        </w:rPr>
      </w:pPr>
    </w:p>
    <w:p w:rsidR="00223855" w:rsidRDefault="00223855" w:rsidP="00223855">
      <w:pPr>
        <w:rPr>
          <w:rtl/>
        </w:rPr>
      </w:pPr>
      <w:r>
        <w:rPr>
          <w:rtl/>
        </w:rPr>
        <w:t xml:space="preserve">אין. אני רוצה לומר לכם, ממש אין השגה על הראיות. אין גם טענה בכתב האישום שהחוק היה אמור לחול רטרואקטיבית. אין טענה כזאת, אני מדברת כרגע על פני כתב האישום. </w:t>
      </w:r>
    </w:p>
    <w:p w:rsidR="00223855" w:rsidRDefault="00223855" w:rsidP="00223855">
      <w:pPr>
        <w:rPr>
          <w:rtl/>
        </w:rPr>
      </w:pPr>
    </w:p>
    <w:p w:rsidR="00223855" w:rsidRDefault="00223855" w:rsidP="00223855">
      <w:pPr>
        <w:pStyle w:val="-"/>
        <w:rPr>
          <w:rtl/>
        </w:rPr>
      </w:pPr>
      <w:bookmarkStart w:id="4273" w:name="ET_speakercontinue_היועץ_המשפטי_לממשלה_א"/>
      <w:r>
        <w:rPr>
          <w:rStyle w:val="TagStyle"/>
          <w:rFonts w:hint="cs"/>
          <w:rtl/>
        </w:rPr>
        <w:t xml:space="preserve"> &lt;&lt; דובר_המשך &gt;&gt; </w:t>
      </w:r>
      <w:r>
        <w:rPr>
          <w:rFonts w:hint="cs"/>
          <w:rtl/>
        </w:rPr>
        <w:t>היועץ המשפטי לממשלה אביחי מנדלבליט:</w:t>
      </w:r>
      <w:r>
        <w:rPr>
          <w:rStyle w:val="TagStyle"/>
          <w:rFonts w:hint="cs"/>
          <w:rtl/>
        </w:rPr>
        <w:t xml:space="preserve"> &lt;&lt; דובר_המשך &gt;&gt;</w:t>
      </w:r>
      <w:bookmarkEnd w:id="4273"/>
      <w:r>
        <w:rPr>
          <w:rFonts w:hint="cs"/>
          <w:rtl/>
        </w:rPr>
        <w:t xml:space="preserve"> </w:t>
      </w:r>
    </w:p>
    <w:p w:rsidR="00223855" w:rsidRDefault="00223855" w:rsidP="00223855">
      <w:pPr>
        <w:pStyle w:val="KeepWithNext"/>
        <w:rPr>
          <w:rtl/>
        </w:rPr>
      </w:pPr>
    </w:p>
    <w:p w:rsidR="00223855" w:rsidRDefault="00223855" w:rsidP="00223855">
      <w:pPr>
        <w:rPr>
          <w:rtl/>
        </w:rPr>
      </w:pPr>
      <w:r>
        <w:rPr>
          <w:rtl/>
        </w:rPr>
        <w:t>זה יעלה בתיק.</w:t>
      </w:r>
    </w:p>
    <w:p w:rsidR="00223855" w:rsidRDefault="00223855" w:rsidP="00223855">
      <w:pPr>
        <w:rPr>
          <w:rtl/>
        </w:rPr>
      </w:pPr>
    </w:p>
    <w:p w:rsidR="00223855" w:rsidRDefault="00223855" w:rsidP="00223855">
      <w:pPr>
        <w:pStyle w:val="a"/>
        <w:rPr>
          <w:rtl/>
        </w:rPr>
      </w:pPr>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p>
    <w:p w:rsidR="00223855" w:rsidRDefault="00223855" w:rsidP="00223855">
      <w:pPr>
        <w:pStyle w:val="KeepWithNext"/>
        <w:rPr>
          <w:rtl/>
        </w:rPr>
      </w:pPr>
    </w:p>
    <w:p w:rsidR="00223855" w:rsidRDefault="00223855" w:rsidP="00223855">
      <w:pPr>
        <w:rPr>
          <w:rtl/>
        </w:rPr>
      </w:pPr>
      <w:bookmarkStart w:id="4274" w:name="_ETM_Q1_1697762"/>
      <w:bookmarkEnd w:id="4274"/>
      <w:r>
        <w:rPr>
          <w:rtl/>
        </w:rPr>
        <w:t xml:space="preserve">יעלה אולי בתיק.  </w:t>
      </w:r>
    </w:p>
    <w:p w:rsidR="00223855" w:rsidRDefault="00223855" w:rsidP="00223855">
      <w:pPr>
        <w:rPr>
          <w:rtl/>
        </w:rPr>
      </w:pPr>
    </w:p>
    <w:p w:rsidR="00223855" w:rsidRDefault="00223855" w:rsidP="00223855">
      <w:pPr>
        <w:pStyle w:val="a"/>
        <w:keepNext/>
        <w:rPr>
          <w:rtl/>
        </w:rPr>
      </w:pPr>
      <w:bookmarkStart w:id="4275" w:name="ET_speaker_היועץ_המשפטי_לממשלה_אבי_53"/>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4275"/>
    </w:p>
    <w:p w:rsidR="00223855" w:rsidRDefault="00223855" w:rsidP="00223855">
      <w:pPr>
        <w:pStyle w:val="KeepWithNext"/>
        <w:rPr>
          <w:rtl/>
        </w:rPr>
      </w:pPr>
    </w:p>
    <w:p w:rsidR="00223855" w:rsidRDefault="00223855" w:rsidP="00223855">
      <w:pPr>
        <w:rPr>
          <w:rtl/>
        </w:rPr>
      </w:pPr>
      <w:r>
        <w:rPr>
          <w:rtl/>
        </w:rPr>
        <w:t xml:space="preserve">אל תיכנסי לזה.  </w:t>
      </w:r>
    </w:p>
    <w:p w:rsidR="00223855" w:rsidRDefault="00223855" w:rsidP="00223855">
      <w:pPr>
        <w:rPr>
          <w:rtl/>
        </w:rPr>
      </w:pPr>
    </w:p>
    <w:p w:rsidR="00223855" w:rsidRDefault="00223855" w:rsidP="00223855">
      <w:pPr>
        <w:pStyle w:val="a"/>
        <w:rPr>
          <w:rtl/>
        </w:rPr>
      </w:pPr>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p>
    <w:p w:rsidR="00223855" w:rsidRDefault="00223855" w:rsidP="00223855">
      <w:pPr>
        <w:pStyle w:val="KeepWithNext"/>
        <w:rPr>
          <w:rtl/>
        </w:rPr>
      </w:pPr>
    </w:p>
    <w:p w:rsidR="00223855" w:rsidRDefault="00223855" w:rsidP="00223855">
      <w:pPr>
        <w:rPr>
          <w:rtl/>
        </w:rPr>
      </w:pPr>
      <w:bookmarkStart w:id="4276" w:name="_ETM_Q1_1700286"/>
      <w:bookmarkEnd w:id="4276"/>
      <w:r>
        <w:rPr>
          <w:rtl/>
        </w:rPr>
        <w:t xml:space="preserve">אין טענה בכתב האישום - - - </w:t>
      </w:r>
    </w:p>
    <w:p w:rsidR="00223855" w:rsidRDefault="00223855" w:rsidP="00223855">
      <w:pPr>
        <w:rPr>
          <w:rtl/>
        </w:rPr>
      </w:pPr>
    </w:p>
    <w:p w:rsidR="00223855" w:rsidRDefault="00223855" w:rsidP="00223855">
      <w:pPr>
        <w:pStyle w:val="a"/>
        <w:rPr>
          <w:rtl/>
        </w:rPr>
      </w:pPr>
      <w:bookmarkStart w:id="4277" w:name="ET_speaker_היועץ_המשפטי_לממשלה_אבי_55"/>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4277"/>
    </w:p>
    <w:p w:rsidR="00223855" w:rsidRDefault="00223855" w:rsidP="00223855">
      <w:pPr>
        <w:pStyle w:val="KeepWithNext"/>
        <w:rPr>
          <w:rtl/>
        </w:rPr>
      </w:pPr>
    </w:p>
    <w:p w:rsidR="00223855" w:rsidRDefault="00223855" w:rsidP="00223855">
      <w:pPr>
        <w:rPr>
          <w:rtl/>
        </w:rPr>
      </w:pPr>
      <w:r>
        <w:rPr>
          <w:rtl/>
        </w:rPr>
        <w:t xml:space="preserve">את אומרת שלא הייתה כוונה לרטרואקטיביות וכן הייתה כוונה לרטרואקטיביות. </w:t>
      </w:r>
    </w:p>
    <w:p w:rsidR="00223855" w:rsidRDefault="00223855" w:rsidP="00223855">
      <w:pPr>
        <w:rPr>
          <w:rtl/>
        </w:rPr>
      </w:pPr>
    </w:p>
    <w:p w:rsidR="00223855" w:rsidRDefault="00223855" w:rsidP="00223855">
      <w:pPr>
        <w:pStyle w:val="a"/>
        <w:rPr>
          <w:rtl/>
        </w:rPr>
      </w:pPr>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p>
    <w:p w:rsidR="00223855" w:rsidRDefault="00223855" w:rsidP="00223855">
      <w:pPr>
        <w:pStyle w:val="KeepWithNext"/>
        <w:rPr>
          <w:rtl/>
        </w:rPr>
      </w:pPr>
    </w:p>
    <w:p w:rsidR="00223855" w:rsidRDefault="00223855" w:rsidP="00223855">
      <w:pPr>
        <w:rPr>
          <w:rtl/>
        </w:rPr>
      </w:pPr>
      <w:r>
        <w:rPr>
          <w:rtl/>
        </w:rPr>
        <w:t xml:space="preserve">לא מסכימה. </w:t>
      </w:r>
    </w:p>
    <w:p w:rsidR="00223855" w:rsidRDefault="00223855" w:rsidP="00223855">
      <w:pPr>
        <w:rPr>
          <w:rtl/>
        </w:rPr>
      </w:pPr>
    </w:p>
    <w:p w:rsidR="00223855" w:rsidRDefault="00223855" w:rsidP="00223855">
      <w:pPr>
        <w:pStyle w:val="a"/>
        <w:rPr>
          <w:rtl/>
        </w:rPr>
      </w:pPr>
      <w:bookmarkStart w:id="4278" w:name="ET_speaker_היועץ_המשפטי_לממשלה_אבי_57"/>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4278"/>
    </w:p>
    <w:p w:rsidR="00223855" w:rsidRDefault="00223855" w:rsidP="00223855">
      <w:pPr>
        <w:pStyle w:val="KeepWithNext"/>
        <w:rPr>
          <w:rtl/>
        </w:rPr>
      </w:pPr>
    </w:p>
    <w:p w:rsidR="00223855" w:rsidRDefault="00223855" w:rsidP="00223855">
      <w:pPr>
        <w:rPr>
          <w:rtl/>
        </w:rPr>
      </w:pPr>
      <w:r>
        <w:rPr>
          <w:rtl/>
        </w:rPr>
        <w:t xml:space="preserve">טוב, במשפט זה יתברר. </w:t>
      </w:r>
    </w:p>
    <w:p w:rsidR="00223855" w:rsidRDefault="00223855" w:rsidP="00223855">
      <w:pPr>
        <w:rPr>
          <w:rtl/>
        </w:rPr>
      </w:pPr>
    </w:p>
    <w:p w:rsidR="00223855" w:rsidRDefault="00223855" w:rsidP="00223855">
      <w:pPr>
        <w:pStyle w:val="a"/>
        <w:rPr>
          <w:rtl/>
        </w:rPr>
      </w:pPr>
      <w:bookmarkStart w:id="4279" w:name="ET_speaker_נוית_נגב_58"/>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4279"/>
    </w:p>
    <w:p w:rsidR="00223855" w:rsidRDefault="00223855" w:rsidP="00223855">
      <w:pPr>
        <w:pStyle w:val="KeepWithNext"/>
        <w:rPr>
          <w:rtl/>
        </w:rPr>
      </w:pPr>
    </w:p>
    <w:p w:rsidR="00223855" w:rsidRDefault="00223855" w:rsidP="00223855">
      <w:pPr>
        <w:rPr>
          <w:rtl/>
        </w:rPr>
      </w:pPr>
      <w:bookmarkStart w:id="4280" w:name="_ETM_Q1_1709061"/>
      <w:bookmarkEnd w:id="4280"/>
      <w:r>
        <w:rPr>
          <w:rtl/>
        </w:rPr>
        <w:t xml:space="preserve">אני מקווה שלא נגיע למשפט.  </w:t>
      </w:r>
    </w:p>
    <w:p w:rsidR="00223855" w:rsidRDefault="00223855" w:rsidP="00223855">
      <w:pPr>
        <w:rPr>
          <w:rtl/>
        </w:rPr>
      </w:pPr>
    </w:p>
    <w:p w:rsidR="00223855" w:rsidRDefault="00223855" w:rsidP="00223855">
      <w:pPr>
        <w:pStyle w:val="a"/>
        <w:rPr>
          <w:rtl/>
        </w:rPr>
      </w:pPr>
      <w:bookmarkStart w:id="4281" w:name="ET_speaker_היועץ_המשפטי_לממשלה_אבי_59"/>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4281"/>
    </w:p>
    <w:p w:rsidR="00223855" w:rsidRDefault="00223855" w:rsidP="00223855">
      <w:pPr>
        <w:pStyle w:val="KeepWithNext"/>
        <w:rPr>
          <w:rtl/>
        </w:rPr>
      </w:pPr>
    </w:p>
    <w:p w:rsidR="00223855" w:rsidRDefault="00223855" w:rsidP="00223855">
      <w:pPr>
        <w:rPr>
          <w:rtl/>
        </w:rPr>
      </w:pPr>
      <w:r>
        <w:rPr>
          <w:rtl/>
        </w:rPr>
        <w:t xml:space="preserve">יש טענה כזאת. </w:t>
      </w:r>
    </w:p>
    <w:p w:rsidR="00223855" w:rsidRDefault="00223855" w:rsidP="00223855">
      <w:pPr>
        <w:rPr>
          <w:rtl/>
        </w:rPr>
      </w:pPr>
    </w:p>
    <w:p w:rsidR="00223855" w:rsidRDefault="00223855" w:rsidP="00223855">
      <w:pPr>
        <w:pStyle w:val="a"/>
        <w:rPr>
          <w:rtl/>
        </w:rPr>
      </w:pPr>
      <w:bookmarkStart w:id="4282" w:name="ET_speaker_נווית_רגב_22"/>
      <w:r>
        <w:rPr>
          <w:rStyle w:val="TagStyle"/>
          <w:rFonts w:hint="cs"/>
          <w:rtl/>
        </w:rPr>
        <w:t xml:space="preserve"> &lt;&lt; דובר &gt;&gt; </w:t>
      </w:r>
      <w:r>
        <w:rPr>
          <w:rFonts w:hint="cs"/>
          <w:rtl/>
        </w:rPr>
        <w:t>נווית רגב:</w:t>
      </w:r>
      <w:r>
        <w:rPr>
          <w:rStyle w:val="TagStyle"/>
          <w:rFonts w:hint="cs"/>
          <w:rtl/>
        </w:rPr>
        <w:t xml:space="preserve"> &lt;&lt; דובר &gt;&gt;</w:t>
      </w:r>
      <w:r>
        <w:rPr>
          <w:rFonts w:hint="cs"/>
          <w:rtl/>
        </w:rPr>
        <w:t xml:space="preserve"> </w:t>
      </w:r>
      <w:bookmarkEnd w:id="4282"/>
    </w:p>
    <w:p w:rsidR="00223855" w:rsidRDefault="00223855" w:rsidP="00223855">
      <w:pPr>
        <w:pStyle w:val="KeepWithNext"/>
        <w:rPr>
          <w:rtl/>
        </w:rPr>
      </w:pPr>
    </w:p>
    <w:p w:rsidR="00223855" w:rsidRDefault="00223855" w:rsidP="00223855">
      <w:pPr>
        <w:rPr>
          <w:rtl/>
        </w:rPr>
      </w:pPr>
      <w:r>
        <w:rPr>
          <w:rtl/>
        </w:rPr>
        <w:t xml:space="preserve">אני מציינת, על פני כתב האישום, שאין טענה שהחוק היה אמור לחול רטרואקטיבית. החוק הזה, שוב, הוא חוק כללי, לא חוק שנועד לשרת אינטרסים של בן ארי או של מישהו אחר. ועובדה היא גם, בסופו של דבר הוא לא חל רטרואקטיבית. לא נקבעה שום הוראה מפורשת כזאת וזו ברירת המחדל. זה עניין קודם כל מרכזי. את המסמך הזה הראינו בשימוע, נכון, כתב האישום בנקודה הזה שותק, הוא מתעלם מסוגית הרטרואקטיביות, הוא לא כופר בה. אבל יש משמעות לעניין תחולת החוק מכאן ולהבא, יש התעלמות מזה מפני כשבאים ואומרים עשוי היה להרוויח, זה יוצא מתוך הנחה שהחוק היה אמור לחול באופן רטרואקטיבי. </w:t>
      </w:r>
    </w:p>
    <w:p w:rsidR="00223855" w:rsidRDefault="00223855" w:rsidP="00223855">
      <w:pPr>
        <w:rPr>
          <w:rtl/>
        </w:rPr>
      </w:pPr>
    </w:p>
    <w:p w:rsidR="00223855" w:rsidRDefault="00223855" w:rsidP="00223855">
      <w:pPr>
        <w:rPr>
          <w:rtl/>
        </w:rPr>
      </w:pPr>
      <w:r>
        <w:rPr>
          <w:rtl/>
        </w:rPr>
        <w:t xml:space="preserve">אני בכל זאת מבקשת להתייחס למה שנטען כאינטרס של מוטי בן ארי ושל חבר הכנסת - - - </w:t>
      </w:r>
    </w:p>
    <w:p w:rsidR="00223855" w:rsidRDefault="00223855" w:rsidP="00223855">
      <w:pPr>
        <w:rPr>
          <w:rtl/>
        </w:rPr>
      </w:pPr>
    </w:p>
    <w:p w:rsidR="00223855" w:rsidRDefault="00223855" w:rsidP="00223855">
      <w:pPr>
        <w:pStyle w:val="a"/>
        <w:rPr>
          <w:rtl/>
        </w:rPr>
      </w:pPr>
      <w:bookmarkStart w:id="4283" w:name="ET_speaker_5142_24"/>
      <w:r>
        <w:rPr>
          <w:rStyle w:val="TagStyle"/>
          <w:rFonts w:hint="cs"/>
          <w:rtl/>
        </w:rPr>
        <w:t xml:space="preserve"> &lt;&lt; דובר &gt;&gt; </w:t>
      </w:r>
      <w:r>
        <w:rPr>
          <w:rFonts w:hint="cs"/>
          <w:rtl/>
        </w:rPr>
        <w:t>יוליה מלינובסקי (ישראל ביתנו):</w:t>
      </w:r>
      <w:r>
        <w:rPr>
          <w:rStyle w:val="TagStyle"/>
          <w:rFonts w:hint="cs"/>
          <w:rtl/>
        </w:rPr>
        <w:t xml:space="preserve"> &lt;&lt; דובר &gt;&gt;</w:t>
      </w:r>
      <w:r>
        <w:rPr>
          <w:rFonts w:hint="cs"/>
          <w:rtl/>
        </w:rPr>
        <w:t xml:space="preserve"> </w:t>
      </w:r>
      <w:bookmarkEnd w:id="4283"/>
    </w:p>
    <w:p w:rsidR="00223855" w:rsidRDefault="00223855" w:rsidP="00223855">
      <w:pPr>
        <w:pStyle w:val="KeepWithNext"/>
        <w:rPr>
          <w:rtl/>
        </w:rPr>
      </w:pPr>
    </w:p>
    <w:p w:rsidR="00223855" w:rsidRDefault="00223855" w:rsidP="00223855">
      <w:pPr>
        <w:rPr>
          <w:rtl/>
        </w:rPr>
      </w:pPr>
      <w:r>
        <w:rPr>
          <w:rtl/>
        </w:rPr>
        <w:t xml:space="preserve">לא, אבל זה לא קשור לחסינות של חיים כץ. אנחנו לא דנים כאן - - - </w:t>
      </w:r>
    </w:p>
    <w:p w:rsidR="00223855" w:rsidRDefault="00223855" w:rsidP="00223855">
      <w:pPr>
        <w:rPr>
          <w:rtl/>
        </w:rPr>
      </w:pPr>
    </w:p>
    <w:p w:rsidR="00223855" w:rsidRDefault="00223855" w:rsidP="00223855">
      <w:pPr>
        <w:pStyle w:val="a"/>
        <w:rPr>
          <w:rtl/>
        </w:rPr>
      </w:pPr>
      <w:bookmarkStart w:id="4284" w:name="ET_speaker_נוית_נגב_60"/>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4284"/>
    </w:p>
    <w:p w:rsidR="00223855" w:rsidRDefault="00223855" w:rsidP="00223855">
      <w:pPr>
        <w:pStyle w:val="KeepWithNext"/>
        <w:rPr>
          <w:rtl/>
        </w:rPr>
      </w:pPr>
    </w:p>
    <w:p w:rsidR="00223855" w:rsidRDefault="00223855" w:rsidP="00223855">
      <w:pPr>
        <w:rPr>
          <w:rtl/>
        </w:rPr>
      </w:pPr>
      <w:bookmarkStart w:id="4285" w:name="_ETM_Q1_1774990"/>
      <w:bookmarkEnd w:id="4285"/>
      <w:r>
        <w:rPr>
          <w:rtl/>
        </w:rPr>
        <w:t xml:space="preserve">זה ברור. אני במסגרת החסינות של חיים כץ, אני מתייחסת למה שכתב האישום טוען בעניין.  </w:t>
      </w:r>
    </w:p>
    <w:p w:rsidR="00223855" w:rsidRDefault="00223855" w:rsidP="00223855">
      <w:pPr>
        <w:rPr>
          <w:rtl/>
        </w:rPr>
      </w:pPr>
    </w:p>
    <w:p w:rsidR="00223855" w:rsidRDefault="00223855" w:rsidP="00223855">
      <w:pPr>
        <w:pStyle w:val="a"/>
        <w:rPr>
          <w:rtl/>
        </w:rPr>
      </w:pPr>
      <w:bookmarkStart w:id="4286" w:name="ET_speaker_5142_61"/>
      <w:r>
        <w:rPr>
          <w:rStyle w:val="TagStyle"/>
          <w:rFonts w:hint="cs"/>
          <w:rtl/>
        </w:rPr>
        <w:t xml:space="preserve"> &lt;&lt; דובר &gt;&gt; </w:t>
      </w:r>
      <w:r>
        <w:rPr>
          <w:rFonts w:hint="cs"/>
          <w:rtl/>
        </w:rPr>
        <w:t>יוליה מלינובסקי (ישראל ביתנו):</w:t>
      </w:r>
      <w:r>
        <w:rPr>
          <w:rStyle w:val="TagStyle"/>
          <w:rFonts w:hint="cs"/>
          <w:rtl/>
        </w:rPr>
        <w:t xml:space="preserve"> &lt;&lt; דובר &gt;&gt;</w:t>
      </w:r>
      <w:r>
        <w:rPr>
          <w:rFonts w:hint="cs"/>
          <w:rtl/>
        </w:rPr>
        <w:t xml:space="preserve"> </w:t>
      </w:r>
      <w:bookmarkEnd w:id="4286"/>
    </w:p>
    <w:p w:rsidR="00223855" w:rsidRDefault="00223855" w:rsidP="00223855">
      <w:pPr>
        <w:pStyle w:val="KeepWithNext"/>
        <w:rPr>
          <w:rtl/>
        </w:rPr>
      </w:pPr>
    </w:p>
    <w:p w:rsidR="00223855" w:rsidRDefault="00223855" w:rsidP="00223855">
      <w:pPr>
        <w:rPr>
          <w:rtl/>
        </w:rPr>
      </w:pPr>
      <w:r>
        <w:rPr>
          <w:rtl/>
        </w:rPr>
        <w:t xml:space="preserve">זה לא בית משפט. </w:t>
      </w:r>
    </w:p>
    <w:p w:rsidR="00223855" w:rsidRDefault="00223855" w:rsidP="00223855">
      <w:pPr>
        <w:rPr>
          <w:rtl/>
        </w:rPr>
      </w:pPr>
    </w:p>
    <w:p w:rsidR="00223855" w:rsidRDefault="00223855" w:rsidP="00223855">
      <w:pPr>
        <w:pStyle w:val="a"/>
        <w:rPr>
          <w:rtl/>
        </w:rPr>
      </w:pPr>
      <w:r>
        <w:rPr>
          <w:rStyle w:val="TagStyle"/>
          <w:rFonts w:hint="cs"/>
          <w:rtl/>
        </w:rPr>
        <w:t xml:space="preserve">&lt;&lt; דובר &gt;&gt; </w:t>
      </w:r>
      <w:r>
        <w:rPr>
          <w:rFonts w:hint="cs"/>
          <w:rtl/>
        </w:rPr>
        <w:t>נוית נגב:</w:t>
      </w:r>
      <w:r>
        <w:rPr>
          <w:rStyle w:val="TagStyle"/>
          <w:rFonts w:hint="cs"/>
          <w:rtl/>
        </w:rPr>
        <w:t xml:space="preserve"> &lt;&lt; דובר &gt;&gt;</w:t>
      </w:r>
      <w:r>
        <w:rPr>
          <w:rFonts w:hint="cs"/>
          <w:rtl/>
        </w:rPr>
        <w:t xml:space="preserve"> </w:t>
      </w:r>
    </w:p>
    <w:p w:rsidR="00223855" w:rsidRDefault="00223855" w:rsidP="00223855">
      <w:pPr>
        <w:rPr>
          <w:rtl/>
        </w:rPr>
      </w:pPr>
    </w:p>
    <w:p w:rsidR="00223855" w:rsidRDefault="00223855" w:rsidP="00223855">
      <w:pPr>
        <w:rPr>
          <w:rtl/>
        </w:rPr>
      </w:pPr>
      <w:r>
        <w:rPr>
          <w:rtl/>
        </w:rPr>
        <w:t xml:space="preserve">ברור לי, זה ברור לי לחלוטין. </w:t>
      </w:r>
    </w:p>
    <w:p w:rsidR="00223855" w:rsidRDefault="00223855" w:rsidP="00223855">
      <w:pPr>
        <w:rPr>
          <w:rtl/>
        </w:rPr>
      </w:pPr>
    </w:p>
    <w:p w:rsidR="00223855" w:rsidRDefault="00223855" w:rsidP="00223855">
      <w:pPr>
        <w:pStyle w:val="a"/>
        <w:keepNext/>
        <w:rPr>
          <w:rtl/>
        </w:rPr>
      </w:pPr>
      <w:bookmarkStart w:id="4287" w:name="ET_speaker_5142_62"/>
      <w:r>
        <w:rPr>
          <w:rStyle w:val="TagStyle"/>
          <w:rFonts w:hint="cs"/>
          <w:rtl/>
        </w:rPr>
        <w:t xml:space="preserve"> &lt;&lt; דובר &gt;&gt; </w:t>
      </w:r>
      <w:r>
        <w:rPr>
          <w:rFonts w:hint="cs"/>
          <w:rtl/>
        </w:rPr>
        <w:t>יוליה מלינובסקי (ישראל ביתנו):</w:t>
      </w:r>
      <w:r>
        <w:rPr>
          <w:rStyle w:val="TagStyle"/>
          <w:rFonts w:hint="cs"/>
          <w:rtl/>
        </w:rPr>
        <w:t xml:space="preserve"> &lt;&lt; דובר &gt;&gt;</w:t>
      </w:r>
      <w:r>
        <w:rPr>
          <w:rFonts w:hint="cs"/>
          <w:rtl/>
        </w:rPr>
        <w:t xml:space="preserve"> </w:t>
      </w:r>
      <w:bookmarkEnd w:id="4287"/>
    </w:p>
    <w:p w:rsidR="00223855" w:rsidRDefault="00223855" w:rsidP="00223855">
      <w:pPr>
        <w:pStyle w:val="KeepWithNext"/>
        <w:rPr>
          <w:rtl/>
        </w:rPr>
      </w:pPr>
    </w:p>
    <w:p w:rsidR="00223855" w:rsidRDefault="00223855" w:rsidP="00223855">
      <w:pPr>
        <w:keepNext/>
        <w:rPr>
          <w:rtl/>
        </w:rPr>
      </w:pPr>
      <w:r>
        <w:rPr>
          <w:rtl/>
        </w:rPr>
        <w:t xml:space="preserve">אדוני היושב ראש, הייתי שמחה לשמוע את חבר הכנסת חיים כץ. </w:t>
      </w:r>
    </w:p>
    <w:p w:rsidR="00223855" w:rsidRDefault="00223855" w:rsidP="00223855">
      <w:pPr>
        <w:rPr>
          <w:rtl/>
        </w:rPr>
      </w:pPr>
    </w:p>
    <w:p w:rsidR="00223855" w:rsidRDefault="00223855" w:rsidP="00223855">
      <w:pPr>
        <w:pStyle w:val="af"/>
        <w:rPr>
          <w:rtl/>
        </w:rPr>
      </w:pPr>
      <w:bookmarkStart w:id="4288" w:name="ET_yor_5790_23"/>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4288"/>
    </w:p>
    <w:p w:rsidR="00223855" w:rsidRDefault="00223855" w:rsidP="00223855">
      <w:pPr>
        <w:pStyle w:val="KeepWithNext"/>
        <w:rPr>
          <w:rtl/>
        </w:rPr>
      </w:pPr>
    </w:p>
    <w:p w:rsidR="00223855" w:rsidRDefault="00223855" w:rsidP="00223855">
      <w:pPr>
        <w:rPr>
          <w:rtl/>
        </w:rPr>
      </w:pPr>
      <w:r>
        <w:rPr>
          <w:rtl/>
        </w:rPr>
        <w:t xml:space="preserve">כן, אבל אם חבר הכנסת חיים כץ מוותר על המשך הטיעונים של עורכת הדין נגב, מאה אחוז, אבל הוא לא מוותר. הוא גם לא צריך לוותר, צריך לתת לעורכת דין נגב, כמייצגת אותו, להשלים את טיעוניה.     </w:t>
      </w:r>
    </w:p>
    <w:p w:rsidR="00223855" w:rsidRDefault="00223855" w:rsidP="00223855">
      <w:pPr>
        <w:rPr>
          <w:rtl/>
        </w:rPr>
      </w:pPr>
    </w:p>
    <w:p w:rsidR="00223855" w:rsidRDefault="00223855" w:rsidP="00223855">
      <w:pPr>
        <w:pStyle w:val="a"/>
        <w:rPr>
          <w:rtl/>
        </w:rPr>
      </w:pPr>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p>
    <w:p w:rsidR="00223855" w:rsidRDefault="00223855" w:rsidP="00223855">
      <w:pPr>
        <w:pStyle w:val="KeepWithNext"/>
        <w:rPr>
          <w:rtl/>
        </w:rPr>
      </w:pPr>
    </w:p>
    <w:p w:rsidR="00223855" w:rsidRDefault="00223855" w:rsidP="00223855">
      <w:pPr>
        <w:rPr>
          <w:rtl/>
        </w:rPr>
      </w:pPr>
      <w:r>
        <w:rPr>
          <w:rtl/>
        </w:rPr>
        <w:t xml:space="preserve">אני טוענת אך ורק בהקשר לתחולת החסינות וזאת הטענה שלי. אני אומרת לכם, שאין בכתב האישום שום התייחסות לאינטרס עודף כביכול של בן ארי או של חיים כץ, על פני מישהו אחר. אין טענה כזאת בכתב האישום, אין שום הצבעה על אינטרס עודף כזה ששונה מאינטרס של כל אחד אחר, שהחוק היה עשוי להשפיע עליו. </w:t>
      </w:r>
    </w:p>
    <w:p w:rsidR="00223855" w:rsidRDefault="00223855" w:rsidP="00223855">
      <w:pPr>
        <w:rPr>
          <w:rtl/>
        </w:rPr>
      </w:pPr>
    </w:p>
    <w:p w:rsidR="00223855" w:rsidRDefault="00223855" w:rsidP="00223855">
      <w:pPr>
        <w:rPr>
          <w:rtl/>
        </w:rPr>
      </w:pPr>
      <w:r>
        <w:rPr>
          <w:rtl/>
        </w:rPr>
        <w:t xml:space="preserve">כתב האישום מייחס לחיים כץ עניין אישי בקידום החוק, נטען, מכוח אחזקות אישיות שלו באג"ח של חברות, ומכוח יחסי חברות בינו לבין ארי. זאת הטענה. אני טוענת על פני הדברים, אני לא נכנסת לנתונים העובדתיים כאן. אני אומרת לכם שוב, החוק הזה אמור לחול על כל מי שמחזיק אג"ח, בנסיבות שבהן בעלי השליטה בחברות שמחזיקים בהן, לא עומדים בחובות שלהם ואז עניינם נסוג. אין כאן שום טענה לאינטרס שהוא שונה מהאינטרס של כלל הציבור. בנוסף לכך, החוק בפועל לא חל באופן רטרואקטיבי, הוא חל על אקוויטל והוא חל על מוטי בן ארי ועל חיים כץ, כפי שהוא חל על כל אחד מאתנו, על כל אחד שמחזיק אג"ח. לכן שוב, הטענה שכאילו יש פה איזשהו עניין אישי עודף, אין לה בסיס גם בנוסח כתב האישום. אני כן אציין, שמייחסים בכתב האישום למוטי בן ארי את הפוטנציאל הכלכלי שיכול היה להיות לחברת אקוויטל - זה כתוב בכתב האישום, הוא יועץ לחברת אקוויטל – מייחסים לו את כל מה שחברת אקוויטל הייתה עשויה להרוויח. חברת אקוויטל בעיקרה מוחזקת על ידי הציבור, זו חברה ציבורית, אז בואו לא נשכח בבקשה את העובדה הזאת. שוב, לא שונה מיתרון כלכלי שעשוי היה לצמוח לכל אחד אחר. זה אולי הדבר המרכזי שאני רוצה להתייחס אליו. לא בכדי כתוב בכתב האישום: עשוי היה להרוויח. בדיון הקודם נאמרו כל מיני אמירות שגויות עם טענות כאילו חבר הכנסת כץ או כאילו מוטי בן ארי הרוויח מיליונים כתוצאה מקידום החוק, שמעתי גם אמירות כאלה גם כאן. אני חייבת לומר, גם בדברי היועץ המשפטי ובדבריו של כבוד היועץ המשפטי לממשלה עצמו בדיון הקודם, למשל הוא אמר, בעמוד 16: הכול תוך ניגוד עניינים חריף באופן שיש בו גם השאת רווח כספי לחבר כנסת שמצוי בניגוד עניינים וגם לו עצמו. ואכן, היו פה חברי כנסת שהבינו כאילו נטען שמדובר ברווח ממשי בפועל ושאלו שאלה בעניין הזה. חבר הכנסת קיש שאל וכו', והיועץ המשפטי, גם לאחר ההבהרה, המשיך לטעון: כי היועץ המשפטי הבהיר, אני חוזר על מה שאמרתי, עשוי היה להיטיב. הוא כך אמר כאן בפרוטוקול בעמוד 34. אבל גם לאחר ההבהרה, בדברים שהוא אמר, המשיך להגיד כאילו היה רווח בפועל. למשל בעמוד 46 נאמר כאן שוב: כן היה לו רווח כלכלי. ואז אומר היועץ: אני אומר את זה כל הזמן, על המילה עשוי אני חזרתי 100 פעם. עשוי. אז למרות המילה עשוי שהיועץ חזר עליה, בהרבה מאוד אמירות הוא לא חזר עליה וניתן היה חלילה להבין כאילו היה רווח כספי בפועל. לא היה דבר כזה, ולהבנתי אין טענה כזאת על פני כתב האישום, זה חשוב מאוד להבין. זה לא נטען בכתב האישום, זה גם לא נכון. מיוחס איזשהו פוטנציאל של רווח, עשוי היה להרוויח ואני בהחלט מביעה שאלה. אנחנו נמצאים היום כתשע שנים אחרי התיקון, אני בטוחה שאילו היה מופק רווח בפועל – ואני אומרת לכם שלא היה – אז הדבר הזה היה מצוין והיה נטען בכתב האישום. </w:t>
      </w:r>
    </w:p>
    <w:p w:rsidR="00223855" w:rsidRDefault="00223855" w:rsidP="00223855">
      <w:pPr>
        <w:rPr>
          <w:rtl/>
        </w:rPr>
      </w:pPr>
    </w:p>
    <w:p w:rsidR="00223855" w:rsidRDefault="00223855" w:rsidP="00223855">
      <w:pPr>
        <w:rPr>
          <w:rtl/>
        </w:rPr>
      </w:pPr>
      <w:r>
        <w:rPr>
          <w:rtl/>
        </w:rPr>
        <w:t xml:space="preserve">בראש ובראשונה אגב, מכיוון שהחוק לא חל רטרואקטיבית, אבל לא רק בגלל זה, גם בגלל שהפרשנות שנטענת לגבי האחזקות, ואני לא רוצה להיכנס לזה בכתב האישום, היא פרשנות מאוד מרחיבה. </w:t>
      </w:r>
    </w:p>
    <w:p w:rsidR="00223855" w:rsidRDefault="00223855" w:rsidP="00223855">
      <w:pPr>
        <w:rPr>
          <w:rtl/>
        </w:rPr>
      </w:pPr>
    </w:p>
    <w:p w:rsidR="00223855" w:rsidRDefault="00223855" w:rsidP="00223855">
      <w:pPr>
        <w:rPr>
          <w:rtl/>
        </w:rPr>
      </w:pPr>
      <w:r>
        <w:rPr>
          <w:rtl/>
        </w:rPr>
        <w:t xml:space="preserve">עכשיו, טיב העניין האישי, כאן חשוב לי להדגיש. נטען כאן מערכת יחסית כלכלית בין מוטי בן ארי לבין חיים כץ. אני טוענת שוב על יסוד מה שנטען בכתב האישום. </w:t>
      </w:r>
    </w:p>
    <w:p w:rsidR="00223855" w:rsidRDefault="00223855" w:rsidP="00223855">
      <w:pPr>
        <w:rPr>
          <w:rtl/>
        </w:rPr>
      </w:pPr>
    </w:p>
    <w:p w:rsidR="00995A34" w:rsidRDefault="00EF0530" w:rsidP="00995A34">
      <w:pPr>
        <w:outlineLvl w:val="1"/>
      </w:pPr>
      <w:bookmarkStart w:id="4289" w:name="_ETM_Q1_10750266"/>
      <w:bookmarkEnd w:id="4289"/>
      <w:r>
        <w:rPr>
          <w:rtl/>
        </w:rPr>
        <w:t xml:space="preserve">      </w:t>
      </w:r>
      <w:r w:rsidR="00995A34">
        <w:rPr>
          <w:rtl/>
        </w:rPr>
        <w:t xml:space="preserve">ראשית, גם לפי כתב האישום מדובר במערכת יחסים חברית אמתית, </w:t>
      </w:r>
      <w:bookmarkStart w:id="4290" w:name="_ETM_Q1_136000"/>
      <w:bookmarkEnd w:id="4290"/>
      <w:r w:rsidR="00995A34">
        <w:rPr>
          <w:rtl/>
        </w:rPr>
        <w:t>שהיא אותנטית בין השניים. זה משהו לא טבעי ומאוד מאולץ</w:t>
      </w:r>
      <w:bookmarkStart w:id="4291" w:name="_ETM_Q1_137000"/>
      <w:bookmarkEnd w:id="4291"/>
      <w:r w:rsidR="00995A34">
        <w:rPr>
          <w:rtl/>
        </w:rPr>
        <w:t xml:space="preserve"> להלביש על זה מערכת יחסים כלכלית, כפי שנטענת בכתב האישום </w:t>
      </w:r>
      <w:bookmarkStart w:id="4292" w:name="_ETM_Q1_148000"/>
      <w:bookmarkEnd w:id="4292"/>
      <w:r w:rsidR="00995A34">
        <w:rPr>
          <w:rtl/>
        </w:rPr>
        <w:t xml:space="preserve">אבל שוב, כיוון שאני טוענת על פני כתב האישום – </w:t>
      </w:r>
      <w:bookmarkStart w:id="4293" w:name="_ETM_Q1_151000"/>
      <w:bookmarkEnd w:id="4293"/>
      <w:r w:rsidR="00995A34">
        <w:rPr>
          <w:rtl/>
        </w:rPr>
        <w:t xml:space="preserve">גם בכתב האישום כתוב שמה שכונה אותן "טובות הנאה כלכליות" הוענקו במסגרת מערכת היחסים. זה נאמר במפורש בסעיף 17 </w:t>
      </w:r>
      <w:bookmarkStart w:id="4294" w:name="_ETM_Q1_163000"/>
      <w:bookmarkEnd w:id="4294"/>
      <w:r w:rsidR="00995A34">
        <w:rPr>
          <w:rtl/>
        </w:rPr>
        <w:t xml:space="preserve">לכתב האישום. אנחנו חשבנו שהמילים "טובות הנאה" הן לא נכונות </w:t>
      </w:r>
      <w:bookmarkStart w:id="4295" w:name="_ETM_Q1_166000"/>
      <w:bookmarkEnd w:id="4295"/>
      <w:r w:rsidR="00995A34">
        <w:rPr>
          <w:rtl/>
        </w:rPr>
        <w:t xml:space="preserve">בסיטואציה הזאת אבל שוב, אני לא אכנס לניסוח כתב האישום. </w:t>
      </w:r>
      <w:bookmarkStart w:id="4296" w:name="_ETM_Q1_171000"/>
      <w:bookmarkEnd w:id="4296"/>
      <w:r w:rsidR="00995A34">
        <w:rPr>
          <w:rtl/>
        </w:rPr>
        <w:t xml:space="preserve">חשוב להדגיש: לא נטען בכתב האישום שמדובר בטובות הנאה תמורת </w:t>
      </w:r>
      <w:bookmarkStart w:id="4297" w:name="_ETM_Q1_176000"/>
      <w:bookmarkEnd w:id="4297"/>
      <w:r w:rsidR="00995A34">
        <w:rPr>
          <w:rtl/>
        </w:rPr>
        <w:t xml:space="preserve">מילוי תפקידו של חיים כץ כחבר כנסת. אילו כך היה נטען, אולי היה מדובר בעבירה של שוחד. לא נטען גם מה שאנחנו מכירים מכתבי אישום שעוסקים במה שאנחנו </w:t>
      </w:r>
      <w:bookmarkStart w:id="4298" w:name="_ETM_Q1_183000"/>
      <w:bookmarkEnd w:id="4298"/>
      <w:r w:rsidR="00995A34">
        <w:rPr>
          <w:rtl/>
        </w:rPr>
        <w:t>קוראים הפרת אמונים שוחדית – לא נטען שטובות ההנאה האלה</w:t>
      </w:r>
      <w:bookmarkStart w:id="4299" w:name="_ETM_Q1_193000"/>
      <w:bookmarkEnd w:id="4299"/>
      <w:r w:rsidR="00995A34">
        <w:rPr>
          <w:rtl/>
        </w:rPr>
        <w:t xml:space="preserve"> נתנו בזיקה לתפקידו הציבורי של חבר הכנסת כץ. זה </w:t>
      </w:r>
      <w:bookmarkStart w:id="4300" w:name="_ETM_Q1_199000"/>
      <w:bookmarkEnd w:id="4300"/>
      <w:r w:rsidR="00995A34">
        <w:rPr>
          <w:rtl/>
        </w:rPr>
        <w:t>לא נטען. לא נטען שהן נתנו בתמורה לתפקיד הציבורי ולא</w:t>
      </w:r>
      <w:bookmarkStart w:id="4301" w:name="_ETM_Q1_202000"/>
      <w:bookmarkEnd w:id="4301"/>
      <w:r w:rsidR="00995A34">
        <w:rPr>
          <w:rtl/>
        </w:rPr>
        <w:t xml:space="preserve"> נטען שהן נתנו בזיקה. אני טוענת פה לא מהראיות, אני </w:t>
      </w:r>
      <w:bookmarkStart w:id="4302" w:name="_ETM_Q1_203000"/>
      <w:bookmarkEnd w:id="4302"/>
      <w:r w:rsidR="00995A34">
        <w:rPr>
          <w:rtl/>
        </w:rPr>
        <w:t xml:space="preserve">טוענת פה על פני כתב האישום. לכן, זה דבר שאתם </w:t>
      </w:r>
      <w:bookmarkStart w:id="4303" w:name="_ETM_Q1_210000"/>
      <w:bookmarkEnd w:id="4303"/>
      <w:r w:rsidR="00995A34">
        <w:rPr>
          <w:rtl/>
        </w:rPr>
        <w:t>צריכים - -</w:t>
      </w:r>
    </w:p>
    <w:p w:rsidR="00995A34" w:rsidRDefault="00995A34" w:rsidP="00995A34">
      <w:pPr>
        <w:outlineLvl w:val="1"/>
        <w:rPr>
          <w:rtl/>
        </w:rPr>
      </w:pPr>
    </w:p>
    <w:p w:rsidR="00995A34" w:rsidRDefault="00995A34" w:rsidP="00995A34">
      <w:pPr>
        <w:pStyle w:val="a"/>
        <w:keepNext/>
        <w:rPr>
          <w:rtl/>
        </w:rPr>
      </w:pPr>
      <w:bookmarkStart w:id="4304" w:name="ET_speaker_קריאה_1"/>
      <w:r>
        <w:rPr>
          <w:rStyle w:val="TagStyle"/>
          <w:rFonts w:hint="cs"/>
          <w:rtl/>
        </w:rPr>
        <w:t xml:space="preserve"> &lt;&lt; דובר &gt;&gt; </w:t>
      </w:r>
      <w:r>
        <w:rPr>
          <w:rFonts w:hint="cs"/>
          <w:rtl/>
        </w:rPr>
        <w:t>קריאה:</w:t>
      </w:r>
      <w:r>
        <w:rPr>
          <w:rStyle w:val="TagStyle"/>
          <w:rFonts w:hint="cs"/>
          <w:rtl/>
        </w:rPr>
        <w:t xml:space="preserve"> &lt;&lt; דובר &gt;&gt;</w:t>
      </w:r>
      <w:r>
        <w:rPr>
          <w:rFonts w:hint="cs"/>
          <w:rtl/>
        </w:rPr>
        <w:t xml:space="preserve"> </w:t>
      </w:r>
      <w:bookmarkEnd w:id="4304"/>
    </w:p>
    <w:p w:rsidR="00995A34" w:rsidRDefault="00995A34" w:rsidP="00995A34">
      <w:pPr>
        <w:pStyle w:val="KeepWithNext"/>
        <w:rPr>
          <w:rtl/>
        </w:rPr>
      </w:pPr>
    </w:p>
    <w:p w:rsidR="00995A34" w:rsidRDefault="00995A34" w:rsidP="00995A34">
      <w:pPr>
        <w:rPr>
          <w:rtl/>
        </w:rPr>
      </w:pPr>
      <w:r>
        <w:rPr>
          <w:rtl/>
        </w:rPr>
        <w:t xml:space="preserve">- - - </w:t>
      </w:r>
    </w:p>
    <w:p w:rsidR="00995A34" w:rsidRDefault="00995A34" w:rsidP="00995A34">
      <w:pPr>
        <w:rPr>
          <w:rtl/>
        </w:rPr>
      </w:pPr>
      <w:bookmarkStart w:id="4305" w:name="_ETM_Q1_209000"/>
      <w:bookmarkEnd w:id="4305"/>
    </w:p>
    <w:p w:rsidR="00995A34" w:rsidRDefault="00995A34" w:rsidP="00995A34">
      <w:pPr>
        <w:pStyle w:val="a"/>
        <w:keepNext/>
        <w:rPr>
          <w:rtl/>
        </w:rPr>
      </w:pPr>
      <w:bookmarkStart w:id="4306" w:name="ET_speaker_עוד_נוית_נגב_3"/>
      <w:r>
        <w:rPr>
          <w:rStyle w:val="TagStyle"/>
          <w:rFonts w:hint="cs"/>
          <w:rtl/>
        </w:rPr>
        <w:t xml:space="preserve"> &lt;&lt; דובר &gt;&gt; </w:t>
      </w:r>
      <w:r w:rsidR="008E3AD9">
        <w:rPr>
          <w:rFonts w:hint="cs"/>
          <w:rtl/>
        </w:rPr>
        <w:t>נוית נגב:</w:t>
      </w:r>
      <w:r>
        <w:rPr>
          <w:rStyle w:val="TagStyle"/>
          <w:rFonts w:hint="cs"/>
          <w:rtl/>
        </w:rPr>
        <w:t xml:space="preserve"> &lt;&lt; דובר &gt;&gt;</w:t>
      </w:r>
      <w:r>
        <w:rPr>
          <w:rFonts w:hint="cs"/>
          <w:rtl/>
        </w:rPr>
        <w:t xml:space="preserve"> </w:t>
      </w:r>
      <w:bookmarkEnd w:id="4306"/>
    </w:p>
    <w:p w:rsidR="00995A34" w:rsidRDefault="00995A34" w:rsidP="00995A34">
      <w:pPr>
        <w:pStyle w:val="KeepWithNext"/>
        <w:rPr>
          <w:rtl/>
        </w:rPr>
      </w:pPr>
    </w:p>
    <w:p w:rsidR="00995A34" w:rsidRDefault="00995A34" w:rsidP="00995A34">
      <w:pPr>
        <w:outlineLvl w:val="1"/>
        <w:rPr>
          <w:rtl/>
        </w:rPr>
      </w:pPr>
      <w:r>
        <w:rPr>
          <w:rtl/>
        </w:rPr>
        <w:t xml:space="preserve">כתב האישום ממש לפניי, תאמין </w:t>
      </w:r>
      <w:bookmarkStart w:id="4307" w:name="_ETM_Q1_211000"/>
      <w:bookmarkEnd w:id="4307"/>
      <w:r>
        <w:rPr>
          <w:rtl/>
        </w:rPr>
        <w:t xml:space="preserve">לי. אני כמעט בעל-פה זוכרת אותו ואני אתייחס. אני אומרת </w:t>
      </w:r>
      <w:bookmarkStart w:id="4308" w:name="_ETM_Q1_214000"/>
      <w:bookmarkEnd w:id="4308"/>
      <w:r>
        <w:rPr>
          <w:rtl/>
        </w:rPr>
        <w:t xml:space="preserve">שאין טענה שזה נטען בקשר עם תפקידו הציבורי, ואין טענה שטובות ההנאה האלה נתנו בזיקה לתפקידו הציבורי. וגם בסעיף </w:t>
      </w:r>
      <w:bookmarkStart w:id="4309" w:name="_ETM_Q1_228000"/>
      <w:bookmarkEnd w:id="4309"/>
      <w:r>
        <w:rPr>
          <w:rtl/>
        </w:rPr>
        <w:t xml:space="preserve">48, שמראה לי חברתי – ראשית, אנחנו מדברים </w:t>
      </w:r>
      <w:bookmarkStart w:id="4310" w:name="_ETM_Q1_229000"/>
      <w:bookmarkEnd w:id="4310"/>
      <w:r>
        <w:rPr>
          <w:rtl/>
        </w:rPr>
        <w:t>פה על תקופה שהיא חמש שנים לאחר השלמת העברה. אני אמרתי את זה בדיון הקודם – אני לא חושבת שכל</w:t>
      </w:r>
      <w:bookmarkStart w:id="4311" w:name="_ETM_Q1_239000"/>
      <w:bookmarkEnd w:id="4311"/>
      <w:r>
        <w:rPr>
          <w:rtl/>
        </w:rPr>
        <w:t xml:space="preserve"> החלק הזה היה לו בכלל מקום בכתב האישום וגם שם, אילו היתה טענה שמשהו שניתן כעבור חמש שנים ניתן בתמורה, </w:t>
      </w:r>
      <w:bookmarkStart w:id="4312" w:name="_ETM_Q1_248000"/>
      <w:bookmarkEnd w:id="4312"/>
      <w:r>
        <w:rPr>
          <w:rtl/>
        </w:rPr>
        <w:t>היה נטען שוחד. עבירת השוחד כאן ירדה לאחר הטיעון בשימוע.</w:t>
      </w:r>
      <w:bookmarkStart w:id="4313" w:name="_ETM_Q1_255000"/>
      <w:bookmarkEnd w:id="4313"/>
      <w:r>
        <w:rPr>
          <w:rtl/>
        </w:rPr>
        <w:t xml:space="preserve"> לכן, אין כאן טענה וזה לא נאמר שזה בקשר או </w:t>
      </w:r>
      <w:bookmarkStart w:id="4314" w:name="_ETM_Q1_257000"/>
      <w:bookmarkEnd w:id="4314"/>
      <w:r>
        <w:rPr>
          <w:rtl/>
        </w:rPr>
        <w:t xml:space="preserve">בזיקה לתפקיד הציבורי וזה אלמנט מאוד משמעותי </w:t>
      </w:r>
      <w:bookmarkStart w:id="4315" w:name="_ETM_Q1_262000"/>
      <w:bookmarkEnd w:id="4315"/>
      <w:r>
        <w:rPr>
          <w:rtl/>
        </w:rPr>
        <w:t>בהסתכלות שלכם במסגרת טיעון החסינות. אין טענה כזאת על פני</w:t>
      </w:r>
      <w:bookmarkStart w:id="4316" w:name="_ETM_Q1_263000"/>
      <w:bookmarkEnd w:id="4316"/>
      <w:r>
        <w:rPr>
          <w:rtl/>
        </w:rPr>
        <w:t xml:space="preserve"> הדברים. אילו היתה טענה שטובות הנאה נתקבלו בתמורה לתפקיד הציבורי </w:t>
      </w:r>
      <w:bookmarkStart w:id="4317" w:name="_ETM_Q1_267000"/>
      <w:bookmarkEnd w:id="4317"/>
      <w:r>
        <w:rPr>
          <w:rtl/>
        </w:rPr>
        <w:t xml:space="preserve">או בזיקה לתפקיד הציבורי אז באמת אין רלוונטיות למבחן גודל </w:t>
      </w:r>
      <w:bookmarkStart w:id="4318" w:name="_ETM_Q1_273000"/>
      <w:bookmarkEnd w:id="4318"/>
      <w:r>
        <w:rPr>
          <w:rtl/>
        </w:rPr>
        <w:t xml:space="preserve">הקבוצה. אין רלוונטיות בסיטואציה כזאת אבל ברגע שהן לא ואין </w:t>
      </w:r>
      <w:bookmarkStart w:id="4319" w:name="_ETM_Q1_278000"/>
      <w:bookmarkEnd w:id="4319"/>
      <w:r>
        <w:rPr>
          <w:rtl/>
        </w:rPr>
        <w:t>טענה כזאת, אז כשאנחנו בוחנים ניגוד עניינים, בהחלט המבחן לקבוע אם היה עניין אישי הוא מבחן גודל הקבוצה.</w:t>
      </w:r>
    </w:p>
    <w:p w:rsidR="00995A34" w:rsidRDefault="00995A34" w:rsidP="00995A34">
      <w:pPr>
        <w:ind w:firstLine="0"/>
        <w:outlineLvl w:val="1"/>
        <w:rPr>
          <w:rtl/>
        </w:rPr>
      </w:pPr>
    </w:p>
    <w:p w:rsidR="00995A34" w:rsidRDefault="00995A34" w:rsidP="00995A34">
      <w:pPr>
        <w:outlineLvl w:val="1"/>
        <w:rPr>
          <w:rtl/>
        </w:rPr>
      </w:pPr>
      <w:r>
        <w:rPr>
          <w:rtl/>
        </w:rPr>
        <w:t xml:space="preserve">עכשיו, בכל זאת, חשוב לי להגיד לכם בכמה מילים: חיים כץ, כפי </w:t>
      </w:r>
      <w:bookmarkStart w:id="4320" w:name="_ETM_Q1_296000"/>
      <w:bookmarkEnd w:id="4320"/>
      <w:r>
        <w:rPr>
          <w:rtl/>
        </w:rPr>
        <w:t xml:space="preserve">שאמרתי לכם, מכיר את הנושא של הבורסה ושוק ההון הרבה מאוד שנים. אפשר לומר שזה איזה שהוא תחביב שלו, הוא רואה גם את האתגר האינטלקטואלי בזה הרבה מעבר להיבט הכספי בעניין. זה נושא שמעניין אותו, הוא </w:t>
      </w:r>
      <w:bookmarkStart w:id="4321" w:name="_ETM_Q1_310000"/>
      <w:bookmarkEnd w:id="4321"/>
      <w:r>
        <w:rPr>
          <w:rtl/>
        </w:rPr>
        <w:t xml:space="preserve">מדבר אליו. זה  תחום עניין משותף שבינו לבין החבר שלו. בהחלט הם מדברים על זה, הם מחליפים דעות. אגב, זו מערכת יחסים הדדית. זו לא איזו מערכת יחסים שצד אחד נותן כביכול וצד אחד מקבל. </w:t>
      </w:r>
      <w:bookmarkStart w:id="4322" w:name="_ETM_Q1_327000"/>
      <w:bookmarkEnd w:id="4322"/>
      <w:r>
        <w:rPr>
          <w:rtl/>
        </w:rPr>
        <w:t xml:space="preserve">כיוון שלחיים כץ יש הבנה מעמיקה בתחומים כלכליים מאוד, ואני חושבת שראו את זה, זה בא לידי ביטוי בפעילות שלו בכנסת במאבקים וברפורמות שהיה מעורב בהם, בעיקר בתחום הפנסיה, זה נושא שהוא מבין בו וזה תחום עניין משותף בשיח שבינו לבין בן ארי. אגב – טוב, אני לא </w:t>
      </w:r>
      <w:bookmarkStart w:id="4323" w:name="_ETM_Q1_349000"/>
      <w:bookmarkEnd w:id="4323"/>
      <w:r>
        <w:rPr>
          <w:rtl/>
        </w:rPr>
        <w:t>אתייחס לצניעות בהקשר הזה.</w:t>
      </w:r>
    </w:p>
    <w:p w:rsidR="00995A34" w:rsidRDefault="00995A34" w:rsidP="00995A34">
      <w:pPr>
        <w:outlineLvl w:val="1"/>
        <w:rPr>
          <w:rtl/>
        </w:rPr>
      </w:pPr>
    </w:p>
    <w:p w:rsidR="00995A34" w:rsidRDefault="00995A34" w:rsidP="00995A34">
      <w:pPr>
        <w:outlineLvl w:val="1"/>
        <w:rPr>
          <w:rtl/>
        </w:rPr>
      </w:pPr>
      <w:bookmarkStart w:id="4324" w:name="_ETM_Q1_353000"/>
      <w:bookmarkEnd w:id="4324"/>
      <w:r>
        <w:rPr>
          <w:rtl/>
        </w:rPr>
        <w:t xml:space="preserve">מה הן אותן טובות הנאה </w:t>
      </w:r>
      <w:bookmarkStart w:id="4325" w:name="_ETM_Q1_351000"/>
      <w:bookmarkEnd w:id="4325"/>
      <w:r>
        <w:rPr>
          <w:rtl/>
        </w:rPr>
        <w:t xml:space="preserve">כלכליות שבהן מדובר ושוב, על פני כתב האישום? מדברים בסעיף </w:t>
      </w:r>
      <w:bookmarkStart w:id="4326" w:name="_ETM_Q1_356000"/>
      <w:bookmarkEnd w:id="4326"/>
      <w:r>
        <w:rPr>
          <w:rtl/>
        </w:rPr>
        <w:t xml:space="preserve">12 לכתב האישום: נגישותו של כץ לפעילותו של בן ארי </w:t>
      </w:r>
      <w:bookmarkStart w:id="4327" w:name="_ETM_Q1_367000"/>
      <w:bookmarkEnd w:id="4327"/>
      <w:r>
        <w:rPr>
          <w:rtl/>
        </w:rPr>
        <w:t xml:space="preserve">בניירות ערך וכן לעצותיו והמלצותיו בתחום זה היתה בעלת ערך </w:t>
      </w:r>
      <w:bookmarkStart w:id="4328" w:name="_ETM_Q1_368000"/>
      <w:bookmarkEnd w:id="4328"/>
      <w:r>
        <w:rPr>
          <w:rtl/>
        </w:rPr>
        <w:t xml:space="preserve">כלכלי רב בעבור כץ, בשים לב לניסיונו, מיומנותו </w:t>
      </w:r>
      <w:bookmarkStart w:id="4329" w:name="_ETM_Q1_376000"/>
      <w:bookmarkEnd w:id="4329"/>
      <w:r>
        <w:rPr>
          <w:rtl/>
        </w:rPr>
        <w:t xml:space="preserve">וכישוריו של בן ארי במסחר. מדברים פה על נגישות לקבלת המלצות מהחבר כחלק ממערכת היחסים החברית שבין השניים, כי </w:t>
      </w:r>
      <w:bookmarkStart w:id="4330" w:name="_ETM_Q1_385000"/>
      <w:bookmarkEnd w:id="4330"/>
      <w:r>
        <w:rPr>
          <w:rtl/>
        </w:rPr>
        <w:t xml:space="preserve">כך נטען בכתב האישום. שוב, לטענתנו על בסיס זה להציג </w:t>
      </w:r>
      <w:bookmarkStart w:id="4331" w:name="_ETM_Q1_394000"/>
      <w:bookmarkEnd w:id="4331"/>
      <w:r>
        <w:rPr>
          <w:rtl/>
        </w:rPr>
        <w:t>את הדברים כטובת הנאה – יש פה בעייתיות אבל שימו</w:t>
      </w:r>
      <w:bookmarkStart w:id="4332" w:name="_ETM_Q1_396000"/>
      <w:bookmarkEnd w:id="4332"/>
      <w:r>
        <w:rPr>
          <w:rtl/>
        </w:rPr>
        <w:t xml:space="preserve"> לב, אין כימות בכתב האישום. אין כימות מלשון כמות. </w:t>
      </w:r>
      <w:bookmarkStart w:id="4333" w:name="_ETM_Q1_397000"/>
      <w:bookmarkEnd w:id="4333"/>
      <w:r>
        <w:rPr>
          <w:rtl/>
        </w:rPr>
        <w:t xml:space="preserve">אין כימות בכתב האישום ולטעמנו לא בכדי אין כימות. אין דרך לכמת את הדברים האלה. כשיש חבר שיש לו הבנה בתחום עניין מסוים והוא חולק את תחום העניין שלו עם החבר השני אז ניתן ערך, גם אם יש לי חבר שהוא מדריך טיולים ומדריך אותנו בטיולים וגם אם יש לי חברה שהיא בשלנית ומזמינה אותי לארוחות </w:t>
      </w:r>
      <w:bookmarkStart w:id="4334" w:name="_ETM_Q1_428000"/>
      <w:bookmarkEnd w:id="4334"/>
      <w:r>
        <w:rPr>
          <w:rtl/>
        </w:rPr>
        <w:t xml:space="preserve">וכולי, תמיד יש ערך שמתקבל. להפוך מכאן למערכת יחסים כלכלית, הדרך היא ארוכה מאוד </w:t>
      </w:r>
      <w:bookmarkStart w:id="4335" w:name="_ETM_Q1_431000"/>
      <w:bookmarkEnd w:id="4335"/>
      <w:r>
        <w:rPr>
          <w:rtl/>
        </w:rPr>
        <w:t>אבל שוב, אני רוצה לטעון על יסוד כתב האישום.</w:t>
      </w:r>
    </w:p>
    <w:p w:rsidR="00995A34" w:rsidRDefault="00995A34" w:rsidP="00995A34">
      <w:pPr>
        <w:outlineLvl w:val="1"/>
        <w:rPr>
          <w:rtl/>
        </w:rPr>
      </w:pPr>
    </w:p>
    <w:p w:rsidR="00995A34" w:rsidRDefault="00995A34" w:rsidP="00995A34">
      <w:pPr>
        <w:outlineLvl w:val="1"/>
        <w:rPr>
          <w:rtl/>
        </w:rPr>
      </w:pPr>
      <w:bookmarkStart w:id="4336" w:name="_ETM_Q1_442000"/>
      <w:bookmarkEnd w:id="4336"/>
      <w:r>
        <w:rPr>
          <w:rtl/>
        </w:rPr>
        <w:t xml:space="preserve">בהקשר למה שנטען כעסקאות </w:t>
      </w:r>
      <w:bookmarkStart w:id="4337" w:name="_ETM_Q1_441000"/>
      <w:bookmarkEnd w:id="4337"/>
      <w:r>
        <w:rPr>
          <w:rtl/>
        </w:rPr>
        <w:t xml:space="preserve">מתואמות - אני שוב טוענת על פני כתב האישום כי תבינו, הטענה של חיים כץ היא שלא היו עסקאות מתואמות. אם מותר לעשות עסקאות מתואמות ואילו היה רצון לעשות עסקאות מתואמות הן היו נעשות והיו מסומנות ככאלה. ולא בכדי, לטעמי, אין כאן אישום בהשפעה </w:t>
      </w:r>
      <w:bookmarkStart w:id="4338" w:name="_ETM_Q1_462000"/>
      <w:bookmarkEnd w:id="4338"/>
      <w:r>
        <w:rPr>
          <w:rtl/>
        </w:rPr>
        <w:t xml:space="preserve">בדרכי תרמית על השאר. כל שנטען בעניין הזה הוא שההתקשרות הזאת הניבה לכץ תועלת כלכלית. גם כאן לטעמנו </w:t>
      </w:r>
      <w:bookmarkStart w:id="4339" w:name="_ETM_Q1_468000"/>
      <w:bookmarkEnd w:id="4339"/>
      <w:r>
        <w:rPr>
          <w:rtl/>
        </w:rPr>
        <w:t xml:space="preserve">לא בכדי, לא נטען שהופק רווח כספי. להבנתנו, הטענה היא שמעצם כך שאתה ביצעת את העסקה וקנית, כנראה שהיתה לך </w:t>
      </w:r>
      <w:bookmarkStart w:id="4340" w:name="_ETM_Q1_478000"/>
      <w:bookmarkEnd w:id="4340"/>
      <w:r>
        <w:rPr>
          <w:rtl/>
        </w:rPr>
        <w:t xml:space="preserve">בכך תועלת כלכלית שאחרת לא היית עושה את זה. אין טענה לרווח כספי. לתשומת לבכם, חוקרי הרשות לניירות ערך הם חוקרים מאוד מאוד מיומנים ומומחים </w:t>
      </w:r>
      <w:bookmarkStart w:id="4341" w:name="_ETM_Q1_492000"/>
      <w:bookmarkEnd w:id="4341"/>
      <w:r>
        <w:rPr>
          <w:rtl/>
        </w:rPr>
        <w:t xml:space="preserve">שבדקו את התיק הזה כי הם התחילו, כאמור, בטענה של </w:t>
      </w:r>
      <w:bookmarkStart w:id="4342" w:name="_ETM_Q1_494000"/>
      <w:bookmarkEnd w:id="4342"/>
      <w:r>
        <w:rPr>
          <w:rtl/>
        </w:rPr>
        <w:t xml:space="preserve">שימוש במידע פנים. אין טענה לרווח כספי בעניין הזה. וגם </w:t>
      </w:r>
      <w:bookmarkStart w:id="4343" w:name="_ETM_Q1_504000"/>
      <w:bookmarkEnd w:id="4343"/>
      <w:r>
        <w:rPr>
          <w:rtl/>
        </w:rPr>
        <w:t>התועלת הכלכלית בעניין הזה לא מכומתת ושוב, לטעמנו לא בכדי.</w:t>
      </w:r>
    </w:p>
    <w:p w:rsidR="00995A34" w:rsidRDefault="00995A34" w:rsidP="00995A34">
      <w:pPr>
        <w:ind w:firstLine="0"/>
        <w:outlineLvl w:val="1"/>
        <w:rPr>
          <w:rtl/>
        </w:rPr>
      </w:pPr>
    </w:p>
    <w:p w:rsidR="00995A34" w:rsidRDefault="00995A34" w:rsidP="00995A34">
      <w:pPr>
        <w:outlineLvl w:val="1"/>
        <w:rPr>
          <w:rtl/>
        </w:rPr>
      </w:pPr>
      <w:r>
        <w:rPr>
          <w:rtl/>
        </w:rPr>
        <w:t xml:space="preserve">עכשיו, אני שוב מגיעה מכך לנרטיב של כתב האישום על פני הדברים. הנרטיב של כתב האישום הוא לא של חבר כנסת שמקבל טובות הנאה בתמורה לקידום </w:t>
      </w:r>
      <w:bookmarkStart w:id="4344" w:name="_ETM_Q1_528000"/>
      <w:bookmarkEnd w:id="4344"/>
      <w:r>
        <w:rPr>
          <w:rtl/>
        </w:rPr>
        <w:t>חקיקה, זו לא הטענה בכתב האישום. סיטואציה כזאת יכולה להתעורר, כפי שאמרתי, בעבירת שוחד או בהפרת אמונים שוחדית אבל זה לא הנרטיב של כתב האישום כאן, שאתם קוראים אותו על פני הדברים.</w:t>
      </w:r>
    </w:p>
    <w:p w:rsidR="00995A34" w:rsidRDefault="00995A34" w:rsidP="00995A34">
      <w:pPr>
        <w:ind w:firstLine="0"/>
        <w:outlineLvl w:val="1"/>
        <w:rPr>
          <w:rtl/>
        </w:rPr>
      </w:pPr>
    </w:p>
    <w:p w:rsidR="00995A34" w:rsidRDefault="00995A34" w:rsidP="00995A34">
      <w:pPr>
        <w:outlineLvl w:val="1"/>
        <w:rPr>
          <w:rtl/>
        </w:rPr>
      </w:pPr>
      <w:r>
        <w:rPr>
          <w:rtl/>
        </w:rPr>
        <w:t xml:space="preserve">ולכן, איך נטענת פה טובת ההנאה? לכץ היה </w:t>
      </w:r>
      <w:bookmarkStart w:id="4345" w:name="_ETM_Q1_556000"/>
      <w:bookmarkEnd w:id="4345"/>
      <w:r>
        <w:rPr>
          <w:rtl/>
        </w:rPr>
        <w:t xml:space="preserve">חבר שהוא יכול היה להפיק תועלת כלכלית מהקשר אתו, אז </w:t>
      </w:r>
      <w:bookmarkStart w:id="4346" w:name="_ETM_Q1_563000"/>
      <w:bookmarkEnd w:id="4346"/>
      <w:r>
        <w:rPr>
          <w:rtl/>
        </w:rPr>
        <w:t xml:space="preserve">זה הופך אותו לעניין אישי של כץ. אני חייבת לומר שעל פני הדברים, בהתחשב בכל מה שדיברנו קודם על כללי האתיקה </w:t>
      </w:r>
      <w:bookmarkStart w:id="4347" w:name="_ETM_Q1_565000"/>
      <w:bookmarkEnd w:id="4347"/>
      <w:r>
        <w:rPr>
          <w:rtl/>
        </w:rPr>
        <w:t xml:space="preserve">של חברי הכנסת והפרשנות הצרה, זאת קונסטרוקציה שיש בה מין </w:t>
      </w:r>
      <w:bookmarkStart w:id="4348" w:name="_ETM_Q1_570000"/>
      <w:bookmarkEnd w:id="4348"/>
      <w:r>
        <w:rPr>
          <w:rtl/>
        </w:rPr>
        <w:t>האילוץ, שלא לומר מין המלאכותיות.</w:t>
      </w:r>
    </w:p>
    <w:p w:rsidR="00995A34" w:rsidRDefault="00995A34" w:rsidP="00995A34">
      <w:pPr>
        <w:ind w:firstLine="0"/>
        <w:outlineLvl w:val="1"/>
        <w:rPr>
          <w:rtl/>
        </w:rPr>
      </w:pPr>
    </w:p>
    <w:p w:rsidR="00995A34" w:rsidRDefault="00995A34" w:rsidP="00995A34">
      <w:pPr>
        <w:outlineLvl w:val="1"/>
        <w:rPr>
          <w:rtl/>
        </w:rPr>
      </w:pPr>
      <w:r>
        <w:rPr>
          <w:rtl/>
        </w:rPr>
        <w:t xml:space="preserve">עוד אלמנט, שלישי הוא – נטען שבן ארי יזם את התיקון בחוק, לא נטען שבן ארי ביקש מכץ לקדם עבורו את החוק ושכץ קידם עבורו את החוק. זה לא נטען בכתב האישום, אין טענה כזאת. </w:t>
      </w:r>
      <w:bookmarkStart w:id="4349" w:name="_ETM_Q1_215000"/>
      <w:bookmarkEnd w:id="4349"/>
      <w:r>
        <w:rPr>
          <w:rtl/>
        </w:rPr>
        <w:t xml:space="preserve">שוב, זה לא נטען ולכן, אני מפנה לסעיף 16 לכתב האישום: "על רקע המתואר במועד שאינו ידוע למאשימה, בסמוך </w:t>
      </w:r>
      <w:bookmarkStart w:id="4350" w:name="_ETM_Q1_233000"/>
      <w:bookmarkEnd w:id="4350"/>
      <w:r>
        <w:rPr>
          <w:rtl/>
        </w:rPr>
        <w:t xml:space="preserve">למחצית 2010, פנה בן ארי לכץ בבקשה כי במסגרת תפקידו </w:t>
      </w:r>
      <w:bookmarkStart w:id="4351" w:name="_ETM_Q1_231000"/>
      <w:bookmarkEnd w:id="4351"/>
      <w:r>
        <w:rPr>
          <w:rtl/>
        </w:rPr>
        <w:t xml:space="preserve">כחבר כנסת ויו"ר הוועדה יקדם תיקון לחוק ניירות ערך אשר </w:t>
      </w:r>
      <w:bookmarkStart w:id="4352" w:name="_ETM_Q1_244000"/>
      <w:bookmarkEnd w:id="4352"/>
      <w:r>
        <w:rPr>
          <w:rtl/>
        </w:rPr>
        <w:t xml:space="preserve">יביא לשינוי בסדרי הנשייה של חברות המצויות בהליכי פירעון". לא </w:t>
      </w:r>
      <w:bookmarkStart w:id="4353" w:name="_ETM_Q1_253000"/>
      <w:bookmarkEnd w:id="4353"/>
      <w:r>
        <w:rPr>
          <w:rtl/>
        </w:rPr>
        <w:t>נאמר: פנה בשביל טובתו האישית של בן ארי, בוא תקדם</w:t>
      </w:r>
      <w:bookmarkStart w:id="4354" w:name="_ETM_Q1_251000"/>
      <w:bookmarkEnd w:id="4354"/>
      <w:r>
        <w:rPr>
          <w:rtl/>
        </w:rPr>
        <w:t xml:space="preserve"> את זה בשביל טובתו האישית. בוודאי שלא. ממש לא.</w:t>
      </w:r>
    </w:p>
    <w:p w:rsidR="00995A34" w:rsidRDefault="00995A34" w:rsidP="00995A34">
      <w:pPr>
        <w:ind w:firstLine="0"/>
        <w:outlineLvl w:val="1"/>
        <w:rPr>
          <w:rtl/>
        </w:rPr>
      </w:pPr>
    </w:p>
    <w:p w:rsidR="00995A34" w:rsidRDefault="00995A34" w:rsidP="00995A34">
      <w:pPr>
        <w:pStyle w:val="ae"/>
        <w:keepNext/>
        <w:rPr>
          <w:rtl/>
        </w:rPr>
      </w:pPr>
      <w:bookmarkStart w:id="4355" w:name="_ETM_Q1_264000"/>
      <w:bookmarkStart w:id="4356" w:name="ET_interruption_קריאות_4"/>
      <w:bookmarkEnd w:id="4355"/>
      <w:r>
        <w:rPr>
          <w:rStyle w:val="TagStyle"/>
          <w:rFonts w:hint="cs"/>
          <w:rtl/>
        </w:rPr>
        <w:t xml:space="preserve">&lt;&lt; קריאה &gt;&gt; </w:t>
      </w:r>
      <w:r>
        <w:rPr>
          <w:rFonts w:hint="cs"/>
          <w:rtl/>
        </w:rPr>
        <w:t>קריאות:</w:t>
      </w:r>
      <w:r>
        <w:rPr>
          <w:rStyle w:val="TagStyle"/>
          <w:rFonts w:hint="cs"/>
          <w:rtl/>
        </w:rPr>
        <w:t xml:space="preserve"> &lt;&lt; קריאה &gt;&gt;</w:t>
      </w:r>
      <w:r>
        <w:rPr>
          <w:rFonts w:hint="cs"/>
          <w:rtl/>
        </w:rPr>
        <w:t xml:space="preserve"> </w:t>
      </w:r>
      <w:bookmarkEnd w:id="4356"/>
    </w:p>
    <w:p w:rsidR="00995A34" w:rsidRDefault="00995A34" w:rsidP="00995A34">
      <w:pPr>
        <w:pStyle w:val="KeepWithNext"/>
        <w:rPr>
          <w:rtl/>
        </w:rPr>
      </w:pPr>
    </w:p>
    <w:p w:rsidR="00995A34" w:rsidRDefault="00995A34" w:rsidP="00995A34">
      <w:pPr>
        <w:rPr>
          <w:rtl/>
        </w:rPr>
      </w:pPr>
      <w:r>
        <w:rPr>
          <w:rtl/>
        </w:rPr>
        <w:t>- - -</w:t>
      </w:r>
    </w:p>
    <w:p w:rsidR="00995A34" w:rsidRDefault="00995A34" w:rsidP="00995A34">
      <w:pPr>
        <w:rPr>
          <w:rtl/>
        </w:rPr>
      </w:pPr>
    </w:p>
    <w:p w:rsidR="00995A34" w:rsidRDefault="00995A34" w:rsidP="00995A34">
      <w:pPr>
        <w:pStyle w:val="a"/>
        <w:keepNext/>
        <w:rPr>
          <w:rtl/>
        </w:rPr>
      </w:pPr>
      <w:bookmarkStart w:id="4357" w:name="ET_speaker_עוד_נוית_נגב_5"/>
      <w:r>
        <w:rPr>
          <w:rStyle w:val="TagStyle"/>
          <w:rFonts w:hint="cs"/>
          <w:rtl/>
        </w:rPr>
        <w:t xml:space="preserve"> &lt;&lt; דובר &gt;&gt; </w:t>
      </w:r>
      <w:r w:rsidR="008E3AD9">
        <w:rPr>
          <w:rFonts w:hint="cs"/>
          <w:rtl/>
        </w:rPr>
        <w:t>נוית נגב:</w:t>
      </w:r>
      <w:r>
        <w:rPr>
          <w:rStyle w:val="TagStyle"/>
          <w:rFonts w:hint="cs"/>
          <w:rtl/>
        </w:rPr>
        <w:t xml:space="preserve"> &lt;&lt; דובר &gt;&gt;</w:t>
      </w:r>
      <w:r>
        <w:rPr>
          <w:rFonts w:hint="cs"/>
          <w:rtl/>
        </w:rPr>
        <w:t xml:space="preserve"> </w:t>
      </w:r>
      <w:bookmarkEnd w:id="4357"/>
    </w:p>
    <w:p w:rsidR="00995A34" w:rsidRDefault="00995A34" w:rsidP="00995A34">
      <w:pPr>
        <w:pStyle w:val="KeepWithNext"/>
        <w:rPr>
          <w:rtl/>
        </w:rPr>
      </w:pPr>
    </w:p>
    <w:p w:rsidR="00995A34" w:rsidRDefault="00995A34" w:rsidP="00995A34">
      <w:pPr>
        <w:rPr>
          <w:rtl/>
        </w:rPr>
      </w:pPr>
      <w:r>
        <w:rPr>
          <w:rtl/>
        </w:rPr>
        <w:t xml:space="preserve">סליחה, זה איש שעוסק בתחומים האלה, זה ברור. להגיד מכללה </w:t>
      </w:r>
      <w:bookmarkStart w:id="4358" w:name="_ETM_Q1_275000"/>
      <w:bookmarkEnd w:id="4358"/>
      <w:r>
        <w:rPr>
          <w:rtl/>
        </w:rPr>
        <w:t xml:space="preserve">על כתב אישום על האלמנט הכי ברור? אם זה מה </w:t>
      </w:r>
      <w:bookmarkStart w:id="4359" w:name="_ETM_Q1_281000"/>
      <w:bookmarkEnd w:id="4359"/>
      <w:r>
        <w:rPr>
          <w:rtl/>
        </w:rPr>
        <w:t xml:space="preserve">שנטען ולהבנתי, זה לא נטען מבחינה ראייתית. אני לא חושבת </w:t>
      </w:r>
      <w:bookmarkStart w:id="4360" w:name="_ETM_Q1_277000"/>
      <w:bookmarkEnd w:id="4360"/>
      <w:r>
        <w:rPr>
          <w:rtl/>
        </w:rPr>
        <w:t xml:space="preserve">שזה המצב גם מבחינה ראייתית ולא בכדי זה לא נטען </w:t>
      </w:r>
      <w:bookmarkStart w:id="4361" w:name="_ETM_Q1_283000"/>
      <w:bookmarkEnd w:id="4361"/>
      <w:r>
        <w:rPr>
          <w:rtl/>
        </w:rPr>
        <w:t xml:space="preserve">כך בכתב האישום. ושוב אני מזכירה בהקשר הזה שחקיקה היא </w:t>
      </w:r>
      <w:bookmarkStart w:id="4362" w:name="_ETM_Q1_294000"/>
      <w:bookmarkEnd w:id="4362"/>
      <w:r>
        <w:rPr>
          <w:rtl/>
        </w:rPr>
        <w:t xml:space="preserve">חקיקה מהחיים. בא מישהו, מעלה בפנינו עניין, אנחנו שומעים אותו מפי </w:t>
      </w:r>
      <w:bookmarkStart w:id="4363" w:name="_ETM_Q1_303000"/>
      <w:bookmarkEnd w:id="4363"/>
      <w:r>
        <w:rPr>
          <w:rtl/>
        </w:rPr>
        <w:t xml:space="preserve">חבר, קרוב, לא אנחנו, אתם חברי הכנסת, וכך </w:t>
      </w:r>
      <w:bookmarkStart w:id="4364" w:name="_ETM_Q1_307000"/>
      <w:bookmarkEnd w:id="4364"/>
      <w:r>
        <w:rPr>
          <w:rtl/>
        </w:rPr>
        <w:t xml:space="preserve">עולה רעיון לחקיקה. זה כמובן שונה מאשר אם </w:t>
      </w:r>
      <w:bookmarkStart w:id="4365" w:name="_ETM_Q1_315000"/>
      <w:bookmarkEnd w:id="4365"/>
      <w:r>
        <w:rPr>
          <w:rtl/>
        </w:rPr>
        <w:t xml:space="preserve">בא אליכם מישהו ואומר: תקדמו את החוק הזה בשבילי כי יש לי טובת הנאה ממנו – זה דבר </w:t>
      </w:r>
      <w:bookmarkStart w:id="4366" w:name="_ETM_Q1_316000"/>
      <w:bookmarkEnd w:id="4366"/>
      <w:r>
        <w:rPr>
          <w:rtl/>
        </w:rPr>
        <w:t>שונה לחלוטין. כשבא מישהו ומעלה רעיון, אני לא חושבת שזה</w:t>
      </w:r>
      <w:bookmarkStart w:id="4367" w:name="_ETM_Q1_319000"/>
      <w:bookmarkEnd w:id="4367"/>
      <w:r>
        <w:rPr>
          <w:rtl/>
        </w:rPr>
        <w:t xml:space="preserve"> מחובתו של חבר הכנסת בהכרח ללכת ולבדוק איזה רווחים עשויים </w:t>
      </w:r>
      <w:bookmarkStart w:id="4368" w:name="_ETM_Q1_331000"/>
      <w:bookmarkEnd w:id="4368"/>
      <w:r>
        <w:rPr>
          <w:rtl/>
        </w:rPr>
        <w:t>להיות לאותו מציע רעיון מכוח אותו רעיון.</w:t>
      </w:r>
    </w:p>
    <w:p w:rsidR="00995A34" w:rsidRDefault="00995A34" w:rsidP="00995A34">
      <w:pPr>
        <w:rPr>
          <w:rtl/>
        </w:rPr>
      </w:pPr>
    </w:p>
    <w:p w:rsidR="00995A34" w:rsidRDefault="00995A34" w:rsidP="00995A34">
      <w:pPr>
        <w:outlineLvl w:val="1"/>
        <w:rPr>
          <w:rtl/>
        </w:rPr>
      </w:pPr>
      <w:bookmarkStart w:id="4369" w:name="_ETM_Q1_336000"/>
      <w:bookmarkStart w:id="4370" w:name="_ETM_Q1_318000"/>
      <w:bookmarkEnd w:id="4369"/>
      <w:bookmarkEnd w:id="4370"/>
      <w:r>
        <w:rPr>
          <w:rtl/>
        </w:rPr>
        <w:t xml:space="preserve">עכשיו, בהקשר של </w:t>
      </w:r>
      <w:bookmarkStart w:id="4371" w:name="_ETM_Q1_342000"/>
      <w:bookmarkEnd w:id="4371"/>
      <w:r>
        <w:rPr>
          <w:rtl/>
        </w:rPr>
        <w:t xml:space="preserve">אי הגילוי – כתב האישום מתייחס לסוגיית אי הגילוי בפני </w:t>
      </w:r>
      <w:bookmarkStart w:id="4372" w:name="_ETM_Q1_340000"/>
      <w:bookmarkEnd w:id="4372"/>
      <w:r>
        <w:rPr>
          <w:rtl/>
        </w:rPr>
        <w:t xml:space="preserve">הוועדה. הסעיפים הרלוונטיים לעניין ועדת העבודה והרווחה זה סעיפים 28, 29 לכתב האישום. מה שנאמר שם, שכץ נמנע ביודעין - הביטוי "ביודעין" חוזר כאן ושוב, אני טוענת על פני כתב האישום כי אני במסגרת </w:t>
      </w:r>
      <w:bookmarkStart w:id="4373" w:name="_ETM_Q1_363000"/>
      <w:bookmarkEnd w:id="4373"/>
      <w:r>
        <w:rPr>
          <w:rtl/>
        </w:rPr>
        <w:t xml:space="preserve">טיעון החסינות. המונח "ביודעין" בדין הפלילי – אני מפנה פה </w:t>
      </w:r>
      <w:bookmarkStart w:id="4374" w:name="_ETM_Q1_370000"/>
      <w:bookmarkEnd w:id="4374"/>
      <w:r>
        <w:rPr>
          <w:rtl/>
        </w:rPr>
        <w:t xml:space="preserve">לסעיף 90א לחוק העונשין, שכשמדובר על ביודעין או מונח </w:t>
      </w:r>
      <w:bookmarkStart w:id="4375" w:name="_ETM_Q1_372000"/>
      <w:bookmarkEnd w:id="4375"/>
      <w:r>
        <w:rPr>
          <w:rtl/>
        </w:rPr>
        <w:t xml:space="preserve">בעל משמעות הדומה, יתפרש המונח כמחשבה פלילית, כאמור בסעיף 20א </w:t>
      </w:r>
      <w:bookmarkStart w:id="4376" w:name="_ETM_Q1_381000"/>
      <w:bookmarkEnd w:id="4376"/>
      <w:r>
        <w:rPr>
          <w:rtl/>
        </w:rPr>
        <w:t xml:space="preserve">– סליחה שאני מכניסה אתכם למשהו משפטי אבל בכל זאת, </w:t>
      </w:r>
      <w:bookmarkStart w:id="4377" w:name="_ETM_Q1_384000"/>
      <w:bookmarkEnd w:id="4377"/>
      <w:r>
        <w:rPr>
          <w:rtl/>
        </w:rPr>
        <w:t xml:space="preserve">המשמעות היא מודעות. לא יותר מזה. לא משמעות של בכוונה, </w:t>
      </w:r>
      <w:bookmarkStart w:id="4378" w:name="_ETM_Q1_378000"/>
      <w:bookmarkEnd w:id="4378"/>
      <w:r>
        <w:rPr>
          <w:rtl/>
        </w:rPr>
        <w:t xml:space="preserve">במזיד, משהו מהסוג הזה. האבחנה אפילו היא בין ביודעין לבין </w:t>
      </w:r>
      <w:bookmarkStart w:id="4379" w:name="_ETM_Q1_388000"/>
      <w:bookmarkEnd w:id="4379"/>
      <w:r>
        <w:rPr>
          <w:rtl/>
        </w:rPr>
        <w:t xml:space="preserve">בכוונה ולכן, חלק מהרטוריקה שנעשה בה שימוש כאן בדבריו של כבוד היועץ המשפטי בדיון הקודם - במכוון, בכוונה וכולי, היא רטוריקה </w:t>
      </w:r>
      <w:bookmarkStart w:id="4380" w:name="_ETM_Q1_402000"/>
      <w:bookmarkEnd w:id="4380"/>
      <w:r>
        <w:rPr>
          <w:rtl/>
        </w:rPr>
        <w:t xml:space="preserve">שלא נמצאת בכתב האישום. בכתב האישום קיים המונח "ביודעין", </w:t>
      </w:r>
      <w:bookmarkStart w:id="4381" w:name="_ETM_Q1_410000"/>
      <w:bookmarkEnd w:id="4381"/>
      <w:r>
        <w:rPr>
          <w:rtl/>
        </w:rPr>
        <w:t xml:space="preserve">לא יותר מזה. מה המשמעות של ה"ביודעין"? שאני מודע לקיומם </w:t>
      </w:r>
      <w:bookmarkStart w:id="4382" w:name="_ETM_Q1_414000"/>
      <w:bookmarkEnd w:id="4382"/>
      <w:r>
        <w:rPr>
          <w:rtl/>
        </w:rPr>
        <w:t xml:space="preserve">של הדברים אבל לא כוונה לא מזיד ולא מניע. </w:t>
      </w:r>
      <w:bookmarkStart w:id="4383" w:name="_ETM_Q1_424000"/>
      <w:bookmarkEnd w:id="4383"/>
      <w:r>
        <w:rPr>
          <w:rtl/>
        </w:rPr>
        <w:t xml:space="preserve">הדברים האלה אינם בכתב האישום. </w:t>
      </w:r>
      <w:bookmarkStart w:id="4384" w:name="_ETM_Q1_412000"/>
      <w:bookmarkEnd w:id="4384"/>
      <w:r>
        <w:rPr>
          <w:rtl/>
        </w:rPr>
        <w:t xml:space="preserve">ובהקשר הזה, אני אמרתי שוב שנאמרו כאן דבריו של כבוד היועץ המשפטי בדיון הקודם, בעמוד 33 הוא אומר למשל: "זה לא נעשה לתפיסתנו בצורה מכוונת כדי שזה יהיה אצלו, </w:t>
      </w:r>
      <w:bookmarkStart w:id="4385" w:name="_ETM_Q1_446000"/>
      <w:bookmarkEnd w:id="4385"/>
      <w:r>
        <w:rPr>
          <w:rtl/>
        </w:rPr>
        <w:t xml:space="preserve">כדי שזה יקודם אצלו". הוא התייחס לנושא ההעברה לוועדה. הוא אמר: לתפיסתנו, </w:t>
      </w:r>
      <w:bookmarkStart w:id="4386" w:name="_ETM_Q1_453000"/>
      <w:bookmarkEnd w:id="4386"/>
      <w:r>
        <w:rPr>
          <w:rtl/>
        </w:rPr>
        <w:t xml:space="preserve">זאת אולי התפיסה של התביעה אבל בכתב האישום אין טענה כזאת לכך שהדברים נעשו בכוונה, מתוך מניע. כלומר, יש כאן </w:t>
      </w:r>
      <w:bookmarkStart w:id="4387" w:name="_ETM_Q1_457000"/>
      <w:bookmarkEnd w:id="4387"/>
      <w:r>
        <w:rPr>
          <w:rtl/>
        </w:rPr>
        <w:t>ברטוריקה החמרה מאוד משמעותית לעומת הניסוח של כתב האישום.</w:t>
      </w:r>
    </w:p>
    <w:p w:rsidR="00995A34" w:rsidRDefault="00995A34" w:rsidP="00995A34">
      <w:pPr>
        <w:ind w:firstLine="0"/>
        <w:outlineLvl w:val="1"/>
        <w:rPr>
          <w:rtl/>
        </w:rPr>
      </w:pPr>
    </w:p>
    <w:p w:rsidR="00995A34" w:rsidRDefault="00995A34" w:rsidP="00995A34">
      <w:pPr>
        <w:outlineLvl w:val="1"/>
        <w:rPr>
          <w:rtl/>
        </w:rPr>
      </w:pPr>
      <w:r>
        <w:rPr>
          <w:rtl/>
        </w:rPr>
        <w:t xml:space="preserve">גם בנושא הגילוי – הנרטיב של </w:t>
      </w:r>
      <w:bookmarkStart w:id="4388" w:name="_ETM_Q1_472000"/>
      <w:bookmarkEnd w:id="4388"/>
      <w:r>
        <w:rPr>
          <w:rtl/>
        </w:rPr>
        <w:t xml:space="preserve">כתב האישום הוא שחבר הכנסת כץ לא גילה למרות החובה לגלות. בהקשר הזה שוב, בהתייחס לחסינות, הדבר הזה כמובן יכול לקרות גם בשל טעות </w:t>
      </w:r>
      <w:bookmarkStart w:id="4389" w:name="_ETM_Q1_483000"/>
      <w:bookmarkEnd w:id="4389"/>
      <w:r>
        <w:rPr>
          <w:rtl/>
        </w:rPr>
        <w:t>בשיקול דעת, אפילו לשיטת כתב האישום.</w:t>
      </w:r>
    </w:p>
    <w:p w:rsidR="00995A34" w:rsidRDefault="00995A34" w:rsidP="00995A34">
      <w:pPr>
        <w:ind w:firstLine="0"/>
        <w:outlineLvl w:val="1"/>
        <w:rPr>
          <w:rtl/>
        </w:rPr>
      </w:pPr>
    </w:p>
    <w:p w:rsidR="00995A34" w:rsidRDefault="00995A34" w:rsidP="00995A34">
      <w:pPr>
        <w:outlineLvl w:val="1"/>
        <w:rPr>
          <w:rtl/>
        </w:rPr>
      </w:pPr>
      <w:r>
        <w:rPr>
          <w:rtl/>
        </w:rPr>
        <w:t xml:space="preserve">השימוש במונח "בכוונה או מעשים מתוכננים", שכפי שאני אומרת שוב נעשה כאן, בדיון, לא נעשה בכתב האישום. לתפיסתנו הוא </w:t>
      </w:r>
      <w:bookmarkStart w:id="4390" w:name="_ETM_Q1_496000"/>
      <w:bookmarkEnd w:id="4390"/>
      <w:r>
        <w:rPr>
          <w:rtl/>
        </w:rPr>
        <w:t>נעשה כדי לשלול את מבחן הגלישה, בתשובה למבחן הגלישה אבל</w:t>
      </w:r>
      <w:bookmarkStart w:id="4391" w:name="_ETM_Q1_505000"/>
      <w:bookmarkEnd w:id="4391"/>
      <w:r>
        <w:rPr>
          <w:rtl/>
        </w:rPr>
        <w:t xml:space="preserve"> זאת בדיוק תשובתנו: אם מסתכלים על הנוסח בכתב האישום, שאין </w:t>
      </w:r>
      <w:bookmarkStart w:id="4392" w:name="_ETM_Q1_508000"/>
      <w:bookmarkEnd w:id="4392"/>
      <w:r>
        <w:rPr>
          <w:rtl/>
        </w:rPr>
        <w:t xml:space="preserve">בו בכוונה, במתוכנן וכולי, וכל מה שיש בו הוא ביודעין, </w:t>
      </w:r>
      <w:bookmarkStart w:id="4393" w:name="_ETM_Q1_506000"/>
      <w:bookmarkEnd w:id="4393"/>
      <w:r>
        <w:rPr>
          <w:rtl/>
        </w:rPr>
        <w:t>אז בהחלט יש מקום לתחולתו של מבחן הגלישה.</w:t>
      </w:r>
    </w:p>
    <w:p w:rsidR="00995A34" w:rsidRDefault="00995A34" w:rsidP="00995A34">
      <w:pPr>
        <w:ind w:firstLine="0"/>
        <w:outlineLvl w:val="1"/>
        <w:rPr>
          <w:rtl/>
        </w:rPr>
      </w:pPr>
    </w:p>
    <w:p w:rsidR="00995A34" w:rsidRDefault="00995A34" w:rsidP="00995A34">
      <w:pPr>
        <w:pStyle w:val="ae"/>
        <w:keepNext/>
        <w:rPr>
          <w:rtl/>
        </w:rPr>
      </w:pPr>
      <w:bookmarkStart w:id="4394" w:name="ET_interruption_5079_6"/>
      <w:r>
        <w:rPr>
          <w:rStyle w:val="TagStyle"/>
          <w:rFonts w:hint="cs"/>
          <w:rtl/>
        </w:rPr>
        <w:t xml:space="preserve"> &lt;&lt; קריאה &gt;&gt; </w:t>
      </w:r>
      <w:r>
        <w:rPr>
          <w:rFonts w:hint="cs"/>
          <w:rtl/>
        </w:rPr>
        <w:t>תמר זנדברג (המחנה הדמוקרטי):</w:t>
      </w:r>
      <w:r>
        <w:rPr>
          <w:rStyle w:val="TagStyle"/>
          <w:rFonts w:hint="cs"/>
          <w:rtl/>
        </w:rPr>
        <w:t xml:space="preserve"> &lt;&lt; קריאה &gt;&gt;</w:t>
      </w:r>
      <w:r>
        <w:rPr>
          <w:rFonts w:hint="cs"/>
          <w:rtl/>
        </w:rPr>
        <w:t xml:space="preserve"> </w:t>
      </w:r>
      <w:bookmarkEnd w:id="4394"/>
    </w:p>
    <w:p w:rsidR="00995A34" w:rsidRDefault="00995A34" w:rsidP="00995A34">
      <w:pPr>
        <w:pStyle w:val="KeepWithNext"/>
        <w:rPr>
          <w:rtl/>
        </w:rPr>
      </w:pPr>
    </w:p>
    <w:p w:rsidR="00995A34" w:rsidRDefault="00995A34" w:rsidP="00995A34">
      <w:pPr>
        <w:outlineLvl w:val="1"/>
        <w:rPr>
          <w:rtl/>
        </w:rPr>
      </w:pPr>
      <w:bookmarkStart w:id="4395" w:name="_ETM_Q1_513000"/>
      <w:bookmarkEnd w:id="4395"/>
      <w:r>
        <w:rPr>
          <w:rtl/>
        </w:rPr>
        <w:t xml:space="preserve">סליחה, מבחן הגלישה, את מתכוונת במובן </w:t>
      </w:r>
      <w:bookmarkStart w:id="4396" w:name="_ETM_Q1_524000"/>
      <w:bookmarkEnd w:id="4396"/>
      <w:r>
        <w:rPr>
          <w:rtl/>
        </w:rPr>
        <w:t>שהיועץ המשפטי מתכוון? כלומר פעילות שהתחילה בדרך אחת וגלשה - - -</w:t>
      </w:r>
    </w:p>
    <w:p w:rsidR="00995A34" w:rsidRDefault="00995A34" w:rsidP="00995A34">
      <w:pPr>
        <w:ind w:firstLine="0"/>
        <w:outlineLvl w:val="1"/>
        <w:rPr>
          <w:rtl/>
        </w:rPr>
      </w:pPr>
    </w:p>
    <w:p w:rsidR="00995A34" w:rsidRDefault="00995A34" w:rsidP="00995A34">
      <w:pPr>
        <w:pStyle w:val="a"/>
        <w:keepNext/>
        <w:rPr>
          <w:rtl/>
        </w:rPr>
      </w:pPr>
      <w:bookmarkStart w:id="4397" w:name="ET_speaker_עוד_נוית_נגב_7"/>
      <w:r>
        <w:rPr>
          <w:rStyle w:val="TagStyle"/>
          <w:rFonts w:hint="cs"/>
          <w:rtl/>
        </w:rPr>
        <w:t xml:space="preserve"> &lt;&lt; דובר &gt;&gt; </w:t>
      </w:r>
      <w:r w:rsidR="008E3AD9">
        <w:rPr>
          <w:rFonts w:hint="cs"/>
          <w:rtl/>
        </w:rPr>
        <w:t>נוית נגב:</w:t>
      </w:r>
      <w:r>
        <w:rPr>
          <w:rStyle w:val="TagStyle"/>
          <w:rFonts w:hint="cs"/>
          <w:rtl/>
        </w:rPr>
        <w:t xml:space="preserve"> &lt;&lt; דובר &gt;&gt;</w:t>
      </w:r>
      <w:r>
        <w:rPr>
          <w:rFonts w:hint="cs"/>
          <w:rtl/>
        </w:rPr>
        <w:t xml:space="preserve"> </w:t>
      </w:r>
      <w:bookmarkEnd w:id="4397"/>
    </w:p>
    <w:p w:rsidR="00995A34" w:rsidRDefault="00995A34" w:rsidP="00995A34">
      <w:pPr>
        <w:pStyle w:val="KeepWithNext"/>
        <w:rPr>
          <w:rtl/>
        </w:rPr>
      </w:pPr>
    </w:p>
    <w:p w:rsidR="00995A34" w:rsidRDefault="00995A34" w:rsidP="00995A34">
      <w:pPr>
        <w:rPr>
          <w:rtl/>
        </w:rPr>
      </w:pPr>
      <w:r>
        <w:rPr>
          <w:rtl/>
        </w:rPr>
        <w:t xml:space="preserve">אני </w:t>
      </w:r>
      <w:bookmarkStart w:id="4398" w:name="_ETM_Q1_533000"/>
      <w:bookmarkEnd w:id="4398"/>
      <w:r>
        <w:rPr>
          <w:rtl/>
        </w:rPr>
        <w:t>מתכוונת מבחן הגלישה במובן שאנחנו מפרשים את בית המשפט העליון.</w:t>
      </w:r>
      <w:bookmarkStart w:id="4399" w:name="_ETM_Q1_538000"/>
      <w:bookmarkEnd w:id="4399"/>
      <w:r>
        <w:rPr>
          <w:rtl/>
        </w:rPr>
        <w:t xml:space="preserve"> אני לא מנסה ליישב את מבחן הגלישה בין הטענות של </w:t>
      </w:r>
      <w:bookmarkStart w:id="4400" w:name="_ETM_Q1_541000"/>
      <w:bookmarkEnd w:id="4400"/>
      <w:r>
        <w:rPr>
          <w:rtl/>
        </w:rPr>
        <w:t xml:space="preserve">היועץ המשפטי לבין הטענות שאני מפרשת. מבחן הגלישה, כפי </w:t>
      </w:r>
      <w:bookmarkStart w:id="4401" w:name="_ETM_Q1_540000"/>
      <w:bookmarkEnd w:id="4401"/>
      <w:r>
        <w:rPr>
          <w:rtl/>
        </w:rPr>
        <w:t xml:space="preserve">שנקבע בפסיקת בית המשפט העליון. אז לא, אני לא רוצה </w:t>
      </w:r>
      <w:bookmarkStart w:id="4402" w:name="_ETM_Q1_551000"/>
      <w:bookmarkEnd w:id="4402"/>
      <w:r>
        <w:rPr>
          <w:rtl/>
        </w:rPr>
        <w:t>לחזור, זה היה בחלק הקודם וחשוב לי שנסיים היום. חשוב לי.</w:t>
      </w:r>
    </w:p>
    <w:p w:rsidR="00995A34" w:rsidRDefault="00995A34" w:rsidP="00995A34">
      <w:pPr>
        <w:rPr>
          <w:rtl/>
        </w:rPr>
      </w:pPr>
    </w:p>
    <w:p w:rsidR="00995A34" w:rsidRDefault="00995A34" w:rsidP="00995A34">
      <w:pPr>
        <w:pStyle w:val="ae"/>
        <w:keepNext/>
        <w:rPr>
          <w:rtl/>
        </w:rPr>
      </w:pPr>
      <w:bookmarkStart w:id="4403" w:name="ET_interruption_5079_8"/>
      <w:r>
        <w:rPr>
          <w:rStyle w:val="TagStyle"/>
          <w:rFonts w:hint="cs"/>
          <w:rtl/>
        </w:rPr>
        <w:t xml:space="preserve"> &lt;&lt; קריאה &gt;&gt; </w:t>
      </w:r>
      <w:r>
        <w:rPr>
          <w:rFonts w:hint="cs"/>
          <w:rtl/>
        </w:rPr>
        <w:t>תמר זנדברג (המחנה הדמוקרטי):</w:t>
      </w:r>
      <w:r>
        <w:rPr>
          <w:rStyle w:val="TagStyle"/>
          <w:rFonts w:hint="cs"/>
          <w:rtl/>
        </w:rPr>
        <w:t xml:space="preserve"> &lt;&lt; קריאה &gt;&gt;</w:t>
      </w:r>
      <w:r>
        <w:rPr>
          <w:rFonts w:hint="cs"/>
          <w:rtl/>
        </w:rPr>
        <w:t xml:space="preserve"> </w:t>
      </w:r>
      <w:bookmarkEnd w:id="4403"/>
    </w:p>
    <w:p w:rsidR="00995A34" w:rsidRDefault="00995A34" w:rsidP="00995A34">
      <w:pPr>
        <w:pStyle w:val="KeepWithNext"/>
        <w:rPr>
          <w:rtl/>
        </w:rPr>
      </w:pPr>
    </w:p>
    <w:p w:rsidR="00995A34" w:rsidRDefault="00995A34" w:rsidP="00995A34">
      <w:pPr>
        <w:outlineLvl w:val="1"/>
        <w:rPr>
          <w:rtl/>
        </w:rPr>
      </w:pPr>
      <w:bookmarkStart w:id="4404" w:name="_ETM_Q1_549000"/>
      <w:bookmarkEnd w:id="4404"/>
      <w:r>
        <w:rPr>
          <w:rtl/>
        </w:rPr>
        <w:t>לא, לא לחזור. בסדר אבל שוב, אנחנו ההדיוטות - - -</w:t>
      </w:r>
    </w:p>
    <w:p w:rsidR="00995A34" w:rsidRDefault="00995A34" w:rsidP="00995A34">
      <w:pPr>
        <w:ind w:firstLine="0"/>
        <w:outlineLvl w:val="1"/>
        <w:rPr>
          <w:rtl/>
        </w:rPr>
      </w:pPr>
    </w:p>
    <w:p w:rsidR="00995A34" w:rsidRDefault="00995A34" w:rsidP="00995A34">
      <w:pPr>
        <w:pStyle w:val="-"/>
        <w:keepNext/>
        <w:rPr>
          <w:rtl/>
        </w:rPr>
      </w:pPr>
      <w:bookmarkStart w:id="4405" w:name="ET_speakercontinue_עוד_נוית_נגב_9"/>
      <w:r>
        <w:rPr>
          <w:rStyle w:val="TagStyle"/>
          <w:rFonts w:hint="cs"/>
          <w:rtl/>
        </w:rPr>
        <w:t xml:space="preserve"> &lt;&lt; דובר_המשך &gt;&gt; </w:t>
      </w:r>
      <w:r w:rsidR="008E3AD9">
        <w:rPr>
          <w:rFonts w:hint="cs"/>
          <w:rtl/>
        </w:rPr>
        <w:t>נוית נגב:</w:t>
      </w:r>
      <w:r>
        <w:rPr>
          <w:rStyle w:val="TagStyle"/>
          <w:rFonts w:hint="cs"/>
          <w:rtl/>
        </w:rPr>
        <w:t xml:space="preserve"> &lt;&lt; דובר_המשך &gt;&gt;</w:t>
      </w:r>
      <w:r>
        <w:rPr>
          <w:rFonts w:hint="cs"/>
          <w:rtl/>
        </w:rPr>
        <w:t xml:space="preserve"> </w:t>
      </w:r>
      <w:bookmarkEnd w:id="4405"/>
    </w:p>
    <w:p w:rsidR="00995A34" w:rsidRDefault="00995A34" w:rsidP="00995A34">
      <w:pPr>
        <w:pStyle w:val="KeepWithNext"/>
        <w:rPr>
          <w:rtl/>
        </w:rPr>
      </w:pPr>
    </w:p>
    <w:p w:rsidR="00995A34" w:rsidRDefault="00995A34" w:rsidP="00995A34">
      <w:pPr>
        <w:rPr>
          <w:rtl/>
        </w:rPr>
      </w:pPr>
      <w:bookmarkStart w:id="4406" w:name="_ETM_Q1_553000"/>
      <w:bookmarkEnd w:id="4406"/>
      <w:r>
        <w:rPr>
          <w:rtl/>
        </w:rPr>
        <w:t xml:space="preserve">  חשוב לי לומר </w:t>
      </w:r>
      <w:bookmarkStart w:id="4407" w:name="_ETM_Q1_562000"/>
      <w:bookmarkEnd w:id="4407"/>
      <w:r>
        <w:rPr>
          <w:rtl/>
        </w:rPr>
        <w:t xml:space="preserve">גם שלצד הטענה שחבר הכנסת כץ היה בניגוד עניינים בקשר </w:t>
      </w:r>
      <w:bookmarkStart w:id="4408" w:name="_ETM_Q1_560000"/>
      <w:bookmarkEnd w:id="4408"/>
      <w:r>
        <w:rPr>
          <w:rtl/>
        </w:rPr>
        <w:t xml:space="preserve">לקידום תיקון 44 – נטענו טענות לגבי האופן שבו </w:t>
      </w:r>
      <w:bookmarkStart w:id="4409" w:name="_ETM_Q1_564000"/>
      <w:bookmarkEnd w:id="4409"/>
      <w:r>
        <w:rPr>
          <w:rtl/>
        </w:rPr>
        <w:t xml:space="preserve">הוא קידם את הדיון בדיוני הוועדה והכנסת, טענות שחורגות </w:t>
      </w:r>
      <w:bookmarkStart w:id="4410" w:name="_ETM_Q1_575000"/>
      <w:bookmarkEnd w:id="4410"/>
      <w:r>
        <w:rPr>
          <w:rtl/>
        </w:rPr>
        <w:t xml:space="preserve">מהשאלה אם הוא פעל בניגוד עניינים - למשל, בהקשר של הבאת </w:t>
      </w:r>
      <w:bookmarkStart w:id="4411" w:name="_ETM_Q1_574000"/>
      <w:bookmarkEnd w:id="4411"/>
      <w:r>
        <w:rPr>
          <w:rtl/>
        </w:rPr>
        <w:t xml:space="preserve">מומחה לדיון וכולי. בעינינו דווקא הבאתו של בן ארי – הרי יכול היה בינינו, אם החוק הזה </w:t>
      </w:r>
      <w:bookmarkStart w:id="4412" w:name="_ETM_Q1_589000"/>
      <w:bookmarkEnd w:id="4412"/>
      <w:r>
        <w:rPr>
          <w:rtl/>
        </w:rPr>
        <w:t xml:space="preserve">היה איזה משהו מכוון ונסתר, הוא יכול היה להשאיר אותו </w:t>
      </w:r>
      <w:bookmarkStart w:id="4413" w:name="_ETM_Q1_586000"/>
      <w:bookmarkEnd w:id="4413"/>
      <w:r>
        <w:rPr>
          <w:rtl/>
        </w:rPr>
        <w:t xml:space="preserve">בבית ולבוא ולהעביר חוק. בעינינו, דווקא הבאתו לדיון מעידה על </w:t>
      </w:r>
      <w:bookmarkStart w:id="4414" w:name="_ETM_Q1_596000"/>
      <w:bookmarkEnd w:id="4414"/>
      <w:r>
        <w:rPr>
          <w:rtl/>
        </w:rPr>
        <w:t xml:space="preserve">ניקיון כפיים ופעולה בתום לב. אני מזכירה לכם שדיוני וועדה </w:t>
      </w:r>
      <w:bookmarkStart w:id="4415" w:name="_ETM_Q1_594000"/>
      <w:bookmarkEnd w:id="4415"/>
      <w:r>
        <w:rPr>
          <w:rtl/>
        </w:rPr>
        <w:t>הם פומביים וגלויים ואפילו משודרים בשידור חי.</w:t>
      </w:r>
    </w:p>
    <w:p w:rsidR="00995A34" w:rsidRDefault="00995A34" w:rsidP="00995A34">
      <w:pPr>
        <w:ind w:firstLine="0"/>
        <w:outlineLvl w:val="1"/>
        <w:rPr>
          <w:rtl/>
        </w:rPr>
      </w:pPr>
    </w:p>
    <w:p w:rsidR="00995A34" w:rsidRDefault="00995A34" w:rsidP="00995A34">
      <w:pPr>
        <w:outlineLvl w:val="1"/>
        <w:rPr>
          <w:rtl/>
        </w:rPr>
      </w:pPr>
      <w:r>
        <w:rPr>
          <w:rtl/>
        </w:rPr>
        <w:t xml:space="preserve">ושוב אני אומרת גם את זה בהקשר של </w:t>
      </w:r>
      <w:bookmarkStart w:id="4416" w:name="_ETM_Q1_607000"/>
      <w:bookmarkEnd w:id="4416"/>
      <w:r>
        <w:rPr>
          <w:rtl/>
        </w:rPr>
        <w:t xml:space="preserve">מתחם הסיכון הטבעי: בכל מקרה, חשוב לי להדגיש שההזמנה למי </w:t>
      </w:r>
      <w:bookmarkStart w:id="4417" w:name="_ETM_Q1_613000"/>
      <w:bookmarkEnd w:id="4417"/>
      <w:r>
        <w:rPr>
          <w:rtl/>
        </w:rPr>
        <w:t xml:space="preserve">יתייצב, מי יוזמן לדיוני הוועדה היתה הזמנה רחבה. רק חלק </w:t>
      </w:r>
      <w:bookmarkStart w:id="4418" w:name="_ETM_Q1_617000"/>
      <w:bookmarkEnd w:id="4418"/>
      <w:r>
        <w:rPr>
          <w:rtl/>
        </w:rPr>
        <w:t xml:space="preserve">מהגורמים שהוזמנו התייצבו. כל מי שהתייצב הוזמן על ידי חבר </w:t>
      </w:r>
      <w:bookmarkStart w:id="4419" w:name="_ETM_Q1_615000"/>
      <w:bookmarkEnd w:id="4419"/>
      <w:r>
        <w:rPr>
          <w:rtl/>
        </w:rPr>
        <w:t xml:space="preserve">הכנסת כץ לקחת חלק בניסוח החוק ולעמוד בקשר בהקשר הזה עם היועצת המשפטית של הוועדה. </w:t>
      </w:r>
      <w:bookmarkStart w:id="4420" w:name="_ETM_Q1_630000"/>
      <w:bookmarkEnd w:id="4420"/>
      <w:r>
        <w:rPr>
          <w:rtl/>
        </w:rPr>
        <w:t xml:space="preserve">וכפי שאמרתי, למשל מי שעוד הוזמן לקחת חלק בניסוח החוק ולעמוד בקשר עם היועצת המשפטית של הוועדה היה </w:t>
      </w:r>
      <w:bookmarkStart w:id="4421" w:name="_ETM_Q1_638000"/>
      <w:bookmarkEnd w:id="4421"/>
      <w:r>
        <w:rPr>
          <w:rtl/>
        </w:rPr>
        <w:t xml:space="preserve">נציג איגוד החברות הציבוריות, שהתייצב לדיון והחזיק בעמדות הפוכות. </w:t>
      </w:r>
      <w:bookmarkStart w:id="4422" w:name="_ETM_Q1_642000"/>
      <w:bookmarkEnd w:id="4422"/>
      <w:r>
        <w:rPr>
          <w:rtl/>
        </w:rPr>
        <w:t xml:space="preserve">הוא התנגד לחוק. גם הוא הוזמן לסייע ליועצת המשפטית ולקחת </w:t>
      </w:r>
      <w:bookmarkStart w:id="4423" w:name="_ETM_Q1_647000"/>
      <w:bookmarkEnd w:id="4423"/>
      <w:r>
        <w:rPr>
          <w:rtl/>
        </w:rPr>
        <w:t xml:space="preserve">חלק בניסוח של החוק וכפי שאמרתי, חלק ניכר מההערות שלו </w:t>
      </w:r>
      <w:bookmarkStart w:id="4424" w:name="_ETM_Q1_652000"/>
      <w:bookmarkEnd w:id="4424"/>
      <w:r>
        <w:rPr>
          <w:rtl/>
        </w:rPr>
        <w:t>התקבלו בנוסח הסופי של החוק.</w:t>
      </w:r>
    </w:p>
    <w:p w:rsidR="00995A34" w:rsidRDefault="00995A34" w:rsidP="00995A34">
      <w:pPr>
        <w:ind w:firstLine="0"/>
        <w:outlineLvl w:val="1"/>
        <w:rPr>
          <w:rtl/>
        </w:rPr>
      </w:pPr>
    </w:p>
    <w:p w:rsidR="00995A34" w:rsidRDefault="00995A34" w:rsidP="00995A34">
      <w:pPr>
        <w:pStyle w:val="ae"/>
        <w:keepNext/>
        <w:rPr>
          <w:rtl/>
        </w:rPr>
      </w:pPr>
      <w:r>
        <w:rPr>
          <w:rStyle w:val="TagStyle"/>
          <w:rFonts w:hint="cs"/>
          <w:rtl/>
        </w:rPr>
        <w:t xml:space="preserve"> &lt;&lt; קריאה &gt;&gt; </w:t>
      </w:r>
      <w:r>
        <w:rPr>
          <w:rFonts w:hint="cs"/>
          <w:rtl/>
        </w:rPr>
        <w:t>יעל גרמן (כחול לבן):</w:t>
      </w:r>
      <w:r>
        <w:rPr>
          <w:rStyle w:val="TagStyle"/>
          <w:rFonts w:hint="cs"/>
          <w:rtl/>
        </w:rPr>
        <w:t xml:space="preserve"> &lt;&lt; קריאה &gt;&gt;</w:t>
      </w:r>
      <w:r>
        <w:rPr>
          <w:rFonts w:hint="cs"/>
          <w:rtl/>
        </w:rPr>
        <w:t xml:space="preserve"> </w:t>
      </w:r>
    </w:p>
    <w:p w:rsidR="00995A34" w:rsidRDefault="00995A34" w:rsidP="00995A34">
      <w:pPr>
        <w:pStyle w:val="KeepWithNext"/>
        <w:rPr>
          <w:rtl/>
        </w:rPr>
      </w:pPr>
    </w:p>
    <w:p w:rsidR="00995A34" w:rsidRDefault="00995A34" w:rsidP="00995A34">
      <w:pPr>
        <w:outlineLvl w:val="1"/>
        <w:rPr>
          <w:rtl/>
        </w:rPr>
      </w:pPr>
      <w:r>
        <w:rPr>
          <w:rtl/>
        </w:rPr>
        <w:t xml:space="preserve">איפה את רואה את ההזמנה הזאת? אני ראיתי שהוא השתתק אחרי שפעם אחת הוא </w:t>
      </w:r>
      <w:bookmarkStart w:id="4425" w:name="_ETM_Q1_651000"/>
      <w:bookmarkEnd w:id="4425"/>
      <w:r>
        <w:rPr>
          <w:rtl/>
        </w:rPr>
        <w:t>הביע התנגדות ויותר לא הופיע.</w:t>
      </w:r>
    </w:p>
    <w:p w:rsidR="00995A34" w:rsidRDefault="00995A34" w:rsidP="00995A34">
      <w:pPr>
        <w:ind w:firstLine="0"/>
        <w:outlineLvl w:val="1"/>
        <w:rPr>
          <w:rtl/>
        </w:rPr>
      </w:pPr>
    </w:p>
    <w:p w:rsidR="00995A34" w:rsidRDefault="00995A34" w:rsidP="00995A34">
      <w:pPr>
        <w:pStyle w:val="-"/>
        <w:keepNext/>
        <w:rPr>
          <w:rtl/>
        </w:rPr>
      </w:pPr>
      <w:bookmarkStart w:id="4426" w:name="ET_speakercontinue_עוד_נוית_נגב_11"/>
      <w:r>
        <w:rPr>
          <w:rStyle w:val="TagStyle"/>
          <w:rFonts w:hint="cs"/>
          <w:rtl/>
        </w:rPr>
        <w:t xml:space="preserve"> &lt;&lt; דובר_המשך &gt;&gt; </w:t>
      </w:r>
      <w:r w:rsidR="008E3AD9">
        <w:rPr>
          <w:rFonts w:hint="cs"/>
          <w:rtl/>
        </w:rPr>
        <w:t>נוית נגב:</w:t>
      </w:r>
      <w:r>
        <w:rPr>
          <w:rStyle w:val="TagStyle"/>
          <w:rFonts w:hint="cs"/>
          <w:rtl/>
        </w:rPr>
        <w:t xml:space="preserve"> &lt;&lt; דובר_המשך &gt;&gt;</w:t>
      </w:r>
      <w:r>
        <w:rPr>
          <w:rFonts w:hint="cs"/>
          <w:rtl/>
        </w:rPr>
        <w:t xml:space="preserve"> </w:t>
      </w:r>
      <w:bookmarkEnd w:id="4426"/>
    </w:p>
    <w:p w:rsidR="00995A34" w:rsidRDefault="00995A34" w:rsidP="00995A34">
      <w:pPr>
        <w:pStyle w:val="KeepWithNext"/>
        <w:rPr>
          <w:rtl/>
        </w:rPr>
      </w:pPr>
    </w:p>
    <w:p w:rsidR="00995A34" w:rsidRDefault="00995A34" w:rsidP="00995A34">
      <w:pPr>
        <w:outlineLvl w:val="1"/>
        <w:rPr>
          <w:rtl/>
        </w:rPr>
      </w:pPr>
      <w:bookmarkStart w:id="4427" w:name="_ETM_Q1_654000"/>
      <w:bookmarkEnd w:id="4427"/>
      <w:r>
        <w:rPr>
          <w:rtl/>
        </w:rPr>
        <w:t xml:space="preserve">טוב. אז אני אומרת לכם שאני לא חושבת שעל כך יש מחלוקת מבחינה עובדתית שהוא </w:t>
      </w:r>
      <w:bookmarkStart w:id="4428" w:name="_ETM_Q1_671000"/>
      <w:bookmarkEnd w:id="4428"/>
      <w:r>
        <w:rPr>
          <w:rtl/>
        </w:rPr>
        <w:t>השתתף בניסוח. אם הוא לא בא לדיון, אז הוא לא בא לדיונים.</w:t>
      </w:r>
    </w:p>
    <w:p w:rsidR="00995A34" w:rsidRDefault="00995A34" w:rsidP="00995A34">
      <w:pPr>
        <w:ind w:firstLine="0"/>
        <w:outlineLvl w:val="1"/>
        <w:rPr>
          <w:rtl/>
        </w:rPr>
      </w:pPr>
    </w:p>
    <w:p w:rsidR="00995A34" w:rsidRDefault="00995A34" w:rsidP="00995A34">
      <w:pPr>
        <w:pStyle w:val="ae"/>
        <w:keepNext/>
        <w:rPr>
          <w:rtl/>
        </w:rPr>
      </w:pPr>
      <w:bookmarkStart w:id="4429" w:name="ET_interruption_5068_12"/>
      <w:r>
        <w:rPr>
          <w:rStyle w:val="TagStyle"/>
          <w:rFonts w:hint="cs"/>
          <w:rtl/>
        </w:rPr>
        <w:t xml:space="preserve"> &lt;&lt; קריאה &gt;&gt; </w:t>
      </w:r>
      <w:r>
        <w:rPr>
          <w:rFonts w:hint="cs"/>
          <w:rtl/>
        </w:rPr>
        <w:t>קארין אלהרר (כחול לבן):</w:t>
      </w:r>
      <w:r>
        <w:rPr>
          <w:rStyle w:val="TagStyle"/>
          <w:rFonts w:hint="cs"/>
          <w:rtl/>
        </w:rPr>
        <w:t xml:space="preserve"> &lt;&lt; קריאה &gt;&gt;</w:t>
      </w:r>
      <w:r>
        <w:rPr>
          <w:rFonts w:hint="cs"/>
          <w:rtl/>
        </w:rPr>
        <w:t xml:space="preserve"> </w:t>
      </w:r>
      <w:bookmarkEnd w:id="4429"/>
    </w:p>
    <w:p w:rsidR="00995A34" w:rsidRDefault="00995A34" w:rsidP="00995A34">
      <w:pPr>
        <w:pStyle w:val="KeepWithNext"/>
        <w:rPr>
          <w:rtl/>
        </w:rPr>
      </w:pPr>
    </w:p>
    <w:p w:rsidR="00995A34" w:rsidRDefault="00995A34" w:rsidP="00995A34">
      <w:pPr>
        <w:rPr>
          <w:rtl/>
        </w:rPr>
      </w:pPr>
      <w:bookmarkStart w:id="4430" w:name="_ETM_Q1_673000"/>
      <w:bookmarkEnd w:id="4430"/>
      <w:r>
        <w:rPr>
          <w:rtl/>
        </w:rPr>
        <w:t xml:space="preserve">- - - </w:t>
      </w:r>
    </w:p>
    <w:p w:rsidR="00995A34" w:rsidRDefault="00995A34" w:rsidP="00995A34">
      <w:pPr>
        <w:rPr>
          <w:rtl/>
        </w:rPr>
      </w:pPr>
      <w:bookmarkStart w:id="4431" w:name="_ETM_Q1_676000"/>
      <w:bookmarkEnd w:id="4431"/>
    </w:p>
    <w:p w:rsidR="00995A34" w:rsidRDefault="00995A34" w:rsidP="00995A34">
      <w:pPr>
        <w:pStyle w:val="ae"/>
        <w:keepNext/>
        <w:rPr>
          <w:rtl/>
        </w:rPr>
      </w:pPr>
      <w:bookmarkStart w:id="4432" w:name="ET_interruption_5800_13"/>
      <w:r>
        <w:rPr>
          <w:rStyle w:val="TagStyle"/>
          <w:rFonts w:hint="cs"/>
          <w:rtl/>
        </w:rPr>
        <w:t xml:space="preserve"> &lt;&lt; קריאה &gt;&gt; </w:t>
      </w:r>
      <w:r>
        <w:rPr>
          <w:rFonts w:hint="cs"/>
          <w:rtl/>
        </w:rPr>
        <w:t>אורית פרקש הכהן (כחול לבן):</w:t>
      </w:r>
      <w:r>
        <w:rPr>
          <w:rStyle w:val="TagStyle"/>
          <w:rFonts w:hint="cs"/>
          <w:rtl/>
        </w:rPr>
        <w:t xml:space="preserve"> &lt;&lt; קריאה &gt;&gt;</w:t>
      </w:r>
      <w:r>
        <w:rPr>
          <w:rFonts w:hint="cs"/>
          <w:rtl/>
        </w:rPr>
        <w:t xml:space="preserve"> </w:t>
      </w:r>
      <w:bookmarkEnd w:id="4432"/>
    </w:p>
    <w:p w:rsidR="00995A34" w:rsidRDefault="00995A34" w:rsidP="00995A34">
      <w:pPr>
        <w:pStyle w:val="KeepWithNext"/>
        <w:rPr>
          <w:rtl/>
        </w:rPr>
      </w:pPr>
    </w:p>
    <w:p w:rsidR="00995A34" w:rsidRDefault="00995A34" w:rsidP="00995A34">
      <w:pPr>
        <w:rPr>
          <w:rtl/>
        </w:rPr>
      </w:pPr>
      <w:bookmarkStart w:id="4433" w:name="_ETM_Q1_677000"/>
      <w:bookmarkEnd w:id="4433"/>
      <w:r>
        <w:rPr>
          <w:rtl/>
        </w:rPr>
        <w:t xml:space="preserve">כל הדיון הזה הוא על כתב האישום עכשיו. </w:t>
      </w:r>
      <w:bookmarkStart w:id="4434" w:name="_ETM_Q1_679000"/>
      <w:bookmarkEnd w:id="4434"/>
      <w:r>
        <w:rPr>
          <w:rtl/>
        </w:rPr>
        <w:t>אנחנו לא יודעים להתמודד עם זה - -</w:t>
      </w:r>
    </w:p>
    <w:p w:rsidR="00995A34" w:rsidRDefault="00995A34" w:rsidP="00995A34">
      <w:pPr>
        <w:rPr>
          <w:rtl/>
        </w:rPr>
      </w:pPr>
    </w:p>
    <w:p w:rsidR="00995A34" w:rsidRDefault="00995A34" w:rsidP="00995A34">
      <w:pPr>
        <w:pStyle w:val="-"/>
        <w:keepNext/>
        <w:rPr>
          <w:rtl/>
        </w:rPr>
      </w:pPr>
      <w:bookmarkStart w:id="4435" w:name="ET_speakercontinue_עוד_נוית_נגב_14"/>
      <w:r>
        <w:rPr>
          <w:rStyle w:val="TagStyle"/>
          <w:rFonts w:hint="cs"/>
          <w:rtl/>
        </w:rPr>
        <w:t xml:space="preserve"> &lt;&lt; דובר_המשך &gt;&gt; </w:t>
      </w:r>
      <w:r w:rsidR="008E3AD9">
        <w:rPr>
          <w:rFonts w:hint="cs"/>
          <w:rtl/>
        </w:rPr>
        <w:t>נוית נגב:</w:t>
      </w:r>
      <w:r>
        <w:rPr>
          <w:rStyle w:val="TagStyle"/>
          <w:rFonts w:hint="cs"/>
          <w:rtl/>
        </w:rPr>
        <w:t xml:space="preserve"> &lt;&lt; דובר_המשך &gt;&gt;</w:t>
      </w:r>
      <w:r>
        <w:rPr>
          <w:rFonts w:hint="cs"/>
          <w:rtl/>
        </w:rPr>
        <w:t xml:space="preserve"> </w:t>
      </w:r>
      <w:bookmarkEnd w:id="4435"/>
    </w:p>
    <w:p w:rsidR="00995A34" w:rsidRDefault="00995A34" w:rsidP="00995A34">
      <w:pPr>
        <w:pStyle w:val="KeepWithNext"/>
        <w:rPr>
          <w:rtl/>
        </w:rPr>
      </w:pPr>
    </w:p>
    <w:p w:rsidR="00995A34" w:rsidRDefault="00995A34" w:rsidP="00995A34">
      <w:pPr>
        <w:rPr>
          <w:rtl/>
        </w:rPr>
      </w:pPr>
      <w:r>
        <w:rPr>
          <w:rtl/>
        </w:rPr>
        <w:t xml:space="preserve">אני טוענת על </w:t>
      </w:r>
      <w:bookmarkStart w:id="4436" w:name="_ETM_Q1_682000"/>
      <w:bookmarkEnd w:id="4436"/>
      <w:r>
        <w:rPr>
          <w:rtl/>
        </w:rPr>
        <w:t xml:space="preserve">כתב האישום על פני הדברים.  </w:t>
      </w:r>
    </w:p>
    <w:p w:rsidR="00995A34" w:rsidRDefault="00995A34" w:rsidP="00995A34">
      <w:pPr>
        <w:ind w:firstLine="0"/>
        <w:outlineLvl w:val="1"/>
        <w:rPr>
          <w:rtl/>
        </w:rPr>
      </w:pPr>
    </w:p>
    <w:p w:rsidR="00995A34" w:rsidRDefault="00995A34" w:rsidP="00995A34">
      <w:pPr>
        <w:pStyle w:val="ae"/>
        <w:keepNext/>
        <w:rPr>
          <w:rtl/>
        </w:rPr>
      </w:pPr>
      <w:bookmarkStart w:id="4437" w:name="ET_interruption_5800_15"/>
      <w:r>
        <w:rPr>
          <w:rStyle w:val="TagStyle"/>
          <w:rFonts w:hint="cs"/>
          <w:rtl/>
        </w:rPr>
        <w:t xml:space="preserve"> &lt;&lt; קריאה &gt;&gt; </w:t>
      </w:r>
      <w:r>
        <w:rPr>
          <w:rFonts w:hint="cs"/>
          <w:rtl/>
        </w:rPr>
        <w:t>אורית פרקש הכהן (כחול לבן):</w:t>
      </w:r>
      <w:r>
        <w:rPr>
          <w:rStyle w:val="TagStyle"/>
          <w:rFonts w:hint="cs"/>
          <w:rtl/>
        </w:rPr>
        <w:t xml:space="preserve"> &lt;&lt; קריאה &gt;&gt;</w:t>
      </w:r>
      <w:r>
        <w:rPr>
          <w:rFonts w:hint="cs"/>
          <w:rtl/>
        </w:rPr>
        <w:t xml:space="preserve"> </w:t>
      </w:r>
      <w:bookmarkEnd w:id="4437"/>
    </w:p>
    <w:p w:rsidR="00995A34" w:rsidRDefault="00995A34" w:rsidP="00995A34">
      <w:pPr>
        <w:pStyle w:val="KeepWithNext"/>
        <w:rPr>
          <w:rtl/>
        </w:rPr>
      </w:pPr>
    </w:p>
    <w:p w:rsidR="00995A34" w:rsidRDefault="00995A34" w:rsidP="00995A34">
      <w:pPr>
        <w:rPr>
          <w:rtl/>
        </w:rPr>
      </w:pPr>
      <w:r>
        <w:rPr>
          <w:rtl/>
        </w:rPr>
        <w:t xml:space="preserve">לא, את לא יכולה על פני </w:t>
      </w:r>
      <w:bookmarkStart w:id="4438" w:name="_ETM_Q1_687000"/>
      <w:bookmarkEnd w:id="4438"/>
      <w:r>
        <w:rPr>
          <w:rtl/>
        </w:rPr>
        <w:t>הדברים, אין לנו את - - -</w:t>
      </w:r>
    </w:p>
    <w:p w:rsidR="00995A34" w:rsidRDefault="00995A34" w:rsidP="00995A34">
      <w:pPr>
        <w:rPr>
          <w:rtl/>
        </w:rPr>
      </w:pPr>
    </w:p>
    <w:p w:rsidR="00995A34" w:rsidRDefault="00995A34" w:rsidP="00995A34">
      <w:pPr>
        <w:pStyle w:val="-"/>
        <w:keepNext/>
        <w:rPr>
          <w:rtl/>
        </w:rPr>
      </w:pPr>
      <w:bookmarkStart w:id="4439" w:name="ET_speakercontinue_עוד_נוית_נגב_16"/>
      <w:r>
        <w:rPr>
          <w:rStyle w:val="TagStyle"/>
          <w:rFonts w:hint="cs"/>
          <w:rtl/>
        </w:rPr>
        <w:t xml:space="preserve"> &lt;&lt; דובר_המשך &gt;&gt; </w:t>
      </w:r>
      <w:r w:rsidR="008E3AD9">
        <w:rPr>
          <w:rFonts w:hint="cs"/>
          <w:rtl/>
        </w:rPr>
        <w:t>נוית נגב:</w:t>
      </w:r>
      <w:r>
        <w:rPr>
          <w:rStyle w:val="TagStyle"/>
          <w:rFonts w:hint="cs"/>
          <w:rtl/>
        </w:rPr>
        <w:t xml:space="preserve"> &lt;&lt; דובר_המשך &gt;&gt;</w:t>
      </w:r>
      <w:r>
        <w:rPr>
          <w:rFonts w:hint="cs"/>
          <w:rtl/>
        </w:rPr>
        <w:t xml:space="preserve"> </w:t>
      </w:r>
      <w:bookmarkEnd w:id="4439"/>
    </w:p>
    <w:p w:rsidR="00995A34" w:rsidRDefault="00995A34" w:rsidP="00995A34">
      <w:pPr>
        <w:pStyle w:val="KeepWithNext"/>
        <w:rPr>
          <w:rtl/>
        </w:rPr>
      </w:pPr>
    </w:p>
    <w:p w:rsidR="00995A34" w:rsidRDefault="00995A34" w:rsidP="00995A34">
      <w:pPr>
        <w:rPr>
          <w:rtl/>
        </w:rPr>
      </w:pPr>
      <w:bookmarkStart w:id="4440" w:name="_ETM_Q1_694000"/>
      <w:bookmarkEnd w:id="4440"/>
      <w:r>
        <w:rPr>
          <w:rtl/>
        </w:rPr>
        <w:t xml:space="preserve">אבל אני אומרת </w:t>
      </w:r>
      <w:bookmarkStart w:id="4441" w:name="_ETM_Q1_696000"/>
      <w:bookmarkEnd w:id="4441"/>
      <w:r>
        <w:rPr>
          <w:rtl/>
        </w:rPr>
        <w:t>לך מה הנרטיב של מה שאתם קוראים. אם יש מי</w:t>
      </w:r>
      <w:bookmarkStart w:id="4442" w:name="_ETM_Q1_693000"/>
      <w:bookmarkEnd w:id="4442"/>
      <w:r>
        <w:rPr>
          <w:rtl/>
        </w:rPr>
        <w:t xml:space="preserve"> שקורא בתוך זה: הרוויח רווחים של מיליונים, אני </w:t>
      </w:r>
      <w:bookmarkStart w:id="4443" w:name="_ETM_Q1_701000"/>
      <w:bookmarkEnd w:id="4443"/>
      <w:r>
        <w:rPr>
          <w:rtl/>
        </w:rPr>
        <w:t>מראה לכם שאי אפשר לקרוא את זה לתוך מה שזה. אני מראה לכם איך קוראים כתב אישום.</w:t>
      </w:r>
    </w:p>
    <w:p w:rsidR="00995A34" w:rsidRDefault="00995A34" w:rsidP="00995A34">
      <w:pPr>
        <w:rPr>
          <w:rtl/>
        </w:rPr>
      </w:pPr>
      <w:bookmarkStart w:id="4444" w:name="_ETM_Q1_698000"/>
      <w:bookmarkEnd w:id="4444"/>
    </w:p>
    <w:p w:rsidR="00995A34" w:rsidRDefault="00995A34" w:rsidP="00995A34">
      <w:pPr>
        <w:pStyle w:val="ae"/>
        <w:keepNext/>
        <w:rPr>
          <w:rtl/>
        </w:rPr>
      </w:pPr>
      <w:bookmarkStart w:id="4445" w:name="ET_interruption_5800_17"/>
      <w:r>
        <w:rPr>
          <w:rStyle w:val="TagStyle"/>
          <w:rFonts w:hint="cs"/>
          <w:rtl/>
        </w:rPr>
        <w:t xml:space="preserve"> &lt;&lt; קריאה &gt;&gt; </w:t>
      </w:r>
      <w:r>
        <w:rPr>
          <w:rFonts w:hint="cs"/>
          <w:rtl/>
        </w:rPr>
        <w:t>אורית פרקש הכהן (כחול לבן):</w:t>
      </w:r>
      <w:r>
        <w:rPr>
          <w:rStyle w:val="TagStyle"/>
          <w:rFonts w:hint="cs"/>
          <w:rtl/>
        </w:rPr>
        <w:t xml:space="preserve"> &lt;&lt; קריאה &gt;&gt;</w:t>
      </w:r>
      <w:r>
        <w:rPr>
          <w:rFonts w:hint="cs"/>
          <w:rtl/>
        </w:rPr>
        <w:t xml:space="preserve"> </w:t>
      </w:r>
      <w:bookmarkEnd w:id="4445"/>
    </w:p>
    <w:p w:rsidR="00995A34" w:rsidRDefault="00995A34" w:rsidP="00995A34">
      <w:pPr>
        <w:pStyle w:val="KeepWithNext"/>
        <w:rPr>
          <w:rtl/>
        </w:rPr>
      </w:pPr>
    </w:p>
    <w:p w:rsidR="00995A34" w:rsidRDefault="00995A34" w:rsidP="00995A34">
      <w:pPr>
        <w:ind w:firstLine="0"/>
        <w:outlineLvl w:val="1"/>
        <w:rPr>
          <w:rtl/>
        </w:rPr>
      </w:pPr>
      <w:bookmarkStart w:id="4446" w:name="_ETM_Q1_700000"/>
      <w:bookmarkEnd w:id="4446"/>
      <w:r>
        <w:rPr>
          <w:rtl/>
        </w:rPr>
        <w:tab/>
        <w:t>- - - אז למה שהם ייכנסו לאם היה רווח או לא?</w:t>
      </w:r>
    </w:p>
    <w:p w:rsidR="00995A34" w:rsidRDefault="00995A34" w:rsidP="00995A34">
      <w:pPr>
        <w:ind w:firstLine="0"/>
        <w:outlineLvl w:val="1"/>
        <w:rPr>
          <w:rtl/>
        </w:rPr>
      </w:pPr>
    </w:p>
    <w:p w:rsidR="00995A34" w:rsidRDefault="00995A34" w:rsidP="00995A34">
      <w:pPr>
        <w:pStyle w:val="-"/>
        <w:keepNext/>
        <w:rPr>
          <w:rtl/>
        </w:rPr>
      </w:pPr>
      <w:bookmarkStart w:id="4447" w:name="ET_speakercontinue_עוד_נוית_נגב_18"/>
      <w:r>
        <w:rPr>
          <w:rStyle w:val="TagStyle"/>
          <w:rFonts w:hint="cs"/>
          <w:rtl/>
        </w:rPr>
        <w:t xml:space="preserve"> &lt;&lt; דובר_המשך &gt;&gt; </w:t>
      </w:r>
      <w:r w:rsidR="008E3AD9">
        <w:rPr>
          <w:rFonts w:hint="cs"/>
          <w:rtl/>
        </w:rPr>
        <w:t>נוית נגב:</w:t>
      </w:r>
      <w:r>
        <w:rPr>
          <w:rStyle w:val="TagStyle"/>
          <w:rFonts w:hint="cs"/>
          <w:rtl/>
        </w:rPr>
        <w:t xml:space="preserve"> &lt;&lt; דובר_המשך &gt;&gt;</w:t>
      </w:r>
      <w:r>
        <w:rPr>
          <w:rFonts w:hint="cs"/>
          <w:rtl/>
        </w:rPr>
        <w:t xml:space="preserve"> </w:t>
      </w:r>
      <w:bookmarkEnd w:id="4447"/>
    </w:p>
    <w:p w:rsidR="00995A34" w:rsidRDefault="00995A34" w:rsidP="00995A34">
      <w:pPr>
        <w:pStyle w:val="KeepWithNext"/>
        <w:rPr>
          <w:rtl/>
        </w:rPr>
      </w:pPr>
    </w:p>
    <w:p w:rsidR="00995A34" w:rsidRDefault="00995A34" w:rsidP="00995A34">
      <w:pPr>
        <w:outlineLvl w:val="1"/>
        <w:rPr>
          <w:rtl/>
        </w:rPr>
      </w:pPr>
      <w:bookmarkStart w:id="4448" w:name="_ETM_Q1_704000"/>
      <w:bookmarkEnd w:id="4448"/>
      <w:r>
        <w:rPr>
          <w:rtl/>
        </w:rPr>
        <w:t xml:space="preserve">אני לא חושבת </w:t>
      </w:r>
      <w:bookmarkStart w:id="4449" w:name="_ETM_Q1_709000"/>
      <w:bookmarkEnd w:id="4449"/>
      <w:r>
        <w:rPr>
          <w:rtl/>
        </w:rPr>
        <w:t xml:space="preserve">שצריכים להיכנס לזה אבל זה דבר שעלה פה ואני שמעתי, </w:t>
      </w:r>
      <w:bookmarkStart w:id="4450" w:name="_ETM_Q1_707000"/>
      <w:bookmarkEnd w:id="4450"/>
      <w:r>
        <w:rPr>
          <w:rtl/>
        </w:rPr>
        <w:t xml:space="preserve">ואני לא יכולה שלא להתמודד ולהציג לכם את הדברים האלה. </w:t>
      </w:r>
      <w:bookmarkStart w:id="4451" w:name="_ETM_Q1_717000"/>
      <w:bookmarkEnd w:id="4451"/>
      <w:r>
        <w:rPr>
          <w:rtl/>
        </w:rPr>
        <w:t xml:space="preserve">אני מראה לכם איך לקרוא את כתב האישום על פני </w:t>
      </w:r>
      <w:bookmarkStart w:id="4452" w:name="_ETM_Q1_714000"/>
      <w:bookmarkEnd w:id="4452"/>
      <w:r>
        <w:rPr>
          <w:rtl/>
        </w:rPr>
        <w:t>הדברים ולנרטיב שלו.</w:t>
      </w:r>
    </w:p>
    <w:p w:rsidR="00995A34" w:rsidRDefault="00995A34" w:rsidP="00995A34">
      <w:pPr>
        <w:ind w:firstLine="0"/>
        <w:outlineLvl w:val="1"/>
        <w:rPr>
          <w:rtl/>
        </w:rPr>
      </w:pPr>
    </w:p>
    <w:p w:rsidR="00995A34" w:rsidRDefault="00995A34" w:rsidP="00995A34">
      <w:pPr>
        <w:pStyle w:val="ae"/>
        <w:keepNext/>
        <w:rPr>
          <w:rtl/>
        </w:rPr>
      </w:pPr>
      <w:bookmarkStart w:id="4453" w:name="ET_interruption_5800_19"/>
      <w:r>
        <w:rPr>
          <w:rStyle w:val="TagStyle"/>
          <w:rFonts w:hint="cs"/>
          <w:rtl/>
        </w:rPr>
        <w:t xml:space="preserve"> &lt;&lt; קריאה &gt;&gt; </w:t>
      </w:r>
      <w:r>
        <w:rPr>
          <w:rFonts w:hint="cs"/>
          <w:rtl/>
        </w:rPr>
        <w:t>אורית פרקש הכהן (כחול לבן):</w:t>
      </w:r>
      <w:r>
        <w:rPr>
          <w:rStyle w:val="TagStyle"/>
          <w:rFonts w:hint="cs"/>
          <w:rtl/>
        </w:rPr>
        <w:t xml:space="preserve"> &lt;&lt; קריאה &gt;&gt;</w:t>
      </w:r>
      <w:r>
        <w:rPr>
          <w:rFonts w:hint="cs"/>
          <w:rtl/>
        </w:rPr>
        <w:t xml:space="preserve"> </w:t>
      </w:r>
      <w:bookmarkEnd w:id="4453"/>
    </w:p>
    <w:p w:rsidR="00995A34" w:rsidRDefault="00995A34" w:rsidP="00995A34">
      <w:pPr>
        <w:pStyle w:val="KeepWithNext"/>
        <w:rPr>
          <w:rtl/>
        </w:rPr>
      </w:pPr>
    </w:p>
    <w:p w:rsidR="00995A34" w:rsidRDefault="00995A34" w:rsidP="00995A34">
      <w:pPr>
        <w:outlineLvl w:val="1"/>
        <w:rPr>
          <w:rtl/>
        </w:rPr>
      </w:pPr>
      <w:r>
        <w:rPr>
          <w:rtl/>
        </w:rPr>
        <w:t xml:space="preserve">אבל אולי, היושב ראש, תקל עלינו שהדיון יתקיים בגדר הדיון כי כשאנחנו שומעים </w:t>
      </w:r>
      <w:bookmarkStart w:id="4454" w:name="_ETM_Q1_732000"/>
      <w:bookmarkEnd w:id="4454"/>
      <w:r>
        <w:rPr>
          <w:rtl/>
        </w:rPr>
        <w:t>דברים שאין לנו את היכולת להתמודד אתם - -</w:t>
      </w:r>
    </w:p>
    <w:p w:rsidR="00995A34" w:rsidRDefault="00995A34" w:rsidP="00995A34">
      <w:pPr>
        <w:ind w:firstLine="0"/>
        <w:outlineLvl w:val="1"/>
        <w:rPr>
          <w:rtl/>
        </w:rPr>
      </w:pPr>
    </w:p>
    <w:p w:rsidR="00995A34" w:rsidRDefault="00995A34" w:rsidP="00995A34">
      <w:pPr>
        <w:pStyle w:val="af"/>
        <w:keepNext/>
        <w:rPr>
          <w:rtl/>
        </w:rPr>
      </w:pPr>
      <w:bookmarkStart w:id="4455" w:name="ET_yor_5790_20"/>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4455"/>
    </w:p>
    <w:p w:rsidR="00995A34" w:rsidRDefault="00995A34" w:rsidP="00995A34">
      <w:pPr>
        <w:pStyle w:val="KeepWithNext"/>
        <w:rPr>
          <w:rtl/>
        </w:rPr>
      </w:pPr>
    </w:p>
    <w:p w:rsidR="00995A34" w:rsidRDefault="00995A34" w:rsidP="00995A34">
      <w:pPr>
        <w:outlineLvl w:val="1"/>
        <w:rPr>
          <w:rtl/>
        </w:rPr>
      </w:pPr>
      <w:bookmarkStart w:id="4456" w:name="_ETM_Q1_730000"/>
      <w:bookmarkEnd w:id="4456"/>
      <w:r>
        <w:rPr>
          <w:rtl/>
        </w:rPr>
        <w:t xml:space="preserve">אבל אמרנו כבר כמה פעמים שבנושא העובדות, אנחנו לוקחים את העובדות שבכתב האישום לצורך העניין כאילו הוכחו. </w:t>
      </w:r>
    </w:p>
    <w:p w:rsidR="00995A34" w:rsidRDefault="00995A34" w:rsidP="00995A34">
      <w:pPr>
        <w:outlineLvl w:val="1"/>
        <w:rPr>
          <w:rtl/>
        </w:rPr>
      </w:pPr>
      <w:bookmarkStart w:id="4457" w:name="_ETM_Q1_737000"/>
      <w:bookmarkEnd w:id="4457"/>
    </w:p>
    <w:p w:rsidR="00995A34" w:rsidRDefault="00995A34" w:rsidP="00995A34">
      <w:pPr>
        <w:pStyle w:val="-"/>
        <w:keepNext/>
        <w:rPr>
          <w:rtl/>
        </w:rPr>
      </w:pPr>
      <w:bookmarkStart w:id="4458" w:name="ET_speakercontinue_עוד_נוית_נגב_21"/>
      <w:r>
        <w:rPr>
          <w:rStyle w:val="TagStyle"/>
          <w:rFonts w:hint="cs"/>
          <w:rtl/>
        </w:rPr>
        <w:t xml:space="preserve"> &lt;&lt; דובר_המשך &gt;&gt; </w:t>
      </w:r>
      <w:r w:rsidR="008E3AD9">
        <w:rPr>
          <w:rFonts w:hint="cs"/>
          <w:rtl/>
        </w:rPr>
        <w:t>נוית נגב:</w:t>
      </w:r>
      <w:r>
        <w:rPr>
          <w:rStyle w:val="TagStyle"/>
          <w:rFonts w:hint="cs"/>
          <w:rtl/>
        </w:rPr>
        <w:t xml:space="preserve"> &lt;&lt; דובר_המשך &gt;&gt;</w:t>
      </w:r>
      <w:r>
        <w:rPr>
          <w:rFonts w:hint="cs"/>
          <w:rtl/>
        </w:rPr>
        <w:t xml:space="preserve"> </w:t>
      </w:r>
      <w:bookmarkEnd w:id="4458"/>
    </w:p>
    <w:p w:rsidR="00995A34" w:rsidRDefault="00995A34" w:rsidP="00995A34">
      <w:pPr>
        <w:pStyle w:val="KeepWithNext"/>
        <w:rPr>
          <w:rtl/>
        </w:rPr>
      </w:pPr>
    </w:p>
    <w:p w:rsidR="00995A34" w:rsidRDefault="00995A34" w:rsidP="00995A34">
      <w:pPr>
        <w:rPr>
          <w:rtl/>
        </w:rPr>
      </w:pPr>
      <w:bookmarkStart w:id="4459" w:name="_ETM_Q1_738000"/>
      <w:bookmarkEnd w:id="4459"/>
      <w:r>
        <w:rPr>
          <w:rtl/>
        </w:rPr>
        <w:t xml:space="preserve">אין על זה מחלוקת, נכון.  </w:t>
      </w:r>
    </w:p>
    <w:p w:rsidR="00995A34" w:rsidRDefault="00995A34" w:rsidP="00995A34">
      <w:pPr>
        <w:ind w:firstLine="0"/>
        <w:outlineLvl w:val="1"/>
        <w:rPr>
          <w:rtl/>
        </w:rPr>
      </w:pPr>
    </w:p>
    <w:p w:rsidR="00995A34" w:rsidRDefault="00995A34" w:rsidP="00995A34">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995A34" w:rsidRDefault="00995A34" w:rsidP="00995A34">
      <w:pPr>
        <w:pStyle w:val="KeepWithNext"/>
        <w:rPr>
          <w:rtl/>
        </w:rPr>
      </w:pPr>
    </w:p>
    <w:p w:rsidR="00995A34" w:rsidRDefault="00995A34" w:rsidP="00995A34">
      <w:pPr>
        <w:rPr>
          <w:rtl/>
        </w:rPr>
      </w:pPr>
      <w:r>
        <w:rPr>
          <w:rtl/>
        </w:rPr>
        <w:t xml:space="preserve">לצורך דיון החסינות בלבד.  </w:t>
      </w:r>
    </w:p>
    <w:p w:rsidR="00995A34" w:rsidRDefault="00995A34" w:rsidP="00995A34">
      <w:pPr>
        <w:ind w:firstLine="0"/>
        <w:outlineLvl w:val="1"/>
        <w:rPr>
          <w:rtl/>
        </w:rPr>
      </w:pPr>
    </w:p>
    <w:p w:rsidR="00995A34" w:rsidRDefault="00995A34" w:rsidP="00995A34">
      <w:pPr>
        <w:pStyle w:val="-"/>
        <w:keepNext/>
        <w:rPr>
          <w:rtl/>
        </w:rPr>
      </w:pPr>
      <w:bookmarkStart w:id="4460" w:name="ET_speakercontinue_עוד_נוית_נגב_23"/>
      <w:r>
        <w:rPr>
          <w:rStyle w:val="TagStyle"/>
          <w:rFonts w:hint="cs"/>
          <w:rtl/>
        </w:rPr>
        <w:t xml:space="preserve"> &lt;&lt; דובר_המשך &gt;&gt; </w:t>
      </w:r>
      <w:r w:rsidR="008E3AD9">
        <w:rPr>
          <w:rFonts w:hint="cs"/>
          <w:rtl/>
        </w:rPr>
        <w:t>נוית נגב:</w:t>
      </w:r>
      <w:r>
        <w:rPr>
          <w:rStyle w:val="TagStyle"/>
          <w:rFonts w:hint="cs"/>
          <w:rtl/>
        </w:rPr>
        <w:t xml:space="preserve"> &lt;&lt; דובר_המשך &gt;&gt;</w:t>
      </w:r>
      <w:r>
        <w:rPr>
          <w:rFonts w:hint="cs"/>
          <w:rtl/>
        </w:rPr>
        <w:t xml:space="preserve"> </w:t>
      </w:r>
      <w:bookmarkEnd w:id="4460"/>
    </w:p>
    <w:p w:rsidR="00995A34" w:rsidRDefault="00995A34" w:rsidP="00995A34">
      <w:pPr>
        <w:pStyle w:val="KeepWithNext"/>
        <w:rPr>
          <w:rtl/>
        </w:rPr>
      </w:pPr>
    </w:p>
    <w:p w:rsidR="00995A34" w:rsidRDefault="00995A34" w:rsidP="00995A34">
      <w:pPr>
        <w:ind w:firstLine="0"/>
        <w:outlineLvl w:val="1"/>
        <w:rPr>
          <w:rStyle w:val="TagStyle"/>
          <w:rtl/>
        </w:rPr>
      </w:pPr>
      <w:bookmarkStart w:id="4461" w:name="_ETM_Q1_742000"/>
      <w:bookmarkEnd w:id="4461"/>
      <w:r>
        <w:rPr>
          <w:rtl/>
        </w:rPr>
        <w:tab/>
        <w:t xml:space="preserve">נכון. זה לא אומר שאנחנו לא מתייחסים לעובדות. זה לא אומר שאנחנו לא </w:t>
      </w:r>
      <w:bookmarkStart w:id="4462" w:name="_ETM_Q1_746000"/>
      <w:bookmarkEnd w:id="4462"/>
      <w:r>
        <w:rPr>
          <w:rtl/>
        </w:rPr>
        <w:t xml:space="preserve">מבדילים בין עובדות לבין </w:t>
      </w:r>
      <w:bookmarkStart w:id="4463" w:name="ET_interruption_5765_24"/>
      <w:r>
        <w:rPr>
          <w:rtl/>
        </w:rPr>
        <w:t>פרשנות.</w:t>
      </w:r>
    </w:p>
    <w:p w:rsidR="00995A34" w:rsidRDefault="00995A34" w:rsidP="00995A34">
      <w:pPr>
        <w:ind w:firstLine="0"/>
        <w:outlineLvl w:val="1"/>
        <w:rPr>
          <w:rStyle w:val="TagStyle"/>
          <w:rtl/>
        </w:rPr>
      </w:pPr>
    </w:p>
    <w:p w:rsidR="00995A34" w:rsidRDefault="00995A34" w:rsidP="00995A34">
      <w:pPr>
        <w:ind w:firstLine="0"/>
        <w:outlineLvl w:val="1"/>
        <w:rPr>
          <w:rtl/>
        </w:rPr>
      </w:pPr>
      <w:r>
        <w:rPr>
          <w:rStyle w:val="TagStyle"/>
          <w:rFonts w:hint="cs"/>
          <w:rtl/>
        </w:rPr>
        <w:t xml:space="preserve"> &lt;&lt; קריאה &gt;&gt; </w:t>
      </w:r>
      <w:r>
        <w:rPr>
          <w:rtl/>
        </w:rPr>
        <w:t>מיכאל מרדכי ביטון (כחול לבן):</w:t>
      </w:r>
      <w:r>
        <w:rPr>
          <w:rStyle w:val="TagStyle"/>
          <w:rFonts w:hint="cs"/>
          <w:rtl/>
        </w:rPr>
        <w:t xml:space="preserve"> &lt;&lt; קריאה &gt;&gt;</w:t>
      </w:r>
      <w:r>
        <w:rPr>
          <w:rtl/>
        </w:rPr>
        <w:t xml:space="preserve"> </w:t>
      </w:r>
      <w:bookmarkEnd w:id="4463"/>
    </w:p>
    <w:p w:rsidR="00995A34" w:rsidRDefault="00995A34" w:rsidP="00995A34">
      <w:pPr>
        <w:pStyle w:val="KeepWithNext"/>
        <w:rPr>
          <w:rtl/>
        </w:rPr>
      </w:pPr>
    </w:p>
    <w:p w:rsidR="00995A34" w:rsidRDefault="00995A34" w:rsidP="00995A34">
      <w:pPr>
        <w:rPr>
          <w:rtl/>
        </w:rPr>
      </w:pPr>
      <w:r>
        <w:rPr>
          <w:rtl/>
        </w:rPr>
        <w:t>- - -</w:t>
      </w:r>
    </w:p>
    <w:p w:rsidR="00995A34" w:rsidRDefault="00995A34" w:rsidP="00995A34">
      <w:pPr>
        <w:rPr>
          <w:rtl/>
        </w:rPr>
      </w:pPr>
    </w:p>
    <w:p w:rsidR="00995A34" w:rsidRDefault="00995A34" w:rsidP="00995A34">
      <w:pPr>
        <w:pStyle w:val="-"/>
        <w:keepNext/>
        <w:rPr>
          <w:rtl/>
        </w:rPr>
      </w:pPr>
      <w:bookmarkStart w:id="4464" w:name="ET_speakercontinue_עוד_נוית_נגב_25"/>
      <w:r>
        <w:rPr>
          <w:rStyle w:val="TagStyle"/>
          <w:rFonts w:hint="cs"/>
          <w:rtl/>
        </w:rPr>
        <w:t xml:space="preserve"> &lt;&lt; דובר_המשך &gt;&gt; </w:t>
      </w:r>
      <w:r w:rsidR="008E3AD9">
        <w:rPr>
          <w:rFonts w:hint="cs"/>
          <w:rtl/>
        </w:rPr>
        <w:t>נוית נגב:</w:t>
      </w:r>
      <w:r>
        <w:rPr>
          <w:rStyle w:val="TagStyle"/>
          <w:rFonts w:hint="cs"/>
          <w:rtl/>
        </w:rPr>
        <w:t xml:space="preserve"> &lt;&lt; דובר_המשך &gt;&gt;</w:t>
      </w:r>
      <w:r>
        <w:rPr>
          <w:rFonts w:hint="cs"/>
          <w:rtl/>
        </w:rPr>
        <w:t xml:space="preserve"> </w:t>
      </w:r>
      <w:bookmarkEnd w:id="4464"/>
    </w:p>
    <w:p w:rsidR="00995A34" w:rsidRDefault="00995A34" w:rsidP="00995A34">
      <w:pPr>
        <w:pStyle w:val="KeepWithNext"/>
        <w:rPr>
          <w:rtl/>
        </w:rPr>
      </w:pPr>
    </w:p>
    <w:p w:rsidR="00995A34" w:rsidRDefault="00995A34" w:rsidP="00995A34">
      <w:pPr>
        <w:rPr>
          <w:rtl/>
        </w:rPr>
      </w:pPr>
      <w:bookmarkStart w:id="4465" w:name="_ETM_Q1_750000"/>
      <w:bookmarkStart w:id="4466" w:name="_ETM_Q1_754000"/>
      <w:bookmarkEnd w:id="4465"/>
      <w:bookmarkEnd w:id="4466"/>
      <w:r>
        <w:rPr>
          <w:rtl/>
        </w:rPr>
        <w:t xml:space="preserve">בוודאי, זו </w:t>
      </w:r>
      <w:bookmarkStart w:id="4467" w:name="_ETM_Q1_762000"/>
      <w:bookmarkEnd w:id="4467"/>
      <w:r>
        <w:rPr>
          <w:rtl/>
        </w:rPr>
        <w:t xml:space="preserve">פרשנות. </w:t>
      </w:r>
    </w:p>
    <w:p w:rsidR="00995A34" w:rsidRDefault="00995A34" w:rsidP="00995A34">
      <w:pPr>
        <w:rPr>
          <w:rtl/>
        </w:rPr>
      </w:pPr>
    </w:p>
    <w:p w:rsidR="00995A34" w:rsidRDefault="00995A34" w:rsidP="00995A34">
      <w:pPr>
        <w:pStyle w:val="ae"/>
        <w:keepNext/>
        <w:rPr>
          <w:rtl/>
        </w:rPr>
      </w:pPr>
      <w:bookmarkStart w:id="4468" w:name="ET_interruption_קריאה_27"/>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4468"/>
    </w:p>
    <w:p w:rsidR="00995A34" w:rsidRDefault="00995A34" w:rsidP="00995A34">
      <w:pPr>
        <w:pStyle w:val="KeepWithNext"/>
        <w:rPr>
          <w:rtl/>
        </w:rPr>
      </w:pPr>
    </w:p>
    <w:p w:rsidR="00995A34" w:rsidRDefault="00995A34" w:rsidP="00995A34">
      <w:pPr>
        <w:rPr>
          <w:rtl/>
        </w:rPr>
      </w:pPr>
      <w:r>
        <w:rPr>
          <w:rtl/>
        </w:rPr>
        <w:t xml:space="preserve">יש הבדל בין עובדות לבין פרשנות.  </w:t>
      </w:r>
    </w:p>
    <w:p w:rsidR="00995A34" w:rsidRDefault="00995A34" w:rsidP="00995A34">
      <w:pPr>
        <w:rPr>
          <w:rtl/>
        </w:rPr>
      </w:pPr>
    </w:p>
    <w:p w:rsidR="00995A34" w:rsidRDefault="00995A34" w:rsidP="00995A34">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995A34" w:rsidRDefault="00995A34" w:rsidP="00995A34">
      <w:pPr>
        <w:pStyle w:val="KeepWithNext"/>
        <w:rPr>
          <w:rtl/>
        </w:rPr>
      </w:pPr>
    </w:p>
    <w:p w:rsidR="00995A34" w:rsidRDefault="00995A34" w:rsidP="00995A34">
      <w:pPr>
        <w:rPr>
          <w:rtl/>
        </w:rPr>
      </w:pPr>
      <w:bookmarkStart w:id="4469" w:name="_ETM_Q1_768000"/>
      <w:bookmarkEnd w:id="4469"/>
      <w:r>
        <w:rPr>
          <w:rtl/>
        </w:rPr>
        <w:t xml:space="preserve">רבותי, בואו.      </w:t>
      </w:r>
    </w:p>
    <w:p w:rsidR="00995A34" w:rsidRDefault="00995A34" w:rsidP="00995A34">
      <w:pPr>
        <w:ind w:firstLine="0"/>
        <w:outlineLvl w:val="1"/>
        <w:rPr>
          <w:rtl/>
        </w:rPr>
      </w:pPr>
    </w:p>
    <w:p w:rsidR="00995A34" w:rsidRDefault="00995A34" w:rsidP="00995A34">
      <w:pPr>
        <w:pStyle w:val="ae"/>
        <w:keepNext/>
        <w:rPr>
          <w:rtl/>
        </w:rPr>
      </w:pPr>
      <w:bookmarkStart w:id="4470" w:name="ET_interruption_5765_28"/>
      <w:r>
        <w:rPr>
          <w:rStyle w:val="TagStyle"/>
          <w:rFonts w:hint="cs"/>
          <w:rtl/>
        </w:rPr>
        <w:t xml:space="preserve"> &lt;&lt; קריאה &gt;&gt; </w:t>
      </w:r>
      <w:r>
        <w:rPr>
          <w:rFonts w:hint="cs"/>
          <w:rtl/>
        </w:rPr>
        <w:t>מיכאל מרדכי ביטון (כחול לבן):</w:t>
      </w:r>
      <w:r>
        <w:rPr>
          <w:rStyle w:val="TagStyle"/>
          <w:rFonts w:hint="cs"/>
          <w:rtl/>
        </w:rPr>
        <w:t xml:space="preserve"> &lt;&lt; קריאה &gt;&gt;</w:t>
      </w:r>
      <w:r>
        <w:rPr>
          <w:rFonts w:hint="cs"/>
          <w:rtl/>
        </w:rPr>
        <w:t xml:space="preserve"> </w:t>
      </w:r>
      <w:bookmarkEnd w:id="4470"/>
    </w:p>
    <w:p w:rsidR="00995A34" w:rsidRDefault="00995A34" w:rsidP="00995A34">
      <w:pPr>
        <w:pStyle w:val="KeepWithNext"/>
        <w:rPr>
          <w:rtl/>
        </w:rPr>
      </w:pPr>
    </w:p>
    <w:p w:rsidR="00995A34" w:rsidRDefault="00995A34" w:rsidP="00995A34">
      <w:pPr>
        <w:rPr>
          <w:rtl/>
        </w:rPr>
      </w:pPr>
      <w:bookmarkStart w:id="4471" w:name="_ETM_Q1_770000"/>
      <w:bookmarkEnd w:id="4471"/>
      <w:r>
        <w:rPr>
          <w:rtl/>
        </w:rPr>
        <w:t xml:space="preserve">- - - </w:t>
      </w:r>
    </w:p>
    <w:p w:rsidR="00995A34" w:rsidRDefault="00995A34" w:rsidP="00995A34">
      <w:pPr>
        <w:ind w:firstLine="0"/>
        <w:outlineLvl w:val="1"/>
        <w:rPr>
          <w:rtl/>
        </w:rPr>
      </w:pPr>
      <w:bookmarkStart w:id="4472" w:name="_ETM_Q1_772000"/>
      <w:bookmarkEnd w:id="4472"/>
    </w:p>
    <w:p w:rsidR="00995A34" w:rsidRDefault="00995A34" w:rsidP="00995A34">
      <w:pPr>
        <w:pStyle w:val="ae"/>
        <w:keepNext/>
        <w:rPr>
          <w:rtl/>
        </w:rPr>
      </w:pPr>
      <w:bookmarkStart w:id="4473" w:name="ET_interruption_5800_30"/>
      <w:r>
        <w:rPr>
          <w:rStyle w:val="TagStyle"/>
          <w:rFonts w:hint="cs"/>
          <w:rtl/>
        </w:rPr>
        <w:t xml:space="preserve"> &lt;&lt; קריאה &gt;&gt; </w:t>
      </w:r>
      <w:r>
        <w:rPr>
          <w:rFonts w:hint="cs"/>
          <w:rtl/>
        </w:rPr>
        <w:t>אורית פרקש הכהן (כחול לבן):</w:t>
      </w:r>
      <w:r>
        <w:rPr>
          <w:rStyle w:val="TagStyle"/>
          <w:rFonts w:hint="cs"/>
          <w:rtl/>
        </w:rPr>
        <w:t xml:space="preserve"> &lt;&lt; קריאה &gt;&gt;</w:t>
      </w:r>
      <w:r>
        <w:rPr>
          <w:rFonts w:hint="cs"/>
          <w:rtl/>
        </w:rPr>
        <w:t xml:space="preserve"> </w:t>
      </w:r>
      <w:bookmarkEnd w:id="4473"/>
    </w:p>
    <w:p w:rsidR="00995A34" w:rsidRDefault="00995A34" w:rsidP="00995A34">
      <w:pPr>
        <w:pStyle w:val="KeepWithNext"/>
        <w:rPr>
          <w:rtl/>
        </w:rPr>
      </w:pPr>
    </w:p>
    <w:p w:rsidR="00995A34" w:rsidRDefault="00995A34" w:rsidP="00995A34">
      <w:pPr>
        <w:outlineLvl w:val="1"/>
        <w:rPr>
          <w:rtl/>
        </w:rPr>
      </w:pPr>
      <w:bookmarkStart w:id="4474" w:name="_ETM_Q1_769000"/>
      <w:bookmarkEnd w:id="4474"/>
      <w:r>
        <w:rPr>
          <w:rtl/>
        </w:rPr>
        <w:t>אנחנו רוצים להבין את גדר הדיון.</w:t>
      </w:r>
    </w:p>
    <w:p w:rsidR="00995A34" w:rsidRDefault="00995A34" w:rsidP="00995A34">
      <w:pPr>
        <w:ind w:firstLine="0"/>
        <w:outlineLvl w:val="1"/>
        <w:rPr>
          <w:rtl/>
        </w:rPr>
      </w:pPr>
    </w:p>
    <w:p w:rsidR="00995A34" w:rsidRDefault="00995A34" w:rsidP="00995A34">
      <w:pPr>
        <w:pStyle w:val="-"/>
        <w:keepNext/>
        <w:rPr>
          <w:rtl/>
        </w:rPr>
      </w:pPr>
      <w:bookmarkStart w:id="4475" w:name="ET_speakercontinue_עוד_נוית_נגב_31"/>
      <w:r>
        <w:rPr>
          <w:rStyle w:val="TagStyle"/>
          <w:rFonts w:hint="cs"/>
          <w:rtl/>
        </w:rPr>
        <w:t xml:space="preserve"> &lt;&lt; דובר_המשך &gt;&gt; </w:t>
      </w:r>
      <w:r w:rsidR="008E3AD9">
        <w:rPr>
          <w:rFonts w:hint="cs"/>
          <w:rtl/>
        </w:rPr>
        <w:t>נוית נגב:</w:t>
      </w:r>
      <w:r>
        <w:rPr>
          <w:rStyle w:val="TagStyle"/>
          <w:rFonts w:hint="cs"/>
          <w:rtl/>
        </w:rPr>
        <w:t xml:space="preserve"> &lt;&lt; דובר_המשך &gt;&gt;</w:t>
      </w:r>
      <w:r>
        <w:rPr>
          <w:rFonts w:hint="cs"/>
          <w:rtl/>
        </w:rPr>
        <w:t xml:space="preserve"> </w:t>
      </w:r>
      <w:bookmarkEnd w:id="4475"/>
    </w:p>
    <w:p w:rsidR="00995A34" w:rsidRDefault="00995A34" w:rsidP="00995A34">
      <w:pPr>
        <w:pStyle w:val="KeepWithNext"/>
        <w:rPr>
          <w:rtl/>
        </w:rPr>
      </w:pPr>
    </w:p>
    <w:p w:rsidR="00995A34" w:rsidRDefault="00995A34" w:rsidP="00995A34">
      <w:pPr>
        <w:rPr>
          <w:rtl/>
        </w:rPr>
      </w:pPr>
      <w:bookmarkStart w:id="4476" w:name="_ETM_Q1_773000"/>
      <w:bookmarkEnd w:id="4476"/>
      <w:r>
        <w:rPr>
          <w:rtl/>
        </w:rPr>
        <w:t xml:space="preserve">אני לא אומרת שאתם שוקלים </w:t>
      </w:r>
      <w:bookmarkStart w:id="4477" w:name="_ETM_Q1_778000"/>
      <w:bookmarkEnd w:id="4477"/>
      <w:r>
        <w:rPr>
          <w:rtl/>
        </w:rPr>
        <w:t xml:space="preserve">מחדש. אני מסבירה שוב ואני אגיד את זה במשפט אחד: </w:t>
      </w:r>
      <w:bookmarkStart w:id="4478" w:name="_ETM_Q1_777000"/>
      <w:bookmarkEnd w:id="4478"/>
      <w:r>
        <w:rPr>
          <w:rtl/>
        </w:rPr>
        <w:t xml:space="preserve">אנחנו מדברים במסגרת החסינות, אנחנו יוצאים מתוך הנחה שמדובר בעבירה. אנחנו יוצאים מתוך הנחה שמדובר בעבירה, אנחנו בוחנים את </w:t>
      </w:r>
      <w:bookmarkStart w:id="4479" w:name="_ETM_Q1_791000"/>
      <w:bookmarkEnd w:id="4479"/>
      <w:r>
        <w:rPr>
          <w:rtl/>
        </w:rPr>
        <w:t>מתחם הסיכון הטבעי של חבר כנסת בפעולה בניגוד עניינים. באמת</w:t>
      </w:r>
      <w:bookmarkStart w:id="4480" w:name="_ETM_Q1_789000"/>
      <w:bookmarkEnd w:id="4480"/>
      <w:r>
        <w:rPr>
          <w:rtl/>
        </w:rPr>
        <w:t xml:space="preserve">, אני אמרתי את זה, אני לא אחזור על זה. </w:t>
      </w:r>
      <w:bookmarkStart w:id="4481" w:name="_ETM_Q1_796000"/>
      <w:bookmarkEnd w:id="4481"/>
      <w:r>
        <w:rPr>
          <w:rtl/>
        </w:rPr>
        <w:t xml:space="preserve">אני מצביעה לכם איך הדברים עולים מתוך עובדות כתב </w:t>
      </w:r>
      <w:bookmarkStart w:id="4482" w:name="_ETM_Q1_795000"/>
      <w:bookmarkEnd w:id="4482"/>
      <w:r>
        <w:rPr>
          <w:rtl/>
        </w:rPr>
        <w:t xml:space="preserve">האישום. אני מראה לכם שדברים שנזכרים בכתב האישום הם </w:t>
      </w:r>
      <w:bookmarkStart w:id="4483" w:name="_ETM_Q1_808000"/>
      <w:bookmarkEnd w:id="4483"/>
      <w:r>
        <w:rPr>
          <w:rtl/>
        </w:rPr>
        <w:t xml:space="preserve">דברים שאתם יודעים שהם פרוצדורות מקובלות שמתקיימות ומקובלות בכנסת. </w:t>
      </w:r>
      <w:bookmarkStart w:id="4484" w:name="_ETM_Q1_807000"/>
      <w:bookmarkEnd w:id="4484"/>
      <w:r>
        <w:rPr>
          <w:rtl/>
        </w:rPr>
        <w:t xml:space="preserve">למשל, חבר כנסת שיוזם חוק ומושך את הדיון בו לוועדה </w:t>
      </w:r>
      <w:bookmarkStart w:id="4485" w:name="_ETM_Q1_817000"/>
      <w:bookmarkEnd w:id="4485"/>
      <w:r>
        <w:rPr>
          <w:rtl/>
        </w:rPr>
        <w:t>שהוא דן בה, מעבר לכך שהוועדה הזאת גם עסקה בנושא</w:t>
      </w:r>
      <w:bookmarkStart w:id="4486" w:name="_ETM_Q1_814000"/>
      <w:bookmarkEnd w:id="4486"/>
      <w:r>
        <w:rPr>
          <w:rtl/>
        </w:rPr>
        <w:t xml:space="preserve"> פנסיה, זה לא דבר יוצא דופן. אתם יודעים את </w:t>
      </w:r>
      <w:bookmarkStart w:id="4487" w:name="_ETM_Q1_823000"/>
      <w:bookmarkEnd w:id="4487"/>
      <w:r>
        <w:rPr>
          <w:rtl/>
        </w:rPr>
        <w:t>זה. אתם יכולים להסתכל על זה במגוון השיקולים שלכם</w:t>
      </w:r>
      <w:bookmarkStart w:id="4488" w:name="_ETM_Q1_822000"/>
      <w:bookmarkEnd w:id="4488"/>
      <w:r>
        <w:rPr>
          <w:rtl/>
        </w:rPr>
        <w:t xml:space="preserve"> באשר למתחם הסיכון הטבעי. אתם יכולים להסתכל על זה. האופן </w:t>
      </w:r>
      <w:bookmarkStart w:id="4489" w:name="_ETM_Q1_833000"/>
      <w:bookmarkEnd w:id="4489"/>
      <w:r>
        <w:rPr>
          <w:rtl/>
        </w:rPr>
        <w:t xml:space="preserve">שבו חבר כנסת מנהל דיון כשהוא יושב ראש ועדה </w:t>
      </w:r>
      <w:bookmarkStart w:id="4490" w:name="_ETM_Q1_836000"/>
      <w:bookmarkEnd w:id="4490"/>
      <w:r>
        <w:rPr>
          <w:rtl/>
        </w:rPr>
        <w:t xml:space="preserve">– יש על זה גם פסיקה של ועדת האתיקה – </w:t>
      </w:r>
      <w:bookmarkStart w:id="4491" w:name="_ETM_Q1_831000"/>
      <w:bookmarkEnd w:id="4491"/>
      <w:r>
        <w:rPr>
          <w:rtl/>
        </w:rPr>
        <w:t>יש לו שיקול דעת נרחב מאוד בעניין הזה כשהוא בא</w:t>
      </w:r>
      <w:bookmarkStart w:id="4492" w:name="_ETM_Q1_841000"/>
      <w:bookmarkEnd w:id="4492"/>
      <w:r>
        <w:rPr>
          <w:rtl/>
        </w:rPr>
        <w:t xml:space="preserve"> לקבל את - - -   </w:t>
      </w:r>
    </w:p>
    <w:p w:rsidR="00995A34" w:rsidRDefault="00995A34" w:rsidP="00995A34">
      <w:pPr>
        <w:ind w:firstLine="0"/>
        <w:outlineLvl w:val="1"/>
        <w:rPr>
          <w:rtl/>
        </w:rPr>
      </w:pPr>
    </w:p>
    <w:p w:rsidR="00995A34" w:rsidRDefault="00995A34" w:rsidP="00995A34">
      <w:pPr>
        <w:outlineLvl w:val="1"/>
        <w:rPr>
          <w:rtl/>
        </w:rPr>
      </w:pPr>
      <w:r>
        <w:rPr>
          <w:rtl/>
        </w:rPr>
        <w:t xml:space="preserve">אני באמת רוצה לעצור פה את ההתייחסות המצומצמת לעובדות כתב האישום. אני </w:t>
      </w:r>
      <w:bookmarkStart w:id="4493" w:name="_ETM_Q1_856000"/>
      <w:bookmarkEnd w:id="4493"/>
      <w:r>
        <w:rPr>
          <w:rtl/>
        </w:rPr>
        <w:t xml:space="preserve">כן אגיד במילה את מה שאמרתי בדיון הקודם: מה שמתואר בכתב האישום תחת הכותרת: המשך מערכת היחסים, לטעמנו הוא פשוט לא רלוונטי. העבירה נשלמת ב-2010 ו-2011 ביחס לוועדת העבודה והרווחה והטענה ביחס לוועדת האתיקה. תאמינו לי, יש לי הרבה מה לומר </w:t>
      </w:r>
      <w:bookmarkStart w:id="4494" w:name="_ETM_Q1_876000"/>
      <w:bookmarkEnd w:id="4494"/>
      <w:r>
        <w:rPr>
          <w:rtl/>
        </w:rPr>
        <w:t>על הדברים שכתובים שם אבל כשאנחנו מסתכלים על פני הדברים, אלה דברים שאני לא רואה איך אתם יכולים לתת להם משקל.</w:t>
      </w:r>
    </w:p>
    <w:p w:rsidR="00995A34" w:rsidRDefault="00995A34" w:rsidP="00995A34">
      <w:pPr>
        <w:ind w:firstLine="0"/>
        <w:outlineLvl w:val="1"/>
        <w:rPr>
          <w:rtl/>
        </w:rPr>
      </w:pPr>
    </w:p>
    <w:p w:rsidR="00995A34" w:rsidRDefault="00995A34" w:rsidP="00995A34">
      <w:pPr>
        <w:outlineLvl w:val="1"/>
        <w:rPr>
          <w:rtl/>
        </w:rPr>
      </w:pPr>
      <w:r>
        <w:rPr>
          <w:rtl/>
        </w:rPr>
        <w:t xml:space="preserve">אני חייבת לומר שוב: על פני הדברים, אם בכלל נעברה עבירה, אנחנו מדברים על עבירה במסגרת </w:t>
      </w:r>
      <w:bookmarkStart w:id="4495" w:name="_ETM_Q1_884000"/>
      <w:bookmarkEnd w:id="4495"/>
      <w:r>
        <w:rPr>
          <w:rtl/>
        </w:rPr>
        <w:t xml:space="preserve">המנעד של ניגוד עניינים בנסיבות שמצדיקות הענקת חסינות מהותית כי היא נופלת במתחם הסיכון הטבעי. וזאת הטענה המרכזית שלנו, טענת החסינות המהותית. אתם גם רואים שהקדשתי לה חלק ניכר מאוד מהטיעון שלי, זאת הסוגיה בעינינו. זה הדבר המרכזי שלגביו </w:t>
      </w:r>
      <w:bookmarkStart w:id="4496" w:name="_ETM_Q1_913000"/>
      <w:bookmarkEnd w:id="4496"/>
      <w:r>
        <w:rPr>
          <w:rtl/>
        </w:rPr>
        <w:t xml:space="preserve">גם ניתנה סמכות לוועדת הכנסת, ולא בכדי היא ניתנה וכפי שאמרתי, זאת הטענה המרכזית שלנו. אני </w:t>
      </w:r>
      <w:bookmarkStart w:id="4497" w:name="_ETM_Q1_919000"/>
      <w:bookmarkEnd w:id="4497"/>
      <w:r>
        <w:rPr>
          <w:rtl/>
        </w:rPr>
        <w:t xml:space="preserve">לא חושבת שאפשר בהקשר הזה, אין שמץ של בסיס לומר כאילו חבר הכנסת כץ פה פעל באופן שנועד לעשות שימוש </w:t>
      </w:r>
      <w:bookmarkStart w:id="4498" w:name="_ETM_Q1_927000"/>
      <w:bookmarkEnd w:id="4498"/>
      <w:r>
        <w:rPr>
          <w:rtl/>
        </w:rPr>
        <w:t>לרעה בחסינות. לכן, כל הטענות לגבי עיר מקלט וכולי בהקשר הזה הן לא רלוונטיות.</w:t>
      </w:r>
    </w:p>
    <w:p w:rsidR="00995A34" w:rsidRDefault="00995A34" w:rsidP="00995A34">
      <w:pPr>
        <w:ind w:firstLine="0"/>
        <w:outlineLvl w:val="1"/>
        <w:rPr>
          <w:rtl/>
        </w:rPr>
      </w:pPr>
    </w:p>
    <w:p w:rsidR="00995A34" w:rsidRDefault="00995A34" w:rsidP="00995A34">
      <w:pPr>
        <w:outlineLvl w:val="1"/>
        <w:rPr>
          <w:rtl/>
        </w:rPr>
      </w:pPr>
      <w:r>
        <w:rPr>
          <w:rtl/>
        </w:rPr>
        <w:t xml:space="preserve">נקבע בחוק שוועדת הכנסת היא הגורם המתאים להכריע בסוגיה של תחולתה של החסינות המהותית. אם זה מקרה שנכון </w:t>
      </w:r>
      <w:bookmarkStart w:id="4499" w:name="_ETM_Q1_939000"/>
      <w:bookmarkEnd w:id="4499"/>
      <w:r>
        <w:rPr>
          <w:rtl/>
        </w:rPr>
        <w:t xml:space="preserve">ומצדיק להעניק בו חסינות מהותית? לטעמנו, המקרה הזה שנמצא </w:t>
      </w:r>
      <w:bookmarkStart w:id="4500" w:name="_ETM_Q1_948000"/>
      <w:bookmarkEnd w:id="4500"/>
      <w:r>
        <w:rPr>
          <w:rtl/>
        </w:rPr>
        <w:t xml:space="preserve">בלב ליבה של הפעילות של חבר הכנסת יחד עם הגבוליות והמורכבות של נושא ניגוד העניינים, ההתעלמות מהנורמות המקובלות בכנסת </w:t>
      </w:r>
      <w:bookmarkStart w:id="4501" w:name="_ETM_Q1_955000"/>
      <w:bookmarkEnd w:id="4501"/>
      <w:r>
        <w:rPr>
          <w:rtl/>
        </w:rPr>
        <w:t xml:space="preserve">בכתב האישום, הם שמצדיקים פה תחולתה של חסינות מהותית לפי </w:t>
      </w:r>
      <w:bookmarkStart w:id="4502" w:name="_ETM_Q1_966000"/>
      <w:bookmarkEnd w:id="4502"/>
      <w:r>
        <w:rPr>
          <w:rtl/>
        </w:rPr>
        <w:t>מבחן מתחם הסיכון הטבעי, מתחם הסיכון המקצועי. ובהקשר הזה, אני</w:t>
      </w:r>
      <w:bookmarkStart w:id="4503" w:name="_ETM_Q1_973000"/>
      <w:bookmarkEnd w:id="4503"/>
      <w:r>
        <w:rPr>
          <w:rtl/>
        </w:rPr>
        <w:t xml:space="preserve"> באמת מבקשת מכם להעניק את החסינות המהותית לחבר הכנסת חיים</w:t>
      </w:r>
      <w:bookmarkStart w:id="4504" w:name="_ETM_Q1_979000"/>
      <w:bookmarkEnd w:id="4504"/>
      <w:r>
        <w:rPr>
          <w:rtl/>
        </w:rPr>
        <w:t xml:space="preserve"> כץ.</w:t>
      </w:r>
    </w:p>
    <w:p w:rsidR="00995A34" w:rsidRDefault="00995A34" w:rsidP="00995A34">
      <w:pPr>
        <w:outlineLvl w:val="1"/>
        <w:rPr>
          <w:rtl/>
        </w:rPr>
      </w:pPr>
    </w:p>
    <w:p w:rsidR="00995A34" w:rsidRDefault="00995A34" w:rsidP="00995A34">
      <w:pPr>
        <w:outlineLvl w:val="1"/>
        <w:rPr>
          <w:rtl/>
        </w:rPr>
      </w:pPr>
      <w:r>
        <w:rPr>
          <w:rtl/>
        </w:rPr>
        <w:t xml:space="preserve">אני מבקשת לדבר ממש בקצרה על העילות האחרות. אני אצמצם בזה ואני לפחות על עילה אחת אומרת לכם </w:t>
      </w:r>
      <w:bookmarkStart w:id="4505" w:name="_ETM_Q1_986000"/>
      <w:bookmarkEnd w:id="4505"/>
      <w:r>
        <w:rPr>
          <w:rtl/>
        </w:rPr>
        <w:t xml:space="preserve">כבר עכשיו שלמרות שטענו להתקיימות כל ארבע העילות – לטעמנו יש בסיס לטעון שהן מתקיימות. לגבי עילה אחת </w:t>
      </w:r>
      <w:bookmarkStart w:id="4506" w:name="_ETM_Q1_996000"/>
      <w:bookmarkEnd w:id="4506"/>
      <w:r>
        <w:rPr>
          <w:rtl/>
        </w:rPr>
        <w:t xml:space="preserve">אני כבר אומרת לכם גם לאור דברים ששמענו כאן, </w:t>
      </w:r>
      <w:bookmarkStart w:id="4507" w:name="_ETM_Q1_993000"/>
      <w:bookmarkEnd w:id="4507"/>
      <w:r>
        <w:rPr>
          <w:rtl/>
        </w:rPr>
        <w:t xml:space="preserve">לאור דברים שקראנו במכתבו של היועץ המשפטי, אנחנו מתכוונים לוותר </w:t>
      </w:r>
      <w:bookmarkStart w:id="4508" w:name="_ETM_Q1_999000"/>
      <w:bookmarkEnd w:id="4508"/>
      <w:r>
        <w:rPr>
          <w:rtl/>
        </w:rPr>
        <w:t>על העילה הרביעית וגם לא תצטרכו להצביע ולהחליט למענה. קודם</w:t>
      </w:r>
      <w:bookmarkStart w:id="4509" w:name="_ETM_Q1_1006000"/>
      <w:bookmarkEnd w:id="4509"/>
      <w:r>
        <w:rPr>
          <w:rtl/>
        </w:rPr>
        <w:t xml:space="preserve"> כל, אני חושבת שמאוד ברור שאנחנו שמים את עיקר יהבנו </w:t>
      </w:r>
      <w:bookmarkStart w:id="4510" w:name="_ETM_Q1_1009000"/>
      <w:bookmarkEnd w:id="4510"/>
      <w:r>
        <w:rPr>
          <w:rtl/>
        </w:rPr>
        <w:t>על עילת החסינות המהותית, אני לא חושבת שיכולה להיות על כך מחלוקת.</w:t>
      </w:r>
    </w:p>
    <w:p w:rsidR="00995A34" w:rsidRDefault="00995A34" w:rsidP="00995A34">
      <w:pPr>
        <w:ind w:firstLine="0"/>
        <w:outlineLvl w:val="1"/>
        <w:rPr>
          <w:rtl/>
        </w:rPr>
      </w:pPr>
    </w:p>
    <w:p w:rsidR="00995A34" w:rsidRDefault="00995A34" w:rsidP="00995A34">
      <w:pPr>
        <w:outlineLvl w:val="1"/>
        <w:rPr>
          <w:rtl/>
        </w:rPr>
      </w:pPr>
      <w:r>
        <w:rPr>
          <w:rtl/>
        </w:rPr>
        <w:t xml:space="preserve">אני רוצה בכל זאת להתייחס לעילה השנייה שקבועה בחוק – עילת חוסר תום הלב והאפליה. </w:t>
      </w:r>
      <w:bookmarkStart w:id="4511" w:name="_ETM_Q1_1025000"/>
      <w:bookmarkEnd w:id="4511"/>
      <w:r>
        <w:rPr>
          <w:rtl/>
        </w:rPr>
        <w:t>חשוב לי כאן שתבינו: העילה הזאת היא עילה שנוספה לחוק במסגרת תיקון 33. היא לא היתה קיימת קודם לכן. קודם לכן כן היה מותר לבחון את שיקול הדעת של היועץ המשפטי, אלה בעצם היו המבחנים.</w:t>
      </w:r>
      <w:bookmarkStart w:id="4512" w:name="_ETM_Q1_1046000"/>
      <w:bookmarkEnd w:id="4512"/>
      <w:r>
        <w:rPr>
          <w:rtl/>
        </w:rPr>
        <w:t xml:space="preserve"> לכן העילה הזאת, התוכן שלה בפסיקה לא קיים. זה גם נושא שבמידה רבה ראשוני לגביכם. הרציונל שלה הוגדר לפני התיקון בחוק בעניין דרעי: "חסינות זאת נועדה בעיקרה למנוע הטרדה של חבר </w:t>
      </w:r>
      <w:bookmarkStart w:id="4513" w:name="_ETM_Q1_1062000"/>
      <w:bookmarkEnd w:id="4513"/>
      <w:r>
        <w:rPr>
          <w:rtl/>
        </w:rPr>
        <w:t xml:space="preserve">הכנסת והפרעה בעבודתו כחבר כנסת ללא הצדקה על ידי הרשות </w:t>
      </w:r>
      <w:bookmarkStart w:id="4514" w:name="_ETM_Q1_1067000"/>
      <w:bookmarkEnd w:id="4514"/>
      <w:r>
        <w:rPr>
          <w:rtl/>
        </w:rPr>
        <w:t xml:space="preserve">המבצעת. היא משקפת את החשש כי הרשות המבצעת, באמצעות היועץ המשפטי לממשלה, תיזום הליכים פליליים אשר ישבשו את עבודתו הפרלמנטרית </w:t>
      </w:r>
      <w:bookmarkStart w:id="4515" w:name="_ETM_Q1_1079000"/>
      <w:bookmarkEnd w:id="4515"/>
      <w:r>
        <w:rPr>
          <w:rtl/>
        </w:rPr>
        <w:t>של חבר הכנסת. חסינות זו היא יחסית, היא ניתנת לנטילה". זה גם מה שהיה עוד בחוק הקודם.</w:t>
      </w:r>
    </w:p>
    <w:p w:rsidR="008E3AD9" w:rsidRDefault="008E3AD9" w:rsidP="00995A34">
      <w:pPr>
        <w:outlineLvl w:val="1"/>
        <w:rPr>
          <w:rtl/>
        </w:rPr>
      </w:pPr>
    </w:p>
    <w:p w:rsidR="00995A34" w:rsidRDefault="00995A34" w:rsidP="00995A34">
      <w:pPr>
        <w:outlineLvl w:val="1"/>
        <w:rPr>
          <w:rtl/>
        </w:rPr>
      </w:pPr>
      <w:bookmarkStart w:id="4516" w:name="_ETM_Q1_1083000"/>
      <w:bookmarkEnd w:id="4516"/>
      <w:r>
        <w:rPr>
          <w:rtl/>
        </w:rPr>
        <w:t xml:space="preserve">אנחנו סבורים – אני מביאה בפניכם כאן את הפרשנות שלנו: אנחנו סבורים שנכון להתבסס כאן ולהשוות למבחן שקיים בתחום המשפט הפלילי, שמתייחס לעילה של הגנה מין הצדק. שמצדיק </w:t>
      </w:r>
      <w:bookmarkStart w:id="4517" w:name="_ETM_Q1_1100000"/>
      <w:bookmarkEnd w:id="4517"/>
      <w:r>
        <w:rPr>
          <w:rtl/>
        </w:rPr>
        <w:t xml:space="preserve">במקרים מתאימים של אפליה ופגיעה בשוויון גם ביטול של כתב </w:t>
      </w:r>
      <w:bookmarkStart w:id="4518" w:name="_ETM_Q1_1107000"/>
      <w:bookmarkEnd w:id="4518"/>
      <w:r>
        <w:rPr>
          <w:rtl/>
        </w:rPr>
        <w:t>אישום כי גם העילה של הגנה מין הצדק החלה כטענות</w:t>
      </w:r>
      <w:bookmarkStart w:id="4519" w:name="_ETM_Q1_1110000"/>
      <w:bookmarkEnd w:id="4519"/>
      <w:r>
        <w:rPr>
          <w:rtl/>
        </w:rPr>
        <w:t xml:space="preserve"> לגבי חוסר תום לב של התביעה אבל היום המבחן שנקבע בה הוא מבחן התוצאה. לא צריך להוכיח שמישהו פעל חלילה מטעמי זדון - וחשוב לי להבהיר גם ליועץ המשפטי וגם כמובן לכל רשויות האכיפה: אין לנו שמץ של טענה לפעולה מתוך זדון או משהו מהסוג הזה או למתפרת תיקים. אלה לא הטענות שלנו. אנחנו בהחלט נאמר שבמבחן התוצאה, ואני ארצה להציג מספר אלמנטים, שבמבחן </w:t>
      </w:r>
      <w:bookmarkStart w:id="4520" w:name="_ETM_Q1_1142000"/>
      <w:bookmarkEnd w:id="4520"/>
      <w:r>
        <w:rPr>
          <w:rtl/>
        </w:rPr>
        <w:t xml:space="preserve">התוצאה גם בהשוואה למקרים אחרים, גם באשר לאופן שבו התנהל התיק הזה, קמה העילה הזאת באופן שמקים חסינות דיונית. המבחן הוא, כפי שאמרתי, הוא מבחן אובייקטיבי, הוא מבחן התוצאה הסופית. לא צריך להראות כוונות זדוניות. </w:t>
      </w:r>
      <w:bookmarkStart w:id="4521" w:name="_ETM_Q1_1161000"/>
      <w:bookmarkEnd w:id="4521"/>
      <w:r>
        <w:rPr>
          <w:rtl/>
        </w:rPr>
        <w:t xml:space="preserve">די להראות שקיימים פגמים בהליך או בכתב האישום במנותק משאלת המניעים והשיקולים האישיים כביכול של המאשימה בקבלת ההחלטה כי שוב, זו לא הטענה שלי ואני לא מבקשת מכם לקבוע חלילה דבר כזה על זדון או מניעים פוליטיים או דברים מהסוג הזה. זו לא הטענה. לפי הפסיקה בעניין </w:t>
      </w:r>
      <w:bookmarkStart w:id="4522" w:name="_ETM_Q1_1182000"/>
      <w:bookmarkEnd w:id="4522"/>
      <w:r>
        <w:rPr>
          <w:rtl/>
        </w:rPr>
        <w:t xml:space="preserve">הגנה מן הצדק, די בהחלטה שגויה של הרשות באופן שקיומו של ההליך פוגע </w:t>
      </w:r>
      <w:bookmarkStart w:id="4523" w:name="_ETM_Q1_1188000"/>
      <w:bookmarkEnd w:id="4523"/>
      <w:r>
        <w:rPr>
          <w:rtl/>
        </w:rPr>
        <w:t xml:space="preserve">באופן ממשי בתחושת הצדק וההגינות כדי להקים את העילה הזאת, </w:t>
      </w:r>
      <w:bookmarkStart w:id="4524" w:name="_ETM_Q1_1196000"/>
      <w:bookmarkEnd w:id="4524"/>
      <w:r>
        <w:rPr>
          <w:rtl/>
        </w:rPr>
        <w:t xml:space="preserve">גם מבלי שנדרש להוכיח שיקול זר, אפליה מכוונת, זדונית או חוסר תום לב. ולכן, אני לא מייחסת מניעים פסולים, זו לא דרכי האישית והמקצועית. אני כן יכולה ורוצה להצביע </w:t>
      </w:r>
      <w:bookmarkStart w:id="4525" w:name="_ETM_Q1_1210000"/>
      <w:bookmarkEnd w:id="4525"/>
      <w:r>
        <w:rPr>
          <w:rtl/>
        </w:rPr>
        <w:t>בפניכם על מספר של פגמים חמורים, אובייקטיבית בעינינו, שמעוררים ת</w:t>
      </w:r>
      <w:bookmarkStart w:id="4526" w:name="_ETM_Q1_1215000"/>
      <w:bookmarkEnd w:id="4526"/>
      <w:r>
        <w:rPr>
          <w:rtl/>
        </w:rPr>
        <w:t xml:space="preserve">חושה קשה גם אצל חבר הכנסת כץ, תחושה קשה של </w:t>
      </w:r>
      <w:bookmarkStart w:id="4527" w:name="_ETM_Q1_1218000"/>
      <w:bookmarkEnd w:id="4527"/>
      <w:r>
        <w:rPr>
          <w:rtl/>
        </w:rPr>
        <w:t xml:space="preserve">עוול, תחושה של אפליה, תחושה של פגיעה בצדק, והם נוגעים </w:t>
      </w:r>
      <w:bookmarkStart w:id="4528" w:name="_ETM_Q1_1228000"/>
      <w:bookmarkEnd w:id="4528"/>
      <w:r>
        <w:rPr>
          <w:rtl/>
        </w:rPr>
        <w:t>לאופן שבו התנהל ההליך והוגש כתב האישום. אני אתייחס בעניין הזה לכמה אלמנטים:</w:t>
      </w:r>
    </w:p>
    <w:p w:rsidR="00995A34" w:rsidRDefault="00995A34" w:rsidP="00995A34">
      <w:pPr>
        <w:outlineLvl w:val="1"/>
        <w:rPr>
          <w:rtl/>
        </w:rPr>
      </w:pPr>
    </w:p>
    <w:p w:rsidR="00995A34" w:rsidRDefault="00995A34" w:rsidP="00995A34">
      <w:pPr>
        <w:outlineLvl w:val="1"/>
        <w:rPr>
          <w:rtl/>
        </w:rPr>
      </w:pPr>
      <w:bookmarkStart w:id="4529" w:name="_ETM_Q1_1231000"/>
      <w:bookmarkEnd w:id="4529"/>
      <w:r>
        <w:rPr>
          <w:rtl/>
        </w:rPr>
        <w:t xml:space="preserve">1. </w:t>
      </w:r>
      <w:bookmarkStart w:id="4530" w:name="_ETM_Q1_1232000"/>
      <w:bookmarkStart w:id="4531" w:name="_ETM_Q1_1204000"/>
      <w:bookmarkEnd w:id="4530"/>
      <w:bookmarkEnd w:id="4531"/>
      <w:r>
        <w:rPr>
          <w:rtl/>
        </w:rPr>
        <w:t xml:space="preserve">אנחנו קוראים לזה "גלגולו של תיק". עלה </w:t>
      </w:r>
      <w:bookmarkStart w:id="4532" w:name="_ETM_Q1_1240000"/>
      <w:bookmarkEnd w:id="4532"/>
      <w:r>
        <w:rPr>
          <w:rtl/>
        </w:rPr>
        <w:t xml:space="preserve">כאן בדיון הקודם, נדמה לי שחבר הכנסת סעדי אמר. התיק </w:t>
      </w:r>
      <w:bookmarkStart w:id="4533" w:name="_ETM_Q1_1239000"/>
      <w:bookmarkEnd w:id="4533"/>
      <w:r>
        <w:rPr>
          <w:rtl/>
        </w:rPr>
        <w:t xml:space="preserve">הזה החלק כחקירה בחשד של עבירת שימוש במידע פנים. </w:t>
      </w:r>
      <w:bookmarkStart w:id="4534" w:name="_ETM_Q1_1250000"/>
      <w:bookmarkEnd w:id="4534"/>
      <w:r>
        <w:rPr>
          <w:rtl/>
        </w:rPr>
        <w:t xml:space="preserve">זה היה החשד בחקירה. אגב כך, עלו טענות נוספות. </w:t>
      </w:r>
      <w:bookmarkStart w:id="4535" w:name="_ETM_Q1_1263000"/>
      <w:bookmarkEnd w:id="4535"/>
      <w:r>
        <w:rPr>
          <w:rtl/>
        </w:rPr>
        <w:t xml:space="preserve">בסופו של דבר, הטענה הזאת של שימוש במידע פנים ירדה </w:t>
      </w:r>
      <w:bookmarkStart w:id="4536" w:name="_ETM_Q1_1265000"/>
      <w:bookmarkEnd w:id="4536"/>
      <w:r>
        <w:rPr>
          <w:rtl/>
        </w:rPr>
        <w:t xml:space="preserve">כלפי חבר הכנסת חיים כץ. גם במכתב השימוע לא נטען כלפיו שהוא ידע שהוא עושה שימוש במידע פנים, </w:t>
      </w:r>
      <w:bookmarkStart w:id="4537" w:name="_ETM_Q1_1274000"/>
      <w:bookmarkEnd w:id="4537"/>
      <w:r>
        <w:rPr>
          <w:rtl/>
        </w:rPr>
        <w:t xml:space="preserve">והיועץ המשפטי גם הסביר מדוע הוא לא סבר שהדבר הזה </w:t>
      </w:r>
      <w:bookmarkStart w:id="4538" w:name="_ETM_Q1_1278000"/>
      <w:bookmarkEnd w:id="4538"/>
      <w:r>
        <w:rPr>
          <w:rtl/>
        </w:rPr>
        <w:t xml:space="preserve">עומד במבחן. זאת היתה ההתחלה. בחקירה הראשונה, כפי שאמרתי, חבר </w:t>
      </w:r>
      <w:bookmarkStart w:id="4539" w:name="_ETM_Q1_1287000"/>
      <w:bookmarkEnd w:id="4539"/>
      <w:r>
        <w:rPr>
          <w:rtl/>
        </w:rPr>
        <w:t xml:space="preserve">הכנסת כץ בכלל לא הוחשד בשוחד, לא הוצגו לו טענות </w:t>
      </w:r>
      <w:bookmarkStart w:id="4540" w:name="_ETM_Q1_1289000"/>
      <w:bookmarkEnd w:id="4540"/>
      <w:r>
        <w:rPr>
          <w:rtl/>
        </w:rPr>
        <w:t xml:space="preserve">כלפי תיקון 44. הוא אפילו במידה רבה מיוזמתו התגאה בתיקון </w:t>
      </w:r>
      <w:bookmarkStart w:id="4541" w:name="_ETM_Q1_1296000"/>
      <w:bookmarkEnd w:id="4541"/>
      <w:r>
        <w:rPr>
          <w:rtl/>
        </w:rPr>
        <w:t xml:space="preserve">הזה לחוק והעלה אותו מיוזמתו. בהמשך החקירה, נדמה לי כחצי </w:t>
      </w:r>
      <w:bookmarkStart w:id="4542" w:name="_ETM_Q1_1304000"/>
      <w:bookmarkEnd w:id="4542"/>
      <w:r>
        <w:rPr>
          <w:rtl/>
        </w:rPr>
        <w:t xml:space="preserve">שנה לאחר מכן, הוזמן חבר הכנסת כץ לחקירה נוספת, וכאן </w:t>
      </w:r>
      <w:bookmarkStart w:id="4543" w:name="_ETM_Q1_1309000"/>
      <w:bookmarkEnd w:id="4543"/>
      <w:r>
        <w:rPr>
          <w:rtl/>
        </w:rPr>
        <w:t xml:space="preserve">החלו לשאול אותו בחשד של שוחד, כביכול בטענה שהוא קיבל </w:t>
      </w:r>
      <w:bookmarkStart w:id="4544" w:name="_ETM_Q1_1314000"/>
      <w:bookmarkEnd w:id="4544"/>
      <w:r>
        <w:rPr>
          <w:rtl/>
        </w:rPr>
        <w:t xml:space="preserve">טובות הנאה למען הגשת התיקון הזה לחוק. גם בהקשר הזה, </w:t>
      </w:r>
      <w:bookmarkStart w:id="4545" w:name="_ETM_Q1_1319000"/>
      <w:bookmarkEnd w:id="4545"/>
      <w:r>
        <w:rPr>
          <w:rtl/>
        </w:rPr>
        <w:t>כפי שאמר לכם היועץ, לאחר השימוע הטענה הזאת ירדה. נשארה</w:t>
      </w:r>
      <w:bookmarkStart w:id="4546" w:name="_ETM_Q1_1323000"/>
      <w:bookmarkEnd w:id="4546"/>
      <w:r>
        <w:rPr>
          <w:rtl/>
        </w:rPr>
        <w:t xml:space="preserve"> טענה למרמה והפרת אמונים. </w:t>
      </w:r>
      <w:bookmarkStart w:id="4547" w:name="_ETM_Q1_1327000"/>
      <w:bookmarkEnd w:id="4547"/>
      <w:r>
        <w:rPr>
          <w:rtl/>
        </w:rPr>
        <w:t xml:space="preserve">הדבר הזה לא פשוט. ההתגלגלות </w:t>
      </w:r>
      <w:bookmarkStart w:id="4548" w:name="_ETM_Q1_1330000"/>
      <w:bookmarkEnd w:id="4548"/>
      <w:r>
        <w:rPr>
          <w:rtl/>
        </w:rPr>
        <w:t xml:space="preserve">הזאת לא פשוטה, לא ברורה, לא מובנת מאליה. קודם כל, </w:t>
      </w:r>
      <w:bookmarkStart w:id="4549" w:name="_ETM_Q1_1333000"/>
      <w:bookmarkEnd w:id="4549"/>
      <w:r>
        <w:rPr>
          <w:rtl/>
        </w:rPr>
        <w:t>כשלעצמה, היא לפעמים - -</w:t>
      </w:r>
    </w:p>
    <w:p w:rsidR="00995A34" w:rsidRDefault="00995A34" w:rsidP="00995A34">
      <w:pPr>
        <w:outlineLvl w:val="1"/>
        <w:rPr>
          <w:rtl/>
        </w:rPr>
      </w:pPr>
      <w:bookmarkStart w:id="4550" w:name="_ETM_Q1_1337000"/>
      <w:bookmarkEnd w:id="4550"/>
    </w:p>
    <w:p w:rsidR="00995A34" w:rsidRDefault="00995A34" w:rsidP="00995A34">
      <w:pPr>
        <w:pStyle w:val="ae"/>
        <w:keepNext/>
        <w:rPr>
          <w:rtl/>
        </w:rPr>
      </w:pPr>
      <w:bookmarkStart w:id="4551" w:name="ET_interruption_5771_32"/>
      <w:r>
        <w:rPr>
          <w:rStyle w:val="TagStyle"/>
          <w:rFonts w:hint="cs"/>
          <w:rtl/>
        </w:rPr>
        <w:t xml:space="preserve"> &lt;&lt; קריאה &gt;&gt; </w:t>
      </w:r>
      <w:r>
        <w:rPr>
          <w:rFonts w:hint="cs"/>
          <w:rtl/>
        </w:rPr>
        <w:t>איתן גינזבורג (כחול לבן):</w:t>
      </w:r>
      <w:r>
        <w:rPr>
          <w:rStyle w:val="TagStyle"/>
          <w:rFonts w:hint="cs"/>
          <w:rtl/>
        </w:rPr>
        <w:t xml:space="preserve"> &lt;&lt; קריאה &gt;&gt;</w:t>
      </w:r>
      <w:r>
        <w:rPr>
          <w:rFonts w:hint="cs"/>
          <w:rtl/>
        </w:rPr>
        <w:t xml:space="preserve"> </w:t>
      </w:r>
      <w:bookmarkEnd w:id="4551"/>
    </w:p>
    <w:p w:rsidR="00995A34" w:rsidRDefault="00995A34" w:rsidP="00995A34">
      <w:pPr>
        <w:pStyle w:val="KeepWithNext"/>
        <w:rPr>
          <w:rtl/>
        </w:rPr>
      </w:pPr>
    </w:p>
    <w:p w:rsidR="00995A34" w:rsidRDefault="00995A34" w:rsidP="00995A34">
      <w:pPr>
        <w:ind w:firstLine="0"/>
        <w:outlineLvl w:val="1"/>
        <w:rPr>
          <w:rtl/>
        </w:rPr>
      </w:pPr>
      <w:r>
        <w:rPr>
          <w:rtl/>
        </w:rPr>
        <w:tab/>
        <w:t>- - - כי השוחד ירד בגלל קרבה משפחתית, כאילו חבר, כאילו משפחה.</w:t>
      </w:r>
    </w:p>
    <w:p w:rsidR="00995A34" w:rsidRDefault="00995A34" w:rsidP="00995A34">
      <w:pPr>
        <w:ind w:firstLine="0"/>
        <w:outlineLvl w:val="1"/>
        <w:rPr>
          <w:rtl/>
        </w:rPr>
      </w:pPr>
      <w:bookmarkStart w:id="4552" w:name="_ETM_Q1_1338000"/>
      <w:bookmarkEnd w:id="4552"/>
    </w:p>
    <w:p w:rsidR="00995A34" w:rsidRDefault="00995A34" w:rsidP="00995A34">
      <w:pPr>
        <w:pStyle w:val="-"/>
        <w:keepNext/>
        <w:rPr>
          <w:rtl/>
        </w:rPr>
      </w:pPr>
      <w:bookmarkStart w:id="4553" w:name="ET_speakercontinue_עוד_נוית_נגב_33"/>
      <w:r>
        <w:rPr>
          <w:rStyle w:val="TagStyle"/>
          <w:rFonts w:hint="cs"/>
          <w:rtl/>
        </w:rPr>
        <w:t xml:space="preserve"> &lt;&lt; דובר_המשך &gt;&gt; </w:t>
      </w:r>
      <w:r w:rsidR="008E3AD9">
        <w:rPr>
          <w:rFonts w:hint="cs"/>
          <w:rtl/>
        </w:rPr>
        <w:t>נוית נגב:</w:t>
      </w:r>
      <w:r>
        <w:rPr>
          <w:rStyle w:val="TagStyle"/>
          <w:rFonts w:hint="cs"/>
          <w:rtl/>
        </w:rPr>
        <w:t xml:space="preserve"> &lt;&lt; דובר_המשך &gt;&gt;</w:t>
      </w:r>
      <w:r>
        <w:rPr>
          <w:rFonts w:hint="cs"/>
          <w:rtl/>
        </w:rPr>
        <w:t xml:space="preserve"> </w:t>
      </w:r>
      <w:bookmarkEnd w:id="4553"/>
    </w:p>
    <w:p w:rsidR="00995A34" w:rsidRDefault="00995A34" w:rsidP="00995A34">
      <w:pPr>
        <w:pStyle w:val="KeepWithNext"/>
        <w:rPr>
          <w:rtl/>
        </w:rPr>
      </w:pPr>
    </w:p>
    <w:p w:rsidR="00995A34" w:rsidRDefault="00995A34" w:rsidP="00995A34">
      <w:pPr>
        <w:outlineLvl w:val="1"/>
        <w:rPr>
          <w:rtl/>
        </w:rPr>
      </w:pPr>
      <w:bookmarkStart w:id="4554" w:name="_ETM_Q1_1339000"/>
      <w:bookmarkEnd w:id="4554"/>
      <w:r>
        <w:rPr>
          <w:rtl/>
        </w:rPr>
        <w:t xml:space="preserve">כן, אבל אני מדברת כרגע - על שאלת ניגוד העניינים, אני לא חולקת על כך שהוא חבר קרוב. שאלת </w:t>
      </w:r>
      <w:bookmarkStart w:id="4555" w:name="_ETM_Q1_1352000"/>
      <w:bookmarkEnd w:id="4555"/>
      <w:r>
        <w:rPr>
          <w:rtl/>
        </w:rPr>
        <w:t xml:space="preserve">ניגוד העניינים, אני התייחסתי בהרחבה והסברתי גם למה אני לא חושבת שלא חל ניגוד עניינים. בכל זאת, אני רוצה שנחליט היום אז על זה לא ארחיב אבל תראו איזו התגלגלות ואיזו תחושה </w:t>
      </w:r>
      <w:bookmarkStart w:id="4556" w:name="_ETM_Q1_1364000"/>
      <w:bookmarkEnd w:id="4556"/>
      <w:r>
        <w:rPr>
          <w:rtl/>
        </w:rPr>
        <w:t xml:space="preserve">היא יוצרת מבחינת חבר הכנסת כץ - אני לא כל כך טובה בלספר בדיחות </w:t>
      </w:r>
      <w:bookmarkStart w:id="4557" w:name="_ETM_Q1_1368000"/>
      <w:bookmarkEnd w:id="4557"/>
      <w:r>
        <w:rPr>
          <w:rtl/>
        </w:rPr>
        <w:t xml:space="preserve">אבל יש בדיחה מוכרת שנקראת "שלושה על אופנוע": מספרים על שני אנשים דתיים שרוכבים על אופנוע ועוצר אותם שוטר והוא מתחיל לבדוק אולי זה לא בסדר, זה לא בסדר, אולי הברקסים לא עובדים, אולי לא עברת טסט, והוא רואה שהכל בסדר. הוא אומר להם: מה זה? אני בודק אתכם מכל הכיוונים, אני רואה שהכל </w:t>
      </w:r>
      <w:bookmarkStart w:id="4558" w:name="_ETM_Q1_1384000"/>
      <w:bookmarkEnd w:id="4558"/>
      <w:r>
        <w:rPr>
          <w:rtl/>
        </w:rPr>
        <w:t>בסדר. אז הם אומרים לו: אלוהים אתנו. הוא אומר:</w:t>
      </w:r>
      <w:bookmarkStart w:id="4559" w:name="_ETM_Q1_1392000"/>
      <w:bookmarkEnd w:id="4559"/>
      <w:r>
        <w:rPr>
          <w:rtl/>
        </w:rPr>
        <w:t xml:space="preserve"> אה, שלוש על אופנוע? רושם דוח. זאת התחושה הקשה שמתקבלת </w:t>
      </w:r>
      <w:bookmarkStart w:id="4560" w:name="_ETM_Q1_1391000"/>
      <w:bookmarkEnd w:id="4560"/>
      <w:r>
        <w:rPr>
          <w:rtl/>
        </w:rPr>
        <w:t xml:space="preserve">כאן. מנסים מידע פנים – אין מידע פנים. עוברים לשוחד – אין שוחד. עכשיו עוברים להפרת אמונים. זה לא פשוט כשמדובר בחבר כנסת מכהן. מבחינת התוצאה, אני לא מייחסת </w:t>
      </w:r>
      <w:bookmarkStart w:id="4561" w:name="_ETM_Q1_1408000"/>
      <w:bookmarkEnd w:id="4561"/>
      <w:r>
        <w:rPr>
          <w:rtl/>
        </w:rPr>
        <w:t xml:space="preserve">כוונה זדונית, חלילה אבל התחושה, בהחלט, היא תחושה לא </w:t>
      </w:r>
      <w:bookmarkStart w:id="4562" w:name="_ETM_Q1_1411000"/>
      <w:bookmarkEnd w:id="4562"/>
      <w:r>
        <w:rPr>
          <w:rtl/>
        </w:rPr>
        <w:t xml:space="preserve">פשוטה בעניין הזה. הוסיפו לכך את העובדה שהעבירה שבה מדובר בסופו של דבר היא עבירה בעלת רקמה פתוחה, שהיסודות העובדתיים שלהם לא מוגדרים. </w:t>
      </w:r>
      <w:bookmarkStart w:id="4563" w:name="_ETM_Q1_1421000"/>
      <w:bookmarkEnd w:id="4563"/>
      <w:r>
        <w:rPr>
          <w:rtl/>
        </w:rPr>
        <w:t xml:space="preserve">עבירה שהיא בכל זאת, אנחנו יודעים שהיא עבירה מאוד פלואידית ורחבה </w:t>
      </w:r>
      <w:bookmarkStart w:id="4564" w:name="_ETM_Q1_1435000"/>
      <w:bookmarkEnd w:id="4564"/>
      <w:r>
        <w:rPr>
          <w:rtl/>
        </w:rPr>
        <w:t xml:space="preserve">והשימוש בה צריך להיעשות במשורה. הוסיפו לכך את העובדה שבכתב האישום מצאו לנכון להכניס אירועים שלאחר התרחשות העבירה, </w:t>
      </w:r>
      <w:bookmarkStart w:id="4565" w:name="_ETM_Q1_1440000"/>
      <w:bookmarkEnd w:id="4565"/>
      <w:r>
        <w:rPr>
          <w:rtl/>
        </w:rPr>
        <w:t xml:space="preserve">ולא סתם לאחר – חמש שנים לאחר התרחשות העבירה. מבחינת </w:t>
      </w:r>
      <w:bookmarkStart w:id="4566" w:name="_ETM_Q1_1450000"/>
      <w:bookmarkEnd w:id="4566"/>
      <w:r>
        <w:rPr>
          <w:rtl/>
        </w:rPr>
        <w:t xml:space="preserve">התחושה ומבחינה איך שהדברים נראים, בהחלט תחושה של חוסר צדק. </w:t>
      </w:r>
      <w:bookmarkStart w:id="4567" w:name="_ETM_Q1_1456000"/>
      <w:bookmarkEnd w:id="4567"/>
      <w:r>
        <w:rPr>
          <w:rtl/>
        </w:rPr>
        <w:t xml:space="preserve">הוסיפו לכך את העובדה שמודגש בכתב האישום התנגדות של הגורמים המקצועיים לחוק, התנגדות של מי? של הרשות לניירות ערך ושל משרד המשפטים כאשר מי הגורם שחוקר פה </w:t>
      </w:r>
      <w:bookmarkStart w:id="4568" w:name="_ETM_Q1_1469000"/>
      <w:bookmarkEnd w:id="4568"/>
      <w:r>
        <w:rPr>
          <w:rtl/>
        </w:rPr>
        <w:t xml:space="preserve">את התיק? הרשות לניירות ערך. אגב, זה לא דבר טבעי. אפרופו המקום הטבעי של החוק בוועדה, זה לא המקום הטבעי של הרשות לניירות ערך לחקור עבירות של טוהר המידות, עבירות של מרמה והפרת אמונים. המקום הטבעי הוא לחקור עבירות של ניירות ערך. זה מתחיל שם, זה נמשך שם. שוב, אין לי טענה לזדוניות אבל כשאנחנו מצרפים את העובדות האלה יחד, בכל זאת מבחינת התחושה הם גורמים לתחושה קשה מאוד. </w:t>
      </w:r>
    </w:p>
    <w:p w:rsidR="008E3AD9" w:rsidRDefault="008E3AD9" w:rsidP="00995A34">
      <w:pPr>
        <w:outlineLvl w:val="1"/>
        <w:rPr>
          <w:rtl/>
        </w:rPr>
      </w:pPr>
    </w:p>
    <w:p w:rsidR="0026296A" w:rsidRDefault="00995A34" w:rsidP="0026296A">
      <w:pPr>
        <w:outlineLvl w:val="1"/>
      </w:pPr>
      <w:bookmarkStart w:id="4569" w:name="_ETM_Q1_1498000"/>
      <w:bookmarkEnd w:id="4569"/>
      <w:r>
        <w:rPr>
          <w:rtl/>
        </w:rPr>
        <w:t xml:space="preserve">אני מוסיפה לכך את התנהלות החקירה והיעדר החקירה של הגורמים הרלוונטיים </w:t>
      </w:r>
      <w:bookmarkStart w:id="4570" w:name="_ETM_Q1_1506000"/>
      <w:bookmarkEnd w:id="4570"/>
      <w:r>
        <w:rPr>
          <w:rtl/>
        </w:rPr>
        <w:t xml:space="preserve">בכנסת, היעדר הבירור של הסוגיות הרלוונטיות לכנסת, סוגיות ניגוד העניינים </w:t>
      </w:r>
      <w:bookmarkStart w:id="4571" w:name="_ETM_Q1_1507000"/>
      <w:bookmarkEnd w:id="4571"/>
      <w:r>
        <w:rPr>
          <w:rtl/>
        </w:rPr>
        <w:t xml:space="preserve">שדיברנו עליהם בהרחבה קודם ואולי הדבר המרכזי: התעלמות מהמבחן המרכזי </w:t>
      </w:r>
      <w:bookmarkStart w:id="4572" w:name="_ETM_Q1_1521000"/>
      <w:bookmarkEnd w:id="4572"/>
      <w:r>
        <w:rPr>
          <w:rtl/>
        </w:rPr>
        <w:t xml:space="preserve">לקביעת ניגוד עניינים של חברי כנסת ולקביעת עניין אישי – </w:t>
      </w:r>
      <w:bookmarkStart w:id="4573" w:name="_ETM_Q1_1526000"/>
      <w:bookmarkEnd w:id="4573"/>
      <w:r>
        <w:rPr>
          <w:rtl/>
        </w:rPr>
        <w:t xml:space="preserve">המבחן של </w:t>
      </w:r>
      <w:r w:rsidR="0026296A">
        <w:rPr>
          <w:rtl/>
        </w:rPr>
        <w:t>גודל הקבוצה. המבחן הזה לא עולה</w:t>
      </w:r>
      <w:r w:rsidR="0026296A">
        <w:rPr>
          <w:rFonts w:hint="cs"/>
          <w:rtl/>
        </w:rPr>
        <w:t xml:space="preserve">, </w:t>
      </w:r>
      <w:bookmarkStart w:id="4574" w:name="_ETM_Q1_1518000"/>
      <w:bookmarkEnd w:id="4574"/>
      <w:r w:rsidR="0026296A" w:rsidRPr="0026296A">
        <w:rPr>
          <w:rtl/>
        </w:rPr>
        <w:t xml:space="preserve">לא </w:t>
      </w:r>
      <w:bookmarkStart w:id="4575" w:name="_ETM_Q1_3230643"/>
      <w:bookmarkEnd w:id="4575"/>
      <w:r w:rsidR="0026296A" w:rsidRPr="0026296A">
        <w:rPr>
          <w:rtl/>
        </w:rPr>
        <w:t>בהליך החקירה</w:t>
      </w:r>
      <w:r w:rsidR="0026296A">
        <w:rPr>
          <w:rtl/>
        </w:rPr>
        <w:t xml:space="preserve">, </w:t>
      </w:r>
      <w:bookmarkStart w:id="4576" w:name="_ETM_Q1_3228527"/>
      <w:bookmarkEnd w:id="4576"/>
      <w:r w:rsidR="0026296A">
        <w:rPr>
          <w:rtl/>
        </w:rPr>
        <w:t>הוא לא מוזכר גם בכתב האישום. אין שם טענה כאילו מוטי בן ארי או חיים</w:t>
      </w:r>
      <w:bookmarkStart w:id="4577" w:name="_ETM_Q1_3241041"/>
      <w:bookmarkEnd w:id="4577"/>
      <w:r w:rsidR="0026296A">
        <w:rPr>
          <w:rtl/>
        </w:rPr>
        <w:t xml:space="preserve"> כץ היו אמורים להרוויח מהחוק יותר מאחרים, אין התייחסות </w:t>
      </w:r>
      <w:bookmarkStart w:id="4578" w:name="_ETM_Q1_3242402"/>
      <w:bookmarkEnd w:id="4578"/>
      <w:r w:rsidR="0026296A">
        <w:rPr>
          <w:rtl/>
        </w:rPr>
        <w:t>לגודל הקבוצה. אנחנו לא יודעים מה השיקולים בהקשר הזה.</w:t>
      </w:r>
    </w:p>
    <w:p w:rsidR="0026296A" w:rsidRDefault="0026296A" w:rsidP="0026296A">
      <w:pPr>
        <w:ind w:firstLine="0"/>
        <w:rPr>
          <w:rtl/>
        </w:rPr>
      </w:pPr>
      <w:bookmarkStart w:id="4579" w:name="_ETM_Q1_1465691"/>
      <w:bookmarkStart w:id="4580" w:name="_ETM_Q1_1465788"/>
      <w:bookmarkStart w:id="4581" w:name="_ETM_Q1_1395967"/>
      <w:bookmarkStart w:id="4582" w:name="_ETM_Q1_1396836"/>
      <w:bookmarkStart w:id="4583" w:name="_ETM_Q1_1396863"/>
      <w:bookmarkEnd w:id="4579"/>
      <w:bookmarkEnd w:id="4580"/>
      <w:bookmarkEnd w:id="4581"/>
      <w:bookmarkEnd w:id="4582"/>
      <w:bookmarkEnd w:id="4583"/>
    </w:p>
    <w:p w:rsidR="0026296A" w:rsidRDefault="0026296A" w:rsidP="0026296A">
      <w:pPr>
        <w:pStyle w:val="ae"/>
        <w:keepNext/>
        <w:rPr>
          <w:rtl/>
        </w:rPr>
      </w:pPr>
      <w:bookmarkStart w:id="4584" w:name="ET_interruption_קריאה_68"/>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4584"/>
    </w:p>
    <w:p w:rsidR="0026296A" w:rsidRDefault="0026296A" w:rsidP="0026296A">
      <w:pPr>
        <w:rPr>
          <w:rtl/>
        </w:rPr>
      </w:pPr>
      <w:bookmarkStart w:id="4585" w:name="_ETM_Q1_1394122"/>
      <w:bookmarkStart w:id="4586" w:name="_ETM_Q1_1394211"/>
      <w:bookmarkStart w:id="4587" w:name="_ETM_Q1_1401679"/>
      <w:bookmarkEnd w:id="4585"/>
      <w:bookmarkEnd w:id="4586"/>
      <w:bookmarkEnd w:id="4587"/>
    </w:p>
    <w:p w:rsidR="0026296A" w:rsidRDefault="0026296A" w:rsidP="0026296A">
      <w:pPr>
        <w:rPr>
          <w:rtl/>
        </w:rPr>
      </w:pPr>
      <w:r>
        <w:rPr>
          <w:rtl/>
        </w:rPr>
        <w:t>הוא מנה את השיקולים.</w:t>
      </w:r>
    </w:p>
    <w:p w:rsidR="0026296A" w:rsidRDefault="0026296A" w:rsidP="0026296A">
      <w:pPr>
        <w:ind w:firstLine="0"/>
        <w:rPr>
          <w:rtl/>
        </w:rPr>
      </w:pPr>
    </w:p>
    <w:p w:rsidR="0026296A" w:rsidRDefault="0026296A" w:rsidP="0026296A">
      <w:pPr>
        <w:pStyle w:val="a"/>
        <w:keepNext/>
        <w:rPr>
          <w:rtl/>
        </w:rPr>
      </w:pPr>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p>
    <w:p w:rsidR="0026296A" w:rsidRDefault="0026296A" w:rsidP="0026296A">
      <w:pPr>
        <w:pStyle w:val="KeepWithNext"/>
        <w:rPr>
          <w:rtl/>
        </w:rPr>
      </w:pPr>
    </w:p>
    <w:p w:rsidR="0026296A" w:rsidRDefault="0026296A" w:rsidP="0026296A">
      <w:pPr>
        <w:rPr>
          <w:rtl/>
        </w:rPr>
      </w:pPr>
      <w:r>
        <w:rPr>
          <w:rtl/>
        </w:rPr>
        <w:t>סליחה? כן, היועץ מנה בפנינו את השיקולים שה</w:t>
      </w:r>
      <w:bookmarkStart w:id="4588" w:name="_ETM_Q1_3251445"/>
      <w:bookmarkEnd w:id="4588"/>
      <w:r>
        <w:rPr>
          <w:rtl/>
        </w:rPr>
        <w:t xml:space="preserve">וא שקל בעת קבלת ההחלטה על כתב </w:t>
      </w:r>
      <w:bookmarkStart w:id="4589" w:name="_ETM_Q1_3255824"/>
      <w:bookmarkEnd w:id="4589"/>
      <w:r>
        <w:rPr>
          <w:rtl/>
        </w:rPr>
        <w:t>האישום – סוג</w:t>
      </w:r>
      <w:bookmarkStart w:id="4590" w:name="_ETM_Q1_3259822"/>
      <w:bookmarkEnd w:id="4590"/>
      <w:r>
        <w:rPr>
          <w:rtl/>
        </w:rPr>
        <w:t xml:space="preserve"> ניגוד העניינים, עוצמת ניגוד העניינים. הוא פירט בהרחבה. </w:t>
      </w:r>
      <w:bookmarkStart w:id="4591" w:name="_ETM_Q1_3264906"/>
      <w:bookmarkEnd w:id="4591"/>
      <w:r>
        <w:rPr>
          <w:rtl/>
        </w:rPr>
        <w:t xml:space="preserve">לא נזכר שם המבחן של גודל הקבוצה, שהוא המבחן המרכזי </w:t>
      </w:r>
      <w:bookmarkStart w:id="4592" w:name="_ETM_Q1_3264984"/>
      <w:bookmarkEnd w:id="4592"/>
      <w:r>
        <w:rPr>
          <w:rtl/>
        </w:rPr>
        <w:t xml:space="preserve">בקביעת עניין אישי. שוב, לא מייחסת מניעים זדוניים, אבל העובדה </w:t>
      </w:r>
      <w:bookmarkStart w:id="4593" w:name="_ETM_Q1_3268913"/>
      <w:bookmarkEnd w:id="4593"/>
      <w:r>
        <w:rPr>
          <w:rtl/>
        </w:rPr>
        <w:t xml:space="preserve">שהדבר הזה לא נשקל מבחינתנו מעוררת תחושה קשה. </w:t>
      </w:r>
      <w:bookmarkStart w:id="4594" w:name="_ETM_Q1_3274596"/>
      <w:bookmarkStart w:id="4595" w:name="_ETM_Q1_3275902"/>
      <w:bookmarkEnd w:id="4594"/>
      <w:bookmarkEnd w:id="4595"/>
    </w:p>
    <w:p w:rsidR="0026296A" w:rsidRDefault="0026296A" w:rsidP="0026296A">
      <w:pPr>
        <w:rPr>
          <w:rtl/>
        </w:rPr>
      </w:pPr>
      <w:bookmarkStart w:id="4596" w:name="_ETM_Q1_3275979"/>
      <w:bookmarkEnd w:id="4596"/>
    </w:p>
    <w:p w:rsidR="0026296A" w:rsidRDefault="0026296A" w:rsidP="0026296A">
      <w:pPr>
        <w:rPr>
          <w:rtl/>
        </w:rPr>
      </w:pPr>
      <w:bookmarkStart w:id="4597" w:name="_ETM_Q1_3276046"/>
      <w:bookmarkEnd w:id="4597"/>
      <w:r>
        <w:rPr>
          <w:rtl/>
        </w:rPr>
        <w:t xml:space="preserve">הוסיפו לכך, אנחנו מדברים פה על כתב אישום </w:t>
      </w:r>
      <w:bookmarkStart w:id="4598" w:name="_ETM_Q1_3283040"/>
      <w:bookmarkEnd w:id="4598"/>
      <w:r>
        <w:rPr>
          <w:rtl/>
        </w:rPr>
        <w:t xml:space="preserve">בעבירה של מרמה והפרת אמונים. בעבירות כאלה בדרך כלל </w:t>
      </w:r>
      <w:bookmarkStart w:id="4599" w:name="_ETM_Q1_3289380"/>
      <w:bookmarkEnd w:id="4599"/>
      <w:r>
        <w:rPr>
          <w:rtl/>
        </w:rPr>
        <w:t xml:space="preserve">כתב אישום מוגש לבית משפט השלום. בעבירות של מרמה והפרת </w:t>
      </w:r>
      <w:bookmarkStart w:id="4600" w:name="_ETM_Q1_3295132"/>
      <w:bookmarkEnd w:id="4600"/>
      <w:r>
        <w:rPr>
          <w:rtl/>
        </w:rPr>
        <w:t xml:space="preserve">אמונים כשמוגש כתב אישום הוא לרוב מוגש לבית משפט </w:t>
      </w:r>
      <w:bookmarkStart w:id="4601" w:name="_ETM_Q1_3295691"/>
      <w:bookmarkEnd w:id="4601"/>
      <w:r>
        <w:rPr>
          <w:rtl/>
        </w:rPr>
        <w:t xml:space="preserve">השלום. כך היה למשל בעניינו של השר צחי הנגבי, </w:t>
      </w:r>
      <w:bookmarkStart w:id="4602" w:name="_ETM_Q1_3300549"/>
      <w:bookmarkEnd w:id="4602"/>
      <w:r>
        <w:rPr>
          <w:rtl/>
        </w:rPr>
        <w:t xml:space="preserve">בעניינו של השר ליברמן, ועוד. אני פשוט שלפתי כמה </w:t>
      </w:r>
      <w:bookmarkStart w:id="4603" w:name="_ETM_Q1_3304654"/>
      <w:bookmarkEnd w:id="4603"/>
      <w:r>
        <w:rPr>
          <w:rtl/>
        </w:rPr>
        <w:t xml:space="preserve">מקרים. פה כתב האישום מוגש לבית המשפט המחוזי בתל אביב. </w:t>
      </w:r>
      <w:bookmarkStart w:id="4604" w:name="_ETM_Q1_3309022"/>
      <w:bookmarkEnd w:id="4604"/>
    </w:p>
    <w:p w:rsidR="0026296A" w:rsidRDefault="0026296A" w:rsidP="0026296A">
      <w:pPr>
        <w:rPr>
          <w:rtl/>
        </w:rPr>
      </w:pPr>
      <w:bookmarkStart w:id="4605" w:name="_ETM_Q1_1401786"/>
      <w:bookmarkStart w:id="4606" w:name="_ETM_Q1_3311323"/>
      <w:bookmarkStart w:id="4607" w:name="_ETM_Q1_3311402"/>
      <w:bookmarkStart w:id="4608" w:name="_ETM_Q1_3312741"/>
      <w:bookmarkEnd w:id="4605"/>
      <w:bookmarkEnd w:id="4606"/>
      <w:bookmarkEnd w:id="4607"/>
      <w:bookmarkEnd w:id="4608"/>
    </w:p>
    <w:p w:rsidR="0026296A" w:rsidRDefault="0026296A" w:rsidP="0026296A">
      <w:pPr>
        <w:pStyle w:val="a"/>
        <w:keepNext/>
        <w:rPr>
          <w:rtl/>
        </w:rPr>
      </w:pPr>
      <w:bookmarkStart w:id="4609" w:name="ET_speaker_5768_67"/>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4609"/>
    </w:p>
    <w:p w:rsidR="0026296A" w:rsidRDefault="0026296A" w:rsidP="0026296A">
      <w:pPr>
        <w:rPr>
          <w:rtl/>
        </w:rPr>
      </w:pPr>
      <w:bookmarkStart w:id="4610" w:name="_ETM_Q1_3313355"/>
      <w:bookmarkStart w:id="4611" w:name="_ETM_Q1_3313403"/>
      <w:bookmarkEnd w:id="4610"/>
      <w:bookmarkEnd w:id="4611"/>
      <w:r>
        <w:rPr>
          <w:rtl/>
        </w:rPr>
        <w:t xml:space="preserve"> </w:t>
      </w:r>
    </w:p>
    <w:p w:rsidR="0026296A" w:rsidRDefault="0026296A" w:rsidP="0026296A">
      <w:pPr>
        <w:rPr>
          <w:rtl/>
        </w:rPr>
      </w:pPr>
      <w:bookmarkStart w:id="4612" w:name="_ETM_Q1_3311422"/>
      <w:bookmarkStart w:id="4613" w:name="_ETM_Q1_3311492"/>
      <w:bookmarkEnd w:id="4612"/>
      <w:bookmarkEnd w:id="4613"/>
      <w:r>
        <w:rPr>
          <w:rtl/>
        </w:rPr>
        <w:t>הורידו ערכאה אחת?</w:t>
      </w:r>
      <w:bookmarkStart w:id="4614" w:name="_ETM_Q1_3311458"/>
      <w:bookmarkStart w:id="4615" w:name="_ETM_Q1_3311561"/>
      <w:bookmarkEnd w:id="4614"/>
      <w:bookmarkEnd w:id="4615"/>
    </w:p>
    <w:p w:rsidR="0026296A" w:rsidRDefault="0026296A" w:rsidP="0026296A">
      <w:pPr>
        <w:rPr>
          <w:rtl/>
        </w:rPr>
      </w:pPr>
      <w:bookmarkStart w:id="4616" w:name="_ETM_Q1_3312490"/>
      <w:bookmarkStart w:id="4617" w:name="_ETM_Q1_3312574"/>
      <w:bookmarkStart w:id="4618" w:name="_ETM_Q1_3313234"/>
      <w:bookmarkEnd w:id="4616"/>
      <w:bookmarkEnd w:id="4617"/>
      <w:bookmarkEnd w:id="4618"/>
    </w:p>
    <w:p w:rsidR="0026296A" w:rsidRDefault="0026296A" w:rsidP="0026296A">
      <w:pPr>
        <w:pStyle w:val="a"/>
        <w:keepNext/>
        <w:rPr>
          <w:rtl/>
        </w:rPr>
      </w:pPr>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p>
    <w:p w:rsidR="0026296A" w:rsidRDefault="0026296A" w:rsidP="0026296A">
      <w:pPr>
        <w:pStyle w:val="KeepWithNext"/>
        <w:rPr>
          <w:rtl/>
        </w:rPr>
      </w:pPr>
    </w:p>
    <w:p w:rsidR="0026296A" w:rsidRDefault="0026296A" w:rsidP="0026296A">
      <w:pPr>
        <w:rPr>
          <w:rtl/>
        </w:rPr>
      </w:pPr>
      <w:bookmarkStart w:id="4619" w:name="_ETM_Q1_3313892"/>
      <w:bookmarkStart w:id="4620" w:name="_ETM_Q1_3313964"/>
      <w:bookmarkStart w:id="4621" w:name="_ETM_Q1_3310723"/>
      <w:bookmarkEnd w:id="4619"/>
      <w:bookmarkEnd w:id="4620"/>
      <w:bookmarkEnd w:id="4621"/>
      <w:r>
        <w:rPr>
          <w:rtl/>
        </w:rPr>
        <w:t xml:space="preserve">לבית המשפט הכלכלי. אולי בגלל </w:t>
      </w:r>
      <w:bookmarkStart w:id="4622" w:name="_ETM_Q1_3314546"/>
      <w:bookmarkEnd w:id="4622"/>
      <w:r>
        <w:rPr>
          <w:rtl/>
        </w:rPr>
        <w:t xml:space="preserve">שלבן ארי מיוחסת עבירה, אבל לא לחיים כץ. אולי </w:t>
      </w:r>
      <w:bookmarkStart w:id="4623" w:name="_ETM_Q1_3323131"/>
      <w:bookmarkEnd w:id="4623"/>
      <w:r>
        <w:rPr>
          <w:rtl/>
        </w:rPr>
        <w:t xml:space="preserve">בגלל שלבן ארי מיוחסת עבירה שקשורה לתחום ניירות </w:t>
      </w:r>
      <w:bookmarkStart w:id="4624" w:name="_ETM_Q1_3325755"/>
      <w:bookmarkEnd w:id="4624"/>
      <w:r>
        <w:rPr>
          <w:rtl/>
        </w:rPr>
        <w:t xml:space="preserve">הערך, אבל מבחינת הזכות של חיים כץ, אפילו </w:t>
      </w:r>
      <w:bookmarkStart w:id="4625" w:name="_ETM_Q1_3332039"/>
      <w:bookmarkEnd w:id="4625"/>
      <w:r>
        <w:rPr>
          <w:rtl/>
        </w:rPr>
        <w:t xml:space="preserve">זכות הערעור, יש לו ערכאה אחת פחות. </w:t>
      </w:r>
    </w:p>
    <w:p w:rsidR="0026296A" w:rsidRDefault="0026296A" w:rsidP="0026296A">
      <w:pPr>
        <w:rPr>
          <w:rtl/>
        </w:rPr>
      </w:pPr>
      <w:bookmarkStart w:id="4626" w:name="_ETM_Q1_3310820"/>
      <w:bookmarkEnd w:id="4626"/>
      <w:r>
        <w:rPr>
          <w:rtl/>
        </w:rPr>
        <w:t xml:space="preserve"> </w:t>
      </w:r>
    </w:p>
    <w:p w:rsidR="0026296A" w:rsidRDefault="0026296A" w:rsidP="0026296A">
      <w:pPr>
        <w:pStyle w:val="a"/>
        <w:keepNext/>
        <w:rPr>
          <w:rtl/>
        </w:rPr>
      </w:pPr>
      <w:bookmarkStart w:id="4627" w:name="ET_speaker_היועץ_המשפטי_לממשלה_אבי_60"/>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4627"/>
    </w:p>
    <w:p w:rsidR="0026296A" w:rsidRDefault="0026296A" w:rsidP="0026296A">
      <w:pPr>
        <w:ind w:firstLine="0"/>
        <w:rPr>
          <w:rtl/>
        </w:rPr>
      </w:pPr>
    </w:p>
    <w:p w:rsidR="0026296A" w:rsidRDefault="0026296A" w:rsidP="0026296A">
      <w:pPr>
        <w:rPr>
          <w:rtl/>
        </w:rPr>
      </w:pPr>
      <w:r>
        <w:rPr>
          <w:rtl/>
        </w:rPr>
        <w:t>מוטי בן ארי הוא שותף לעבירה.</w:t>
      </w:r>
    </w:p>
    <w:p w:rsidR="0026296A" w:rsidRDefault="0026296A" w:rsidP="0026296A">
      <w:pPr>
        <w:ind w:firstLine="0"/>
        <w:rPr>
          <w:rtl/>
        </w:rPr>
      </w:pPr>
      <w:bookmarkStart w:id="4628" w:name="_ETM_Q1_3280035"/>
      <w:bookmarkEnd w:id="4628"/>
    </w:p>
    <w:p w:rsidR="0026296A" w:rsidRDefault="0026296A" w:rsidP="0026296A">
      <w:pPr>
        <w:pStyle w:val="a"/>
        <w:keepNext/>
        <w:rPr>
          <w:rtl/>
        </w:rPr>
      </w:pPr>
      <w:bookmarkStart w:id="4629" w:name="ET_speaker_5079_62"/>
      <w:r>
        <w:rPr>
          <w:rStyle w:val="TagStyle"/>
          <w:rFonts w:hint="cs"/>
          <w:rtl/>
        </w:rPr>
        <w:t xml:space="preserve"> &lt;&lt; דובר &gt;&gt; </w:t>
      </w:r>
      <w:r>
        <w:rPr>
          <w:rFonts w:hint="cs"/>
          <w:rtl/>
        </w:rPr>
        <w:t>תמר זנדברג (המחנה הדמוקרטי):</w:t>
      </w:r>
      <w:r>
        <w:rPr>
          <w:rStyle w:val="TagStyle"/>
          <w:rFonts w:hint="cs"/>
          <w:rtl/>
        </w:rPr>
        <w:t xml:space="preserve"> &lt;&lt; דובר &gt;&gt;</w:t>
      </w:r>
      <w:r>
        <w:rPr>
          <w:rFonts w:hint="cs"/>
          <w:rtl/>
        </w:rPr>
        <w:t xml:space="preserve"> </w:t>
      </w:r>
      <w:bookmarkEnd w:id="4629"/>
    </w:p>
    <w:p w:rsidR="0026296A" w:rsidRDefault="0026296A" w:rsidP="0026296A">
      <w:pPr>
        <w:rPr>
          <w:rtl/>
        </w:rPr>
      </w:pPr>
      <w:bookmarkStart w:id="4630" w:name="_ETM_Q1_3280641"/>
      <w:bookmarkStart w:id="4631" w:name="_ETM_Q1_3280691"/>
      <w:bookmarkEnd w:id="4630"/>
      <w:bookmarkEnd w:id="4631"/>
      <w:r>
        <w:rPr>
          <w:rtl/>
        </w:rPr>
        <w:t xml:space="preserve"> </w:t>
      </w:r>
    </w:p>
    <w:p w:rsidR="0026296A" w:rsidRDefault="0026296A" w:rsidP="0026296A">
      <w:pPr>
        <w:rPr>
          <w:rtl/>
        </w:rPr>
      </w:pPr>
      <w:r>
        <w:rPr>
          <w:rtl/>
        </w:rPr>
        <w:t xml:space="preserve">למה? למה </w:t>
      </w:r>
      <w:bookmarkStart w:id="4632" w:name="_ETM_Q1_3334135"/>
      <w:bookmarkEnd w:id="4632"/>
      <w:r>
        <w:rPr>
          <w:rtl/>
        </w:rPr>
        <w:t xml:space="preserve">- - - </w:t>
      </w:r>
    </w:p>
    <w:p w:rsidR="0026296A" w:rsidRDefault="0026296A" w:rsidP="0026296A">
      <w:pPr>
        <w:rPr>
          <w:rtl/>
        </w:rPr>
      </w:pPr>
      <w:bookmarkStart w:id="4633" w:name="_ETM_Q1_3336131"/>
      <w:bookmarkStart w:id="4634" w:name="_ETM_Q1_3336208"/>
      <w:bookmarkStart w:id="4635" w:name="_ETM_Q1_3336803"/>
      <w:bookmarkEnd w:id="4633"/>
      <w:bookmarkEnd w:id="4634"/>
      <w:bookmarkEnd w:id="4635"/>
    </w:p>
    <w:p w:rsidR="0026296A" w:rsidRDefault="0026296A" w:rsidP="0026296A">
      <w:pPr>
        <w:pStyle w:val="a"/>
        <w:keepNext/>
        <w:rPr>
          <w:rtl/>
        </w:rPr>
      </w:pPr>
      <w:bookmarkStart w:id="4636" w:name="ET_speaker_נוית_נגב_69"/>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4636"/>
    </w:p>
    <w:p w:rsidR="0026296A" w:rsidRDefault="0026296A" w:rsidP="0026296A">
      <w:pPr>
        <w:pStyle w:val="KeepWithNext"/>
        <w:rPr>
          <w:rtl/>
        </w:rPr>
      </w:pPr>
    </w:p>
    <w:p w:rsidR="0026296A" w:rsidRDefault="0026296A" w:rsidP="0026296A">
      <w:pPr>
        <w:rPr>
          <w:rtl/>
        </w:rPr>
      </w:pPr>
      <w:bookmarkStart w:id="4637" w:name="_ETM_Q1_3337395"/>
      <w:bookmarkStart w:id="4638" w:name="_ETM_Q1_3337446"/>
      <w:bookmarkEnd w:id="4637"/>
      <w:bookmarkEnd w:id="4638"/>
      <w:r>
        <w:rPr>
          <w:rtl/>
        </w:rPr>
        <w:t>מפני שכתב האישום – כתוב עליו</w:t>
      </w:r>
      <w:bookmarkStart w:id="4639" w:name="_ETM_Q1_3337935"/>
      <w:bookmarkStart w:id="4640" w:name="_ETM_Q1_3338033"/>
      <w:bookmarkEnd w:id="4639"/>
      <w:bookmarkEnd w:id="4640"/>
      <w:r>
        <w:rPr>
          <w:rtl/>
        </w:rPr>
        <w:t xml:space="preserve">, </w:t>
      </w:r>
      <w:bookmarkStart w:id="4641" w:name="_ETM_Q1_3340018"/>
      <w:bookmarkEnd w:id="4641"/>
      <w:r>
        <w:rPr>
          <w:rtl/>
        </w:rPr>
        <w:t>עוד לא הוגש לבית המשפט. הוא הוגש לוועדת הכנסת.</w:t>
      </w:r>
    </w:p>
    <w:p w:rsidR="0026296A" w:rsidRDefault="0026296A" w:rsidP="0026296A">
      <w:pPr>
        <w:rPr>
          <w:rtl/>
        </w:rPr>
      </w:pPr>
      <w:bookmarkStart w:id="4642" w:name="_ETM_Q1_3339614"/>
      <w:bookmarkStart w:id="4643" w:name="_ETM_Q1_3339696"/>
      <w:bookmarkEnd w:id="4642"/>
      <w:bookmarkEnd w:id="4643"/>
      <w:r>
        <w:rPr>
          <w:rtl/>
        </w:rPr>
        <w:t xml:space="preserve"> </w:t>
      </w:r>
      <w:bookmarkStart w:id="4644" w:name="_ETM_Q1_3338598"/>
      <w:bookmarkStart w:id="4645" w:name="_ETM_Q1_3338658"/>
      <w:bookmarkEnd w:id="4644"/>
      <w:bookmarkEnd w:id="4645"/>
    </w:p>
    <w:p w:rsidR="0026296A" w:rsidRDefault="0026296A" w:rsidP="0026296A">
      <w:pPr>
        <w:pStyle w:val="ae"/>
        <w:keepNext/>
        <w:rPr>
          <w:rtl/>
        </w:rPr>
      </w:pPr>
      <w:bookmarkStart w:id="4646" w:name="ET_interruption_קריאות_70"/>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4646"/>
    </w:p>
    <w:p w:rsidR="0026296A" w:rsidRDefault="0026296A" w:rsidP="0026296A">
      <w:pPr>
        <w:pStyle w:val="KeepWithNext"/>
        <w:rPr>
          <w:rtl/>
        </w:rPr>
      </w:pPr>
    </w:p>
    <w:p w:rsidR="0026296A" w:rsidRDefault="0026296A" w:rsidP="0026296A">
      <w:pPr>
        <w:rPr>
          <w:rtl/>
        </w:rPr>
      </w:pPr>
      <w:r>
        <w:rPr>
          <w:rtl/>
        </w:rPr>
        <w:t>- - -</w:t>
      </w:r>
    </w:p>
    <w:p w:rsidR="0026296A" w:rsidRDefault="0026296A" w:rsidP="0026296A">
      <w:pPr>
        <w:rPr>
          <w:rtl/>
        </w:rPr>
      </w:pPr>
      <w:r>
        <w:rPr>
          <w:rtl/>
        </w:rPr>
        <w:t xml:space="preserve"> </w:t>
      </w:r>
    </w:p>
    <w:p w:rsidR="0026296A" w:rsidRDefault="0026296A" w:rsidP="0026296A">
      <w:pPr>
        <w:pStyle w:val="a"/>
        <w:keepNext/>
        <w:rPr>
          <w:rtl/>
        </w:rPr>
      </w:pPr>
      <w:bookmarkStart w:id="4647" w:name="_ETM_Q1_1559817"/>
      <w:bookmarkStart w:id="4648" w:name="_ETM_Q1_1559897"/>
      <w:bookmarkEnd w:id="4647"/>
      <w:bookmarkEnd w:id="4648"/>
      <w:r>
        <w:rPr>
          <w:rStyle w:val="TagStyle"/>
          <w:rFonts w:hint="cs"/>
          <w:rtl/>
        </w:rPr>
        <w:t xml:space="preserve">&lt;&lt;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p>
    <w:p w:rsidR="0026296A" w:rsidRDefault="0026296A" w:rsidP="0026296A">
      <w:pPr>
        <w:ind w:firstLine="0"/>
        <w:rPr>
          <w:rtl/>
        </w:rPr>
      </w:pPr>
      <w:bookmarkStart w:id="4649" w:name="_ETM_Q1_1560130"/>
      <w:bookmarkStart w:id="4650" w:name="_ETM_Q1_1560186"/>
      <w:bookmarkEnd w:id="4649"/>
      <w:bookmarkEnd w:id="4650"/>
    </w:p>
    <w:p w:rsidR="0026296A" w:rsidRDefault="0026296A" w:rsidP="0026296A">
      <w:pPr>
        <w:rPr>
          <w:rtl/>
        </w:rPr>
      </w:pPr>
      <w:bookmarkStart w:id="4651" w:name="_ETM_Q1_1560321"/>
      <w:bookmarkStart w:id="4652" w:name="_ETM_Q1_1560401"/>
      <w:bookmarkEnd w:id="4651"/>
      <w:bookmarkEnd w:id="4652"/>
      <w:r>
        <w:rPr>
          <w:rtl/>
        </w:rPr>
        <w:t>שותפים יש שניים.</w:t>
      </w:r>
    </w:p>
    <w:p w:rsidR="0026296A" w:rsidRDefault="0026296A" w:rsidP="0026296A">
      <w:pPr>
        <w:ind w:firstLine="0"/>
        <w:rPr>
          <w:rtl/>
        </w:rPr>
      </w:pPr>
    </w:p>
    <w:p w:rsidR="0026296A" w:rsidRDefault="0026296A" w:rsidP="0026296A">
      <w:pPr>
        <w:pStyle w:val="a"/>
        <w:keepNext/>
        <w:rPr>
          <w:rtl/>
        </w:rPr>
      </w:pPr>
      <w:bookmarkStart w:id="4653" w:name="ET_speaker_נוית_נגב_2"/>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4653"/>
    </w:p>
    <w:p w:rsidR="0026296A" w:rsidRDefault="0026296A" w:rsidP="0026296A">
      <w:pPr>
        <w:pStyle w:val="KeepWithNext"/>
        <w:rPr>
          <w:rtl/>
        </w:rPr>
      </w:pPr>
    </w:p>
    <w:p w:rsidR="0026296A" w:rsidRDefault="0026296A" w:rsidP="0026296A">
      <w:pPr>
        <w:rPr>
          <w:rtl/>
        </w:rPr>
      </w:pPr>
      <w:r>
        <w:rPr>
          <w:rtl/>
        </w:rPr>
        <w:t xml:space="preserve">אבל כך </w:t>
      </w:r>
      <w:bookmarkStart w:id="4654" w:name="_ETM_Q1_3342745"/>
      <w:bookmarkEnd w:id="4654"/>
      <w:r>
        <w:rPr>
          <w:rtl/>
        </w:rPr>
        <w:t xml:space="preserve">כתוב עליו. </w:t>
      </w:r>
    </w:p>
    <w:p w:rsidR="0026296A" w:rsidRDefault="0026296A" w:rsidP="0026296A">
      <w:pPr>
        <w:rPr>
          <w:rtl/>
        </w:rPr>
      </w:pPr>
    </w:p>
    <w:p w:rsidR="0026296A" w:rsidRDefault="0026296A" w:rsidP="0026296A">
      <w:pPr>
        <w:ind w:firstLine="0"/>
        <w:rPr>
          <w:rStyle w:val="TagStyle"/>
          <w:rFonts w:ascii="David" w:hAnsi="David"/>
          <w:u w:val="single"/>
          <w:rtl/>
          <w:lang w:eastAsia="he-IL"/>
        </w:rPr>
      </w:pPr>
      <w:bookmarkStart w:id="4655" w:name="_ETM_Q1_3345097"/>
      <w:bookmarkStart w:id="4656" w:name="_ETM_Q1_3345188"/>
      <w:bookmarkStart w:id="4657" w:name="_ETM_Q1_3348364"/>
      <w:bookmarkStart w:id="4658" w:name="_ETM_Q1_3348464"/>
      <w:bookmarkStart w:id="4659" w:name="_ETM_Q1_3345901"/>
      <w:bookmarkEnd w:id="4655"/>
      <w:bookmarkEnd w:id="4656"/>
      <w:bookmarkEnd w:id="4657"/>
      <w:bookmarkEnd w:id="4658"/>
      <w:bookmarkEnd w:id="4659"/>
    </w:p>
    <w:p w:rsidR="0026296A" w:rsidRDefault="0026296A" w:rsidP="0026296A">
      <w:pPr>
        <w:pStyle w:val="a"/>
        <w:keepNext/>
        <w:rPr>
          <w:rtl/>
        </w:rPr>
      </w:pPr>
      <w:bookmarkStart w:id="4660" w:name="ET_speaker_5800_142"/>
      <w:r>
        <w:rPr>
          <w:rStyle w:val="TagStyle"/>
          <w:rFonts w:hint="cs"/>
          <w:rtl/>
        </w:rPr>
        <w:t xml:space="preserve"> &lt;&lt; דובר &gt;&gt; </w:t>
      </w:r>
      <w:r>
        <w:rPr>
          <w:rFonts w:hint="cs"/>
          <w:rtl/>
        </w:rPr>
        <w:t>אורית פרקש הכהן (כחול לבן):</w:t>
      </w:r>
      <w:r>
        <w:rPr>
          <w:rStyle w:val="TagStyle"/>
          <w:rFonts w:hint="cs"/>
          <w:rtl/>
        </w:rPr>
        <w:t xml:space="preserve"> &lt;&lt; דובר &gt;&gt;</w:t>
      </w:r>
      <w:r>
        <w:rPr>
          <w:rFonts w:hint="cs"/>
          <w:rtl/>
        </w:rPr>
        <w:t xml:space="preserve"> </w:t>
      </w:r>
      <w:bookmarkEnd w:id="4660"/>
    </w:p>
    <w:p w:rsidR="0026296A" w:rsidRDefault="0026296A" w:rsidP="0026296A">
      <w:pPr>
        <w:ind w:firstLine="0"/>
        <w:rPr>
          <w:rtl/>
        </w:rPr>
      </w:pPr>
      <w:bookmarkStart w:id="4661" w:name="_ETM_Q1_3346451"/>
      <w:bookmarkStart w:id="4662" w:name="_ETM_Q1_3346494"/>
      <w:bookmarkStart w:id="4663" w:name="_ETM_Q1_3346633"/>
      <w:bookmarkEnd w:id="4661"/>
      <w:bookmarkEnd w:id="4662"/>
      <w:bookmarkEnd w:id="4663"/>
      <w:r>
        <w:rPr>
          <w:rtl/>
        </w:rPr>
        <w:t xml:space="preserve"> </w:t>
      </w:r>
    </w:p>
    <w:p w:rsidR="0026296A" w:rsidRDefault="0026296A" w:rsidP="0026296A">
      <w:pPr>
        <w:rPr>
          <w:rtl/>
        </w:rPr>
      </w:pPr>
      <w:bookmarkStart w:id="4664" w:name="_ETM_Q1_3346849"/>
      <w:bookmarkStart w:id="4665" w:name="_ETM_Q1_3346937"/>
      <w:bookmarkStart w:id="4666" w:name="_ETM_Q1_3343555"/>
      <w:bookmarkEnd w:id="4664"/>
      <w:bookmarkEnd w:id="4665"/>
      <w:bookmarkEnd w:id="4666"/>
      <w:r>
        <w:rPr>
          <w:rtl/>
        </w:rPr>
        <w:t>זה עדיין לא הוגש, רק רציתי לחדד. כתב האישום לא הוגש.</w:t>
      </w:r>
    </w:p>
    <w:p w:rsidR="0026296A" w:rsidRDefault="0026296A" w:rsidP="0026296A">
      <w:pPr>
        <w:ind w:firstLine="0"/>
        <w:rPr>
          <w:rtl/>
        </w:rPr>
      </w:pPr>
      <w:bookmarkStart w:id="4667" w:name="_ETM_Q1_3345701"/>
      <w:bookmarkStart w:id="4668" w:name="_ETM_Q1_3345798"/>
      <w:bookmarkStart w:id="4669" w:name="_ETM_Q1_3346650"/>
      <w:bookmarkStart w:id="4670" w:name="_ETM_Q1_3346734"/>
      <w:bookmarkStart w:id="4671" w:name="_ETM_Q1_3347274"/>
      <w:bookmarkEnd w:id="4667"/>
      <w:bookmarkEnd w:id="4668"/>
      <w:bookmarkEnd w:id="4669"/>
      <w:bookmarkEnd w:id="4670"/>
      <w:bookmarkEnd w:id="4671"/>
    </w:p>
    <w:p w:rsidR="0026296A" w:rsidRDefault="0026296A" w:rsidP="0026296A">
      <w:pPr>
        <w:pStyle w:val="a"/>
        <w:keepNext/>
        <w:rPr>
          <w:rtl/>
        </w:rPr>
      </w:pPr>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p>
    <w:p w:rsidR="0026296A" w:rsidRDefault="0026296A" w:rsidP="0026296A">
      <w:pPr>
        <w:rPr>
          <w:rtl/>
        </w:rPr>
      </w:pPr>
      <w:bookmarkStart w:id="4672" w:name="_ETM_Q1_3347904"/>
      <w:bookmarkStart w:id="4673" w:name="_ETM_Q1_3347948"/>
      <w:bookmarkEnd w:id="4672"/>
      <w:bookmarkEnd w:id="4673"/>
      <w:r>
        <w:rPr>
          <w:rtl/>
        </w:rPr>
        <w:t xml:space="preserve"> </w:t>
      </w:r>
    </w:p>
    <w:p w:rsidR="0026296A" w:rsidRDefault="0026296A" w:rsidP="0026296A">
      <w:pPr>
        <w:rPr>
          <w:rtl/>
        </w:rPr>
      </w:pPr>
      <w:bookmarkStart w:id="4674" w:name="_ETM_Q1_3345241"/>
      <w:bookmarkStart w:id="4675" w:name="_ETM_Q1_3345324"/>
      <w:bookmarkEnd w:id="4674"/>
      <w:bookmarkEnd w:id="4675"/>
      <w:r>
        <w:rPr>
          <w:rtl/>
        </w:rPr>
        <w:t>כתב האישום הוגש ליושב-ראש הכנסת</w:t>
      </w:r>
      <w:bookmarkStart w:id="4676" w:name="_ETM_Q1_3348238"/>
      <w:bookmarkEnd w:id="4676"/>
      <w:r>
        <w:rPr>
          <w:rtl/>
        </w:rPr>
        <w:t xml:space="preserve">. נאמר בו שהוא מוגש לבית המשפט הכלכלי המחוזי בתל אביב. </w:t>
      </w:r>
      <w:bookmarkStart w:id="4677" w:name="_ETM_Q1_3357515"/>
      <w:bookmarkEnd w:id="4677"/>
    </w:p>
    <w:p w:rsidR="0026296A" w:rsidRDefault="0026296A" w:rsidP="0026296A">
      <w:pPr>
        <w:rPr>
          <w:rtl/>
        </w:rPr>
      </w:pPr>
      <w:bookmarkStart w:id="4678" w:name="_ETM_Q1_3359939"/>
      <w:bookmarkStart w:id="4679" w:name="_ETM_Q1_3360038"/>
      <w:bookmarkEnd w:id="4678"/>
      <w:bookmarkEnd w:id="4679"/>
    </w:p>
    <w:p w:rsidR="0026296A" w:rsidRDefault="0026296A" w:rsidP="0026296A">
      <w:pPr>
        <w:pStyle w:val="a"/>
        <w:keepNext/>
        <w:rPr>
          <w:rtl/>
        </w:rPr>
      </w:pPr>
      <w:bookmarkStart w:id="4680" w:name="_ETM_Q1_3355849"/>
      <w:bookmarkStart w:id="4681" w:name="_ETM_Q1_3355930"/>
      <w:bookmarkStart w:id="4682" w:name="_ETM_Q1_3357985"/>
      <w:bookmarkStart w:id="4683" w:name="ET_speaker_היועץ_המשפטי_לממשלה_אבי_73"/>
      <w:bookmarkEnd w:id="4680"/>
      <w:bookmarkEnd w:id="4681"/>
      <w:bookmarkEnd w:id="4682"/>
      <w:r>
        <w:rPr>
          <w:rStyle w:val="TagStyle"/>
          <w:rFonts w:hint="cs"/>
          <w:rtl/>
        </w:rPr>
        <w:t xml:space="preserve">&lt;&lt;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4683"/>
    </w:p>
    <w:p w:rsidR="0026296A" w:rsidRDefault="0026296A" w:rsidP="0026296A">
      <w:pPr>
        <w:pStyle w:val="KeepWithNext"/>
        <w:rPr>
          <w:rtl/>
        </w:rPr>
      </w:pPr>
    </w:p>
    <w:p w:rsidR="0026296A" w:rsidRDefault="0026296A" w:rsidP="0026296A">
      <w:pPr>
        <w:rPr>
          <w:rtl/>
        </w:rPr>
      </w:pPr>
      <w:bookmarkStart w:id="4684" w:name="_ETM_Q1_3358638"/>
      <w:bookmarkEnd w:id="4684"/>
      <w:r>
        <w:rPr>
          <w:rtl/>
        </w:rPr>
        <w:t>ש</w:t>
      </w:r>
      <w:bookmarkStart w:id="4685" w:name="_ETM_Q1_3358700"/>
      <w:bookmarkEnd w:id="4685"/>
      <w:r>
        <w:rPr>
          <w:rtl/>
        </w:rPr>
        <w:t>ותפים.</w:t>
      </w:r>
    </w:p>
    <w:p w:rsidR="0026296A" w:rsidRDefault="0026296A" w:rsidP="0026296A">
      <w:pPr>
        <w:rPr>
          <w:rtl/>
        </w:rPr>
      </w:pPr>
      <w:bookmarkStart w:id="4686" w:name="_ETM_Q1_3354682"/>
      <w:bookmarkStart w:id="4687" w:name="_ETM_Q1_3354768"/>
      <w:bookmarkStart w:id="4688" w:name="_ETM_Q1_3355787"/>
      <w:bookmarkEnd w:id="4686"/>
      <w:bookmarkEnd w:id="4687"/>
      <w:bookmarkEnd w:id="4688"/>
    </w:p>
    <w:p w:rsidR="0026296A" w:rsidRDefault="0026296A" w:rsidP="0026296A">
      <w:pPr>
        <w:pStyle w:val="a"/>
        <w:keepNext/>
        <w:rPr>
          <w:rtl/>
        </w:rPr>
      </w:pPr>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p>
    <w:p w:rsidR="0026296A" w:rsidRDefault="0026296A" w:rsidP="0026296A">
      <w:pPr>
        <w:pStyle w:val="KeepWithNext"/>
        <w:rPr>
          <w:rtl/>
        </w:rPr>
      </w:pPr>
    </w:p>
    <w:p w:rsidR="0026296A" w:rsidRDefault="0026296A" w:rsidP="0026296A">
      <w:pPr>
        <w:rPr>
          <w:rtl/>
        </w:rPr>
      </w:pPr>
      <w:bookmarkStart w:id="4689" w:name="_ETM_Q1_3356475"/>
      <w:bookmarkStart w:id="4690" w:name="_ETM_Q1_3356571"/>
      <w:bookmarkEnd w:id="4689"/>
      <w:bookmarkEnd w:id="4690"/>
      <w:r>
        <w:rPr>
          <w:rtl/>
        </w:rPr>
        <w:t>סליחה?</w:t>
      </w:r>
    </w:p>
    <w:p w:rsidR="0026296A" w:rsidRDefault="0026296A" w:rsidP="0026296A">
      <w:pPr>
        <w:rPr>
          <w:rtl/>
        </w:rPr>
      </w:pPr>
      <w:bookmarkStart w:id="4691" w:name="_ETM_Q1_3360447"/>
      <w:bookmarkStart w:id="4692" w:name="_ETM_Q1_3360546"/>
      <w:bookmarkStart w:id="4693" w:name="_ETM_Q1_3357325"/>
      <w:bookmarkEnd w:id="4691"/>
      <w:bookmarkEnd w:id="4692"/>
      <w:bookmarkEnd w:id="4693"/>
    </w:p>
    <w:p w:rsidR="0026296A" w:rsidRDefault="0026296A" w:rsidP="0026296A">
      <w:pPr>
        <w:pStyle w:val="a"/>
        <w:keepNext/>
        <w:rPr>
          <w:rtl/>
        </w:rPr>
      </w:pPr>
      <w:bookmarkStart w:id="4694" w:name="ET_speaker_היועץ_המשפטי_לממשלה_אבי_75"/>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4694"/>
    </w:p>
    <w:p w:rsidR="0026296A" w:rsidRDefault="0026296A" w:rsidP="0026296A">
      <w:pPr>
        <w:pStyle w:val="KeepWithNext"/>
        <w:rPr>
          <w:rtl/>
        </w:rPr>
      </w:pPr>
    </w:p>
    <w:p w:rsidR="0026296A" w:rsidRDefault="0026296A" w:rsidP="0026296A">
      <w:pPr>
        <w:rPr>
          <w:rtl/>
        </w:rPr>
      </w:pPr>
      <w:r>
        <w:rPr>
          <w:rtl/>
        </w:rPr>
        <w:t>שו</w:t>
      </w:r>
      <w:bookmarkStart w:id="4695" w:name="_ETM_Q1_3358020"/>
      <w:bookmarkStart w:id="4696" w:name="_ETM_Q1_3358089"/>
      <w:bookmarkEnd w:id="4695"/>
      <w:bookmarkEnd w:id="4696"/>
      <w:r>
        <w:rPr>
          <w:rtl/>
        </w:rPr>
        <w:t>תפות, שותפות, יש שניים.</w:t>
      </w:r>
    </w:p>
    <w:p w:rsidR="0026296A" w:rsidRDefault="0026296A" w:rsidP="0026296A">
      <w:pPr>
        <w:rPr>
          <w:rtl/>
        </w:rPr>
      </w:pPr>
      <w:bookmarkStart w:id="4697" w:name="_ETM_Q1_3358719"/>
      <w:bookmarkStart w:id="4698" w:name="_ETM_Q1_3358814"/>
      <w:bookmarkEnd w:id="4697"/>
      <w:bookmarkEnd w:id="4698"/>
    </w:p>
    <w:p w:rsidR="0026296A" w:rsidRDefault="0026296A" w:rsidP="0026296A">
      <w:pPr>
        <w:pStyle w:val="a"/>
        <w:keepNext/>
        <w:rPr>
          <w:rtl/>
        </w:rPr>
      </w:pPr>
      <w:bookmarkStart w:id="4699" w:name="_ETM_Q1_3359127"/>
      <w:bookmarkStart w:id="4700" w:name="_ETM_Q1_3359217"/>
      <w:bookmarkStart w:id="4701" w:name="_ETM_Q1_3360039"/>
      <w:bookmarkEnd w:id="4699"/>
      <w:bookmarkEnd w:id="4700"/>
      <w:bookmarkEnd w:id="4701"/>
      <w:r>
        <w:rPr>
          <w:rStyle w:val="TagStyle"/>
          <w:rFonts w:hint="cs"/>
          <w:rtl/>
        </w:rPr>
        <w:t xml:space="preserve">&lt;&lt; דובר &gt;&gt; </w:t>
      </w:r>
      <w:r>
        <w:rPr>
          <w:rFonts w:hint="cs"/>
          <w:rtl/>
        </w:rPr>
        <w:t>נוית נגב:</w:t>
      </w:r>
      <w:r>
        <w:rPr>
          <w:rStyle w:val="TagStyle"/>
          <w:rFonts w:hint="cs"/>
          <w:rtl/>
        </w:rPr>
        <w:t xml:space="preserve"> &lt;&lt; דובר &gt;&gt;</w:t>
      </w:r>
      <w:r>
        <w:rPr>
          <w:rFonts w:hint="cs"/>
          <w:rtl/>
        </w:rPr>
        <w:t xml:space="preserve"> </w:t>
      </w:r>
    </w:p>
    <w:p w:rsidR="0026296A" w:rsidRDefault="0026296A" w:rsidP="0026296A">
      <w:pPr>
        <w:ind w:firstLine="0"/>
        <w:rPr>
          <w:rtl/>
        </w:rPr>
      </w:pPr>
      <w:bookmarkStart w:id="4702" w:name="_ETM_Q1_3360610"/>
      <w:bookmarkStart w:id="4703" w:name="_ETM_Q1_3360668"/>
      <w:bookmarkEnd w:id="4702"/>
      <w:bookmarkEnd w:id="4703"/>
    </w:p>
    <w:p w:rsidR="0026296A" w:rsidRDefault="0026296A" w:rsidP="0026296A">
      <w:pPr>
        <w:rPr>
          <w:rtl/>
        </w:rPr>
      </w:pPr>
      <w:bookmarkStart w:id="4704" w:name="_ETM_Q1_3360083"/>
      <w:bookmarkStart w:id="4705" w:name="_ETM_Q1_3360172"/>
      <w:bookmarkEnd w:id="4704"/>
      <w:bookmarkEnd w:id="4705"/>
      <w:r>
        <w:rPr>
          <w:rtl/>
        </w:rPr>
        <w:t xml:space="preserve">טענה לשותפות, אבל זאת לא עבירת ניירות </w:t>
      </w:r>
      <w:bookmarkStart w:id="4706" w:name="_ETM_Q1_3363364"/>
      <w:bookmarkEnd w:id="4706"/>
      <w:r>
        <w:rPr>
          <w:rtl/>
        </w:rPr>
        <w:t xml:space="preserve">ערך. לנו לא מיוחסת עבירת ניירות הערך. אני </w:t>
      </w:r>
      <w:bookmarkStart w:id="4707" w:name="_ETM_Q1_3367489"/>
      <w:bookmarkEnd w:id="4707"/>
      <w:r>
        <w:rPr>
          <w:rtl/>
        </w:rPr>
        <w:t xml:space="preserve">לא אומרת שאין בסיס משפטי לאישום הזה. אני אומרת שבפועל </w:t>
      </w:r>
      <w:bookmarkStart w:id="4708" w:name="_ETM_Q1_3370550"/>
      <w:bookmarkEnd w:id="4708"/>
      <w:r>
        <w:rPr>
          <w:rtl/>
        </w:rPr>
        <w:t xml:space="preserve">במבחן התוצאה חבר הכנסת חיים כץ שנאשם אך ורק </w:t>
      </w:r>
      <w:bookmarkStart w:id="4709" w:name="_ETM_Q1_3371397"/>
      <w:bookmarkEnd w:id="4709"/>
      <w:r>
        <w:rPr>
          <w:rtl/>
        </w:rPr>
        <w:t xml:space="preserve">בעבירה של מרמה והפרת אמונים, עבירה שתמיד, שלרוב, </w:t>
      </w:r>
      <w:bookmarkStart w:id="4710" w:name="_ETM_Q1_3379581"/>
      <w:bookmarkEnd w:id="4710"/>
      <w:r>
        <w:rPr>
          <w:rtl/>
        </w:rPr>
        <w:t xml:space="preserve">לא תמיד, נידונה בבית משפט השלום </w:t>
      </w:r>
      <w:r>
        <w:t>–</w:t>
      </w:r>
      <w:r>
        <w:rPr>
          <w:rtl/>
        </w:rPr>
        <w:t xml:space="preserve"> אבל מניתי בפניכם </w:t>
      </w:r>
      <w:bookmarkStart w:id="4711" w:name="_ETM_Q1_3380248"/>
      <w:bookmarkEnd w:id="4711"/>
      <w:r>
        <w:rPr>
          <w:rtl/>
        </w:rPr>
        <w:t>גם מקרים, כולל דרעי התיק הציבורי, לחיאני, הנגבי</w:t>
      </w:r>
      <w:bookmarkStart w:id="4712" w:name="_ETM_Q1_3383619"/>
      <w:bookmarkEnd w:id="4712"/>
      <w:r>
        <w:rPr>
          <w:rtl/>
        </w:rPr>
        <w:t xml:space="preserve">, ליברמן, ועוד </w:t>
      </w:r>
      <w:r>
        <w:t>–</w:t>
      </w:r>
      <w:r>
        <w:rPr>
          <w:rtl/>
        </w:rPr>
        <w:t xml:space="preserve"> תמיד נידונה בבית משפט השלום. כאן כתב האישום מוגש לבית המשפט המחוזי. </w:t>
      </w:r>
      <w:bookmarkStart w:id="4713" w:name="_ETM_Q1_3393191"/>
      <w:bookmarkEnd w:id="4713"/>
    </w:p>
    <w:p w:rsidR="0026296A" w:rsidRDefault="0026296A" w:rsidP="0026296A">
      <w:pPr>
        <w:rPr>
          <w:rtl/>
        </w:rPr>
      </w:pPr>
      <w:bookmarkStart w:id="4714" w:name="_ETM_Q1_3393255"/>
      <w:bookmarkEnd w:id="4714"/>
    </w:p>
    <w:p w:rsidR="0026296A" w:rsidRDefault="0026296A" w:rsidP="0026296A">
      <w:pPr>
        <w:rPr>
          <w:rtl/>
        </w:rPr>
      </w:pPr>
      <w:bookmarkStart w:id="4715" w:name="_ETM_Q1_3393311"/>
      <w:bookmarkStart w:id="4716" w:name="_ETM_Q1_3393386"/>
      <w:bookmarkEnd w:id="4715"/>
      <w:bookmarkEnd w:id="4716"/>
      <w:r>
        <w:rPr>
          <w:rtl/>
        </w:rPr>
        <w:t xml:space="preserve">ואני מוסיפה לכך בכל זאת </w:t>
      </w:r>
      <w:bookmarkStart w:id="4717" w:name="_ETM_Q1_3395910"/>
      <w:bookmarkEnd w:id="4717"/>
      <w:r>
        <w:rPr>
          <w:rtl/>
        </w:rPr>
        <w:t xml:space="preserve">את עילת האפליה. עילת האפליה, שוב, לא בהקשר של משהו מכוון, </w:t>
      </w:r>
      <w:bookmarkStart w:id="4718" w:name="_ETM_Q1_3405488"/>
      <w:bookmarkEnd w:id="4718"/>
      <w:r>
        <w:rPr>
          <w:rtl/>
        </w:rPr>
        <w:t xml:space="preserve">זדוני, אבל במבחן התוצאה. הבאתי בפניכם, פירטתי באריכות, אולי באריכות יתר, את </w:t>
      </w:r>
      <w:bookmarkStart w:id="4719" w:name="_ETM_Q1_3413001"/>
      <w:bookmarkEnd w:id="4719"/>
      <w:r>
        <w:rPr>
          <w:rtl/>
        </w:rPr>
        <w:t xml:space="preserve">ההתייחסות למקרים אחרים של חברי כנסת שעלו בפני ועדת האתיקה </w:t>
      </w:r>
      <w:r>
        <w:t>–</w:t>
      </w:r>
      <w:r>
        <w:rPr>
          <w:rtl/>
        </w:rPr>
        <w:t xml:space="preserve"> המקרה של חבר הכנסת זוהר, המקרה </w:t>
      </w:r>
      <w:bookmarkStart w:id="4720" w:name="_ETM_Q1_3418186"/>
      <w:bookmarkEnd w:id="4720"/>
      <w:r>
        <w:rPr>
          <w:rtl/>
        </w:rPr>
        <w:t xml:space="preserve">של חבר הכנסת פיניאן, המקרה של </w:t>
      </w:r>
      <w:bookmarkStart w:id="4721" w:name="_ETM_Q1_3422894"/>
      <w:bookmarkEnd w:id="4721"/>
      <w:r>
        <w:rPr>
          <w:rtl/>
        </w:rPr>
        <w:t xml:space="preserve">חבר הכנסת חרמש. התייחסתי להבחנות שהיועץ המשפטי עשה ביחס לחלק מהמקרים </w:t>
      </w:r>
      <w:bookmarkStart w:id="4722" w:name="_ETM_Q1_3428140"/>
      <w:bookmarkEnd w:id="4722"/>
      <w:r>
        <w:rPr>
          <w:rtl/>
        </w:rPr>
        <w:t xml:space="preserve">האלה, הראיתי שהם חסרי בסיס. </w:t>
      </w:r>
    </w:p>
    <w:p w:rsidR="0026296A" w:rsidRDefault="0026296A" w:rsidP="0026296A">
      <w:pPr>
        <w:rPr>
          <w:rtl/>
        </w:rPr>
      </w:pPr>
    </w:p>
    <w:p w:rsidR="0026296A" w:rsidRDefault="0026296A" w:rsidP="0026296A">
      <w:pPr>
        <w:rPr>
          <w:rtl/>
        </w:rPr>
      </w:pPr>
      <w:r>
        <w:rPr>
          <w:rtl/>
        </w:rPr>
        <w:t xml:space="preserve">ואין לנו הסבר מדוע דווקא בעניינו של חיים כץ, היום כמעט עשר שנים לאחר האירועים שמצוינים בכתב האישום, יש כוונה להגיש </w:t>
      </w:r>
      <w:bookmarkStart w:id="4723" w:name="_ETM_Q1_3446251"/>
      <w:bookmarkEnd w:id="4723"/>
      <w:r>
        <w:rPr>
          <w:rtl/>
        </w:rPr>
        <w:t>כתב אישום בעבירה פלילית של מרמה והפרת אמונים לבית המשפט</w:t>
      </w:r>
      <w:bookmarkStart w:id="4724" w:name="_ETM_Q1_3453255"/>
      <w:bookmarkEnd w:id="4724"/>
      <w:r>
        <w:rPr>
          <w:rtl/>
        </w:rPr>
        <w:t xml:space="preserve"> בשונה מהמקרים האחרים. בהחלט יש בכך </w:t>
      </w:r>
      <w:bookmarkStart w:id="4725" w:name="_ETM_Q1_3455535"/>
      <w:bookmarkEnd w:id="4725"/>
      <w:r>
        <w:rPr>
          <w:rtl/>
        </w:rPr>
        <w:t xml:space="preserve">כדי לבסס טענה של אפליה. </w:t>
      </w:r>
    </w:p>
    <w:p w:rsidR="0026296A" w:rsidRDefault="0026296A" w:rsidP="0026296A">
      <w:pPr>
        <w:rPr>
          <w:rtl/>
        </w:rPr>
      </w:pPr>
      <w:bookmarkStart w:id="4726" w:name="_ETM_Q1_2904723"/>
      <w:bookmarkEnd w:id="4726"/>
    </w:p>
    <w:p w:rsidR="0026296A" w:rsidRDefault="0026296A" w:rsidP="0026296A">
      <w:pPr>
        <w:pStyle w:val="a"/>
        <w:keepNext/>
        <w:rPr>
          <w:rtl/>
        </w:rPr>
      </w:pPr>
      <w:bookmarkStart w:id="4727" w:name="_ETM_Q1_3467136"/>
      <w:bookmarkStart w:id="4728" w:name="ET_speaker_5802_77"/>
      <w:bookmarkEnd w:id="4727"/>
      <w:r>
        <w:rPr>
          <w:rStyle w:val="TagStyle"/>
          <w:rFonts w:hint="cs"/>
          <w:rtl/>
        </w:rPr>
        <w:t xml:space="preserve">&lt;&lt; דובר &gt;&gt; </w:t>
      </w:r>
      <w:r>
        <w:rPr>
          <w:rFonts w:hint="cs"/>
          <w:rtl/>
        </w:rPr>
        <w:t>שלמה קרעי (הליכוד):</w:t>
      </w:r>
      <w:r>
        <w:rPr>
          <w:rStyle w:val="TagStyle"/>
          <w:rFonts w:hint="cs"/>
          <w:rtl/>
        </w:rPr>
        <w:t xml:space="preserve"> &lt;&lt; דובר &gt;&gt;</w:t>
      </w:r>
      <w:r>
        <w:rPr>
          <w:rFonts w:hint="cs"/>
          <w:rtl/>
        </w:rPr>
        <w:t xml:space="preserve"> </w:t>
      </w:r>
      <w:bookmarkEnd w:id="4728"/>
    </w:p>
    <w:p w:rsidR="0026296A" w:rsidRDefault="0026296A" w:rsidP="0026296A">
      <w:pPr>
        <w:ind w:firstLine="0"/>
        <w:rPr>
          <w:rtl/>
        </w:rPr>
      </w:pPr>
      <w:bookmarkStart w:id="4729" w:name="_ETM_Q1_3467699"/>
      <w:bookmarkStart w:id="4730" w:name="_ETM_Q1_3467756"/>
      <w:bookmarkEnd w:id="4729"/>
      <w:bookmarkEnd w:id="4730"/>
      <w:r>
        <w:rPr>
          <w:rtl/>
        </w:rPr>
        <w:t xml:space="preserve"> </w:t>
      </w:r>
    </w:p>
    <w:p w:rsidR="0026296A" w:rsidRDefault="0026296A" w:rsidP="0026296A">
      <w:pPr>
        <w:rPr>
          <w:rtl/>
        </w:rPr>
      </w:pPr>
      <w:r>
        <w:rPr>
          <w:rtl/>
        </w:rPr>
        <w:t xml:space="preserve">אם היועץ המשפטי השתכנע מכל הטיעונים הוא </w:t>
      </w:r>
      <w:bookmarkStart w:id="4731" w:name="_ETM_Q1_3469318"/>
      <w:bookmarkEnd w:id="4731"/>
      <w:r>
        <w:rPr>
          <w:rtl/>
        </w:rPr>
        <w:t>יכול בכל רגע להגיד - - -</w:t>
      </w:r>
    </w:p>
    <w:p w:rsidR="0026296A" w:rsidRDefault="0026296A" w:rsidP="0026296A">
      <w:pPr>
        <w:rPr>
          <w:rtl/>
        </w:rPr>
      </w:pPr>
    </w:p>
    <w:p w:rsidR="0026296A" w:rsidRDefault="0026296A" w:rsidP="0026296A">
      <w:pPr>
        <w:pStyle w:val="a"/>
        <w:keepNext/>
        <w:rPr>
          <w:rtl/>
        </w:rPr>
      </w:pPr>
      <w:bookmarkStart w:id="4732" w:name="ET_speaker_היועץ_המשפטי_לממשלה_אבי_78"/>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4732"/>
    </w:p>
    <w:p w:rsidR="0026296A" w:rsidRDefault="0026296A" w:rsidP="0026296A">
      <w:pPr>
        <w:pStyle w:val="KeepWithNext"/>
        <w:rPr>
          <w:rtl/>
        </w:rPr>
      </w:pPr>
    </w:p>
    <w:p w:rsidR="0026296A" w:rsidRDefault="0026296A" w:rsidP="0026296A">
      <w:pPr>
        <w:rPr>
          <w:rtl/>
        </w:rPr>
      </w:pPr>
      <w:bookmarkStart w:id="4733" w:name="_ETM_Q1_3474826"/>
      <w:bookmarkStart w:id="4734" w:name="_ETM_Q1_3474870"/>
      <w:bookmarkEnd w:id="4733"/>
      <w:bookmarkEnd w:id="4734"/>
      <w:r>
        <w:rPr>
          <w:rtl/>
        </w:rPr>
        <w:t xml:space="preserve">ממלאים </w:t>
      </w:r>
      <w:bookmarkStart w:id="4735" w:name="_ETM_Q1_3476961"/>
      <w:bookmarkEnd w:id="4735"/>
      <w:r>
        <w:rPr>
          <w:rtl/>
        </w:rPr>
        <w:t xml:space="preserve">פה את התיק אז פחות השתכנעתי, אפשר - - </w:t>
      </w:r>
      <w:bookmarkStart w:id="4736" w:name="_ETM_Q1_3474570"/>
      <w:bookmarkEnd w:id="4736"/>
      <w:r>
        <w:rPr>
          <w:rtl/>
        </w:rPr>
        <w:t>-</w:t>
      </w:r>
      <w:bookmarkStart w:id="4737" w:name="_ETM_Q1_3474857"/>
      <w:bookmarkStart w:id="4738" w:name="_ETM_Q1_3474955"/>
      <w:bookmarkEnd w:id="4737"/>
      <w:bookmarkEnd w:id="4738"/>
    </w:p>
    <w:p w:rsidR="0026296A" w:rsidRDefault="0026296A" w:rsidP="0026296A">
      <w:pPr>
        <w:rPr>
          <w:rtl/>
        </w:rPr>
      </w:pPr>
      <w:bookmarkStart w:id="4739" w:name="_ETM_Q1_3474977"/>
      <w:bookmarkStart w:id="4740" w:name="_ETM_Q1_3475057"/>
      <w:bookmarkStart w:id="4741" w:name="_ETM_Q1_3477641"/>
      <w:bookmarkEnd w:id="4739"/>
      <w:bookmarkEnd w:id="4740"/>
      <w:bookmarkEnd w:id="4741"/>
    </w:p>
    <w:p w:rsidR="0026296A" w:rsidRDefault="0026296A" w:rsidP="0026296A">
      <w:pPr>
        <w:pStyle w:val="a"/>
        <w:keepNext/>
        <w:rPr>
          <w:rtl/>
        </w:rPr>
      </w:pPr>
      <w:bookmarkStart w:id="4742" w:name="ET_speaker_5802_79"/>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4742"/>
    </w:p>
    <w:p w:rsidR="0026296A" w:rsidRDefault="0026296A" w:rsidP="0026296A">
      <w:pPr>
        <w:pStyle w:val="KeepWithNext"/>
        <w:rPr>
          <w:rtl/>
        </w:rPr>
      </w:pPr>
    </w:p>
    <w:p w:rsidR="0026296A" w:rsidRDefault="0026296A" w:rsidP="0026296A">
      <w:pPr>
        <w:rPr>
          <w:rtl/>
        </w:rPr>
      </w:pPr>
      <w:r>
        <w:rPr>
          <w:rtl/>
        </w:rPr>
        <w:t>א</w:t>
      </w:r>
      <w:bookmarkStart w:id="4743" w:name="_ETM_Q1_3478262"/>
      <w:bookmarkStart w:id="4744" w:name="_ETM_Q1_3478314"/>
      <w:bookmarkEnd w:id="4743"/>
      <w:bookmarkEnd w:id="4744"/>
      <w:r>
        <w:rPr>
          <w:rtl/>
        </w:rPr>
        <w:t>נחנו השתכנענו.</w:t>
      </w:r>
      <w:bookmarkStart w:id="4745" w:name="_ETM_Q1_3475744"/>
      <w:bookmarkStart w:id="4746" w:name="_ETM_Q1_3475827"/>
      <w:bookmarkEnd w:id="4745"/>
      <w:bookmarkEnd w:id="4746"/>
    </w:p>
    <w:p w:rsidR="0026296A" w:rsidRDefault="0026296A" w:rsidP="0026296A">
      <w:pPr>
        <w:rPr>
          <w:rtl/>
        </w:rPr>
      </w:pPr>
    </w:p>
    <w:p w:rsidR="0026296A" w:rsidRDefault="0026296A" w:rsidP="0026296A">
      <w:pPr>
        <w:pStyle w:val="ae"/>
        <w:keepNext/>
        <w:rPr>
          <w:rtl/>
        </w:rPr>
      </w:pPr>
      <w:bookmarkStart w:id="4747" w:name="_ETM_Q1_3474651"/>
      <w:bookmarkStart w:id="4748" w:name="_ETM_Q1_3474743"/>
      <w:bookmarkEnd w:id="4747"/>
      <w:bookmarkEnd w:id="4748"/>
      <w:r>
        <w:rPr>
          <w:rStyle w:val="TagStyle"/>
          <w:rFonts w:hint="cs"/>
          <w:rtl/>
        </w:rPr>
        <w:t xml:space="preserve">&lt;&lt; קריאה &gt;&gt; </w:t>
      </w:r>
      <w:r>
        <w:rPr>
          <w:rFonts w:hint="cs"/>
          <w:rtl/>
        </w:rPr>
        <w:t>קריאות:</w:t>
      </w:r>
      <w:r>
        <w:rPr>
          <w:rStyle w:val="TagStyle"/>
          <w:rFonts w:hint="cs"/>
          <w:rtl/>
        </w:rPr>
        <w:t xml:space="preserve"> &lt;&lt; קריאה &gt;&gt;</w:t>
      </w:r>
      <w:r>
        <w:rPr>
          <w:rFonts w:hint="cs"/>
          <w:rtl/>
        </w:rPr>
        <w:t xml:space="preserve"> </w:t>
      </w:r>
    </w:p>
    <w:p w:rsidR="0026296A" w:rsidRDefault="0026296A" w:rsidP="0026296A">
      <w:pPr>
        <w:pStyle w:val="KeepWithNext"/>
        <w:rPr>
          <w:rtl/>
        </w:rPr>
      </w:pPr>
    </w:p>
    <w:p w:rsidR="0026296A" w:rsidRDefault="0026296A" w:rsidP="0026296A">
      <w:pPr>
        <w:rPr>
          <w:rtl/>
        </w:rPr>
      </w:pPr>
      <w:bookmarkStart w:id="4749" w:name="_ETM_Q1_3479743"/>
      <w:bookmarkEnd w:id="4749"/>
      <w:r>
        <w:rPr>
          <w:rtl/>
        </w:rPr>
        <w:t xml:space="preserve">- - - </w:t>
      </w:r>
    </w:p>
    <w:p w:rsidR="0026296A" w:rsidRDefault="0026296A" w:rsidP="0026296A">
      <w:pPr>
        <w:rPr>
          <w:rtl/>
        </w:rPr>
      </w:pPr>
    </w:p>
    <w:p w:rsidR="0026296A" w:rsidRDefault="0026296A" w:rsidP="0026296A">
      <w:pPr>
        <w:pStyle w:val="a"/>
        <w:keepNext/>
        <w:rPr>
          <w:rtl/>
        </w:rPr>
      </w:pPr>
      <w:bookmarkStart w:id="4750" w:name="ET_speaker_נוית_נגב_3"/>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4750"/>
    </w:p>
    <w:p w:rsidR="0026296A" w:rsidRDefault="0026296A" w:rsidP="0026296A">
      <w:pPr>
        <w:pStyle w:val="KeepWithNext"/>
        <w:rPr>
          <w:rtl/>
        </w:rPr>
      </w:pPr>
    </w:p>
    <w:p w:rsidR="0026296A" w:rsidRDefault="0026296A" w:rsidP="0026296A">
      <w:pPr>
        <w:rPr>
          <w:rtl/>
        </w:rPr>
      </w:pPr>
      <w:r>
        <w:rPr>
          <w:rtl/>
        </w:rPr>
        <w:t>אני רוצה לומר מילה על העילה השלישית</w:t>
      </w:r>
      <w:bookmarkStart w:id="4751" w:name="_ETM_Q1_3484859"/>
      <w:bookmarkEnd w:id="4751"/>
      <w:r>
        <w:rPr>
          <w:rtl/>
        </w:rPr>
        <w:t xml:space="preserve"> ממש בקצרה. כפי שאמרתי לכם, העילה הרביעית בסעיף 4 </w:t>
      </w:r>
      <w:bookmarkStart w:id="4752" w:name="_ETM_Q1_3507570"/>
      <w:bookmarkEnd w:id="4752"/>
      <w:r>
        <w:rPr>
          <w:rtl/>
        </w:rPr>
        <w:t xml:space="preserve">לחוק </w:t>
      </w:r>
      <w:r>
        <w:t>–</w:t>
      </w:r>
      <w:r>
        <w:rPr>
          <w:rtl/>
        </w:rPr>
        <w:t xml:space="preserve"> בנסיבות העניין אפשר היה בפרשנות יצירתית, וכך </w:t>
      </w:r>
      <w:bookmarkStart w:id="4753" w:name="_ETM_Q1_3509072"/>
      <w:bookmarkEnd w:id="4753"/>
      <w:r>
        <w:rPr>
          <w:rtl/>
        </w:rPr>
        <w:t xml:space="preserve">טענו במכתבנו, להכיל את העילה הרביעית גם לאור הדברים שקראנו במכתבו של היועץ המשפטי, </w:t>
      </w:r>
      <w:bookmarkStart w:id="4754" w:name="_ETM_Q1_3517049"/>
      <w:bookmarkEnd w:id="4754"/>
      <w:r>
        <w:rPr>
          <w:rtl/>
        </w:rPr>
        <w:t xml:space="preserve">גם לאור העובדה שבהחלט מדובר מבחינתנו בפרשנות יצירתית </w:t>
      </w:r>
      <w:r>
        <w:t>–</w:t>
      </w:r>
      <w:r>
        <w:rPr>
          <w:rtl/>
        </w:rPr>
        <w:t xml:space="preserve"> אנחנו מוותרים עליה ועל </w:t>
      </w:r>
      <w:bookmarkStart w:id="4755" w:name="_ETM_Q1_3521057"/>
      <w:bookmarkEnd w:id="4755"/>
      <w:r>
        <w:rPr>
          <w:rtl/>
        </w:rPr>
        <w:t xml:space="preserve">תכולתה. הדגש שלנו, כפי שאמרתי, על העילה הראשונה קיימת ועומדת, גם העילה השנייה, עילת תום הלב והאפליה. </w:t>
      </w:r>
      <w:bookmarkStart w:id="4756" w:name="_ETM_Q1_3535356"/>
      <w:bookmarkEnd w:id="4756"/>
    </w:p>
    <w:p w:rsidR="0026296A" w:rsidRDefault="0026296A" w:rsidP="0026296A">
      <w:pPr>
        <w:rPr>
          <w:rtl/>
        </w:rPr>
      </w:pPr>
      <w:bookmarkStart w:id="4757" w:name="_ETM_Q1_3535471"/>
      <w:bookmarkEnd w:id="4757"/>
    </w:p>
    <w:p w:rsidR="0026296A" w:rsidRDefault="0026296A" w:rsidP="0026296A">
      <w:pPr>
        <w:rPr>
          <w:rtl/>
        </w:rPr>
      </w:pPr>
      <w:bookmarkStart w:id="4758" w:name="_ETM_Q1_3535523"/>
      <w:bookmarkStart w:id="4759" w:name="_ETM_Q1_3535595"/>
      <w:bookmarkStart w:id="4760" w:name="_ETM_Q1_3537094"/>
      <w:bookmarkEnd w:id="4758"/>
      <w:bookmarkEnd w:id="4759"/>
      <w:bookmarkEnd w:id="4760"/>
      <w:r>
        <w:rPr>
          <w:rtl/>
        </w:rPr>
        <w:t>אני רוצה ממש במילה ובקצרה להתייחס לעילה השלישית. היא מתייחסת לכך שהעילה הרביעית</w:t>
      </w:r>
      <w:bookmarkStart w:id="4761" w:name="_ETM_Q1_3544552"/>
      <w:bookmarkEnd w:id="4761"/>
      <w:r>
        <w:rPr>
          <w:rtl/>
        </w:rPr>
        <w:t xml:space="preserve"> </w:t>
      </w:r>
      <w:r>
        <w:t>–</w:t>
      </w:r>
      <w:r>
        <w:rPr>
          <w:rtl/>
        </w:rPr>
        <w:t xml:space="preserve"> אני אקריא, ויתרנו על העילה שאומרת: "ייגרם נזק של ממש בשל ניהול ההליך הפלילי, לתפקוד הכנסת או ועדה מוועדותיה או לייצוג ציבור הבוחרים". זאת </w:t>
      </w:r>
      <w:bookmarkStart w:id="4762" w:name="_ETM_Q1_3556038"/>
      <w:bookmarkEnd w:id="4762"/>
      <w:r>
        <w:rPr>
          <w:rtl/>
        </w:rPr>
        <w:t xml:space="preserve">העילה שעליה ויתרנו. תודה. </w:t>
      </w:r>
    </w:p>
    <w:p w:rsidR="0026296A" w:rsidRDefault="0026296A" w:rsidP="0026296A">
      <w:pPr>
        <w:rPr>
          <w:rtl/>
        </w:rPr>
      </w:pPr>
      <w:bookmarkStart w:id="4763" w:name="_ETM_Q1_3554529"/>
      <w:bookmarkStart w:id="4764" w:name="_ETM_Q1_3554626"/>
      <w:bookmarkEnd w:id="4763"/>
      <w:bookmarkEnd w:id="4764"/>
    </w:p>
    <w:p w:rsidR="0026296A" w:rsidRDefault="0026296A" w:rsidP="0026296A">
      <w:pPr>
        <w:rPr>
          <w:rtl/>
        </w:rPr>
      </w:pPr>
      <w:bookmarkStart w:id="4765" w:name="_ETM_Q1_3554649"/>
      <w:bookmarkStart w:id="4766" w:name="_ETM_Q1_3554721"/>
      <w:bookmarkEnd w:id="4765"/>
      <w:bookmarkEnd w:id="4766"/>
      <w:r>
        <w:rPr>
          <w:rtl/>
        </w:rPr>
        <w:t xml:space="preserve">אני רוצה להתייחס לדיון בוועדת האתיקה גם בהקשר של העילה השלישית. אני לא חושבת שיש שאלה שבעבירה שבה </w:t>
      </w:r>
      <w:bookmarkStart w:id="4767" w:name="_ETM_Q1_3572611"/>
      <w:bookmarkEnd w:id="4767"/>
      <w:r>
        <w:rPr>
          <w:rtl/>
        </w:rPr>
        <w:t xml:space="preserve">מדובר </w:t>
      </w:r>
      <w:r>
        <w:t>–</w:t>
      </w:r>
      <w:r>
        <w:rPr>
          <w:rtl/>
        </w:rPr>
        <w:t xml:space="preserve"> ואנחנו יוצאים מתוך הנחה שמדובר בעבירה שבוצעה במשכן הכנסת במסגרת פעילות </w:t>
      </w:r>
      <w:bookmarkStart w:id="4768" w:name="_ETM_Q1_3574733"/>
      <w:bookmarkEnd w:id="4768"/>
      <w:r>
        <w:rPr>
          <w:rtl/>
        </w:rPr>
        <w:t xml:space="preserve">הכנסת או בוועדה מוועדותיה כפי שדורש החוק. גם הרכיב השני בסעיף בעינינו מתקיים: הכנסת או מי שמוסמך </w:t>
      </w:r>
      <w:bookmarkStart w:id="4769" w:name="_ETM_Q1_3582352"/>
      <w:bookmarkEnd w:id="4769"/>
      <w:r>
        <w:rPr>
          <w:rtl/>
        </w:rPr>
        <w:t xml:space="preserve">בה לכך, היינו ועדת האתיקה, קיימו הליכים או נקטו אמצעים לפי </w:t>
      </w:r>
      <w:bookmarkStart w:id="4770" w:name="_ETM_Q1_3591100"/>
      <w:bookmarkEnd w:id="4770"/>
      <w:r>
        <w:rPr>
          <w:rtl/>
        </w:rPr>
        <w:t xml:space="preserve">הדינים הנהוגים בכנסת נגד חבר הכנסת בשל המעשה המהווה עבירה </w:t>
      </w:r>
      <w:bookmarkStart w:id="4771" w:name="_ETM_Q1_3591451"/>
      <w:bookmarkEnd w:id="4771"/>
      <w:r>
        <w:rPr>
          <w:rtl/>
        </w:rPr>
        <w:t xml:space="preserve">לפי כתב אישום. </w:t>
      </w:r>
    </w:p>
    <w:p w:rsidR="0026296A" w:rsidRDefault="0026296A" w:rsidP="0026296A">
      <w:pPr>
        <w:rPr>
          <w:rtl/>
        </w:rPr>
      </w:pPr>
    </w:p>
    <w:p w:rsidR="0026296A" w:rsidRDefault="0026296A" w:rsidP="0026296A">
      <w:pPr>
        <w:rPr>
          <w:rtl/>
        </w:rPr>
      </w:pPr>
      <w:r>
        <w:rPr>
          <w:rtl/>
        </w:rPr>
        <w:t xml:space="preserve">כפי שעולה גם מכתב האישום, התקיימו בעניינו של חבר הכנסת כץ הליכים בוועדת </w:t>
      </w:r>
      <w:bookmarkStart w:id="4772" w:name="_ETM_Q1_3597512"/>
      <w:bookmarkEnd w:id="4772"/>
      <w:r>
        <w:rPr>
          <w:rtl/>
        </w:rPr>
        <w:t xml:space="preserve">האתיקה של הכנסת בעניין תיקון 44. החלטת ועדת האתיקה של הכנסת מונחת בפניכם. ועדת האתיקה קבעה שהיא </w:t>
      </w:r>
      <w:bookmarkStart w:id="4773" w:name="_ETM_Q1_3607659"/>
      <w:bookmarkEnd w:id="4773"/>
      <w:r>
        <w:rPr>
          <w:rtl/>
        </w:rPr>
        <w:t xml:space="preserve">אינה מוצאת לנכון לקבוע שבוצעה הפרה אתית. היא מצאה טעם לפגם בהתנהלותו של </w:t>
      </w:r>
      <w:bookmarkStart w:id="4774" w:name="_ETM_Q1_3617236"/>
      <w:bookmarkEnd w:id="4774"/>
      <w:r>
        <w:rPr>
          <w:rtl/>
        </w:rPr>
        <w:t xml:space="preserve">חבר הכנסת כץ, ככה נקבע. ובהקשר הזה היא קבעה שהיה טעם לפגם באי הגילוי משיקולי נראות ואמון הציבור. שיקול שהיום </w:t>
      </w:r>
      <w:r>
        <w:t>–</w:t>
      </w:r>
      <w:r>
        <w:rPr>
          <w:rtl/>
        </w:rPr>
        <w:t xml:space="preserve"> בכל זאת, גם לפי הדוח בנושא ניגוד עניינים כפי שהבאנו בפניכם והמגמה הרצויה כיום </w:t>
      </w:r>
      <w:r>
        <w:t>–</w:t>
      </w:r>
      <w:r>
        <w:rPr>
          <w:rtl/>
        </w:rPr>
        <w:t xml:space="preserve"> </w:t>
      </w:r>
      <w:r>
        <w:rPr>
          <w:rFonts w:hint="cs"/>
          <w:rtl/>
        </w:rPr>
        <w:t xml:space="preserve">נקבע שיש מקום שהוא </w:t>
      </w:r>
      <w:bookmarkStart w:id="4775" w:name="_ETM_Q1_3640458"/>
      <w:bookmarkEnd w:id="4775"/>
      <w:r>
        <w:rPr>
          <w:rFonts w:hint="cs"/>
          <w:rtl/>
        </w:rPr>
        <w:t xml:space="preserve">ייסוג לעומת השיקול הפרגמטי של מניעת ניגוד עניינים. נטען במכתבו של היועץ שהעילה הזאת לא מתקיימת כיוון שחבר </w:t>
      </w:r>
      <w:bookmarkStart w:id="4776" w:name="_ETM_Q1_3647547"/>
      <w:bookmarkEnd w:id="4776"/>
      <w:r>
        <w:rPr>
          <w:rFonts w:hint="cs"/>
          <w:rtl/>
        </w:rPr>
        <w:t xml:space="preserve">הכנסת כץ הציג לוועדת האתיקה מצגים חלקיים ומטעים, ושיש לראות את החלטת ועדת האתיקה לאור אותם </w:t>
      </w:r>
      <w:bookmarkStart w:id="4777" w:name="_ETM_Q1_3655905"/>
      <w:bookmarkEnd w:id="4777"/>
      <w:r>
        <w:rPr>
          <w:rFonts w:hint="cs"/>
          <w:rtl/>
        </w:rPr>
        <w:t>מצגים.</w:t>
      </w:r>
    </w:p>
    <w:p w:rsidR="0026296A" w:rsidRDefault="0026296A" w:rsidP="0026296A">
      <w:pPr>
        <w:rPr>
          <w:rtl/>
        </w:rPr>
      </w:pPr>
      <w:bookmarkStart w:id="4778" w:name="_ETM_Q1_3657370"/>
      <w:bookmarkStart w:id="4779" w:name="_ETM_Q1_3657460"/>
      <w:bookmarkEnd w:id="4778"/>
      <w:bookmarkEnd w:id="4779"/>
    </w:p>
    <w:p w:rsidR="0026296A" w:rsidRDefault="0026296A" w:rsidP="0026296A">
      <w:pPr>
        <w:rPr>
          <w:rtl/>
        </w:rPr>
      </w:pPr>
      <w:bookmarkStart w:id="4780" w:name="_ETM_Q1_3657706"/>
      <w:bookmarkStart w:id="4781" w:name="_ETM_Q1_3657792"/>
      <w:bookmarkEnd w:id="4780"/>
      <w:bookmarkEnd w:id="4781"/>
      <w:r>
        <w:rPr>
          <w:rtl/>
        </w:rPr>
        <w:t xml:space="preserve">שוב, אני לא מנהלת כאן את המשפט. כן חשוב לי שתדעו שאנחנו טוענים שלוועדת האתיקה גולה </w:t>
      </w:r>
      <w:bookmarkStart w:id="4782" w:name="_ETM_Q1_3666305"/>
      <w:bookmarkEnd w:id="4782"/>
      <w:r>
        <w:rPr>
          <w:rtl/>
        </w:rPr>
        <w:t xml:space="preserve">כל מה שחובה היה לגלות בנסיבות העניין בהתאם לתלונה שנידונה בוועדת האתיקה </w:t>
      </w:r>
      <w:bookmarkStart w:id="4783" w:name="_ETM_Q1_3673143"/>
      <w:bookmarkEnd w:id="4783"/>
      <w:r>
        <w:rPr>
          <w:rtl/>
        </w:rPr>
        <w:t>ולשאלות שעלו שם על הפרק. אבל זה לא לכ</w:t>
      </w:r>
      <w:bookmarkStart w:id="4784" w:name="_ETM_Q1_3675585"/>
      <w:bookmarkEnd w:id="4784"/>
      <w:r>
        <w:rPr>
          <w:rtl/>
        </w:rPr>
        <w:t xml:space="preserve">ם לשפוט בנושא הזה. אבל ועדת האתיקה דנה בנושא של טענה של פעולה בניגוד עניינים בקידום הליך החקיקה. פעולה </w:t>
      </w:r>
      <w:bookmarkStart w:id="4785" w:name="_ETM_Q1_3692903"/>
      <w:bookmarkEnd w:id="4785"/>
      <w:r>
        <w:rPr>
          <w:rtl/>
        </w:rPr>
        <w:t xml:space="preserve">של ניגוד עניינים שיוחסה לחיים כץ עצמו. נאמר גם שהוא הביא את מוטי בן ארי שמייצג את </w:t>
      </w:r>
      <w:bookmarkStart w:id="4786" w:name="_ETM_Q1_3695473"/>
      <w:bookmarkEnd w:id="4786"/>
      <w:r>
        <w:rPr>
          <w:rtl/>
        </w:rPr>
        <w:t>האינטרס של "אקוויטל".</w:t>
      </w:r>
    </w:p>
    <w:p w:rsidR="0026296A" w:rsidRDefault="0026296A" w:rsidP="0026296A">
      <w:pPr>
        <w:rPr>
          <w:rtl/>
        </w:rPr>
      </w:pPr>
      <w:bookmarkStart w:id="4787" w:name="_ETM_Q1_3699961"/>
      <w:bookmarkStart w:id="4788" w:name="_ETM_Q1_3700064"/>
      <w:bookmarkEnd w:id="4787"/>
      <w:bookmarkEnd w:id="4788"/>
    </w:p>
    <w:p w:rsidR="0026296A" w:rsidRDefault="0026296A" w:rsidP="0026296A">
      <w:pPr>
        <w:pStyle w:val="a"/>
        <w:keepNext/>
        <w:rPr>
          <w:rtl/>
        </w:rPr>
      </w:pPr>
      <w:r>
        <w:rPr>
          <w:rStyle w:val="TagStyle"/>
          <w:rFonts w:hint="cs"/>
          <w:rtl/>
        </w:rPr>
        <w:t xml:space="preserve">&lt;&lt; דובר &gt;&gt; </w:t>
      </w:r>
      <w:r>
        <w:rPr>
          <w:rFonts w:hint="cs"/>
          <w:rtl/>
        </w:rPr>
        <w:t>צבי האוזר (כחול לבן):</w:t>
      </w:r>
      <w:r>
        <w:rPr>
          <w:rStyle w:val="TagStyle"/>
          <w:rFonts w:hint="cs"/>
          <w:rtl/>
        </w:rPr>
        <w:t xml:space="preserve"> &lt;&lt; דובר &gt;&gt;</w:t>
      </w:r>
      <w:r>
        <w:rPr>
          <w:rFonts w:hint="cs"/>
          <w:rtl/>
        </w:rPr>
        <w:t xml:space="preserve"> </w:t>
      </w:r>
    </w:p>
    <w:p w:rsidR="0026296A" w:rsidRDefault="0026296A" w:rsidP="0026296A">
      <w:pPr>
        <w:rPr>
          <w:rtl/>
        </w:rPr>
      </w:pPr>
      <w:r>
        <w:rPr>
          <w:rtl/>
        </w:rPr>
        <w:t xml:space="preserve"> </w:t>
      </w:r>
    </w:p>
    <w:p w:rsidR="0026296A" w:rsidRDefault="0026296A" w:rsidP="0026296A">
      <w:pPr>
        <w:rPr>
          <w:rtl/>
        </w:rPr>
      </w:pPr>
      <w:r>
        <w:rPr>
          <w:rtl/>
        </w:rPr>
        <w:t>שהיא ליבת העבירה הנטענת, לא?</w:t>
      </w:r>
      <w:bookmarkStart w:id="4789" w:name="_ETM_Q1_3696981"/>
      <w:bookmarkStart w:id="4790" w:name="_ETM_Q1_3697088"/>
      <w:bookmarkEnd w:id="4789"/>
      <w:bookmarkEnd w:id="4790"/>
    </w:p>
    <w:p w:rsidR="0026296A" w:rsidRDefault="0026296A" w:rsidP="0026296A">
      <w:pPr>
        <w:rPr>
          <w:rtl/>
        </w:rPr>
      </w:pPr>
      <w:bookmarkStart w:id="4791" w:name="_ETM_Q1_3697126"/>
      <w:bookmarkStart w:id="4792" w:name="_ETM_Q1_3697205"/>
      <w:bookmarkEnd w:id="4791"/>
      <w:bookmarkEnd w:id="4792"/>
    </w:p>
    <w:p w:rsidR="0026296A" w:rsidRDefault="0026296A" w:rsidP="0026296A">
      <w:pPr>
        <w:pStyle w:val="a"/>
        <w:keepNext/>
        <w:rPr>
          <w:rtl/>
        </w:rPr>
      </w:pPr>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p>
    <w:p w:rsidR="0026296A" w:rsidRDefault="0026296A" w:rsidP="0026296A">
      <w:pPr>
        <w:pStyle w:val="KeepWithNext"/>
        <w:rPr>
          <w:rtl/>
        </w:rPr>
      </w:pPr>
    </w:p>
    <w:p w:rsidR="0026296A" w:rsidRDefault="0026296A" w:rsidP="0026296A">
      <w:pPr>
        <w:rPr>
          <w:rtl/>
        </w:rPr>
      </w:pPr>
      <w:bookmarkStart w:id="4793" w:name="_ETM_Q1_3698602"/>
      <w:bookmarkStart w:id="4794" w:name="_ETM_Q1_3698650"/>
      <w:bookmarkEnd w:id="4793"/>
      <w:bookmarkEnd w:id="4794"/>
      <w:r>
        <w:rPr>
          <w:rtl/>
        </w:rPr>
        <w:t>סליחה?</w:t>
      </w:r>
      <w:bookmarkStart w:id="4795" w:name="_ETM_Q1_3699717"/>
      <w:bookmarkStart w:id="4796" w:name="_ETM_Q1_3699784"/>
      <w:bookmarkEnd w:id="4795"/>
      <w:bookmarkEnd w:id="4796"/>
      <w:r>
        <w:rPr>
          <w:rtl/>
        </w:rPr>
        <w:t xml:space="preserve"> </w:t>
      </w:r>
    </w:p>
    <w:p w:rsidR="0026296A" w:rsidRDefault="0026296A" w:rsidP="0026296A">
      <w:pPr>
        <w:rPr>
          <w:rtl/>
        </w:rPr>
      </w:pPr>
    </w:p>
    <w:p w:rsidR="0026296A" w:rsidRDefault="0026296A" w:rsidP="0026296A">
      <w:pPr>
        <w:pStyle w:val="a"/>
        <w:keepNext/>
        <w:rPr>
          <w:rtl/>
        </w:rPr>
      </w:pPr>
      <w:r>
        <w:rPr>
          <w:rStyle w:val="TagStyle"/>
          <w:rFonts w:hint="cs"/>
          <w:rtl/>
        </w:rPr>
        <w:t xml:space="preserve">&lt;&lt; דובר &gt;&gt; </w:t>
      </w:r>
      <w:r>
        <w:rPr>
          <w:rFonts w:hint="cs"/>
          <w:rtl/>
        </w:rPr>
        <w:t>צבי האוזר (כחול לבן):</w:t>
      </w:r>
      <w:r>
        <w:rPr>
          <w:rStyle w:val="TagStyle"/>
          <w:rFonts w:hint="cs"/>
          <w:rtl/>
        </w:rPr>
        <w:t xml:space="preserve"> &lt;&lt; דובר &gt;&gt;</w:t>
      </w:r>
      <w:r>
        <w:rPr>
          <w:rFonts w:hint="cs"/>
          <w:rtl/>
        </w:rPr>
        <w:t xml:space="preserve"> </w:t>
      </w:r>
    </w:p>
    <w:p w:rsidR="0026296A" w:rsidRDefault="0026296A" w:rsidP="0026296A">
      <w:pPr>
        <w:rPr>
          <w:rtl/>
        </w:rPr>
      </w:pPr>
      <w:r>
        <w:rPr>
          <w:rtl/>
        </w:rPr>
        <w:t xml:space="preserve"> </w:t>
      </w:r>
    </w:p>
    <w:p w:rsidR="0026296A" w:rsidRDefault="0026296A" w:rsidP="0026296A">
      <w:pPr>
        <w:rPr>
          <w:rtl/>
        </w:rPr>
      </w:pPr>
      <w:r>
        <w:rPr>
          <w:rtl/>
        </w:rPr>
        <w:t>שהיא ליבת העבירה הנטענת.</w:t>
      </w:r>
    </w:p>
    <w:p w:rsidR="0026296A" w:rsidRDefault="0026296A" w:rsidP="0026296A">
      <w:pPr>
        <w:ind w:firstLine="0"/>
        <w:rPr>
          <w:rtl/>
        </w:rPr>
      </w:pPr>
    </w:p>
    <w:p w:rsidR="0026296A" w:rsidRDefault="0026296A" w:rsidP="0026296A">
      <w:pPr>
        <w:pStyle w:val="a"/>
        <w:keepNext/>
        <w:rPr>
          <w:rtl/>
        </w:rPr>
      </w:pPr>
      <w:bookmarkStart w:id="4797" w:name="ET_speaker_נוית_נגב_6"/>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4797"/>
    </w:p>
    <w:p w:rsidR="0026296A" w:rsidRDefault="0026296A" w:rsidP="0026296A">
      <w:pPr>
        <w:pStyle w:val="KeepWithNext"/>
        <w:rPr>
          <w:rtl/>
        </w:rPr>
      </w:pPr>
    </w:p>
    <w:p w:rsidR="0026296A" w:rsidRDefault="0026296A" w:rsidP="0026296A">
      <w:pPr>
        <w:rPr>
          <w:rtl/>
        </w:rPr>
      </w:pPr>
      <w:r>
        <w:rPr>
          <w:rtl/>
        </w:rPr>
        <w:t xml:space="preserve">נכון. ליבת העבירה </w:t>
      </w:r>
      <w:bookmarkStart w:id="4798" w:name="_ETM_Q1_3700425"/>
      <w:bookmarkEnd w:id="4798"/>
      <w:r>
        <w:rPr>
          <w:rtl/>
        </w:rPr>
        <w:t xml:space="preserve">שנטענת כלפינו כאן, העבירה של מרמה והפרת אמונים, היא אותו ניגוד עניינים. בכך עסקה ועדת האתיקה של הכנסת. נכון, מזווית טיפה </w:t>
      </w:r>
      <w:bookmarkStart w:id="4799" w:name="_ETM_Q1_3712123"/>
      <w:bookmarkEnd w:id="4799"/>
      <w:r>
        <w:rPr>
          <w:rtl/>
        </w:rPr>
        <w:t xml:space="preserve">שונה, מזווית של ניגוד העניינים שיוחס לחיים כץ עצמו. אבל בכל זאת גם בהקשר הזה נטענו כלפיו יחסי חברות עם </w:t>
      </w:r>
      <w:bookmarkStart w:id="4800" w:name="_ETM_Q1_3724660"/>
      <w:bookmarkEnd w:id="4800"/>
      <w:r>
        <w:rPr>
          <w:rtl/>
        </w:rPr>
        <w:t xml:space="preserve">קובי מימון שבאו לידי ביטוי, זה מה שנטען, שבאו לידי ביטוי </w:t>
      </w:r>
      <w:bookmarkStart w:id="4801" w:name="_ETM_Q1_3728462"/>
      <w:bookmarkEnd w:id="4801"/>
      <w:r>
        <w:rPr>
          <w:rtl/>
        </w:rPr>
        <w:t xml:space="preserve">בנוכחותו של מוטי בן ארי בוועדה. כלומר, העובדות האלה היו בפני ועדת האתיקה. וגם העובדה שחיים כך יזם את החוק זה גם עניין שעלה בפני ועדת האתיקה. </w:t>
      </w:r>
    </w:p>
    <w:p w:rsidR="0026296A" w:rsidRDefault="0026296A" w:rsidP="0026296A">
      <w:pPr>
        <w:rPr>
          <w:rtl/>
        </w:rPr>
      </w:pPr>
      <w:bookmarkStart w:id="4802" w:name="_ETM_Q1_3744164"/>
      <w:bookmarkStart w:id="4803" w:name="_ETM_Q1_3744244"/>
      <w:bookmarkEnd w:id="4802"/>
      <w:bookmarkEnd w:id="4803"/>
    </w:p>
    <w:p w:rsidR="0026296A" w:rsidRDefault="0026296A" w:rsidP="0026296A">
      <w:pPr>
        <w:rPr>
          <w:rtl/>
        </w:rPr>
      </w:pPr>
      <w:bookmarkStart w:id="4804" w:name="_ETM_Q1_3744307"/>
      <w:bookmarkStart w:id="4805" w:name="_ETM_Q1_3744373"/>
      <w:bookmarkEnd w:id="4804"/>
      <w:bookmarkEnd w:id="4805"/>
      <w:r>
        <w:rPr>
          <w:rtl/>
        </w:rPr>
        <w:t xml:space="preserve">ולכן, קודם כול הוועדה בעניין הזה, לטעמנו, החליטה בנושא שהוא בלב העבירה. </w:t>
      </w:r>
      <w:bookmarkStart w:id="4806" w:name="_ETM_Q1_3757196"/>
      <w:bookmarkEnd w:id="4806"/>
      <w:r>
        <w:rPr>
          <w:rtl/>
        </w:rPr>
        <w:t xml:space="preserve">יש החלטה של ועדת האתיקה ועיסוק בנושא הזה. כשזה מצטרף להתקיימות שאר החלקים בסעיף אנחנו בהחלט </w:t>
      </w:r>
      <w:bookmarkStart w:id="4807" w:name="_ETM_Q1_3762510"/>
      <w:bookmarkEnd w:id="4807"/>
      <w:r>
        <w:rPr>
          <w:rtl/>
        </w:rPr>
        <w:t xml:space="preserve">סבורים שניתן לראות בהחלטת ועדת האתיקה כמווסתת את העילה השלישית. היא גם בכל זאת מחדדת את הטענה שלנו על הפערים שלטעמנו לא צריכים להיות קיימים בין דין אתי ובין הכללים </w:t>
      </w:r>
      <w:bookmarkStart w:id="4808" w:name="_ETM_Q1_3782190"/>
      <w:bookmarkEnd w:id="4808"/>
      <w:r>
        <w:rPr>
          <w:rtl/>
        </w:rPr>
        <w:t xml:space="preserve">האתיים שחלים על חברי כנסת לבין הדרישות המשפטיות או הפליליות מהן. </w:t>
      </w:r>
    </w:p>
    <w:p w:rsidR="0026296A" w:rsidRDefault="0026296A" w:rsidP="0026296A">
      <w:pPr>
        <w:rPr>
          <w:rtl/>
        </w:rPr>
      </w:pPr>
    </w:p>
    <w:p w:rsidR="0026296A" w:rsidRDefault="0026296A" w:rsidP="0026296A">
      <w:pPr>
        <w:rPr>
          <w:rtl/>
        </w:rPr>
      </w:pPr>
      <w:r>
        <w:rPr>
          <w:rtl/>
        </w:rPr>
        <w:t xml:space="preserve">אני דקה אחת בודקת אם יש לי מה להוסיף </w:t>
      </w:r>
      <w:bookmarkStart w:id="4809" w:name="_ETM_Q1_3793896"/>
      <w:bookmarkEnd w:id="4809"/>
      <w:r>
        <w:rPr>
          <w:rtl/>
        </w:rPr>
        <w:t>בעניין הזה. כן. הפנית אותי חברתי שגם בפני ועדת האתיקה</w:t>
      </w:r>
      <w:bookmarkStart w:id="4810" w:name="_ETM_Q1_3798153"/>
      <w:bookmarkEnd w:id="4810"/>
      <w:r>
        <w:rPr>
          <w:rtl/>
        </w:rPr>
        <w:t xml:space="preserve"> צורפה לתלונה כתבה בעיתון "הארץ", ונטען שאת החוק הזה</w:t>
      </w:r>
      <w:bookmarkStart w:id="4811" w:name="_ETM_Q1_3805198"/>
      <w:bookmarkEnd w:id="4811"/>
      <w:r>
        <w:rPr>
          <w:rtl/>
        </w:rPr>
        <w:t xml:space="preserve"> דחף וקידם מוטי בן ארי, בכיר ב"ישראמקו", שגם נכח בדיון וכו'. כלומר, כל האלמנטים האלה, כל העובדות האלה שנידונות כאן </w:t>
      </w:r>
      <w:bookmarkStart w:id="4812" w:name="_ETM_Q1_3813409"/>
      <w:bookmarkEnd w:id="4812"/>
      <w:r>
        <w:rPr>
          <w:rtl/>
        </w:rPr>
        <w:t xml:space="preserve">היו בפני ועדת האתיקה ונידונו בהחלטה שלה. הודגשו שם יחסי חברות בין חיים כץ לקובי </w:t>
      </w:r>
      <w:bookmarkStart w:id="4813" w:name="_ETM_Q1_3825369"/>
      <w:bookmarkEnd w:id="4813"/>
      <w:r>
        <w:rPr>
          <w:rtl/>
        </w:rPr>
        <w:t xml:space="preserve">מימון, הודגש נושא "ישראמקו", וגם האחזקה של חיים כץ ב"ישראמקו". כל הטענות האלה עמדו בפני ועדת האתיקה. גם </w:t>
      </w:r>
      <w:bookmarkStart w:id="4814" w:name="_ETM_Q1_3833965"/>
      <w:bookmarkEnd w:id="4814"/>
      <w:r>
        <w:rPr>
          <w:rtl/>
        </w:rPr>
        <w:t xml:space="preserve">העובדה שמוטי בן ארי הוא חבר אישי קרוב של חיים כץ. חיים אמר את זה מיוזמתו לוועדת האתיקה ותיאר את הדברים. ולכן אנחנו חושבים שקמה גם </w:t>
      </w:r>
      <w:bookmarkStart w:id="4815" w:name="_ETM_Q1_3846849"/>
      <w:bookmarkEnd w:id="4815"/>
      <w:r>
        <w:rPr>
          <w:rtl/>
        </w:rPr>
        <w:t xml:space="preserve">העילה השלישית. </w:t>
      </w:r>
    </w:p>
    <w:p w:rsidR="0026296A" w:rsidRDefault="0026296A" w:rsidP="0026296A">
      <w:pPr>
        <w:rPr>
          <w:rtl/>
        </w:rPr>
      </w:pPr>
    </w:p>
    <w:p w:rsidR="0026296A" w:rsidRDefault="0026296A" w:rsidP="0026296A">
      <w:pPr>
        <w:rPr>
          <w:rtl/>
        </w:rPr>
      </w:pPr>
      <w:r>
        <w:rPr>
          <w:rtl/>
        </w:rPr>
        <w:t xml:space="preserve">אני מבקשת בקשה אחת. אני ערה לזה שההחלטה בנושא הזה קשה מאוד לחברי הכנסת. זו, כפי שהראיתי לכם, סמכות </w:t>
      </w:r>
      <w:bookmarkStart w:id="4816" w:name="_ETM_Q1_3859689"/>
      <w:bookmarkEnd w:id="4816"/>
      <w:r>
        <w:rPr>
          <w:rtl/>
        </w:rPr>
        <w:t xml:space="preserve">שלכם, זה לא עניין אישי שלכם. קראתי שכתבו איפשהו שחברי הכנסת דואגים </w:t>
      </w:r>
      <w:bookmarkStart w:id="4817" w:name="_ETM_Q1_3870705"/>
      <w:bookmarkEnd w:id="4817"/>
      <w:r>
        <w:rPr>
          <w:rtl/>
        </w:rPr>
        <w:t xml:space="preserve">לעצמם. זה עניין של הכנסת, זה עניין של איך הכנסת עובדת. זה גם עניינו של חיים כץ, </w:t>
      </w:r>
      <w:bookmarkStart w:id="4818" w:name="_ETM_Q1_3880650"/>
      <w:bookmarkEnd w:id="4818"/>
      <w:r>
        <w:rPr>
          <w:rtl/>
        </w:rPr>
        <w:t xml:space="preserve">אבל הסמכות שלכם לקבוע את שאלת החסינות נוגעת לשאלה של מתחם הסיכון הטבעי של פעולת חבר כנסת. </w:t>
      </w:r>
      <w:bookmarkStart w:id="4819" w:name="_ETM_Q1_3888864"/>
      <w:bookmarkEnd w:id="4819"/>
      <w:r>
        <w:rPr>
          <w:rtl/>
        </w:rPr>
        <w:t xml:space="preserve">זה עניין שהוא בלב ליבה של העשייה כחבר כנסת. ההחלטה כאן היא החלטה בעניין מעין שיפוטי. נקבע שלא חלה משמעת קואליציונית וכו'. כלומר, כל </w:t>
      </w:r>
      <w:bookmarkStart w:id="4820" w:name="_ETM_Q1_3901090"/>
      <w:bookmarkEnd w:id="4820"/>
      <w:r>
        <w:rPr>
          <w:rtl/>
        </w:rPr>
        <w:t xml:space="preserve">אחד צריך באמת לשאול את עצמו את השאלות האלה בצורה הברורה והחדה ביותר ולהכריע בהן. ואני מבקשת מאוד </w:t>
      </w:r>
      <w:bookmarkStart w:id="4821" w:name="_ETM_Q1_3909688"/>
      <w:bookmarkEnd w:id="4821"/>
      <w:r>
        <w:rPr>
          <w:rtl/>
        </w:rPr>
        <w:t xml:space="preserve">שבעניין הזה תשתדלו באמת לפעול לפי הכלל הזה. גם העובדה שאנחנו נמצאים היום בליבה של מערכת בחירות, וברור לי שהדברים האלה </w:t>
      </w:r>
      <w:bookmarkStart w:id="4822" w:name="_ETM_Q1_3922606"/>
      <w:bookmarkEnd w:id="4822"/>
      <w:r>
        <w:rPr>
          <w:rtl/>
        </w:rPr>
        <w:t>נמצאים ברקע, אני מבקשת מכם מאוד ככל הניתן לעסוק בשאלה הזו שהיא העומדת לפתחכם. ואני מודה לכם על הסבלנות. תודה. חבר הכנסת כץ ירצה להוסיף כמובן אחרי כן.</w:t>
      </w:r>
    </w:p>
    <w:p w:rsidR="0026296A" w:rsidRDefault="0026296A" w:rsidP="0026296A">
      <w:pPr>
        <w:pStyle w:val="af"/>
        <w:keepNext/>
        <w:rPr>
          <w:rFonts w:ascii="Times New Roman" w:hAnsi="Times New Roman"/>
          <w:u w:val="none"/>
          <w:rtl/>
          <w:lang w:eastAsia="en-US"/>
        </w:rPr>
      </w:pPr>
    </w:p>
    <w:p w:rsidR="0026296A" w:rsidRDefault="0026296A" w:rsidP="0026296A">
      <w:pPr>
        <w:pStyle w:val="af"/>
        <w:keepNext/>
        <w:rPr>
          <w:rtl/>
        </w:rPr>
      </w:pPr>
      <w:r>
        <w:rPr>
          <w:rStyle w:val="TagStyle"/>
          <w:rFonts w:hint="cs"/>
          <w:rtl/>
        </w:rPr>
        <w:t xml:space="preserve">&lt;&lt; יור &gt;&gt; </w:t>
      </w:r>
      <w:r>
        <w:rPr>
          <w:rFonts w:hint="cs"/>
          <w:rtl/>
        </w:rPr>
        <w:t>היו"ר אבי ניסנקורן:</w:t>
      </w:r>
      <w:r>
        <w:rPr>
          <w:rStyle w:val="TagStyle"/>
          <w:rFonts w:hint="cs"/>
          <w:rtl/>
        </w:rPr>
        <w:t xml:space="preserve"> &lt;&lt; יור &gt;&gt;</w:t>
      </w:r>
      <w:r>
        <w:rPr>
          <w:rFonts w:hint="cs"/>
          <w:rtl/>
        </w:rPr>
        <w:t xml:space="preserve"> </w:t>
      </w:r>
    </w:p>
    <w:p w:rsidR="0026296A" w:rsidRDefault="0026296A" w:rsidP="0026296A">
      <w:pPr>
        <w:rPr>
          <w:rtl/>
        </w:rPr>
      </w:pPr>
    </w:p>
    <w:p w:rsidR="0026296A" w:rsidRDefault="0026296A" w:rsidP="0026296A">
      <w:pPr>
        <w:rPr>
          <w:rtl/>
        </w:rPr>
      </w:pPr>
      <w:r>
        <w:rPr>
          <w:rtl/>
        </w:rPr>
        <w:t>תודה רבה. השאלה אם אתם רוצים לשאול עכשיו או אחרי שתשמעו את היועץ המשפטי לממשלה.</w:t>
      </w:r>
    </w:p>
    <w:p w:rsidR="0026296A" w:rsidRDefault="0026296A" w:rsidP="0026296A">
      <w:pPr>
        <w:rPr>
          <w:rtl/>
        </w:rPr>
      </w:pPr>
    </w:p>
    <w:p w:rsidR="0026296A" w:rsidRDefault="0026296A" w:rsidP="0026296A">
      <w:pPr>
        <w:pStyle w:val="a"/>
        <w:keepNext/>
        <w:rPr>
          <w:rtl/>
        </w:rPr>
      </w:pPr>
      <w:bookmarkStart w:id="4823" w:name="ET_speaker_5296_84"/>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4823"/>
    </w:p>
    <w:p w:rsidR="0026296A" w:rsidRDefault="0026296A" w:rsidP="0026296A">
      <w:pPr>
        <w:rPr>
          <w:rtl/>
        </w:rPr>
      </w:pPr>
      <w:r>
        <w:rPr>
          <w:rtl/>
        </w:rPr>
        <w:t xml:space="preserve"> </w:t>
      </w:r>
    </w:p>
    <w:p w:rsidR="0026296A" w:rsidRDefault="0026296A" w:rsidP="0026296A">
      <w:pPr>
        <w:rPr>
          <w:rtl/>
        </w:rPr>
      </w:pPr>
      <w:r>
        <w:rPr>
          <w:rtl/>
        </w:rPr>
        <w:t>אחרי.</w:t>
      </w:r>
    </w:p>
    <w:p w:rsidR="0026296A" w:rsidRDefault="0026296A" w:rsidP="0026296A">
      <w:pPr>
        <w:rPr>
          <w:rtl/>
        </w:rPr>
      </w:pPr>
    </w:p>
    <w:p w:rsidR="0026296A" w:rsidRDefault="0026296A" w:rsidP="0026296A">
      <w:pPr>
        <w:pStyle w:val="af"/>
        <w:keepNext/>
        <w:rPr>
          <w:rtl/>
        </w:rPr>
      </w:pPr>
      <w:bookmarkStart w:id="4824" w:name="ET_yor_5790_98"/>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4824"/>
    </w:p>
    <w:p w:rsidR="0026296A" w:rsidRDefault="0026296A" w:rsidP="0026296A">
      <w:pPr>
        <w:pStyle w:val="KeepWithNext"/>
        <w:rPr>
          <w:rtl/>
        </w:rPr>
      </w:pPr>
    </w:p>
    <w:p w:rsidR="0026296A" w:rsidRDefault="0026296A" w:rsidP="0026296A">
      <w:pPr>
        <w:rPr>
          <w:rtl/>
        </w:rPr>
      </w:pPr>
      <w:r>
        <w:rPr>
          <w:rtl/>
        </w:rPr>
        <w:t xml:space="preserve">כי אז זה יאפשר </w:t>
      </w:r>
      <w:bookmarkStart w:id="4825" w:name="_ETM_Q1_3949112"/>
      <w:bookmarkEnd w:id="4825"/>
      <w:r>
        <w:rPr>
          <w:rtl/>
        </w:rPr>
        <w:t>שאלות לשניהם. אולי זה עדיף.</w:t>
      </w:r>
    </w:p>
    <w:p w:rsidR="0026296A" w:rsidRDefault="0026296A" w:rsidP="0026296A">
      <w:pPr>
        <w:rPr>
          <w:rtl/>
        </w:rPr>
      </w:pPr>
      <w:bookmarkStart w:id="4826" w:name="_ETM_Q1_3944317"/>
      <w:bookmarkStart w:id="4827" w:name="_ETM_Q1_3944407"/>
      <w:bookmarkEnd w:id="4826"/>
      <w:bookmarkEnd w:id="4827"/>
    </w:p>
    <w:p w:rsidR="0026296A" w:rsidRDefault="0026296A" w:rsidP="0026296A">
      <w:pPr>
        <w:pStyle w:val="a"/>
        <w:keepNext/>
        <w:rPr>
          <w:rtl/>
        </w:rPr>
      </w:pPr>
      <w:bookmarkStart w:id="4828" w:name="ET_speaker_5068_99"/>
      <w:r>
        <w:rPr>
          <w:rStyle w:val="TagStyle"/>
          <w:rFonts w:hint="cs"/>
          <w:rtl/>
        </w:rPr>
        <w:t xml:space="preserve"> &lt;&lt; דובר &gt;&gt; </w:t>
      </w:r>
      <w:r>
        <w:rPr>
          <w:rFonts w:hint="cs"/>
          <w:rtl/>
        </w:rPr>
        <w:t>קארין אלהרר (כחול לבן):</w:t>
      </w:r>
      <w:r>
        <w:rPr>
          <w:rStyle w:val="TagStyle"/>
          <w:rFonts w:hint="cs"/>
          <w:rtl/>
        </w:rPr>
        <w:t xml:space="preserve"> &lt;&lt; דובר &gt;&gt;</w:t>
      </w:r>
      <w:r>
        <w:rPr>
          <w:rFonts w:hint="cs"/>
          <w:rtl/>
        </w:rPr>
        <w:t xml:space="preserve"> </w:t>
      </w:r>
      <w:bookmarkEnd w:id="4828"/>
    </w:p>
    <w:p w:rsidR="0026296A" w:rsidRDefault="0026296A" w:rsidP="0026296A">
      <w:pPr>
        <w:pStyle w:val="KeepWithNext"/>
        <w:rPr>
          <w:rtl/>
        </w:rPr>
      </w:pPr>
    </w:p>
    <w:p w:rsidR="0026296A" w:rsidRDefault="0026296A" w:rsidP="0026296A">
      <w:pPr>
        <w:rPr>
          <w:rtl/>
        </w:rPr>
      </w:pPr>
      <w:bookmarkStart w:id="4829" w:name="_ETM_Q1_3946280"/>
      <w:bookmarkStart w:id="4830" w:name="_ETM_Q1_3946329"/>
      <w:bookmarkEnd w:id="4829"/>
      <w:bookmarkEnd w:id="4830"/>
      <w:r>
        <w:rPr>
          <w:rtl/>
        </w:rPr>
        <w:t xml:space="preserve">כן, אחרי. </w:t>
      </w:r>
    </w:p>
    <w:p w:rsidR="0026296A" w:rsidRDefault="0026296A" w:rsidP="0026296A">
      <w:pPr>
        <w:rPr>
          <w:rtl/>
        </w:rPr>
      </w:pPr>
    </w:p>
    <w:p w:rsidR="0026296A" w:rsidRDefault="0026296A" w:rsidP="0026296A">
      <w:pPr>
        <w:pStyle w:val="a"/>
        <w:keepNext/>
        <w:rPr>
          <w:rtl/>
        </w:rPr>
      </w:pPr>
      <w:bookmarkStart w:id="4831" w:name="ET_speaker_5075_7"/>
      <w:r>
        <w:rPr>
          <w:rStyle w:val="TagStyle"/>
          <w:rFonts w:hint="cs"/>
          <w:rtl/>
        </w:rPr>
        <w:t xml:space="preserve"> &lt;&lt; דובר &gt;&gt; </w:t>
      </w:r>
      <w:r>
        <w:rPr>
          <w:rFonts w:hint="cs"/>
          <w:rtl/>
        </w:rPr>
        <w:t>יעל גרמן (כחול לבן):</w:t>
      </w:r>
      <w:r>
        <w:rPr>
          <w:rStyle w:val="TagStyle"/>
          <w:rFonts w:hint="cs"/>
          <w:rtl/>
        </w:rPr>
        <w:t xml:space="preserve"> &lt;&lt; דובר &gt;&gt;</w:t>
      </w:r>
      <w:r>
        <w:rPr>
          <w:rFonts w:hint="cs"/>
          <w:rtl/>
        </w:rPr>
        <w:t xml:space="preserve"> </w:t>
      </w:r>
      <w:bookmarkEnd w:id="4831"/>
    </w:p>
    <w:p w:rsidR="0026296A" w:rsidRDefault="0026296A" w:rsidP="0026296A">
      <w:pPr>
        <w:pStyle w:val="KeepWithNext"/>
        <w:rPr>
          <w:rtl/>
        </w:rPr>
      </w:pPr>
    </w:p>
    <w:p w:rsidR="0026296A" w:rsidRDefault="0026296A" w:rsidP="0026296A">
      <w:pPr>
        <w:rPr>
          <w:rtl/>
        </w:rPr>
      </w:pPr>
      <w:r>
        <w:rPr>
          <w:rtl/>
        </w:rPr>
        <w:t xml:space="preserve">יש לי שאלה ישירה שלא תלויה בכלל ביועץ </w:t>
      </w:r>
      <w:bookmarkStart w:id="4832" w:name="_ETM_Q1_3952289"/>
      <w:bookmarkEnd w:id="4832"/>
      <w:r>
        <w:rPr>
          <w:rtl/>
        </w:rPr>
        <w:t xml:space="preserve">המשפטי לממשלה. </w:t>
      </w:r>
    </w:p>
    <w:p w:rsidR="0026296A" w:rsidRDefault="0026296A" w:rsidP="0026296A">
      <w:pPr>
        <w:rPr>
          <w:rtl/>
        </w:rPr>
      </w:pPr>
    </w:p>
    <w:p w:rsidR="0026296A" w:rsidRDefault="0026296A" w:rsidP="0026296A">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26296A" w:rsidRDefault="0026296A" w:rsidP="0026296A">
      <w:pPr>
        <w:rPr>
          <w:rtl/>
        </w:rPr>
      </w:pPr>
      <w:r>
        <w:rPr>
          <w:rtl/>
        </w:rPr>
        <w:t xml:space="preserve"> </w:t>
      </w:r>
    </w:p>
    <w:p w:rsidR="0026296A" w:rsidRDefault="0026296A" w:rsidP="0026296A">
      <w:pPr>
        <w:rPr>
          <w:rtl/>
        </w:rPr>
      </w:pPr>
      <w:r>
        <w:rPr>
          <w:rtl/>
        </w:rPr>
        <w:t xml:space="preserve">אז שאלה אחת. </w:t>
      </w:r>
    </w:p>
    <w:p w:rsidR="0026296A" w:rsidRDefault="0026296A" w:rsidP="0026296A">
      <w:pPr>
        <w:rPr>
          <w:rtl/>
        </w:rPr>
      </w:pPr>
    </w:p>
    <w:p w:rsidR="0026296A" w:rsidRDefault="0026296A" w:rsidP="0026296A">
      <w:pPr>
        <w:ind w:firstLine="0"/>
        <w:rPr>
          <w:rStyle w:val="TagStyle"/>
          <w:rFonts w:ascii="David" w:hAnsi="David"/>
          <w:u w:val="single"/>
          <w:rtl/>
          <w:lang w:eastAsia="he-IL"/>
        </w:rPr>
      </w:pPr>
      <w:bookmarkStart w:id="4833" w:name="_ETM_Q1_3955702"/>
      <w:bookmarkStart w:id="4834" w:name="_ETM_Q1_3955771"/>
      <w:bookmarkStart w:id="4835" w:name="_ETM_Q1_3957190"/>
      <w:bookmarkEnd w:id="4833"/>
      <w:bookmarkEnd w:id="4834"/>
      <w:bookmarkEnd w:id="4835"/>
    </w:p>
    <w:p w:rsidR="0026296A" w:rsidRDefault="0026296A" w:rsidP="0026296A">
      <w:pPr>
        <w:pStyle w:val="a"/>
        <w:keepNext/>
        <w:rPr>
          <w:rtl/>
        </w:rPr>
      </w:pPr>
      <w:bookmarkStart w:id="4836" w:name="ET_speaker_5791_107"/>
      <w:r>
        <w:rPr>
          <w:rStyle w:val="TagStyle"/>
          <w:rFonts w:hint="cs"/>
          <w:rtl/>
        </w:rPr>
        <w:t xml:space="preserve"> &lt;&lt; דובר &gt;&gt; </w:t>
      </w:r>
      <w:r>
        <w:rPr>
          <w:rFonts w:hint="cs"/>
          <w:rtl/>
        </w:rPr>
        <w:t>יואב סגלוביץ' (כחול לבן):</w:t>
      </w:r>
      <w:r>
        <w:rPr>
          <w:rStyle w:val="TagStyle"/>
          <w:rFonts w:hint="cs"/>
          <w:rtl/>
        </w:rPr>
        <w:t xml:space="preserve"> &lt;&lt; דובר &gt;&gt;</w:t>
      </w:r>
      <w:bookmarkEnd w:id="4836"/>
    </w:p>
    <w:p w:rsidR="0026296A" w:rsidRDefault="0026296A" w:rsidP="0026296A">
      <w:pPr>
        <w:pStyle w:val="KeepWithNext"/>
        <w:rPr>
          <w:rtl/>
        </w:rPr>
      </w:pPr>
    </w:p>
    <w:p w:rsidR="0026296A" w:rsidRDefault="0026296A" w:rsidP="0026296A">
      <w:pPr>
        <w:rPr>
          <w:rtl/>
        </w:rPr>
      </w:pPr>
      <w:bookmarkStart w:id="4837" w:name="_ETM_Q1_3957821"/>
      <w:bookmarkStart w:id="4838" w:name="_ETM_Q1_3957872"/>
      <w:bookmarkStart w:id="4839" w:name="_ETM_Q1_3958989"/>
      <w:bookmarkStart w:id="4840" w:name="_ETM_Q1_3959084"/>
      <w:bookmarkEnd w:id="4837"/>
      <w:bookmarkEnd w:id="4838"/>
      <w:bookmarkEnd w:id="4839"/>
      <w:bookmarkEnd w:id="4840"/>
      <w:r>
        <w:rPr>
          <w:rtl/>
        </w:rPr>
        <w:t>- - -</w:t>
      </w:r>
    </w:p>
    <w:p w:rsidR="0026296A" w:rsidRDefault="0026296A" w:rsidP="0026296A">
      <w:pPr>
        <w:rPr>
          <w:rtl/>
        </w:rPr>
      </w:pPr>
      <w:bookmarkStart w:id="4841" w:name="_ETM_Q1_3959134"/>
      <w:bookmarkStart w:id="4842" w:name="_ETM_Q1_3959225"/>
      <w:bookmarkStart w:id="4843" w:name="_ETM_Q1_3960910"/>
      <w:bookmarkEnd w:id="4841"/>
      <w:bookmarkEnd w:id="4842"/>
      <w:bookmarkEnd w:id="4843"/>
    </w:p>
    <w:p w:rsidR="0026296A" w:rsidRDefault="0026296A" w:rsidP="0026296A">
      <w:pPr>
        <w:pStyle w:val="af"/>
        <w:keepNext/>
        <w:rPr>
          <w:rtl/>
        </w:rPr>
      </w:pPr>
      <w:bookmarkStart w:id="4844" w:name="ET_yor_5790_101"/>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4844"/>
    </w:p>
    <w:p w:rsidR="0026296A" w:rsidRDefault="0026296A" w:rsidP="0026296A">
      <w:pPr>
        <w:rPr>
          <w:rtl/>
        </w:rPr>
      </w:pPr>
      <w:bookmarkStart w:id="4845" w:name="_ETM_Q1_3961448"/>
      <w:bookmarkStart w:id="4846" w:name="_ETM_Q1_3961511"/>
      <w:bookmarkStart w:id="4847" w:name="_ETM_Q1_3955893"/>
      <w:bookmarkStart w:id="4848" w:name="_ETM_Q1_3955946"/>
      <w:bookmarkEnd w:id="4845"/>
      <w:bookmarkEnd w:id="4846"/>
      <w:bookmarkEnd w:id="4847"/>
      <w:bookmarkEnd w:id="4848"/>
    </w:p>
    <w:p w:rsidR="0026296A" w:rsidRDefault="0026296A" w:rsidP="0026296A">
      <w:pPr>
        <w:rPr>
          <w:rtl/>
        </w:rPr>
      </w:pPr>
      <w:r>
        <w:rPr>
          <w:rtl/>
        </w:rPr>
        <w:t xml:space="preserve">גם אתה? שתי שאלות ונעבור </w:t>
      </w:r>
      <w:bookmarkStart w:id="4849" w:name="_ETM_Q1_3960003"/>
      <w:bookmarkEnd w:id="4849"/>
      <w:r>
        <w:rPr>
          <w:rtl/>
        </w:rPr>
        <w:t>ליועץ המשפטי לממשלה.</w:t>
      </w:r>
    </w:p>
    <w:p w:rsidR="0026296A" w:rsidRDefault="0026296A" w:rsidP="0026296A">
      <w:pPr>
        <w:ind w:firstLine="0"/>
        <w:rPr>
          <w:rtl/>
        </w:rPr>
      </w:pPr>
      <w:bookmarkStart w:id="4850" w:name="_ETM_Q1_3961583"/>
      <w:bookmarkStart w:id="4851" w:name="_ETM_Q1_3961677"/>
      <w:bookmarkStart w:id="4852" w:name="_ETM_Q1_3961848"/>
      <w:bookmarkStart w:id="4853" w:name="_ETM_Q1_3961912"/>
      <w:bookmarkStart w:id="4854" w:name="_ETM_Q1_3963891"/>
      <w:bookmarkEnd w:id="4850"/>
      <w:bookmarkEnd w:id="4851"/>
      <w:bookmarkEnd w:id="4852"/>
      <w:bookmarkEnd w:id="4853"/>
      <w:bookmarkEnd w:id="4854"/>
    </w:p>
    <w:p w:rsidR="0026296A" w:rsidRDefault="0026296A" w:rsidP="0026296A">
      <w:pPr>
        <w:pStyle w:val="a"/>
        <w:keepNext/>
        <w:rPr>
          <w:rtl/>
        </w:rPr>
      </w:pPr>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p>
    <w:p w:rsidR="0026296A" w:rsidRDefault="0026296A" w:rsidP="0026296A">
      <w:pPr>
        <w:pStyle w:val="KeepWithNext"/>
        <w:rPr>
          <w:rtl/>
        </w:rPr>
      </w:pPr>
    </w:p>
    <w:p w:rsidR="0026296A" w:rsidRDefault="0026296A" w:rsidP="0026296A">
      <w:pPr>
        <w:rPr>
          <w:rtl/>
        </w:rPr>
      </w:pPr>
      <w:bookmarkStart w:id="4855" w:name="_ETM_Q1_3964514"/>
      <w:bookmarkStart w:id="4856" w:name="_ETM_Q1_3964563"/>
      <w:bookmarkEnd w:id="4855"/>
      <w:bookmarkEnd w:id="4856"/>
      <w:r>
        <w:rPr>
          <w:rtl/>
        </w:rPr>
        <w:t>שאלות אליי.</w:t>
      </w:r>
    </w:p>
    <w:p w:rsidR="0026296A" w:rsidRDefault="0026296A" w:rsidP="0026296A">
      <w:pPr>
        <w:rPr>
          <w:rtl/>
        </w:rPr>
      </w:pPr>
      <w:bookmarkStart w:id="4857" w:name="_ETM_Q1_3966316"/>
      <w:bookmarkStart w:id="4858" w:name="_ETM_Q1_3966406"/>
      <w:bookmarkStart w:id="4859" w:name="_ETM_Q1_3967515"/>
      <w:bookmarkEnd w:id="4857"/>
      <w:bookmarkEnd w:id="4858"/>
      <w:bookmarkEnd w:id="4859"/>
    </w:p>
    <w:p w:rsidR="0026296A" w:rsidRDefault="0026296A" w:rsidP="0026296A">
      <w:pPr>
        <w:pStyle w:val="a"/>
        <w:keepNext/>
        <w:rPr>
          <w:rtl/>
        </w:rPr>
      </w:pPr>
      <w:r>
        <w:rPr>
          <w:rStyle w:val="TagStyle"/>
          <w:rFonts w:hint="cs"/>
          <w:rtl/>
        </w:rPr>
        <w:t xml:space="preserve"> &lt;&lt; דובר &gt;&gt; </w:t>
      </w:r>
      <w:r>
        <w:rPr>
          <w:rFonts w:hint="cs"/>
          <w:rtl/>
        </w:rPr>
        <w:t>יעל גרמן (כחול לבן):</w:t>
      </w:r>
      <w:r>
        <w:rPr>
          <w:rStyle w:val="TagStyle"/>
          <w:rFonts w:hint="cs"/>
          <w:rtl/>
        </w:rPr>
        <w:t xml:space="preserve"> &lt;&lt; דובר &gt;&gt;</w:t>
      </w:r>
      <w:r>
        <w:rPr>
          <w:rFonts w:hint="cs"/>
          <w:rtl/>
        </w:rPr>
        <w:t xml:space="preserve"> </w:t>
      </w:r>
    </w:p>
    <w:p w:rsidR="0026296A" w:rsidRDefault="0026296A" w:rsidP="0026296A">
      <w:pPr>
        <w:pStyle w:val="KeepWithNext"/>
        <w:rPr>
          <w:rtl/>
        </w:rPr>
      </w:pPr>
    </w:p>
    <w:p w:rsidR="0026296A" w:rsidRDefault="0026296A" w:rsidP="0026296A">
      <w:pPr>
        <w:rPr>
          <w:rtl/>
        </w:rPr>
      </w:pPr>
      <w:r>
        <w:rPr>
          <w:rtl/>
        </w:rPr>
        <w:t>כ</w:t>
      </w:r>
      <w:bookmarkStart w:id="4860" w:name="_ETM_Q1_3968119"/>
      <w:bookmarkEnd w:id="4860"/>
      <w:r>
        <w:rPr>
          <w:rtl/>
        </w:rPr>
        <w:t>ן</w:t>
      </w:r>
      <w:bookmarkStart w:id="4861" w:name="_ETM_Q1_3968171"/>
      <w:bookmarkEnd w:id="4861"/>
      <w:r>
        <w:rPr>
          <w:rtl/>
        </w:rPr>
        <w:t>, אלייך.</w:t>
      </w:r>
    </w:p>
    <w:p w:rsidR="0026296A" w:rsidRDefault="0026296A" w:rsidP="0026296A">
      <w:pPr>
        <w:rPr>
          <w:rtl/>
        </w:rPr>
      </w:pPr>
      <w:bookmarkStart w:id="4862" w:name="_ETM_Q1_3964313"/>
      <w:bookmarkStart w:id="4863" w:name="_ETM_Q1_3964409"/>
      <w:bookmarkStart w:id="4864" w:name="_ETM_Q1_3969871"/>
      <w:bookmarkEnd w:id="4862"/>
      <w:bookmarkEnd w:id="4863"/>
      <w:bookmarkEnd w:id="4864"/>
    </w:p>
    <w:p w:rsidR="0026296A" w:rsidRDefault="0026296A" w:rsidP="0026296A">
      <w:pPr>
        <w:pStyle w:val="af"/>
        <w:keepNext/>
        <w:rPr>
          <w:rtl/>
        </w:rPr>
      </w:pPr>
      <w:bookmarkStart w:id="4865" w:name="ET_yor_5790_104"/>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4865"/>
    </w:p>
    <w:p w:rsidR="0026296A" w:rsidRDefault="0026296A" w:rsidP="0026296A">
      <w:pPr>
        <w:pStyle w:val="KeepWithNext"/>
        <w:rPr>
          <w:rtl/>
        </w:rPr>
      </w:pPr>
    </w:p>
    <w:p w:rsidR="0026296A" w:rsidRDefault="0026296A" w:rsidP="0026296A">
      <w:pPr>
        <w:rPr>
          <w:rtl/>
        </w:rPr>
      </w:pPr>
      <w:bookmarkStart w:id="4866" w:name="_ETM_Q1_3970560"/>
      <w:bookmarkStart w:id="4867" w:name="_ETM_Q1_3970613"/>
      <w:bookmarkEnd w:id="4866"/>
      <w:bookmarkEnd w:id="4867"/>
      <w:r>
        <w:rPr>
          <w:rtl/>
        </w:rPr>
        <w:t>בבקשה.</w:t>
      </w:r>
    </w:p>
    <w:p w:rsidR="0026296A" w:rsidRDefault="0026296A" w:rsidP="0026296A">
      <w:pPr>
        <w:rPr>
          <w:rtl/>
        </w:rPr>
      </w:pPr>
      <w:bookmarkStart w:id="4868" w:name="_ETM_Q1_3969118"/>
      <w:bookmarkStart w:id="4869" w:name="_ETM_Q1_3969216"/>
      <w:bookmarkEnd w:id="4868"/>
      <w:bookmarkEnd w:id="4869"/>
      <w:r>
        <w:rPr>
          <w:rtl/>
        </w:rPr>
        <w:t xml:space="preserve"> </w:t>
      </w:r>
    </w:p>
    <w:p w:rsidR="0026296A" w:rsidRDefault="0026296A" w:rsidP="0026296A">
      <w:pPr>
        <w:pStyle w:val="a"/>
        <w:keepNext/>
        <w:rPr>
          <w:rtl/>
        </w:rPr>
      </w:pPr>
      <w:bookmarkStart w:id="4870" w:name="ET_speaker_5075_8"/>
      <w:r>
        <w:rPr>
          <w:rStyle w:val="TagStyle"/>
          <w:rFonts w:hint="cs"/>
          <w:rtl/>
        </w:rPr>
        <w:t xml:space="preserve"> &lt;&lt; דובר &gt;&gt; </w:t>
      </w:r>
      <w:r>
        <w:rPr>
          <w:rFonts w:hint="cs"/>
          <w:rtl/>
        </w:rPr>
        <w:t>יעל גרמן (כחול לבן):</w:t>
      </w:r>
      <w:r>
        <w:rPr>
          <w:rStyle w:val="TagStyle"/>
          <w:rFonts w:hint="cs"/>
          <w:rtl/>
        </w:rPr>
        <w:t xml:space="preserve"> &lt;&lt; דובר &gt;&gt;</w:t>
      </w:r>
      <w:r>
        <w:rPr>
          <w:rFonts w:hint="cs"/>
          <w:rtl/>
        </w:rPr>
        <w:t xml:space="preserve"> </w:t>
      </w:r>
      <w:bookmarkEnd w:id="4870"/>
    </w:p>
    <w:p w:rsidR="0026296A" w:rsidRDefault="0026296A" w:rsidP="0026296A">
      <w:pPr>
        <w:pStyle w:val="KeepWithNext"/>
        <w:rPr>
          <w:rtl/>
        </w:rPr>
      </w:pPr>
    </w:p>
    <w:p w:rsidR="0026296A" w:rsidRDefault="0026296A" w:rsidP="0026296A">
      <w:pPr>
        <w:rPr>
          <w:rtl/>
        </w:rPr>
      </w:pPr>
      <w:r>
        <w:rPr>
          <w:rtl/>
        </w:rPr>
        <w:t xml:space="preserve">שאלה קצרה. את אומרת לנו שאין כאן עניין אישי, אי לכך אין ניגוד עניינים, ואי לכך גם אין חובת גילוי נאות. ככה את </w:t>
      </w:r>
      <w:bookmarkStart w:id="4871" w:name="_ETM_Q1_3981974"/>
      <w:bookmarkEnd w:id="4871"/>
      <w:r>
        <w:rPr>
          <w:rtl/>
        </w:rPr>
        <w:t xml:space="preserve">אומרת. ולעומת זה, מצד שני את אומרת שאין ספק שיש כאן עבירה. אז איזו </w:t>
      </w:r>
      <w:bookmarkStart w:id="4872" w:name="_ETM_Q1_3987043"/>
      <w:bookmarkEnd w:id="4872"/>
      <w:r>
        <w:rPr>
          <w:rtl/>
        </w:rPr>
        <w:t xml:space="preserve">עבירה יש כאן? </w:t>
      </w:r>
    </w:p>
    <w:p w:rsidR="0026296A" w:rsidRDefault="0026296A" w:rsidP="0026296A">
      <w:pPr>
        <w:rPr>
          <w:rtl/>
        </w:rPr>
      </w:pPr>
    </w:p>
    <w:p w:rsidR="0026296A" w:rsidRDefault="0026296A" w:rsidP="0026296A">
      <w:pPr>
        <w:pStyle w:val="a"/>
        <w:keepNext/>
        <w:rPr>
          <w:rtl/>
        </w:rPr>
      </w:pPr>
      <w:r>
        <w:rPr>
          <w:rStyle w:val="TagStyle"/>
          <w:rFonts w:hint="cs"/>
          <w:rtl/>
        </w:rPr>
        <w:t xml:space="preserve">&lt;&lt; דובר &gt;&gt; </w:t>
      </w:r>
      <w:r>
        <w:rPr>
          <w:rFonts w:hint="cs"/>
          <w:rtl/>
        </w:rPr>
        <w:t>אורית פרקש הכהן (כחול לבן):</w:t>
      </w:r>
      <w:r>
        <w:rPr>
          <w:rStyle w:val="TagStyle"/>
          <w:rFonts w:hint="cs"/>
          <w:rtl/>
        </w:rPr>
        <w:t xml:space="preserve"> &lt;&lt; דובר &gt;&gt;</w:t>
      </w:r>
      <w:r>
        <w:rPr>
          <w:rFonts w:hint="cs"/>
          <w:rtl/>
        </w:rPr>
        <w:t xml:space="preserve"> </w:t>
      </w:r>
    </w:p>
    <w:p w:rsidR="0026296A" w:rsidRDefault="0026296A" w:rsidP="0026296A">
      <w:pPr>
        <w:rPr>
          <w:rtl/>
        </w:rPr>
      </w:pPr>
      <w:r>
        <w:rPr>
          <w:rtl/>
        </w:rPr>
        <w:t xml:space="preserve"> </w:t>
      </w:r>
    </w:p>
    <w:p w:rsidR="0026296A" w:rsidRDefault="0026296A" w:rsidP="0026296A">
      <w:pPr>
        <w:rPr>
          <w:rtl/>
        </w:rPr>
      </w:pPr>
      <w:r>
        <w:rPr>
          <w:rtl/>
        </w:rPr>
        <w:t>שאת חייבת להניח שיש כאן עבירה. היא לא טוענת שיש עבירה.</w:t>
      </w:r>
    </w:p>
    <w:p w:rsidR="0026296A" w:rsidRDefault="0026296A" w:rsidP="0026296A">
      <w:pPr>
        <w:ind w:firstLine="0"/>
        <w:rPr>
          <w:rtl/>
        </w:rPr>
      </w:pPr>
    </w:p>
    <w:p w:rsidR="0026296A" w:rsidRDefault="0026296A" w:rsidP="0026296A">
      <w:pPr>
        <w:pStyle w:val="a"/>
        <w:keepNext/>
        <w:rPr>
          <w:rtl/>
        </w:rPr>
      </w:pPr>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p>
    <w:p w:rsidR="0026296A" w:rsidRDefault="0026296A" w:rsidP="0026296A">
      <w:pPr>
        <w:pStyle w:val="KeepWithNext"/>
        <w:rPr>
          <w:rtl/>
        </w:rPr>
      </w:pPr>
    </w:p>
    <w:p w:rsidR="0026296A" w:rsidRDefault="0026296A" w:rsidP="0026296A">
      <w:pPr>
        <w:rPr>
          <w:rtl/>
        </w:rPr>
      </w:pPr>
      <w:r>
        <w:rPr>
          <w:rtl/>
        </w:rPr>
        <w:t xml:space="preserve">אני לא אומרת שאין ספק שיש </w:t>
      </w:r>
      <w:bookmarkStart w:id="4873" w:name="_ETM_Q1_3996948"/>
      <w:bookmarkEnd w:id="4873"/>
      <w:r>
        <w:rPr>
          <w:rtl/>
        </w:rPr>
        <w:t xml:space="preserve">כאן עבירה. </w:t>
      </w:r>
    </w:p>
    <w:p w:rsidR="0026296A" w:rsidRDefault="0026296A" w:rsidP="0026296A">
      <w:pPr>
        <w:rPr>
          <w:rtl/>
        </w:rPr>
      </w:pPr>
      <w:bookmarkStart w:id="4874" w:name="_ETM_Q1_3996498"/>
      <w:bookmarkStart w:id="4875" w:name="_ETM_Q1_3996580"/>
      <w:bookmarkStart w:id="4876" w:name="_ETM_Q1_3994205"/>
      <w:bookmarkEnd w:id="4874"/>
      <w:bookmarkEnd w:id="4875"/>
      <w:bookmarkEnd w:id="4876"/>
    </w:p>
    <w:p w:rsidR="0026296A" w:rsidRDefault="0026296A" w:rsidP="0026296A">
      <w:pPr>
        <w:pStyle w:val="a"/>
        <w:keepNext/>
        <w:rPr>
          <w:rtl/>
        </w:rPr>
      </w:pPr>
      <w:bookmarkStart w:id="4877" w:name="ET_speaker_5075_100"/>
      <w:r>
        <w:rPr>
          <w:rStyle w:val="TagStyle"/>
          <w:rFonts w:hint="cs"/>
          <w:rtl/>
        </w:rPr>
        <w:t xml:space="preserve"> &lt;&lt; דובר &gt;&gt; </w:t>
      </w:r>
      <w:r>
        <w:rPr>
          <w:rFonts w:hint="cs"/>
          <w:rtl/>
        </w:rPr>
        <w:t>יעל גרמן (כחול לבן):</w:t>
      </w:r>
      <w:r>
        <w:rPr>
          <w:rStyle w:val="TagStyle"/>
          <w:rFonts w:hint="cs"/>
          <w:rtl/>
        </w:rPr>
        <w:t xml:space="preserve"> &lt;&lt; דובר &gt;&gt;</w:t>
      </w:r>
      <w:r>
        <w:rPr>
          <w:rFonts w:hint="cs"/>
          <w:rtl/>
        </w:rPr>
        <w:t xml:space="preserve"> </w:t>
      </w:r>
      <w:bookmarkEnd w:id="4877"/>
    </w:p>
    <w:p w:rsidR="0026296A" w:rsidRDefault="0026296A" w:rsidP="0026296A">
      <w:pPr>
        <w:pStyle w:val="KeepWithNext"/>
        <w:rPr>
          <w:rtl/>
        </w:rPr>
      </w:pPr>
    </w:p>
    <w:p w:rsidR="0026296A" w:rsidRDefault="0026296A" w:rsidP="0026296A">
      <w:pPr>
        <w:rPr>
          <w:rtl/>
        </w:rPr>
      </w:pPr>
      <w:bookmarkStart w:id="4878" w:name="_ETM_Q1_3994811"/>
      <w:bookmarkStart w:id="4879" w:name="_ETM_Q1_3994856"/>
      <w:bookmarkEnd w:id="4878"/>
      <w:bookmarkEnd w:id="4879"/>
      <w:r>
        <w:rPr>
          <w:rtl/>
        </w:rPr>
        <w:t>כך אמרת.</w:t>
      </w:r>
    </w:p>
    <w:p w:rsidR="0026296A" w:rsidRDefault="0026296A" w:rsidP="0026296A">
      <w:pPr>
        <w:rPr>
          <w:rtl/>
        </w:rPr>
      </w:pPr>
      <w:bookmarkStart w:id="4880" w:name="_ETM_Q1_3994438"/>
      <w:bookmarkStart w:id="4881" w:name="_ETM_Q1_3994545"/>
      <w:bookmarkEnd w:id="4880"/>
      <w:bookmarkEnd w:id="4881"/>
    </w:p>
    <w:p w:rsidR="0026296A" w:rsidRDefault="0026296A" w:rsidP="0026296A">
      <w:pPr>
        <w:pStyle w:val="a"/>
        <w:keepNext/>
        <w:rPr>
          <w:rtl/>
        </w:rPr>
      </w:pPr>
      <w:bookmarkStart w:id="4882" w:name="_ETM_Q1_3996052"/>
      <w:bookmarkStart w:id="4883" w:name="_ETM_Q1_3996139"/>
      <w:bookmarkStart w:id="4884" w:name="ET_speaker_5520_98"/>
      <w:bookmarkEnd w:id="4882"/>
      <w:bookmarkEnd w:id="4883"/>
      <w:r>
        <w:rPr>
          <w:rStyle w:val="TagStyle"/>
          <w:rFonts w:hint="cs"/>
          <w:rtl/>
        </w:rPr>
        <w:t xml:space="preserve">&lt;&lt; דובר &gt;&gt; </w:t>
      </w:r>
      <w:r>
        <w:rPr>
          <w:rFonts w:hint="cs"/>
          <w:rtl/>
        </w:rPr>
        <w:t>עודד פורר (ישראל ביתנו):</w:t>
      </w:r>
      <w:r>
        <w:rPr>
          <w:rStyle w:val="TagStyle"/>
          <w:rFonts w:hint="cs"/>
          <w:rtl/>
        </w:rPr>
        <w:t xml:space="preserve"> &lt;&lt; דובר &gt;&gt;</w:t>
      </w:r>
      <w:r>
        <w:rPr>
          <w:rFonts w:hint="cs"/>
          <w:rtl/>
        </w:rPr>
        <w:t xml:space="preserve"> </w:t>
      </w:r>
      <w:bookmarkEnd w:id="4884"/>
    </w:p>
    <w:p w:rsidR="0026296A" w:rsidRDefault="0026296A" w:rsidP="0026296A">
      <w:pPr>
        <w:pStyle w:val="KeepWithNext"/>
        <w:rPr>
          <w:rtl/>
        </w:rPr>
      </w:pPr>
    </w:p>
    <w:p w:rsidR="0026296A" w:rsidRDefault="0026296A" w:rsidP="0026296A">
      <w:pPr>
        <w:rPr>
          <w:rtl/>
        </w:rPr>
      </w:pPr>
      <w:bookmarkStart w:id="4885" w:name="_ETM_Q1_3994849"/>
      <w:bookmarkStart w:id="4886" w:name="_ETM_Q1_3994895"/>
      <w:bookmarkEnd w:id="4885"/>
      <w:bookmarkEnd w:id="4886"/>
      <w:r>
        <w:rPr>
          <w:rtl/>
        </w:rPr>
        <w:t xml:space="preserve">זה </w:t>
      </w:r>
      <w:bookmarkStart w:id="4887" w:name="_ETM_Q1_3995122"/>
      <w:bookmarkEnd w:id="4887"/>
      <w:r>
        <w:rPr>
          <w:rtl/>
        </w:rPr>
        <w:t>לא מה שהיא אמרה.</w:t>
      </w:r>
    </w:p>
    <w:p w:rsidR="0026296A" w:rsidRDefault="0026296A" w:rsidP="0026296A">
      <w:pPr>
        <w:ind w:firstLine="0"/>
        <w:rPr>
          <w:rtl/>
        </w:rPr>
      </w:pPr>
      <w:bookmarkStart w:id="4888" w:name="_ETM_Q1_3996532"/>
      <w:bookmarkStart w:id="4889" w:name="_ETM_Q1_3996609"/>
      <w:bookmarkStart w:id="4890" w:name="_ETM_Q1_3998668"/>
      <w:bookmarkEnd w:id="4888"/>
      <w:bookmarkEnd w:id="4889"/>
      <w:bookmarkEnd w:id="4890"/>
    </w:p>
    <w:p w:rsidR="0026296A" w:rsidRDefault="0026296A" w:rsidP="0026296A">
      <w:pPr>
        <w:pStyle w:val="a"/>
        <w:keepNext/>
        <w:rPr>
          <w:rtl/>
        </w:rPr>
      </w:pPr>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p>
    <w:p w:rsidR="0026296A" w:rsidRDefault="0026296A" w:rsidP="0026296A">
      <w:pPr>
        <w:ind w:firstLine="0"/>
        <w:rPr>
          <w:rtl/>
        </w:rPr>
      </w:pPr>
      <w:bookmarkStart w:id="4891" w:name="_ETM_Q1_3999244"/>
      <w:bookmarkStart w:id="4892" w:name="_ETM_Q1_3999293"/>
      <w:bookmarkEnd w:id="4891"/>
      <w:bookmarkEnd w:id="4892"/>
    </w:p>
    <w:p w:rsidR="0026296A" w:rsidRDefault="0026296A" w:rsidP="0026296A">
      <w:pPr>
        <w:rPr>
          <w:rtl/>
        </w:rPr>
      </w:pPr>
      <w:bookmarkStart w:id="4893" w:name="_ETM_Q1_3996666"/>
      <w:bookmarkStart w:id="4894" w:name="_ETM_Q1_3996730"/>
      <w:bookmarkEnd w:id="4893"/>
      <w:bookmarkEnd w:id="4894"/>
      <w:r>
        <w:rPr>
          <w:rtl/>
        </w:rPr>
        <w:t>אני אומרת שאני חייבת להניח שיש כאן עבירה</w:t>
      </w:r>
      <w:bookmarkStart w:id="4895" w:name="_ETM_Q1_3996630"/>
      <w:bookmarkStart w:id="4896" w:name="_ETM_Q1_3996739"/>
      <w:bookmarkStart w:id="4897" w:name="_ETM_Q1_3994258"/>
      <w:bookmarkStart w:id="4898" w:name="_ETM_Q1_3992881"/>
      <w:bookmarkStart w:id="4899" w:name="_ETM_Q1_3992993"/>
      <w:bookmarkStart w:id="4900" w:name="_ETM_Q1_3994152"/>
      <w:bookmarkEnd w:id="4895"/>
      <w:bookmarkEnd w:id="4896"/>
      <w:bookmarkEnd w:id="4897"/>
      <w:bookmarkEnd w:id="4898"/>
      <w:bookmarkEnd w:id="4899"/>
      <w:bookmarkEnd w:id="4900"/>
      <w:r>
        <w:rPr>
          <w:rtl/>
        </w:rPr>
        <w:t xml:space="preserve">. אני </w:t>
      </w:r>
      <w:bookmarkStart w:id="4901" w:name="_ETM_Q1_3996774"/>
      <w:bookmarkStart w:id="4902" w:name="_ETM_Q1_3996846"/>
      <w:bookmarkEnd w:id="4901"/>
      <w:bookmarkEnd w:id="4902"/>
      <w:r>
        <w:rPr>
          <w:rtl/>
        </w:rPr>
        <w:t xml:space="preserve">מניחה את זה לצורך הדיון בפניכם. </w:t>
      </w:r>
    </w:p>
    <w:p w:rsidR="0026296A" w:rsidRDefault="0026296A" w:rsidP="0026296A">
      <w:pPr>
        <w:rPr>
          <w:rtl/>
        </w:rPr>
      </w:pPr>
    </w:p>
    <w:p w:rsidR="0026296A" w:rsidRDefault="0026296A" w:rsidP="0026296A">
      <w:pPr>
        <w:pStyle w:val="a"/>
        <w:keepNext/>
        <w:rPr>
          <w:rtl/>
        </w:rPr>
      </w:pPr>
      <w:bookmarkStart w:id="4903" w:name="ET_speaker_5520_96"/>
      <w:r>
        <w:rPr>
          <w:rStyle w:val="TagStyle"/>
          <w:rFonts w:hint="cs"/>
          <w:rtl/>
        </w:rPr>
        <w:t xml:space="preserve"> &lt;&lt; דובר &gt;&gt; </w:t>
      </w:r>
      <w:r>
        <w:rPr>
          <w:rFonts w:hint="cs"/>
          <w:rtl/>
        </w:rPr>
        <w:t>עודד פורר (ישראל ביתנו):</w:t>
      </w:r>
      <w:r>
        <w:rPr>
          <w:rStyle w:val="TagStyle"/>
          <w:rFonts w:hint="cs"/>
          <w:rtl/>
        </w:rPr>
        <w:t xml:space="preserve"> &lt;&lt; דובר &gt;&gt;</w:t>
      </w:r>
      <w:r>
        <w:rPr>
          <w:rFonts w:hint="cs"/>
          <w:rtl/>
        </w:rPr>
        <w:t xml:space="preserve"> </w:t>
      </w:r>
      <w:bookmarkEnd w:id="4903"/>
    </w:p>
    <w:p w:rsidR="0026296A" w:rsidRDefault="0026296A" w:rsidP="0026296A">
      <w:pPr>
        <w:rPr>
          <w:rtl/>
        </w:rPr>
      </w:pPr>
      <w:r>
        <w:rPr>
          <w:rtl/>
        </w:rPr>
        <w:t xml:space="preserve"> </w:t>
      </w:r>
    </w:p>
    <w:p w:rsidR="0026296A" w:rsidRDefault="0026296A" w:rsidP="0026296A">
      <w:pPr>
        <w:rPr>
          <w:rtl/>
        </w:rPr>
      </w:pPr>
      <w:r>
        <w:rPr>
          <w:rtl/>
        </w:rPr>
        <w:t>אחרת לא צריך חסינות.</w:t>
      </w:r>
    </w:p>
    <w:p w:rsidR="0026296A" w:rsidRDefault="0026296A" w:rsidP="0026296A">
      <w:pPr>
        <w:rPr>
          <w:rtl/>
        </w:rPr>
      </w:pPr>
    </w:p>
    <w:p w:rsidR="0026296A" w:rsidRDefault="0026296A" w:rsidP="0026296A">
      <w:pPr>
        <w:pStyle w:val="a"/>
        <w:keepNext/>
        <w:rPr>
          <w:rtl/>
        </w:rPr>
      </w:pPr>
      <w:bookmarkStart w:id="4904" w:name="ET_speaker_נוית_נגב_10"/>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4904"/>
    </w:p>
    <w:p w:rsidR="0026296A" w:rsidRDefault="0026296A" w:rsidP="0026296A">
      <w:pPr>
        <w:pStyle w:val="KeepWithNext"/>
        <w:rPr>
          <w:rtl/>
        </w:rPr>
      </w:pPr>
    </w:p>
    <w:p w:rsidR="0026296A" w:rsidRDefault="0026296A" w:rsidP="0026296A">
      <w:pPr>
        <w:rPr>
          <w:rtl/>
        </w:rPr>
      </w:pPr>
      <w:r>
        <w:rPr>
          <w:rtl/>
        </w:rPr>
        <w:t xml:space="preserve">ברור </w:t>
      </w:r>
      <w:bookmarkStart w:id="4905" w:name="_ETM_Q1_4000315"/>
      <w:bookmarkEnd w:id="4905"/>
      <w:r>
        <w:rPr>
          <w:rtl/>
        </w:rPr>
        <w:t xml:space="preserve">שאם אני אצטרך להגיע </w:t>
      </w:r>
      <w:bookmarkStart w:id="4906" w:name="_ETM_Q1_4001361"/>
      <w:bookmarkEnd w:id="4906"/>
      <w:r>
        <w:rPr>
          <w:rtl/>
        </w:rPr>
        <w:t xml:space="preserve">לבית משפט אני אטען שלא מתקיימת עבירה. הבאתי את כל הסוגיה של היעדר עניין אישי, היעדר </w:t>
      </w:r>
      <w:bookmarkStart w:id="4907" w:name="_ETM_Q1_4009301"/>
      <w:bookmarkEnd w:id="4907"/>
      <w:r>
        <w:rPr>
          <w:rtl/>
        </w:rPr>
        <w:t xml:space="preserve">ניגוד עניינים, ולכן היעדר חובת גילוי על מנת לטעון </w:t>
      </w:r>
      <w:bookmarkStart w:id="4908" w:name="_ETM_Q1_4016504"/>
      <w:bookmarkEnd w:id="4908"/>
      <w:r>
        <w:rPr>
          <w:rtl/>
        </w:rPr>
        <w:t>בפניכם בהקשר של מבחן הסיכון הטבעי של חבר כנסת.</w:t>
      </w:r>
    </w:p>
    <w:p w:rsidR="0026296A" w:rsidRDefault="0026296A" w:rsidP="0026296A">
      <w:pPr>
        <w:ind w:firstLine="0"/>
        <w:rPr>
          <w:rtl/>
        </w:rPr>
      </w:pPr>
    </w:p>
    <w:p w:rsidR="0026296A" w:rsidRDefault="0026296A" w:rsidP="0026296A">
      <w:pPr>
        <w:pStyle w:val="a"/>
        <w:keepNext/>
        <w:rPr>
          <w:rtl/>
        </w:rPr>
      </w:pPr>
      <w:bookmarkStart w:id="4909" w:name="ET_speaker_5075_11"/>
      <w:r>
        <w:rPr>
          <w:rStyle w:val="TagStyle"/>
          <w:rFonts w:hint="cs"/>
          <w:rtl/>
        </w:rPr>
        <w:t xml:space="preserve"> &lt;&lt; דובר &gt;&gt; </w:t>
      </w:r>
      <w:r>
        <w:rPr>
          <w:rFonts w:hint="cs"/>
          <w:rtl/>
        </w:rPr>
        <w:t>יעל גרמן (כחול לבן):</w:t>
      </w:r>
      <w:r>
        <w:rPr>
          <w:rStyle w:val="TagStyle"/>
          <w:rFonts w:hint="cs"/>
          <w:rtl/>
        </w:rPr>
        <w:t xml:space="preserve"> &lt;&lt; דובר &gt;&gt;</w:t>
      </w:r>
      <w:r>
        <w:rPr>
          <w:rFonts w:hint="cs"/>
          <w:rtl/>
        </w:rPr>
        <w:t xml:space="preserve"> </w:t>
      </w:r>
      <w:bookmarkEnd w:id="4909"/>
    </w:p>
    <w:p w:rsidR="0026296A" w:rsidRDefault="0026296A" w:rsidP="0026296A">
      <w:pPr>
        <w:pStyle w:val="KeepWithNext"/>
        <w:rPr>
          <w:rtl/>
        </w:rPr>
      </w:pPr>
    </w:p>
    <w:p w:rsidR="0026296A" w:rsidRDefault="0026296A" w:rsidP="0026296A">
      <w:pPr>
        <w:rPr>
          <w:rtl/>
        </w:rPr>
      </w:pPr>
      <w:r>
        <w:rPr>
          <w:rtl/>
        </w:rPr>
        <w:t>זאת אומרת, לטענתך אין עבירה.</w:t>
      </w:r>
    </w:p>
    <w:p w:rsidR="0026296A" w:rsidRDefault="0026296A" w:rsidP="0026296A">
      <w:pPr>
        <w:rPr>
          <w:rtl/>
        </w:rPr>
      </w:pPr>
    </w:p>
    <w:p w:rsidR="0026296A" w:rsidRDefault="0026296A" w:rsidP="0026296A">
      <w:pPr>
        <w:ind w:firstLine="0"/>
        <w:rPr>
          <w:rStyle w:val="TagStyle"/>
          <w:rFonts w:ascii="David" w:hAnsi="David"/>
          <w:u w:val="single"/>
          <w:rtl/>
          <w:lang w:eastAsia="he-IL"/>
        </w:rPr>
      </w:pPr>
      <w:bookmarkStart w:id="4910" w:name="_ETM_Q1_4018509"/>
      <w:bookmarkEnd w:id="4910"/>
    </w:p>
    <w:p w:rsidR="0026296A" w:rsidRDefault="0026296A" w:rsidP="0026296A">
      <w:pPr>
        <w:pStyle w:val="a"/>
        <w:keepNext/>
        <w:rPr>
          <w:rtl/>
        </w:rPr>
      </w:pPr>
      <w:bookmarkStart w:id="4911" w:name="ET_speaker_5296_103"/>
      <w:r>
        <w:rPr>
          <w:rStyle w:val="TagStyle"/>
          <w:rFonts w:hint="cs"/>
          <w:rtl/>
        </w:rPr>
        <w:t xml:space="preserve"> &lt;&lt; דובר &gt;&gt; </w:t>
      </w:r>
      <w:r>
        <w:rPr>
          <w:rFonts w:hint="cs"/>
          <w:rtl/>
        </w:rPr>
        <w:t>יואב קיש (הליכוד):</w:t>
      </w:r>
      <w:r>
        <w:rPr>
          <w:rStyle w:val="TagStyle"/>
          <w:rFonts w:hint="cs"/>
          <w:rtl/>
        </w:rPr>
        <w:t xml:space="preserve"> &lt;&lt; דובר &gt;&gt;</w:t>
      </w:r>
      <w:bookmarkEnd w:id="4911"/>
    </w:p>
    <w:p w:rsidR="0026296A" w:rsidRDefault="0026296A" w:rsidP="0026296A">
      <w:pPr>
        <w:rPr>
          <w:rtl/>
        </w:rPr>
      </w:pPr>
      <w:r>
        <w:rPr>
          <w:rtl/>
        </w:rPr>
        <w:t xml:space="preserve"> </w:t>
      </w:r>
    </w:p>
    <w:p w:rsidR="0026296A" w:rsidRDefault="0026296A" w:rsidP="0026296A">
      <w:pPr>
        <w:rPr>
          <w:rtl/>
        </w:rPr>
      </w:pPr>
      <w:r>
        <w:rPr>
          <w:rtl/>
        </w:rPr>
        <w:t xml:space="preserve">את </w:t>
      </w:r>
      <w:bookmarkStart w:id="4912" w:name="_ETM_Q1_4016177"/>
      <w:bookmarkEnd w:id="4912"/>
      <w:r>
        <w:rPr>
          <w:rtl/>
        </w:rPr>
        <w:t>לא הבנת אותה.</w:t>
      </w:r>
    </w:p>
    <w:p w:rsidR="0026296A" w:rsidRDefault="0026296A" w:rsidP="0026296A">
      <w:pPr>
        <w:ind w:firstLine="0"/>
        <w:rPr>
          <w:rtl/>
        </w:rPr>
      </w:pPr>
      <w:bookmarkStart w:id="4913" w:name="_ETM_Q1_4022560"/>
      <w:bookmarkStart w:id="4914" w:name="_ETM_Q1_4022625"/>
      <w:bookmarkStart w:id="4915" w:name="_ETM_Q1_4018292"/>
      <w:bookmarkEnd w:id="4913"/>
      <w:bookmarkEnd w:id="4914"/>
      <w:bookmarkEnd w:id="4915"/>
    </w:p>
    <w:p w:rsidR="0026296A" w:rsidRDefault="0026296A" w:rsidP="0026296A">
      <w:pPr>
        <w:pStyle w:val="a"/>
        <w:keepNext/>
        <w:rPr>
          <w:rtl/>
        </w:rPr>
      </w:pPr>
      <w:r>
        <w:rPr>
          <w:rStyle w:val="TagStyle"/>
          <w:rFonts w:hint="cs"/>
          <w:rtl/>
        </w:rPr>
        <w:t xml:space="preserve">&lt;&lt; דובר &gt;&gt; </w:t>
      </w:r>
      <w:r>
        <w:rPr>
          <w:rFonts w:hint="cs"/>
          <w:rtl/>
        </w:rPr>
        <w:t>נוית נגב:</w:t>
      </w:r>
      <w:r>
        <w:rPr>
          <w:rStyle w:val="TagStyle"/>
          <w:rFonts w:hint="cs"/>
          <w:rtl/>
        </w:rPr>
        <w:t xml:space="preserve"> &lt;&lt; דובר &gt;&gt;</w:t>
      </w:r>
      <w:r>
        <w:rPr>
          <w:rFonts w:hint="cs"/>
          <w:rtl/>
        </w:rPr>
        <w:t xml:space="preserve"> </w:t>
      </w:r>
    </w:p>
    <w:p w:rsidR="0026296A" w:rsidRDefault="0026296A" w:rsidP="0026296A">
      <w:pPr>
        <w:pStyle w:val="KeepWithNext"/>
        <w:rPr>
          <w:rtl/>
        </w:rPr>
      </w:pPr>
    </w:p>
    <w:p w:rsidR="0026296A" w:rsidRDefault="0026296A" w:rsidP="0026296A">
      <w:pPr>
        <w:rPr>
          <w:rtl/>
        </w:rPr>
      </w:pPr>
      <w:bookmarkStart w:id="4916" w:name="_ETM_Q1_4020790"/>
      <w:bookmarkStart w:id="4917" w:name="_ETM_Q1_4020834"/>
      <w:bookmarkEnd w:id="4916"/>
      <w:bookmarkEnd w:id="4917"/>
      <w:r>
        <w:rPr>
          <w:rtl/>
        </w:rPr>
        <w:t xml:space="preserve">זה ממש </w:t>
      </w:r>
      <w:bookmarkStart w:id="4918" w:name="_ETM_Q1_4022019"/>
      <w:bookmarkEnd w:id="4918"/>
      <w:r>
        <w:rPr>
          <w:rtl/>
        </w:rPr>
        <w:t xml:space="preserve">לא מה שאמרתי. </w:t>
      </w:r>
    </w:p>
    <w:p w:rsidR="0026296A" w:rsidRDefault="0026296A" w:rsidP="0026296A">
      <w:pPr>
        <w:rPr>
          <w:rtl/>
        </w:rPr>
      </w:pPr>
      <w:bookmarkStart w:id="4919" w:name="_ETM_Q1_4023361"/>
      <w:bookmarkStart w:id="4920" w:name="_ETM_Q1_4023464"/>
      <w:bookmarkEnd w:id="4919"/>
      <w:bookmarkEnd w:id="4920"/>
    </w:p>
    <w:p w:rsidR="0026296A" w:rsidRDefault="0026296A" w:rsidP="0026296A">
      <w:pPr>
        <w:pStyle w:val="a"/>
        <w:keepNext/>
        <w:rPr>
          <w:rtl/>
        </w:rPr>
      </w:pPr>
      <w:r>
        <w:rPr>
          <w:rStyle w:val="TagStyle"/>
          <w:rFonts w:hint="cs"/>
          <w:rtl/>
        </w:rPr>
        <w:t xml:space="preserve"> &lt;&lt; דובר &gt;&gt; </w:t>
      </w:r>
      <w:r>
        <w:rPr>
          <w:rFonts w:hint="cs"/>
          <w:rtl/>
        </w:rPr>
        <w:t>עודד פורר (ישראל ביתנו):</w:t>
      </w:r>
      <w:r>
        <w:rPr>
          <w:rStyle w:val="TagStyle"/>
          <w:rFonts w:hint="cs"/>
          <w:rtl/>
        </w:rPr>
        <w:t xml:space="preserve"> &lt;&lt; דובר &gt;&gt;</w:t>
      </w:r>
      <w:r>
        <w:rPr>
          <w:rFonts w:hint="cs"/>
          <w:rtl/>
        </w:rPr>
        <w:t xml:space="preserve"> </w:t>
      </w:r>
    </w:p>
    <w:p w:rsidR="0026296A" w:rsidRDefault="0026296A" w:rsidP="0026296A">
      <w:pPr>
        <w:pStyle w:val="KeepWithNext"/>
        <w:rPr>
          <w:rtl/>
        </w:rPr>
      </w:pPr>
    </w:p>
    <w:p w:rsidR="0026296A" w:rsidRDefault="0026296A" w:rsidP="0026296A">
      <w:pPr>
        <w:rPr>
          <w:rtl/>
        </w:rPr>
      </w:pPr>
      <w:r>
        <w:rPr>
          <w:rtl/>
        </w:rPr>
        <w:t>היא אמרה שגם אם הייתה עבירה</w:t>
      </w:r>
      <w:bookmarkStart w:id="4921" w:name="_ETM_Q1_4019844"/>
      <w:bookmarkEnd w:id="4921"/>
      <w:r>
        <w:rPr>
          <w:rtl/>
        </w:rPr>
        <w:t xml:space="preserve"> </w:t>
      </w:r>
      <w:r>
        <w:t>–</w:t>
      </w:r>
      <w:r>
        <w:rPr>
          <w:rtl/>
        </w:rPr>
        <w:t xml:space="preserve"> מתייחסים כאילו יש. אין עבירה - - - חסינות.</w:t>
      </w:r>
    </w:p>
    <w:p w:rsidR="0026296A" w:rsidRDefault="0026296A" w:rsidP="0026296A">
      <w:pPr>
        <w:ind w:firstLine="0"/>
        <w:rPr>
          <w:rtl/>
        </w:rPr>
      </w:pPr>
      <w:bookmarkStart w:id="4922" w:name="_ETM_Q1_4021125"/>
      <w:bookmarkStart w:id="4923" w:name="_ETM_Q1_4021205"/>
      <w:bookmarkStart w:id="4924" w:name="_ETM_Q1_4020219"/>
      <w:bookmarkStart w:id="4925" w:name="_ETM_Q1_4019311"/>
      <w:bookmarkStart w:id="4926" w:name="_ETM_Q1_4019414"/>
      <w:bookmarkStart w:id="4927" w:name="_ETM_Q1_4024263"/>
      <w:bookmarkEnd w:id="4922"/>
      <w:bookmarkEnd w:id="4923"/>
      <w:bookmarkEnd w:id="4924"/>
      <w:bookmarkEnd w:id="4925"/>
      <w:bookmarkEnd w:id="4926"/>
      <w:bookmarkEnd w:id="4927"/>
    </w:p>
    <w:p w:rsidR="0026296A" w:rsidRDefault="0026296A" w:rsidP="0026296A">
      <w:pPr>
        <w:pStyle w:val="a"/>
        <w:keepNext/>
        <w:rPr>
          <w:rtl/>
        </w:rPr>
      </w:pPr>
      <w:bookmarkStart w:id="4928" w:name="ET_speaker_5075_105"/>
      <w:r>
        <w:rPr>
          <w:rStyle w:val="TagStyle"/>
          <w:rFonts w:hint="cs"/>
          <w:rtl/>
        </w:rPr>
        <w:t xml:space="preserve"> &lt;&lt; דובר &gt;&gt; </w:t>
      </w:r>
      <w:r>
        <w:rPr>
          <w:rFonts w:hint="cs"/>
          <w:rtl/>
        </w:rPr>
        <w:t>יעל גרמן (כחול לבן):</w:t>
      </w:r>
      <w:r>
        <w:rPr>
          <w:rStyle w:val="TagStyle"/>
          <w:rFonts w:hint="cs"/>
          <w:rtl/>
        </w:rPr>
        <w:t xml:space="preserve"> &lt;&lt; דובר &gt;&gt;</w:t>
      </w:r>
      <w:r>
        <w:rPr>
          <w:rFonts w:hint="cs"/>
          <w:rtl/>
        </w:rPr>
        <w:t xml:space="preserve"> </w:t>
      </w:r>
      <w:bookmarkEnd w:id="4928"/>
    </w:p>
    <w:p w:rsidR="0026296A" w:rsidRDefault="0026296A" w:rsidP="0026296A">
      <w:pPr>
        <w:pStyle w:val="KeepWithNext"/>
        <w:rPr>
          <w:rtl/>
        </w:rPr>
      </w:pPr>
    </w:p>
    <w:p w:rsidR="0026296A" w:rsidRDefault="0026296A" w:rsidP="0026296A">
      <w:pPr>
        <w:rPr>
          <w:rtl/>
        </w:rPr>
      </w:pPr>
      <w:bookmarkStart w:id="4929" w:name="_ETM_Q1_4024831"/>
      <w:bookmarkStart w:id="4930" w:name="_ETM_Q1_4024873"/>
      <w:bookmarkEnd w:id="4929"/>
      <w:bookmarkEnd w:id="4930"/>
      <w:r>
        <w:rPr>
          <w:rtl/>
        </w:rPr>
        <w:t>נו</w:t>
      </w:r>
      <w:bookmarkStart w:id="4931" w:name="_ETM_Q1_4025967"/>
      <w:bookmarkEnd w:id="4931"/>
      <w:r>
        <w:rPr>
          <w:rtl/>
        </w:rPr>
        <w:t>, תסביר לי.</w:t>
      </w:r>
    </w:p>
    <w:p w:rsidR="0026296A" w:rsidRDefault="0026296A" w:rsidP="0026296A">
      <w:pPr>
        <w:rPr>
          <w:rtl/>
        </w:rPr>
      </w:pPr>
      <w:bookmarkStart w:id="4932" w:name="_ETM_Q1_4023592"/>
      <w:bookmarkStart w:id="4933" w:name="_ETM_Q1_4023690"/>
      <w:bookmarkEnd w:id="4932"/>
      <w:bookmarkEnd w:id="4933"/>
      <w:r>
        <w:rPr>
          <w:rtl/>
        </w:rPr>
        <w:t xml:space="preserve"> </w:t>
      </w:r>
    </w:p>
    <w:p w:rsidR="0026296A" w:rsidRDefault="0026296A" w:rsidP="0026296A">
      <w:pPr>
        <w:pStyle w:val="a"/>
        <w:keepNext/>
        <w:rPr>
          <w:rtl/>
        </w:rPr>
      </w:pPr>
      <w:bookmarkStart w:id="4934" w:name="ET_speaker_5296_12"/>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4934"/>
    </w:p>
    <w:p w:rsidR="0026296A" w:rsidRDefault="0026296A" w:rsidP="0026296A">
      <w:pPr>
        <w:pStyle w:val="KeepWithNext"/>
        <w:rPr>
          <w:rtl/>
        </w:rPr>
      </w:pPr>
    </w:p>
    <w:p w:rsidR="0026296A" w:rsidRDefault="0026296A" w:rsidP="0026296A">
      <w:pPr>
        <w:rPr>
          <w:rtl/>
        </w:rPr>
      </w:pPr>
      <w:r>
        <w:rPr>
          <w:rtl/>
        </w:rPr>
        <w:t xml:space="preserve">לטובת הדיון היא טוענת שיש. </w:t>
      </w:r>
      <w:bookmarkStart w:id="4935" w:name="_ETM_Q1_4026321"/>
      <w:bookmarkStart w:id="4936" w:name="_ETM_Q1_4026426"/>
      <w:bookmarkStart w:id="4937" w:name="_ETM_Q1_4028735"/>
      <w:bookmarkEnd w:id="4935"/>
      <w:bookmarkEnd w:id="4936"/>
      <w:bookmarkEnd w:id="4937"/>
      <w:r>
        <w:rPr>
          <w:rtl/>
        </w:rPr>
        <w:t>היא לא אמרה שהיא מודה בזה.</w:t>
      </w:r>
    </w:p>
    <w:p w:rsidR="0026296A" w:rsidRDefault="0026296A" w:rsidP="0026296A">
      <w:pPr>
        <w:rPr>
          <w:rtl/>
        </w:rPr>
      </w:pPr>
    </w:p>
    <w:p w:rsidR="0026296A" w:rsidRDefault="0026296A" w:rsidP="0026296A">
      <w:pPr>
        <w:pStyle w:val="a"/>
        <w:keepNext/>
        <w:rPr>
          <w:rtl/>
        </w:rPr>
      </w:pPr>
      <w:bookmarkStart w:id="4938" w:name="ET_speaker_נוית_נגב_106"/>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4938"/>
    </w:p>
    <w:p w:rsidR="0026296A" w:rsidRDefault="0026296A" w:rsidP="0026296A">
      <w:pPr>
        <w:pStyle w:val="KeepWithNext"/>
        <w:rPr>
          <w:rtl/>
        </w:rPr>
      </w:pPr>
    </w:p>
    <w:p w:rsidR="0026296A" w:rsidRDefault="0026296A" w:rsidP="0026296A">
      <w:pPr>
        <w:rPr>
          <w:rtl/>
        </w:rPr>
      </w:pPr>
      <w:bookmarkStart w:id="4939" w:name="_ETM_Q1_4029346"/>
      <w:bookmarkStart w:id="4940" w:name="_ETM_Q1_4029392"/>
      <w:bookmarkEnd w:id="4939"/>
      <w:bookmarkEnd w:id="4940"/>
      <w:r>
        <w:rPr>
          <w:rtl/>
        </w:rPr>
        <w:t xml:space="preserve">אני </w:t>
      </w:r>
      <w:bookmarkStart w:id="4941" w:name="_ETM_Q1_4029887"/>
      <w:bookmarkEnd w:id="4941"/>
      <w:r>
        <w:rPr>
          <w:rtl/>
        </w:rPr>
        <w:t>חושבת שהדברים - - -</w:t>
      </w:r>
    </w:p>
    <w:p w:rsidR="0026296A" w:rsidRDefault="0026296A" w:rsidP="0026296A">
      <w:pPr>
        <w:rPr>
          <w:rtl/>
        </w:rPr>
      </w:pPr>
      <w:bookmarkStart w:id="4942" w:name="_ETM_Q1_4027511"/>
      <w:bookmarkStart w:id="4943" w:name="_ETM_Q1_4027590"/>
      <w:bookmarkEnd w:id="4942"/>
      <w:bookmarkEnd w:id="4943"/>
      <w:r>
        <w:rPr>
          <w:rtl/>
        </w:rPr>
        <w:t xml:space="preserve"> </w:t>
      </w:r>
    </w:p>
    <w:p w:rsidR="0026296A" w:rsidRDefault="0026296A" w:rsidP="0026296A">
      <w:pPr>
        <w:pStyle w:val="af"/>
        <w:keepNext/>
        <w:rPr>
          <w:rtl/>
        </w:rPr>
      </w:pPr>
      <w:bookmarkStart w:id="4944" w:name="ET_yor_5790_94"/>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4944"/>
    </w:p>
    <w:p w:rsidR="0026296A" w:rsidRDefault="0026296A" w:rsidP="0026296A">
      <w:pPr>
        <w:pStyle w:val="KeepWithNext"/>
        <w:rPr>
          <w:rtl/>
        </w:rPr>
      </w:pPr>
    </w:p>
    <w:p w:rsidR="0026296A" w:rsidRDefault="0026296A" w:rsidP="0026296A">
      <w:pPr>
        <w:rPr>
          <w:rtl/>
        </w:rPr>
      </w:pPr>
      <w:r>
        <w:rPr>
          <w:rtl/>
        </w:rPr>
        <w:t xml:space="preserve"> זה כבר דיון. סגלוביץ'.</w:t>
      </w:r>
    </w:p>
    <w:p w:rsidR="0026296A" w:rsidRDefault="0026296A" w:rsidP="0026296A">
      <w:pPr>
        <w:rPr>
          <w:rtl/>
        </w:rPr>
      </w:pPr>
    </w:p>
    <w:p w:rsidR="0026296A" w:rsidRDefault="0026296A" w:rsidP="0026296A">
      <w:pPr>
        <w:pStyle w:val="a"/>
        <w:keepNext/>
        <w:rPr>
          <w:rtl/>
        </w:rPr>
      </w:pPr>
      <w:r>
        <w:rPr>
          <w:rStyle w:val="TagStyle"/>
          <w:rFonts w:hint="cs"/>
          <w:rtl/>
        </w:rPr>
        <w:t xml:space="preserve">&lt;&lt; דובר &gt;&gt; </w:t>
      </w:r>
      <w:r>
        <w:rPr>
          <w:rFonts w:hint="cs"/>
          <w:rtl/>
        </w:rPr>
        <w:t>יואב סגלוביץ' (כחול לבן):</w:t>
      </w:r>
      <w:r>
        <w:rPr>
          <w:rStyle w:val="TagStyle"/>
          <w:rFonts w:hint="cs"/>
          <w:rtl/>
        </w:rPr>
        <w:t xml:space="preserve"> &lt;&lt; דובר &gt;&gt;</w:t>
      </w:r>
      <w:r>
        <w:rPr>
          <w:rFonts w:hint="cs"/>
          <w:rtl/>
        </w:rPr>
        <w:t xml:space="preserve"> </w:t>
      </w:r>
    </w:p>
    <w:p w:rsidR="0026296A" w:rsidRDefault="0026296A" w:rsidP="0026296A">
      <w:pPr>
        <w:rPr>
          <w:rtl/>
        </w:rPr>
      </w:pPr>
    </w:p>
    <w:p w:rsidR="0026296A" w:rsidRDefault="0026296A" w:rsidP="0026296A">
      <w:pPr>
        <w:rPr>
          <w:rtl/>
        </w:rPr>
      </w:pPr>
      <w:r>
        <w:rPr>
          <w:rtl/>
        </w:rPr>
        <w:t xml:space="preserve">אנסה להיות קצר וגם ממוקד. אנחנו עוסקים כרגע בכתב אישום לפחות שמיוחס לו סעיף של מרמה והפרת אמונים. הסעיף הזה חל על כולם, גם על חברי כנסת. ואל מול הדבר הזה רציתי לשאול שאלה אחת בהתייחס לטיעונים שנתת ולקטע אחד מסוים. </w:t>
      </w:r>
    </w:p>
    <w:p w:rsidR="0026296A" w:rsidRDefault="0026296A" w:rsidP="0026296A">
      <w:pPr>
        <w:rPr>
          <w:rtl/>
        </w:rPr>
      </w:pPr>
    </w:p>
    <w:p w:rsidR="0026296A" w:rsidRDefault="0026296A" w:rsidP="0026296A">
      <w:pPr>
        <w:rPr>
          <w:rtl/>
        </w:rPr>
      </w:pPr>
      <w:r>
        <w:rPr>
          <w:rtl/>
        </w:rPr>
        <w:t>אנחנו עוסקים בחסינות המהותית ואין על כך ויכוח, והדגשת את הנושא של חגורת הביטחון של חברי הכנסת, שאמורה, לא אמורה, צריכה להגן עלינו בפעילות שלנו על מנת שתהיה חופשית וללא מורא. ואני קורא את כתב האישום עוד פעם אל מול ההנחה הזאת ושואל אותך, האם חגורת הביטחון שאת מדברת עליה מתיישבת עם ניסוח כל כך ברור בכתב אישום שמדבר לא על אי תשומת לב, אבל אני אומר לך כאן לפחות לפי מה שכתוב בכתב האישום, יש פה תכנון ותהליכי מרמה לכל רמת התהליך. ואני מדבר על תהליך החקיקה. יש פה פגיעה מהותית בתהליך החקיקה עצמו.</w:t>
      </w:r>
    </w:p>
    <w:p w:rsidR="0026296A" w:rsidRDefault="0026296A" w:rsidP="0026296A">
      <w:pPr>
        <w:ind w:firstLine="0"/>
        <w:rPr>
          <w:rtl/>
        </w:rPr>
      </w:pPr>
    </w:p>
    <w:p w:rsidR="0026296A" w:rsidRDefault="0026296A" w:rsidP="0026296A">
      <w:pPr>
        <w:pStyle w:val="ae"/>
        <w:keepNext/>
        <w:rPr>
          <w:rtl/>
        </w:rPr>
      </w:pPr>
      <w:bookmarkStart w:id="4945" w:name="ET_interruption_קריאה_108"/>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4945"/>
    </w:p>
    <w:p w:rsidR="0026296A" w:rsidRDefault="0026296A" w:rsidP="0026296A">
      <w:pPr>
        <w:ind w:firstLine="0"/>
        <w:rPr>
          <w:rtl/>
        </w:rPr>
      </w:pPr>
      <w:bookmarkStart w:id="4946" w:name="_ETM_Q1_4107611"/>
      <w:bookmarkEnd w:id="4946"/>
      <w:r>
        <w:rPr>
          <w:rtl/>
        </w:rPr>
        <w:t xml:space="preserve"> </w:t>
      </w:r>
    </w:p>
    <w:p w:rsidR="0026296A" w:rsidRDefault="0026296A" w:rsidP="0026296A">
      <w:pPr>
        <w:rPr>
          <w:rtl/>
        </w:rPr>
      </w:pPr>
      <w:r>
        <w:rPr>
          <w:rtl/>
        </w:rPr>
        <w:t xml:space="preserve">מה פתאום. </w:t>
      </w:r>
    </w:p>
    <w:p w:rsidR="0026296A" w:rsidRDefault="0026296A" w:rsidP="0026296A">
      <w:pPr>
        <w:rPr>
          <w:rtl/>
        </w:rPr>
      </w:pPr>
    </w:p>
    <w:p w:rsidR="0026296A" w:rsidRDefault="0026296A" w:rsidP="0026296A">
      <w:pPr>
        <w:rPr>
          <w:rStyle w:val="TagStyle"/>
          <w:rFonts w:ascii="David" w:hAnsi="David"/>
          <w:u w:val="single"/>
          <w:rtl/>
          <w:lang w:eastAsia="he-IL"/>
        </w:rPr>
      </w:pPr>
    </w:p>
    <w:p w:rsidR="0026296A" w:rsidRDefault="0026296A" w:rsidP="0026296A">
      <w:pPr>
        <w:pStyle w:val="a"/>
        <w:keepNext/>
        <w:rPr>
          <w:rtl/>
        </w:rPr>
      </w:pPr>
      <w:bookmarkStart w:id="4947" w:name="ET_speaker_5771_106"/>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bookmarkEnd w:id="4947"/>
    </w:p>
    <w:p w:rsidR="0026296A" w:rsidRDefault="0026296A" w:rsidP="0026296A">
      <w:pPr>
        <w:rPr>
          <w:rtl/>
        </w:rPr>
      </w:pPr>
    </w:p>
    <w:p w:rsidR="0026296A" w:rsidRDefault="0026296A" w:rsidP="0026296A">
      <w:pPr>
        <w:rPr>
          <w:rtl/>
        </w:rPr>
      </w:pPr>
      <w:r>
        <w:rPr>
          <w:rtl/>
        </w:rPr>
        <w:t>רגע, תנו לו לשאול, נו, מה, זאת עמדה שלו, מה יש לך.</w:t>
      </w:r>
    </w:p>
    <w:p w:rsidR="0026296A" w:rsidRDefault="0026296A" w:rsidP="0026296A">
      <w:pPr>
        <w:rPr>
          <w:rtl/>
        </w:rPr>
      </w:pPr>
    </w:p>
    <w:p w:rsidR="0026296A" w:rsidRDefault="0026296A" w:rsidP="0026296A">
      <w:pPr>
        <w:pStyle w:val="a"/>
        <w:keepNext/>
        <w:rPr>
          <w:rtl/>
        </w:rPr>
      </w:pPr>
      <w:r>
        <w:rPr>
          <w:rStyle w:val="TagStyle"/>
          <w:rFonts w:hint="cs"/>
          <w:rtl/>
        </w:rPr>
        <w:t xml:space="preserve">&lt;&lt; דובר &gt;&gt; </w:t>
      </w:r>
      <w:r>
        <w:rPr>
          <w:rFonts w:hint="cs"/>
          <w:rtl/>
        </w:rPr>
        <w:t>יואב סגלוביץ' (כחול לבן):</w:t>
      </w:r>
      <w:r>
        <w:rPr>
          <w:rStyle w:val="TagStyle"/>
          <w:rFonts w:hint="cs"/>
          <w:rtl/>
        </w:rPr>
        <w:t xml:space="preserve"> &lt;&lt; דובר &gt;&gt;</w:t>
      </w:r>
      <w:r>
        <w:rPr>
          <w:rFonts w:hint="cs"/>
          <w:rtl/>
        </w:rPr>
        <w:t xml:space="preserve"> </w:t>
      </w:r>
    </w:p>
    <w:p w:rsidR="0026296A" w:rsidRDefault="0026296A" w:rsidP="0026296A">
      <w:pPr>
        <w:rPr>
          <w:rtl/>
        </w:rPr>
      </w:pPr>
    </w:p>
    <w:p w:rsidR="0026296A" w:rsidRDefault="0026296A" w:rsidP="0026296A">
      <w:pPr>
        <w:rPr>
          <w:rtl/>
        </w:rPr>
      </w:pPr>
      <w:r>
        <w:rPr>
          <w:rtl/>
        </w:rPr>
        <w:t>אני שואל שאלה את עורכת דין נגב, לא את חבריי. ואני שואל את זה על סמך סיפור חגורת הביטחון, האמירה על חגורת הביטחון.</w:t>
      </w:r>
    </w:p>
    <w:p w:rsidR="0026296A" w:rsidRDefault="0026296A" w:rsidP="0026296A">
      <w:pPr>
        <w:rPr>
          <w:rtl/>
        </w:rPr>
      </w:pPr>
    </w:p>
    <w:p w:rsidR="0026296A" w:rsidRDefault="0026296A" w:rsidP="0026296A">
      <w:pPr>
        <w:pStyle w:val="a"/>
        <w:keepNext/>
        <w:rPr>
          <w:rtl/>
        </w:rPr>
      </w:pPr>
      <w:r>
        <w:rPr>
          <w:rStyle w:val="TagStyle"/>
          <w:rFonts w:hint="cs"/>
          <w:rtl/>
        </w:rPr>
        <w:t xml:space="preserve">&lt;&lt; דובר &gt;&gt; </w:t>
      </w:r>
      <w:r>
        <w:rPr>
          <w:rFonts w:hint="cs"/>
          <w:rtl/>
        </w:rPr>
        <w:t>צבי האוזר (כחול לבן):</w:t>
      </w:r>
      <w:r>
        <w:rPr>
          <w:rStyle w:val="TagStyle"/>
          <w:rFonts w:hint="cs"/>
          <w:rtl/>
        </w:rPr>
        <w:t xml:space="preserve"> &lt;&lt; דובר &gt;&gt;</w:t>
      </w:r>
      <w:r>
        <w:rPr>
          <w:rFonts w:hint="cs"/>
          <w:rtl/>
        </w:rPr>
        <w:t xml:space="preserve"> </w:t>
      </w:r>
    </w:p>
    <w:p w:rsidR="0026296A" w:rsidRDefault="0026296A" w:rsidP="0026296A">
      <w:pPr>
        <w:rPr>
          <w:rtl/>
        </w:rPr>
      </w:pPr>
    </w:p>
    <w:p w:rsidR="0026296A" w:rsidRDefault="0026296A" w:rsidP="0026296A">
      <w:pPr>
        <w:rPr>
          <w:rtl/>
        </w:rPr>
      </w:pPr>
      <w:r>
        <w:rPr>
          <w:rtl/>
        </w:rPr>
        <w:t>הרלוונטי רק לעילת סעד חסינות מהותית, יואב.</w:t>
      </w:r>
    </w:p>
    <w:p w:rsidR="0026296A" w:rsidRDefault="0026296A" w:rsidP="0026296A">
      <w:pPr>
        <w:rPr>
          <w:rtl/>
        </w:rPr>
      </w:pPr>
    </w:p>
    <w:p w:rsidR="0026296A" w:rsidRDefault="0026296A" w:rsidP="0026296A">
      <w:pPr>
        <w:pStyle w:val="ae"/>
        <w:keepNext/>
        <w:rPr>
          <w:rtl/>
        </w:rPr>
      </w:pPr>
      <w:bookmarkStart w:id="4948" w:name="ET_interruption_קריאות_109"/>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4948"/>
    </w:p>
    <w:p w:rsidR="0026296A" w:rsidRDefault="0026296A" w:rsidP="0026296A">
      <w:pPr>
        <w:pStyle w:val="KeepWithNext"/>
        <w:rPr>
          <w:rtl/>
        </w:rPr>
      </w:pPr>
    </w:p>
    <w:p w:rsidR="0026296A" w:rsidRDefault="0026296A" w:rsidP="0026296A">
      <w:pPr>
        <w:rPr>
          <w:rtl/>
        </w:rPr>
      </w:pPr>
      <w:r>
        <w:rPr>
          <w:rtl/>
        </w:rPr>
        <w:t>- - -</w:t>
      </w:r>
    </w:p>
    <w:p w:rsidR="0026296A" w:rsidRDefault="0026296A" w:rsidP="0026296A">
      <w:pPr>
        <w:ind w:firstLine="0"/>
        <w:rPr>
          <w:rtl/>
        </w:rPr>
      </w:pPr>
    </w:p>
    <w:p w:rsidR="0026296A" w:rsidRDefault="0026296A" w:rsidP="0026296A">
      <w:pPr>
        <w:pStyle w:val="a"/>
        <w:keepNext/>
        <w:rPr>
          <w:rtl/>
        </w:rPr>
      </w:pPr>
      <w:r>
        <w:rPr>
          <w:rStyle w:val="TagStyle"/>
          <w:rFonts w:hint="cs"/>
          <w:rtl/>
        </w:rPr>
        <w:t xml:space="preserve"> &lt;&lt; דובר &gt;&gt; </w:t>
      </w:r>
      <w:r>
        <w:rPr>
          <w:rFonts w:hint="cs"/>
          <w:rtl/>
        </w:rPr>
        <w:t>צבי האוזר (כחול לבן):</w:t>
      </w:r>
      <w:r>
        <w:rPr>
          <w:rStyle w:val="TagStyle"/>
          <w:rFonts w:hint="cs"/>
          <w:rtl/>
        </w:rPr>
        <w:t xml:space="preserve"> &lt;&lt; דובר &gt;&gt;</w:t>
      </w:r>
      <w:r>
        <w:rPr>
          <w:rFonts w:hint="cs"/>
          <w:rtl/>
        </w:rPr>
        <w:t xml:space="preserve"> </w:t>
      </w:r>
    </w:p>
    <w:p w:rsidR="0026296A" w:rsidRDefault="0026296A" w:rsidP="0026296A">
      <w:pPr>
        <w:pStyle w:val="KeepWithNext"/>
        <w:rPr>
          <w:rtl/>
        </w:rPr>
      </w:pPr>
    </w:p>
    <w:p w:rsidR="0026296A" w:rsidRDefault="0026296A" w:rsidP="0026296A">
      <w:pPr>
        <w:rPr>
          <w:rtl/>
        </w:rPr>
      </w:pPr>
      <w:r>
        <w:rPr>
          <w:rtl/>
        </w:rPr>
        <w:t xml:space="preserve">יואב, זה רלוונטי רק </w:t>
      </w:r>
      <w:bookmarkStart w:id="4949" w:name="_ETM_Q1_4121303"/>
      <w:bookmarkEnd w:id="4949"/>
      <w:r>
        <w:rPr>
          <w:rtl/>
        </w:rPr>
        <w:t xml:space="preserve">לעילת חסינות מהותית. </w:t>
      </w:r>
    </w:p>
    <w:p w:rsidR="0026296A" w:rsidRDefault="0026296A" w:rsidP="0026296A">
      <w:pPr>
        <w:ind w:firstLine="0"/>
        <w:rPr>
          <w:rtl/>
        </w:rPr>
      </w:pPr>
    </w:p>
    <w:p w:rsidR="0026296A" w:rsidRDefault="0026296A" w:rsidP="0026296A">
      <w:pPr>
        <w:pStyle w:val="a"/>
        <w:keepNext/>
        <w:rPr>
          <w:rtl/>
        </w:rPr>
      </w:pPr>
      <w:r>
        <w:rPr>
          <w:rStyle w:val="TagStyle"/>
          <w:rFonts w:hint="cs"/>
          <w:rtl/>
        </w:rPr>
        <w:t xml:space="preserve">&lt;&lt; דובר &gt;&gt; </w:t>
      </w:r>
      <w:r>
        <w:rPr>
          <w:rFonts w:hint="cs"/>
          <w:rtl/>
        </w:rPr>
        <w:t>יואב סגלוביץ' (כחול לבן):</w:t>
      </w:r>
      <w:r>
        <w:rPr>
          <w:rStyle w:val="TagStyle"/>
          <w:rFonts w:hint="cs"/>
          <w:rtl/>
        </w:rPr>
        <w:t xml:space="preserve"> &lt;&lt; דובר &gt;&gt;</w:t>
      </w:r>
      <w:r>
        <w:rPr>
          <w:rFonts w:hint="cs"/>
          <w:rtl/>
        </w:rPr>
        <w:t xml:space="preserve"> </w:t>
      </w:r>
    </w:p>
    <w:p w:rsidR="0026296A" w:rsidRDefault="0026296A" w:rsidP="0026296A">
      <w:pPr>
        <w:pStyle w:val="a"/>
        <w:keepNext/>
        <w:tabs>
          <w:tab w:val="left" w:pos="1442"/>
        </w:tabs>
        <w:rPr>
          <w:rFonts w:ascii="Times New Roman" w:hAnsi="Times New Roman"/>
          <w:u w:val="none"/>
          <w:rtl/>
          <w:lang w:eastAsia="en-US"/>
        </w:rPr>
      </w:pPr>
    </w:p>
    <w:p w:rsidR="0026296A" w:rsidRDefault="0026296A" w:rsidP="0026296A">
      <w:pPr>
        <w:rPr>
          <w:rtl/>
        </w:rPr>
      </w:pPr>
      <w:bookmarkStart w:id="4950" w:name="_ETM_Q1_4121369"/>
      <w:bookmarkStart w:id="4951" w:name="_ETM_Q1_4121488"/>
      <w:bookmarkEnd w:id="4950"/>
      <w:bookmarkEnd w:id="4951"/>
      <w:r>
        <w:rPr>
          <w:rtl/>
        </w:rPr>
        <w:t xml:space="preserve">אני מדבר על החסינות המהותית, חברים. </w:t>
      </w:r>
      <w:bookmarkStart w:id="4952" w:name="_ETM_Q1_4121696"/>
      <w:bookmarkEnd w:id="4952"/>
    </w:p>
    <w:p w:rsidR="0026296A" w:rsidRDefault="0026296A" w:rsidP="0026296A">
      <w:pPr>
        <w:rPr>
          <w:rtl/>
          <w:lang w:eastAsia="he-IL"/>
        </w:rPr>
      </w:pPr>
    </w:p>
    <w:p w:rsidR="0026296A" w:rsidRDefault="0026296A" w:rsidP="0026296A">
      <w:pPr>
        <w:pStyle w:val="a"/>
        <w:keepNext/>
        <w:rPr>
          <w:rtl/>
        </w:rPr>
      </w:pPr>
      <w:r>
        <w:rPr>
          <w:rStyle w:val="TagStyle"/>
          <w:rFonts w:hint="cs"/>
          <w:rtl/>
        </w:rPr>
        <w:t xml:space="preserve">&lt;&lt; דובר &gt;&gt; </w:t>
      </w:r>
      <w:r>
        <w:rPr>
          <w:rFonts w:hint="cs"/>
          <w:rtl/>
        </w:rPr>
        <w:t>צבי האוזר (כחול לבן):</w:t>
      </w:r>
      <w:r>
        <w:rPr>
          <w:rStyle w:val="TagStyle"/>
          <w:rFonts w:hint="cs"/>
          <w:rtl/>
        </w:rPr>
        <w:t xml:space="preserve"> &lt;&lt; דובר &gt;&gt;</w:t>
      </w:r>
      <w:r>
        <w:rPr>
          <w:rFonts w:hint="cs"/>
          <w:rtl/>
        </w:rPr>
        <w:t xml:space="preserve"> </w:t>
      </w:r>
    </w:p>
    <w:p w:rsidR="0026296A" w:rsidRDefault="0026296A" w:rsidP="0026296A">
      <w:pPr>
        <w:rPr>
          <w:rtl/>
        </w:rPr>
      </w:pPr>
    </w:p>
    <w:p w:rsidR="0026296A" w:rsidRDefault="0026296A" w:rsidP="0026296A">
      <w:pPr>
        <w:rPr>
          <w:rtl/>
        </w:rPr>
      </w:pPr>
      <w:r>
        <w:rPr>
          <w:rtl/>
        </w:rPr>
        <w:t>אבל יש גם חסינות שאיננה מהותית.</w:t>
      </w:r>
    </w:p>
    <w:p w:rsidR="0026296A" w:rsidRDefault="0026296A" w:rsidP="0026296A">
      <w:pPr>
        <w:ind w:firstLine="0"/>
        <w:rPr>
          <w:rtl/>
        </w:rPr>
      </w:pPr>
      <w:bookmarkStart w:id="4953" w:name="_ETM_Q1_4116717"/>
      <w:bookmarkStart w:id="4954" w:name="_ETM_Q1_4120221"/>
      <w:bookmarkEnd w:id="4953"/>
      <w:bookmarkEnd w:id="4954"/>
    </w:p>
    <w:p w:rsidR="0026296A" w:rsidRDefault="0026296A" w:rsidP="0026296A">
      <w:pPr>
        <w:pStyle w:val="a"/>
        <w:keepNext/>
        <w:rPr>
          <w:rtl/>
        </w:rPr>
      </w:pPr>
      <w:bookmarkStart w:id="4955" w:name="ET_speaker_5768_111"/>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4955"/>
    </w:p>
    <w:p w:rsidR="0026296A" w:rsidRDefault="0026296A" w:rsidP="0026296A">
      <w:pPr>
        <w:pStyle w:val="KeepWithNext"/>
        <w:rPr>
          <w:rtl/>
        </w:rPr>
      </w:pPr>
    </w:p>
    <w:p w:rsidR="0026296A" w:rsidRDefault="0026296A" w:rsidP="0026296A">
      <w:pPr>
        <w:rPr>
          <w:rtl/>
        </w:rPr>
      </w:pPr>
      <w:bookmarkStart w:id="4956" w:name="_ETM_Q1_4120736"/>
      <w:bookmarkStart w:id="4957" w:name="_ETM_Q1_4120780"/>
      <w:bookmarkEnd w:id="4956"/>
      <w:bookmarkEnd w:id="4957"/>
      <w:r>
        <w:rPr>
          <w:rtl/>
        </w:rPr>
        <w:t xml:space="preserve">הוא אמר שעל זה אין ספק </w:t>
      </w:r>
      <w:bookmarkStart w:id="4958" w:name="_ETM_Q1_4119012"/>
      <w:bookmarkEnd w:id="4958"/>
      <w:r>
        <w:rPr>
          <w:rtl/>
        </w:rPr>
        <w:t xml:space="preserve">ואין ויכוח. </w:t>
      </w:r>
    </w:p>
    <w:p w:rsidR="0026296A" w:rsidRDefault="0026296A" w:rsidP="0026296A">
      <w:pPr>
        <w:rPr>
          <w:rtl/>
        </w:rPr>
      </w:pPr>
      <w:bookmarkStart w:id="4959" w:name="_ETM_Q1_4116810"/>
      <w:bookmarkStart w:id="4960" w:name="_ETM_Q1_4116914"/>
      <w:bookmarkEnd w:id="4959"/>
      <w:bookmarkEnd w:id="4960"/>
    </w:p>
    <w:p w:rsidR="0026296A" w:rsidRDefault="0026296A" w:rsidP="0026296A">
      <w:pPr>
        <w:pStyle w:val="a"/>
        <w:keepNext/>
        <w:rPr>
          <w:rtl/>
        </w:rPr>
      </w:pPr>
      <w:bookmarkStart w:id="4961" w:name="_ETM_Q1_4119031"/>
      <w:bookmarkStart w:id="4962" w:name="_ETM_Q1_4119085"/>
      <w:bookmarkStart w:id="4963" w:name="_ETM_Q1_4119675"/>
      <w:bookmarkStart w:id="4964" w:name="ET_speaker_5068_128"/>
      <w:bookmarkEnd w:id="4961"/>
      <w:bookmarkEnd w:id="4962"/>
      <w:bookmarkEnd w:id="4963"/>
      <w:r>
        <w:rPr>
          <w:rStyle w:val="TagStyle"/>
          <w:rFonts w:hint="cs"/>
          <w:rtl/>
        </w:rPr>
        <w:t xml:space="preserve">&lt;&lt; דובר &gt;&gt; </w:t>
      </w:r>
      <w:r>
        <w:rPr>
          <w:rFonts w:hint="cs"/>
          <w:rtl/>
        </w:rPr>
        <w:t>קארין אלהרר (כחול לבן):</w:t>
      </w:r>
      <w:r>
        <w:rPr>
          <w:rStyle w:val="TagStyle"/>
          <w:rFonts w:hint="cs"/>
          <w:rtl/>
        </w:rPr>
        <w:t xml:space="preserve"> &lt;&lt; דובר &gt;&gt;</w:t>
      </w:r>
      <w:r>
        <w:rPr>
          <w:rFonts w:hint="cs"/>
          <w:rtl/>
        </w:rPr>
        <w:t xml:space="preserve"> </w:t>
      </w:r>
      <w:bookmarkEnd w:id="4964"/>
    </w:p>
    <w:p w:rsidR="0026296A" w:rsidRDefault="0026296A" w:rsidP="0026296A">
      <w:pPr>
        <w:pStyle w:val="KeepWithNext"/>
        <w:rPr>
          <w:rtl/>
        </w:rPr>
      </w:pPr>
    </w:p>
    <w:p w:rsidR="0026296A" w:rsidRDefault="0026296A" w:rsidP="0026296A">
      <w:pPr>
        <w:rPr>
          <w:rtl/>
        </w:rPr>
      </w:pPr>
      <w:bookmarkStart w:id="4965" w:name="_ETM_Q1_4121047"/>
      <w:bookmarkStart w:id="4966" w:name="_ETM_Q1_4121063"/>
      <w:bookmarkEnd w:id="4965"/>
      <w:bookmarkEnd w:id="4966"/>
      <w:r>
        <w:rPr>
          <w:rtl/>
        </w:rPr>
        <w:t xml:space="preserve">- </w:t>
      </w:r>
      <w:bookmarkStart w:id="4967" w:name="_ETM_Q1_4121661"/>
      <w:bookmarkEnd w:id="4967"/>
      <w:r>
        <w:rPr>
          <w:rtl/>
        </w:rPr>
        <w:t>- -</w:t>
      </w:r>
    </w:p>
    <w:p w:rsidR="0026296A" w:rsidRDefault="0026296A" w:rsidP="0026296A">
      <w:pPr>
        <w:ind w:firstLine="0"/>
        <w:rPr>
          <w:rtl/>
        </w:rPr>
      </w:pPr>
      <w:bookmarkStart w:id="4968" w:name="_ETM_Q1_4121949"/>
      <w:bookmarkStart w:id="4969" w:name="_ETM_Q1_4121994"/>
      <w:bookmarkEnd w:id="4968"/>
      <w:bookmarkEnd w:id="4969"/>
    </w:p>
    <w:p w:rsidR="0026296A" w:rsidRDefault="0026296A" w:rsidP="0026296A">
      <w:pPr>
        <w:pStyle w:val="a"/>
        <w:keepNext/>
        <w:rPr>
          <w:rtl/>
        </w:rPr>
      </w:pPr>
      <w:bookmarkStart w:id="4970" w:name="ET_speaker_5791_14"/>
      <w:r>
        <w:rPr>
          <w:rStyle w:val="TagStyle"/>
          <w:rFonts w:hint="cs"/>
          <w:rtl/>
        </w:rPr>
        <w:t xml:space="preserve"> &lt;&lt; דובר &gt;&gt; </w:t>
      </w:r>
      <w:r>
        <w:rPr>
          <w:rFonts w:hint="cs"/>
          <w:rtl/>
        </w:rPr>
        <w:t>יואב סגלוביץ' (כחול לבן):</w:t>
      </w:r>
      <w:r>
        <w:rPr>
          <w:rStyle w:val="TagStyle"/>
          <w:rFonts w:hint="cs"/>
          <w:rtl/>
        </w:rPr>
        <w:t xml:space="preserve"> &lt;&lt; דובר &gt;&gt;</w:t>
      </w:r>
      <w:r>
        <w:rPr>
          <w:rFonts w:hint="cs"/>
          <w:rtl/>
        </w:rPr>
        <w:t xml:space="preserve"> </w:t>
      </w:r>
      <w:bookmarkEnd w:id="4970"/>
    </w:p>
    <w:p w:rsidR="0026296A" w:rsidRDefault="0026296A" w:rsidP="0026296A">
      <w:pPr>
        <w:tabs>
          <w:tab w:val="left" w:pos="962"/>
        </w:tabs>
        <w:ind w:firstLine="0"/>
        <w:rPr>
          <w:rtl/>
        </w:rPr>
      </w:pPr>
    </w:p>
    <w:p w:rsidR="0026296A" w:rsidRDefault="0026296A" w:rsidP="0026296A">
      <w:pPr>
        <w:rPr>
          <w:rtl/>
        </w:rPr>
      </w:pPr>
      <w:bookmarkStart w:id="4971" w:name="_ETM_Q1_4125321"/>
      <w:bookmarkStart w:id="4972" w:name="_ETM_Q1_4125384"/>
      <w:bookmarkEnd w:id="4971"/>
      <w:bookmarkEnd w:id="4972"/>
      <w:r>
        <w:rPr>
          <w:rtl/>
        </w:rPr>
        <w:t xml:space="preserve">אבל אני שואל את </w:t>
      </w:r>
      <w:bookmarkStart w:id="4973" w:name="_ETM_Q1_4122082"/>
      <w:bookmarkEnd w:id="4973"/>
      <w:r>
        <w:rPr>
          <w:rtl/>
        </w:rPr>
        <w:t>השאלה.</w:t>
      </w:r>
    </w:p>
    <w:p w:rsidR="0026296A" w:rsidRDefault="0026296A" w:rsidP="0026296A">
      <w:pPr>
        <w:tabs>
          <w:tab w:val="left" w:pos="962"/>
        </w:tabs>
        <w:ind w:firstLine="0"/>
        <w:rPr>
          <w:rtl/>
        </w:rPr>
      </w:pPr>
      <w:bookmarkStart w:id="4974" w:name="_ETM_Q1_4123426"/>
      <w:bookmarkStart w:id="4975" w:name="_ETM_Q1_4123532"/>
      <w:bookmarkStart w:id="4976" w:name="_ETM_Q1_4123882"/>
      <w:bookmarkStart w:id="4977" w:name="_ETM_Q1_4123973"/>
      <w:bookmarkStart w:id="4978" w:name="_ETM_Q1_4126186"/>
      <w:bookmarkEnd w:id="4974"/>
      <w:bookmarkEnd w:id="4975"/>
      <w:bookmarkEnd w:id="4976"/>
      <w:bookmarkEnd w:id="4977"/>
      <w:bookmarkEnd w:id="4978"/>
    </w:p>
    <w:p w:rsidR="0026296A" w:rsidRDefault="0026296A" w:rsidP="0026296A">
      <w:pPr>
        <w:pStyle w:val="a"/>
        <w:keepNext/>
        <w:rPr>
          <w:rtl/>
        </w:rPr>
      </w:pPr>
      <w:r>
        <w:rPr>
          <w:rStyle w:val="TagStyle"/>
          <w:rFonts w:hint="cs"/>
          <w:rtl/>
        </w:rPr>
        <w:t xml:space="preserve"> &lt;&lt; דובר &gt;&gt; </w:t>
      </w:r>
      <w:r>
        <w:rPr>
          <w:rFonts w:hint="cs"/>
          <w:rtl/>
        </w:rPr>
        <w:t>צבי האוזר (כחול לבן):</w:t>
      </w:r>
      <w:r>
        <w:rPr>
          <w:rStyle w:val="TagStyle"/>
          <w:rFonts w:hint="cs"/>
          <w:rtl/>
        </w:rPr>
        <w:t xml:space="preserve"> &lt;&lt; דובר &gt;&gt;</w:t>
      </w:r>
      <w:r>
        <w:rPr>
          <w:rFonts w:hint="cs"/>
          <w:rtl/>
        </w:rPr>
        <w:t xml:space="preserve"> </w:t>
      </w:r>
    </w:p>
    <w:p w:rsidR="0026296A" w:rsidRDefault="0026296A" w:rsidP="0026296A">
      <w:pPr>
        <w:pStyle w:val="KeepWithNext"/>
        <w:rPr>
          <w:rtl/>
        </w:rPr>
      </w:pPr>
    </w:p>
    <w:p w:rsidR="0026296A" w:rsidRDefault="0026296A" w:rsidP="0026296A">
      <w:pPr>
        <w:rPr>
          <w:rtl/>
        </w:rPr>
      </w:pPr>
      <w:bookmarkStart w:id="4979" w:name="_ETM_Q1_4126782"/>
      <w:bookmarkEnd w:id="4979"/>
      <w:r>
        <w:rPr>
          <w:rtl/>
        </w:rPr>
        <w:t>ב</w:t>
      </w:r>
      <w:bookmarkStart w:id="4980" w:name="_ETM_Q1_4126841"/>
      <w:bookmarkEnd w:id="4980"/>
      <w:r>
        <w:rPr>
          <w:rtl/>
        </w:rPr>
        <w:t xml:space="preserve">סדר. סעיף א'. </w:t>
      </w:r>
    </w:p>
    <w:p w:rsidR="0026296A" w:rsidRDefault="0026296A" w:rsidP="0026296A">
      <w:pPr>
        <w:ind w:firstLine="0"/>
        <w:rPr>
          <w:rtl/>
        </w:rPr>
      </w:pPr>
      <w:bookmarkStart w:id="4981" w:name="_ETM_Q1_4129521"/>
      <w:bookmarkStart w:id="4982" w:name="_ETM_Q1_4129584"/>
      <w:bookmarkStart w:id="4983" w:name="_ETM_Q1_4130050"/>
      <w:bookmarkStart w:id="4984" w:name="_ETM_Q1_4130130"/>
      <w:bookmarkStart w:id="4985" w:name="_ETM_Q1_4126789"/>
      <w:bookmarkEnd w:id="4981"/>
      <w:bookmarkEnd w:id="4982"/>
      <w:bookmarkEnd w:id="4983"/>
      <w:bookmarkEnd w:id="4984"/>
      <w:bookmarkEnd w:id="4985"/>
    </w:p>
    <w:p w:rsidR="0026296A" w:rsidRDefault="0026296A" w:rsidP="0026296A">
      <w:pPr>
        <w:pStyle w:val="a"/>
        <w:keepNext/>
        <w:rPr>
          <w:rtl/>
        </w:rPr>
      </w:pPr>
      <w:bookmarkStart w:id="4986" w:name="ET_speaker_5791_113"/>
      <w:r>
        <w:rPr>
          <w:rStyle w:val="TagStyle"/>
          <w:rFonts w:hint="cs"/>
          <w:rtl/>
        </w:rPr>
        <w:t xml:space="preserve"> &lt;&lt; דובר &gt;&gt; </w:t>
      </w:r>
      <w:r>
        <w:rPr>
          <w:rFonts w:hint="cs"/>
          <w:rtl/>
        </w:rPr>
        <w:t>יואב סגלוביץ' (כחול לבן):</w:t>
      </w:r>
      <w:r>
        <w:rPr>
          <w:rStyle w:val="TagStyle"/>
          <w:rFonts w:hint="cs"/>
          <w:rtl/>
        </w:rPr>
        <w:t xml:space="preserve"> &lt;&lt; דובר &gt;&gt;</w:t>
      </w:r>
      <w:r>
        <w:rPr>
          <w:rFonts w:hint="cs"/>
          <w:rtl/>
        </w:rPr>
        <w:t xml:space="preserve"> </w:t>
      </w:r>
      <w:bookmarkEnd w:id="4986"/>
    </w:p>
    <w:p w:rsidR="0026296A" w:rsidRDefault="0026296A" w:rsidP="0026296A">
      <w:pPr>
        <w:pStyle w:val="KeepWithNext"/>
        <w:rPr>
          <w:rtl/>
        </w:rPr>
      </w:pPr>
    </w:p>
    <w:p w:rsidR="0026296A" w:rsidRDefault="0026296A" w:rsidP="0026296A">
      <w:pPr>
        <w:rPr>
          <w:rtl/>
        </w:rPr>
      </w:pPr>
      <w:bookmarkStart w:id="4987" w:name="_ETM_Q1_4127358"/>
      <w:bookmarkEnd w:id="4987"/>
      <w:r>
        <w:rPr>
          <w:rtl/>
        </w:rPr>
        <w:t>ת</w:t>
      </w:r>
      <w:bookmarkStart w:id="4988" w:name="_ETM_Q1_4127418"/>
      <w:bookmarkEnd w:id="4988"/>
      <w:r>
        <w:rPr>
          <w:rtl/>
        </w:rPr>
        <w:t xml:space="preserve">עשו לי טובה, אל תנסו לעזור לי, אולי </w:t>
      </w:r>
      <w:bookmarkStart w:id="4989" w:name="_ETM_Q1_4126910"/>
      <w:bookmarkEnd w:id="4989"/>
      <w:r>
        <w:rPr>
          <w:rtl/>
        </w:rPr>
        <w:t>אני אסביר את עצמי פעם אחת</w:t>
      </w:r>
      <w:bookmarkStart w:id="4990" w:name="_ETM_Q1_4133312"/>
      <w:bookmarkEnd w:id="4990"/>
      <w:r>
        <w:rPr>
          <w:rtl/>
        </w:rPr>
        <w:t xml:space="preserve"> </w:t>
      </w:r>
      <w:bookmarkStart w:id="4991" w:name="_ETM_Q1_4127920"/>
      <w:bookmarkEnd w:id="4991"/>
      <w:r>
        <w:rPr>
          <w:rtl/>
        </w:rPr>
        <w:t xml:space="preserve">מול החברים. אני מדבר על חגורת הביטחון ושואל שאלה מאוד ברורה. איך כתב אישום כל כך חמור </w:t>
      </w:r>
      <w:bookmarkStart w:id="4992" w:name="_ETM_Q1_4137297"/>
      <w:bookmarkEnd w:id="4992"/>
      <w:r>
        <w:rPr>
          <w:rtl/>
        </w:rPr>
        <w:t>נכנס לתוך חגורת ביטחון?</w:t>
      </w:r>
    </w:p>
    <w:p w:rsidR="0026296A" w:rsidRDefault="0026296A" w:rsidP="0026296A">
      <w:pPr>
        <w:rPr>
          <w:rtl/>
        </w:rPr>
      </w:pPr>
    </w:p>
    <w:p w:rsidR="0026296A" w:rsidRDefault="0026296A" w:rsidP="0026296A">
      <w:pPr>
        <w:pStyle w:val="a"/>
        <w:keepNext/>
        <w:rPr>
          <w:rtl/>
        </w:rPr>
      </w:pPr>
      <w:bookmarkStart w:id="4993" w:name="ET_speaker_נוית_נגב_15"/>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4993"/>
    </w:p>
    <w:p w:rsidR="0026296A" w:rsidRDefault="0026296A" w:rsidP="0026296A">
      <w:pPr>
        <w:pStyle w:val="KeepWithNext"/>
        <w:rPr>
          <w:rtl/>
        </w:rPr>
      </w:pPr>
    </w:p>
    <w:p w:rsidR="0026296A" w:rsidRDefault="0026296A" w:rsidP="0026296A">
      <w:pPr>
        <w:rPr>
          <w:rtl/>
        </w:rPr>
      </w:pPr>
      <w:r>
        <w:rPr>
          <w:rtl/>
        </w:rPr>
        <w:t xml:space="preserve">ברור. כן, בוודאי. אני בהחלט רוצה </w:t>
      </w:r>
      <w:bookmarkStart w:id="4994" w:name="_ETM_Q1_4137301"/>
      <w:bookmarkEnd w:id="4994"/>
      <w:r>
        <w:rPr>
          <w:rtl/>
        </w:rPr>
        <w:t>להתייחס לכך. שוב, אני חושבת שאמרתי את הד</w:t>
      </w:r>
      <w:bookmarkStart w:id="4995" w:name="_ETM_Q1_4141639"/>
      <w:bookmarkEnd w:id="4995"/>
      <w:r>
        <w:rPr>
          <w:rtl/>
        </w:rPr>
        <w:t xml:space="preserve">ברים. אשיב בקצרה. חגורת הביטחון, ראשית, זאת לא טענה שלי, זה מה שקובע בית המשפט העליון. </w:t>
      </w:r>
      <w:bookmarkStart w:id="4996" w:name="_ETM_Q1_4148567"/>
      <w:bookmarkEnd w:id="4996"/>
      <w:r>
        <w:rPr>
          <w:rtl/>
        </w:rPr>
        <w:t xml:space="preserve">אותה חגורת ביטחון חלה על דברים שהם בגדר עבירה. אם הם לא היו עבירה אז אנחנו לא </w:t>
      </w:r>
      <w:bookmarkStart w:id="4997" w:name="_ETM_Q1_4157465"/>
      <w:bookmarkEnd w:id="4997"/>
      <w:r>
        <w:rPr>
          <w:rtl/>
        </w:rPr>
        <w:t xml:space="preserve">היינו דנים בהם. זאת חייבת להיות עבירה. עכשיו כשאנחנו מדברים על מידת החומרה של העבירה, בכל הכבוד, </w:t>
      </w:r>
      <w:bookmarkStart w:id="4998" w:name="_ETM_Q1_4161714"/>
      <w:bookmarkEnd w:id="4998"/>
      <w:r>
        <w:rPr>
          <w:rtl/>
        </w:rPr>
        <w:t xml:space="preserve">באמת, ויש כפי שאתה יודע, אני לא מקבלת את התיאור הזה שאתה מתאר את הדברים בכתב האישום. </w:t>
      </w:r>
    </w:p>
    <w:p w:rsidR="0026296A" w:rsidRDefault="0026296A" w:rsidP="0026296A">
      <w:pPr>
        <w:ind w:firstLine="0"/>
        <w:rPr>
          <w:rtl/>
        </w:rPr>
      </w:pPr>
    </w:p>
    <w:p w:rsidR="0026296A" w:rsidRDefault="0026296A" w:rsidP="0026296A">
      <w:pPr>
        <w:pStyle w:val="a"/>
        <w:keepNext/>
        <w:rPr>
          <w:rtl/>
        </w:rPr>
      </w:pPr>
      <w:bookmarkStart w:id="4999" w:name="ET_speaker_5791_16"/>
      <w:r>
        <w:rPr>
          <w:rStyle w:val="TagStyle"/>
          <w:rFonts w:hint="cs"/>
          <w:rtl/>
        </w:rPr>
        <w:t xml:space="preserve"> &lt;&lt; דובר &gt;&gt; </w:t>
      </w:r>
      <w:r>
        <w:rPr>
          <w:rFonts w:hint="cs"/>
          <w:rtl/>
        </w:rPr>
        <w:t>יואב סגלוביץ' (כחול לבן):</w:t>
      </w:r>
      <w:r>
        <w:rPr>
          <w:rStyle w:val="TagStyle"/>
          <w:rFonts w:hint="cs"/>
          <w:rtl/>
        </w:rPr>
        <w:t xml:space="preserve"> &lt;&lt; דובר &gt;&gt;</w:t>
      </w:r>
      <w:r>
        <w:rPr>
          <w:rFonts w:hint="cs"/>
          <w:rtl/>
        </w:rPr>
        <w:t xml:space="preserve"> </w:t>
      </w:r>
      <w:bookmarkEnd w:id="4999"/>
    </w:p>
    <w:p w:rsidR="0026296A" w:rsidRDefault="0026296A" w:rsidP="0026296A">
      <w:pPr>
        <w:pStyle w:val="KeepWithNext"/>
        <w:rPr>
          <w:rtl/>
        </w:rPr>
      </w:pPr>
    </w:p>
    <w:p w:rsidR="0026296A" w:rsidRDefault="0026296A" w:rsidP="0026296A">
      <w:pPr>
        <w:rPr>
          <w:rtl/>
        </w:rPr>
      </w:pPr>
      <w:r>
        <w:rPr>
          <w:rtl/>
        </w:rPr>
        <w:t>כתב האישום מתאר. לא אני מתאר.</w:t>
      </w:r>
    </w:p>
    <w:p w:rsidR="0026296A" w:rsidRDefault="0026296A" w:rsidP="0026296A">
      <w:pPr>
        <w:ind w:firstLine="0"/>
        <w:rPr>
          <w:rtl/>
        </w:rPr>
      </w:pPr>
    </w:p>
    <w:p w:rsidR="0026296A" w:rsidRDefault="0026296A" w:rsidP="0026296A">
      <w:pPr>
        <w:pStyle w:val="a"/>
        <w:keepNext/>
        <w:rPr>
          <w:rtl/>
        </w:rPr>
      </w:pPr>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p>
    <w:p w:rsidR="0026296A" w:rsidRDefault="0026296A" w:rsidP="0026296A">
      <w:pPr>
        <w:pStyle w:val="KeepWithNext"/>
        <w:rPr>
          <w:rtl/>
        </w:rPr>
      </w:pPr>
    </w:p>
    <w:p w:rsidR="0026296A" w:rsidRDefault="0026296A" w:rsidP="0026296A">
      <w:pPr>
        <w:rPr>
          <w:rtl/>
        </w:rPr>
      </w:pPr>
      <w:r>
        <w:rPr>
          <w:rtl/>
        </w:rPr>
        <w:t xml:space="preserve">לא כתב האישום. אז </w:t>
      </w:r>
      <w:bookmarkStart w:id="5000" w:name="_ETM_Q1_4175096"/>
      <w:bookmarkEnd w:id="5000"/>
      <w:r>
        <w:rPr>
          <w:rtl/>
        </w:rPr>
        <w:t>אני לא מקבלת את ההצגה הזאת ש</w:t>
      </w:r>
      <w:bookmarkStart w:id="5001" w:name="_ETM_Q1_4177187"/>
      <w:bookmarkEnd w:id="5001"/>
      <w:r>
        <w:rPr>
          <w:rtl/>
        </w:rPr>
        <w:t>ל הדברים שכתב האישום מתאר. כשאנחנו מכירים, ואתה מכיר את - - -</w:t>
      </w:r>
    </w:p>
    <w:p w:rsidR="0026296A" w:rsidRDefault="0026296A" w:rsidP="0026296A">
      <w:pPr>
        <w:rPr>
          <w:rtl/>
        </w:rPr>
      </w:pPr>
    </w:p>
    <w:p w:rsidR="0026296A" w:rsidRDefault="0026296A" w:rsidP="0026296A">
      <w:pPr>
        <w:pStyle w:val="a"/>
        <w:keepNext/>
        <w:rPr>
          <w:rtl/>
        </w:rPr>
      </w:pPr>
      <w:bookmarkStart w:id="5002" w:name="ET_speaker_5791_18"/>
      <w:r>
        <w:rPr>
          <w:rStyle w:val="TagStyle"/>
          <w:rFonts w:hint="cs"/>
          <w:rtl/>
        </w:rPr>
        <w:t xml:space="preserve"> &lt;&lt; דובר &gt;&gt; </w:t>
      </w:r>
      <w:r>
        <w:rPr>
          <w:rFonts w:hint="cs"/>
          <w:rtl/>
        </w:rPr>
        <w:t>יואב סגלוביץ' (כחול לבן):</w:t>
      </w:r>
      <w:r>
        <w:rPr>
          <w:rStyle w:val="TagStyle"/>
          <w:rFonts w:hint="cs"/>
          <w:rtl/>
        </w:rPr>
        <w:t xml:space="preserve"> &lt;&lt; דובר &gt;&gt;</w:t>
      </w:r>
      <w:r>
        <w:rPr>
          <w:rFonts w:hint="cs"/>
          <w:rtl/>
        </w:rPr>
        <w:t xml:space="preserve"> </w:t>
      </w:r>
      <w:bookmarkEnd w:id="5002"/>
    </w:p>
    <w:p w:rsidR="0026296A" w:rsidRDefault="0026296A" w:rsidP="0026296A">
      <w:pPr>
        <w:pStyle w:val="KeepWithNext"/>
        <w:rPr>
          <w:rtl/>
        </w:rPr>
      </w:pPr>
    </w:p>
    <w:p w:rsidR="0026296A" w:rsidRDefault="0026296A" w:rsidP="0026296A">
      <w:pPr>
        <w:rPr>
          <w:rtl/>
        </w:rPr>
      </w:pPr>
      <w:r>
        <w:rPr>
          <w:rtl/>
        </w:rPr>
        <w:t xml:space="preserve">אבל זה </w:t>
      </w:r>
      <w:bookmarkStart w:id="5003" w:name="_ETM_Q1_4179367"/>
      <w:bookmarkEnd w:id="5003"/>
      <w:r>
        <w:rPr>
          <w:rtl/>
        </w:rPr>
        <w:t>מה שיש בפנינו, נוית.</w:t>
      </w:r>
    </w:p>
    <w:p w:rsidR="0026296A" w:rsidRDefault="0026296A" w:rsidP="0026296A">
      <w:pPr>
        <w:rPr>
          <w:rtl/>
        </w:rPr>
      </w:pPr>
    </w:p>
    <w:p w:rsidR="0026296A" w:rsidRDefault="0026296A" w:rsidP="0026296A">
      <w:pPr>
        <w:pStyle w:val="a"/>
        <w:keepNext/>
        <w:rPr>
          <w:rtl/>
        </w:rPr>
      </w:pPr>
      <w:bookmarkStart w:id="5004" w:name="ET_speaker_נוית_נגב_19"/>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5004"/>
    </w:p>
    <w:p w:rsidR="0026296A" w:rsidRDefault="0026296A" w:rsidP="0026296A">
      <w:pPr>
        <w:pStyle w:val="KeepWithNext"/>
        <w:rPr>
          <w:rtl/>
        </w:rPr>
      </w:pPr>
    </w:p>
    <w:p w:rsidR="0026296A" w:rsidRDefault="0026296A" w:rsidP="0026296A">
      <w:pPr>
        <w:rPr>
          <w:rtl/>
        </w:rPr>
      </w:pPr>
      <w:r>
        <w:rPr>
          <w:rtl/>
        </w:rPr>
        <w:t>אז אני מסבי</w:t>
      </w:r>
      <w:bookmarkStart w:id="5005" w:name="_ETM_Q1_4177806"/>
      <w:bookmarkEnd w:id="5005"/>
      <w:r>
        <w:rPr>
          <w:rtl/>
        </w:rPr>
        <w:t>רה, יואב, רגע, סליחה. סליחה, חבר הכנסת סגלוביץ'.</w:t>
      </w:r>
    </w:p>
    <w:p w:rsidR="0026296A" w:rsidRDefault="0026296A" w:rsidP="0026296A">
      <w:pPr>
        <w:rPr>
          <w:rtl/>
        </w:rPr>
      </w:pPr>
    </w:p>
    <w:p w:rsidR="0026296A" w:rsidRDefault="0026296A" w:rsidP="0026296A">
      <w:pPr>
        <w:pStyle w:val="a"/>
        <w:keepNext/>
        <w:rPr>
          <w:rtl/>
        </w:rPr>
      </w:pPr>
      <w:bookmarkStart w:id="5006" w:name="ET_speaker_5791_20"/>
      <w:r>
        <w:rPr>
          <w:rStyle w:val="TagStyle"/>
          <w:rFonts w:hint="cs"/>
          <w:rtl/>
        </w:rPr>
        <w:t xml:space="preserve"> &lt;&lt; דובר &gt;&gt; </w:t>
      </w:r>
      <w:r>
        <w:rPr>
          <w:rFonts w:hint="cs"/>
          <w:rtl/>
        </w:rPr>
        <w:t>יואב סגלוביץ' (כחול לבן):</w:t>
      </w:r>
      <w:r>
        <w:rPr>
          <w:rStyle w:val="TagStyle"/>
          <w:rFonts w:hint="cs"/>
          <w:rtl/>
        </w:rPr>
        <w:t xml:space="preserve"> &lt;&lt; דובר &gt;&gt;</w:t>
      </w:r>
      <w:r>
        <w:rPr>
          <w:rFonts w:hint="cs"/>
          <w:rtl/>
        </w:rPr>
        <w:t xml:space="preserve"> </w:t>
      </w:r>
      <w:bookmarkEnd w:id="5006"/>
    </w:p>
    <w:p w:rsidR="0026296A" w:rsidRDefault="0026296A" w:rsidP="0026296A">
      <w:pPr>
        <w:pStyle w:val="KeepWithNext"/>
        <w:rPr>
          <w:rtl/>
        </w:rPr>
      </w:pPr>
    </w:p>
    <w:p w:rsidR="0026296A" w:rsidRDefault="0026296A" w:rsidP="0026296A">
      <w:pPr>
        <w:rPr>
          <w:rtl/>
        </w:rPr>
      </w:pPr>
      <w:r>
        <w:rPr>
          <w:rtl/>
        </w:rPr>
        <w:t xml:space="preserve">לא, יואב טוב, </w:t>
      </w:r>
      <w:bookmarkStart w:id="5007" w:name="_ETM_Q1_4184163"/>
      <w:bookmarkEnd w:id="5007"/>
      <w:r>
        <w:rPr>
          <w:rtl/>
        </w:rPr>
        <w:t>ככה אני לא אסתובב אחורה כל הזמן.</w:t>
      </w:r>
    </w:p>
    <w:p w:rsidR="0026296A" w:rsidRDefault="0026296A" w:rsidP="0026296A">
      <w:pPr>
        <w:ind w:firstLine="0"/>
        <w:rPr>
          <w:rtl/>
        </w:rPr>
      </w:pPr>
    </w:p>
    <w:p w:rsidR="0026296A" w:rsidRDefault="0026296A" w:rsidP="0026296A">
      <w:pPr>
        <w:pStyle w:val="a"/>
        <w:keepNext/>
        <w:rPr>
          <w:rtl/>
        </w:rPr>
      </w:pPr>
      <w:bookmarkStart w:id="5008" w:name="ET_speaker_נוית_נגב_21"/>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5008"/>
    </w:p>
    <w:p w:rsidR="0026296A" w:rsidRDefault="0026296A" w:rsidP="0026296A">
      <w:pPr>
        <w:pStyle w:val="KeepWithNext"/>
        <w:rPr>
          <w:rtl/>
        </w:rPr>
      </w:pPr>
    </w:p>
    <w:p w:rsidR="0026296A" w:rsidRDefault="0026296A" w:rsidP="0026296A">
      <w:pPr>
        <w:rPr>
          <w:rtl/>
        </w:rPr>
      </w:pPr>
      <w:r>
        <w:rPr>
          <w:rtl/>
        </w:rPr>
        <w:t>אני מס</w:t>
      </w:r>
      <w:bookmarkStart w:id="5009" w:name="_ETM_Q1_4187450"/>
      <w:bookmarkEnd w:id="5009"/>
      <w:r>
        <w:rPr>
          <w:rtl/>
        </w:rPr>
        <w:t xml:space="preserve">בירה. קודם כול יש לנו מנעד של כתבי אישום. יש </w:t>
      </w:r>
      <w:bookmarkStart w:id="5010" w:name="_ETM_Q1_4193866"/>
      <w:bookmarkEnd w:id="5010"/>
      <w:r>
        <w:rPr>
          <w:rtl/>
        </w:rPr>
        <w:t xml:space="preserve">כתב אישום מהחמור ביותר, כתב אישום שמדבר על שוחד, ומכאן המנעד שמגיע גם להפרת אמונים. וגם בתוך </w:t>
      </w:r>
      <w:bookmarkStart w:id="5011" w:name="_ETM_Q1_4204827"/>
      <w:bookmarkEnd w:id="5011"/>
      <w:r>
        <w:rPr>
          <w:rtl/>
        </w:rPr>
        <w:t xml:space="preserve">הפרת אמונים יש לנו מנעד של חומרה. כשמדובר על הפרת אמונים שוחדית, למשל, אם היה נטען שניתנו טובות </w:t>
      </w:r>
      <w:bookmarkStart w:id="5012" w:name="_ETM_Q1_4209260"/>
      <w:bookmarkEnd w:id="5012"/>
      <w:r>
        <w:rPr>
          <w:rtl/>
        </w:rPr>
        <w:t xml:space="preserve">הנאה בתמורה לתהליך קידום החקיקה, אם זה מה שהיה נטען, אז בהחלט היה </w:t>
      </w:r>
      <w:bookmarkStart w:id="5013" w:name="_ETM_Q1_4217590"/>
      <w:bookmarkEnd w:id="5013"/>
      <w:r>
        <w:rPr>
          <w:rtl/>
        </w:rPr>
        <w:t xml:space="preserve">יותר קושי להגיד שעל כך חלה חגורת הביטחון. בהקשר הזה אני מצביעה בפניך שנטען שאותן טובות הנאה ניתנו במסגרת </w:t>
      </w:r>
      <w:bookmarkStart w:id="5014" w:name="_ETM_Q1_4228564"/>
      <w:bookmarkEnd w:id="5014"/>
      <w:r>
        <w:rPr>
          <w:rtl/>
        </w:rPr>
        <w:t xml:space="preserve">יחסי החברות. לא נטען שהן ניתנו אפילו </w:t>
      </w:r>
      <w:bookmarkStart w:id="5015" w:name="_ETM_Q1_4228363"/>
      <w:bookmarkEnd w:id="5015"/>
      <w:r>
        <w:rPr>
          <w:rtl/>
        </w:rPr>
        <w:t>בזיקה לתפקיד.</w:t>
      </w:r>
    </w:p>
    <w:p w:rsidR="0026296A" w:rsidRDefault="0026296A" w:rsidP="0026296A">
      <w:pPr>
        <w:rPr>
          <w:rtl/>
        </w:rPr>
      </w:pPr>
    </w:p>
    <w:p w:rsidR="0026296A" w:rsidRDefault="0026296A" w:rsidP="0026296A">
      <w:pPr>
        <w:pStyle w:val="a"/>
        <w:keepNext/>
        <w:rPr>
          <w:rtl/>
        </w:rPr>
      </w:pPr>
      <w:bookmarkStart w:id="5016" w:name="ET_speaker_5791_22"/>
      <w:r>
        <w:rPr>
          <w:rStyle w:val="TagStyle"/>
          <w:rFonts w:hint="cs"/>
          <w:rtl/>
        </w:rPr>
        <w:t xml:space="preserve">&lt;&lt; דובר &gt;&gt; </w:t>
      </w:r>
      <w:r>
        <w:rPr>
          <w:rFonts w:hint="cs"/>
          <w:rtl/>
        </w:rPr>
        <w:t>יואב סגלוביץ' (כחול לבן):</w:t>
      </w:r>
      <w:r>
        <w:rPr>
          <w:rStyle w:val="TagStyle"/>
          <w:rFonts w:hint="cs"/>
          <w:rtl/>
        </w:rPr>
        <w:t xml:space="preserve"> &lt;&lt; דובר &gt;&gt;</w:t>
      </w:r>
      <w:r>
        <w:rPr>
          <w:rFonts w:hint="cs"/>
          <w:rtl/>
        </w:rPr>
        <w:t xml:space="preserve"> </w:t>
      </w:r>
      <w:bookmarkEnd w:id="5016"/>
    </w:p>
    <w:p w:rsidR="0026296A" w:rsidRDefault="0026296A" w:rsidP="0026296A">
      <w:pPr>
        <w:pStyle w:val="KeepWithNext"/>
        <w:rPr>
          <w:rtl/>
        </w:rPr>
      </w:pPr>
    </w:p>
    <w:p w:rsidR="0026296A" w:rsidRDefault="0026296A" w:rsidP="0026296A">
      <w:pPr>
        <w:rPr>
          <w:rtl/>
        </w:rPr>
      </w:pPr>
      <w:r>
        <w:rPr>
          <w:rtl/>
        </w:rPr>
        <w:t xml:space="preserve">אני שואל על תהליך ההטעיה המכוון של הוועדה של הכנסת לאורך כל </w:t>
      </w:r>
      <w:bookmarkStart w:id="5017" w:name="_ETM_Q1_4233598"/>
      <w:bookmarkEnd w:id="5017"/>
      <w:r>
        <w:rPr>
          <w:rtl/>
        </w:rPr>
        <w:t xml:space="preserve">התהליך. </w:t>
      </w:r>
    </w:p>
    <w:p w:rsidR="0026296A" w:rsidRDefault="0026296A" w:rsidP="0026296A">
      <w:pPr>
        <w:rPr>
          <w:rtl/>
        </w:rPr>
      </w:pPr>
    </w:p>
    <w:p w:rsidR="0026296A" w:rsidRDefault="0026296A" w:rsidP="0026296A">
      <w:pPr>
        <w:pStyle w:val="a"/>
        <w:keepNext/>
        <w:rPr>
          <w:rtl/>
        </w:rPr>
      </w:pPr>
      <w:bookmarkStart w:id="5018" w:name="ET_speaker_נוית_נגב_23"/>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5018"/>
    </w:p>
    <w:p w:rsidR="0026296A" w:rsidRDefault="0026296A" w:rsidP="0026296A">
      <w:pPr>
        <w:pStyle w:val="KeepWithNext"/>
        <w:rPr>
          <w:rtl/>
        </w:rPr>
      </w:pPr>
    </w:p>
    <w:p w:rsidR="0026296A" w:rsidRDefault="0026296A" w:rsidP="0026296A">
      <w:pPr>
        <w:rPr>
          <w:rtl/>
        </w:rPr>
      </w:pPr>
      <w:r>
        <w:rPr>
          <w:rtl/>
        </w:rPr>
        <w:t xml:space="preserve">אז אני חושבת שגם זו הצגה לא נכונה. ביחס </w:t>
      </w:r>
      <w:bookmarkStart w:id="5019" w:name="_ETM_Q1_4236527"/>
      <w:bookmarkEnd w:id="5019"/>
      <w:r>
        <w:rPr>
          <w:rtl/>
        </w:rPr>
        <w:t xml:space="preserve">לוועדה לא נאמר מכוון. המילה הזאת לא נמצאת שם. </w:t>
      </w:r>
      <w:bookmarkStart w:id="5020" w:name="_ETM_Q1_4242838"/>
      <w:bookmarkEnd w:id="5020"/>
      <w:r>
        <w:rPr>
          <w:rtl/>
        </w:rPr>
        <w:t>מה שנאמר זה - -</w:t>
      </w:r>
    </w:p>
    <w:p w:rsidR="0026296A" w:rsidRDefault="0026296A" w:rsidP="0026296A">
      <w:pPr>
        <w:ind w:firstLine="0"/>
        <w:rPr>
          <w:rtl/>
        </w:rPr>
      </w:pPr>
    </w:p>
    <w:p w:rsidR="0026296A" w:rsidRDefault="0026296A" w:rsidP="0026296A">
      <w:pPr>
        <w:pStyle w:val="a"/>
        <w:keepNext/>
        <w:rPr>
          <w:rtl/>
        </w:rPr>
      </w:pPr>
      <w:bookmarkStart w:id="5021" w:name="ET_speaker_5771_107"/>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5021"/>
    </w:p>
    <w:p w:rsidR="0026296A" w:rsidRDefault="0026296A" w:rsidP="0026296A">
      <w:pPr>
        <w:ind w:firstLine="0"/>
        <w:rPr>
          <w:rtl/>
        </w:rPr>
      </w:pPr>
      <w:r>
        <w:rPr>
          <w:rtl/>
        </w:rPr>
        <w:t xml:space="preserve"> </w:t>
      </w:r>
    </w:p>
    <w:p w:rsidR="0026296A" w:rsidRDefault="0026296A" w:rsidP="0026296A">
      <w:pPr>
        <w:rPr>
          <w:rtl/>
        </w:rPr>
      </w:pPr>
      <w:r>
        <w:rPr>
          <w:rtl/>
        </w:rPr>
        <w:t>ביודעין.</w:t>
      </w:r>
    </w:p>
    <w:p w:rsidR="0026296A" w:rsidRDefault="0026296A" w:rsidP="0026296A">
      <w:pPr>
        <w:ind w:firstLine="0"/>
        <w:rPr>
          <w:rtl/>
        </w:rPr>
      </w:pPr>
    </w:p>
    <w:p w:rsidR="0026296A" w:rsidRDefault="0026296A" w:rsidP="0026296A">
      <w:pPr>
        <w:pStyle w:val="a"/>
        <w:keepNext/>
        <w:rPr>
          <w:rtl/>
        </w:rPr>
      </w:pPr>
      <w:bookmarkStart w:id="5022" w:name="ET_speaker_נוית_נגב_24"/>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5022"/>
    </w:p>
    <w:p w:rsidR="0026296A" w:rsidRDefault="0026296A" w:rsidP="0026296A">
      <w:pPr>
        <w:pStyle w:val="KeepWithNext"/>
        <w:rPr>
          <w:rtl/>
        </w:rPr>
      </w:pPr>
    </w:p>
    <w:p w:rsidR="0026296A" w:rsidRDefault="0026296A" w:rsidP="0026296A">
      <w:pPr>
        <w:rPr>
          <w:rtl/>
        </w:rPr>
      </w:pPr>
      <w:r>
        <w:rPr>
          <w:rtl/>
        </w:rPr>
        <w:t xml:space="preserve">- - ביודעין. ביודעין פירושו מתוך </w:t>
      </w:r>
      <w:bookmarkStart w:id="5023" w:name="_ETM_Q1_4246610"/>
      <w:bookmarkEnd w:id="5023"/>
      <w:r>
        <w:rPr>
          <w:rtl/>
        </w:rPr>
        <w:t xml:space="preserve">מודעות. כמו שמודעות ליסודות העובדתיים של העבירה </w:t>
      </w:r>
      <w:r>
        <w:t>–</w:t>
      </w:r>
      <w:r>
        <w:rPr>
          <w:rtl/>
        </w:rPr>
        <w:t xml:space="preserve"> סליחה שאני מתייחסת פה לצד המשפטי הפרשני. </w:t>
      </w:r>
    </w:p>
    <w:p w:rsidR="0026296A" w:rsidRDefault="0026296A" w:rsidP="0026296A">
      <w:pPr>
        <w:rPr>
          <w:rtl/>
        </w:rPr>
      </w:pPr>
      <w:bookmarkStart w:id="5024" w:name="_ETM_Q1_1479421"/>
      <w:bookmarkEnd w:id="5024"/>
    </w:p>
    <w:p w:rsidR="0026296A" w:rsidRDefault="0026296A" w:rsidP="0026296A">
      <w:pPr>
        <w:pStyle w:val="a"/>
        <w:keepNext/>
        <w:rPr>
          <w:rtl/>
        </w:rPr>
      </w:pPr>
      <w:r>
        <w:rPr>
          <w:rStyle w:val="TagStyle"/>
          <w:rFonts w:hint="cs"/>
          <w:rtl/>
        </w:rPr>
        <w:t xml:space="preserve">&lt;&lt; דובר &gt;&gt; </w:t>
      </w:r>
      <w:r>
        <w:rPr>
          <w:rFonts w:hint="cs"/>
          <w:rtl/>
        </w:rPr>
        <w:t>קרן ברק (הליכוד):</w:t>
      </w:r>
      <w:r>
        <w:rPr>
          <w:rStyle w:val="TagStyle"/>
          <w:rFonts w:hint="cs"/>
          <w:rtl/>
        </w:rPr>
        <w:t xml:space="preserve"> &lt;&lt; דובר &gt;&gt;</w:t>
      </w:r>
      <w:r>
        <w:rPr>
          <w:rFonts w:hint="cs"/>
          <w:rtl/>
        </w:rPr>
        <w:t xml:space="preserve"> </w:t>
      </w:r>
    </w:p>
    <w:p w:rsidR="0026296A" w:rsidRDefault="0026296A" w:rsidP="0026296A">
      <w:pPr>
        <w:rPr>
          <w:rtl/>
        </w:rPr>
      </w:pPr>
    </w:p>
    <w:p w:rsidR="0026296A" w:rsidRDefault="0026296A" w:rsidP="0026296A">
      <w:pPr>
        <w:rPr>
          <w:rtl/>
        </w:rPr>
      </w:pPr>
      <w:bookmarkStart w:id="5025" w:name="_ETM_Q1_1479695"/>
      <w:bookmarkStart w:id="5026" w:name="_ETM_Q1_1479717"/>
      <w:bookmarkStart w:id="5027" w:name="_ETM_Q1_1479750"/>
      <w:bookmarkEnd w:id="5025"/>
      <w:bookmarkEnd w:id="5026"/>
      <w:bookmarkEnd w:id="5027"/>
      <w:r>
        <w:rPr>
          <w:rtl/>
        </w:rPr>
        <w:t>לא במכוון.</w:t>
      </w:r>
    </w:p>
    <w:p w:rsidR="0026296A" w:rsidRDefault="0026296A" w:rsidP="0026296A">
      <w:pPr>
        <w:rPr>
          <w:rtl/>
        </w:rPr>
      </w:pPr>
    </w:p>
    <w:p w:rsidR="0026296A" w:rsidRDefault="0026296A" w:rsidP="0026296A">
      <w:pPr>
        <w:pStyle w:val="a"/>
        <w:keepNext/>
        <w:rPr>
          <w:rtl/>
        </w:rPr>
      </w:pPr>
      <w:r>
        <w:rPr>
          <w:rStyle w:val="TagStyle"/>
          <w:rFonts w:hint="cs"/>
          <w:rtl/>
        </w:rPr>
        <w:t xml:space="preserve">&lt;&lt; דובר &gt;&gt; </w:t>
      </w:r>
      <w:r>
        <w:rPr>
          <w:rFonts w:hint="cs"/>
          <w:rtl/>
        </w:rPr>
        <w:t>נוית נגב:</w:t>
      </w:r>
      <w:r>
        <w:rPr>
          <w:rStyle w:val="TagStyle"/>
          <w:rFonts w:hint="cs"/>
          <w:rtl/>
        </w:rPr>
        <w:t xml:space="preserve"> &lt;&lt; דובר &gt;&gt;</w:t>
      </w:r>
      <w:r>
        <w:rPr>
          <w:rFonts w:hint="cs"/>
          <w:rtl/>
        </w:rPr>
        <w:t xml:space="preserve"> </w:t>
      </w:r>
    </w:p>
    <w:p w:rsidR="0026296A" w:rsidRDefault="0026296A" w:rsidP="0026296A">
      <w:pPr>
        <w:pStyle w:val="KeepWithNext"/>
        <w:rPr>
          <w:rtl/>
        </w:rPr>
      </w:pPr>
    </w:p>
    <w:p w:rsidR="0026296A" w:rsidRDefault="0026296A" w:rsidP="0026296A">
      <w:pPr>
        <w:rPr>
          <w:rtl/>
        </w:rPr>
      </w:pPr>
      <w:r>
        <w:rPr>
          <w:rtl/>
        </w:rPr>
        <w:t xml:space="preserve">לא נטען במכוון. נאמר במפורש בחוק העונשין </w:t>
      </w:r>
      <w:bookmarkStart w:id="5028" w:name="_ETM_Q1_4254890"/>
      <w:bookmarkEnd w:id="5028"/>
      <w:r>
        <w:rPr>
          <w:rtl/>
        </w:rPr>
        <w:t xml:space="preserve">שישנה הבחנה בין במכוון, שזה מעיד על מניע, לבין ביודעין. ישנו הבדל. כשזה מכוון זה לצורך העניין אם מוטי בן ארי היה מבקש ממנו: תקדם </w:t>
      </w:r>
      <w:bookmarkStart w:id="5029" w:name="_ETM_Q1_4267030"/>
      <w:bookmarkEnd w:id="5029"/>
      <w:r>
        <w:rPr>
          <w:rtl/>
        </w:rPr>
        <w:t xml:space="preserve">לי את החוק הזה בגלל הרווח האישי שלי </w:t>
      </w:r>
      <w:bookmarkStart w:id="5030" w:name="_ETM_Q1_4270305"/>
      <w:bookmarkEnd w:id="5030"/>
      <w:r>
        <w:rPr>
          <w:rtl/>
        </w:rPr>
        <w:t>בו.</w:t>
      </w:r>
    </w:p>
    <w:p w:rsidR="0026296A" w:rsidRDefault="0026296A" w:rsidP="0026296A">
      <w:pPr>
        <w:rPr>
          <w:rtl/>
        </w:rPr>
      </w:pPr>
      <w:bookmarkStart w:id="5031" w:name="_ETM_Q1_1487965"/>
      <w:bookmarkStart w:id="5032" w:name="_ETM_Q1_1499334"/>
      <w:bookmarkStart w:id="5033" w:name="_ETM_Q1_1499393"/>
      <w:bookmarkEnd w:id="5031"/>
      <w:bookmarkEnd w:id="5032"/>
      <w:bookmarkEnd w:id="5033"/>
    </w:p>
    <w:p w:rsidR="0026296A" w:rsidRDefault="0026296A" w:rsidP="0026296A">
      <w:pPr>
        <w:pStyle w:val="a"/>
        <w:keepNext/>
        <w:rPr>
          <w:rtl/>
        </w:rPr>
      </w:pPr>
      <w:bookmarkStart w:id="5034" w:name="ET_speaker_יאנה_פוגלסלוצניק_61"/>
      <w:r>
        <w:rPr>
          <w:rStyle w:val="TagStyle"/>
          <w:rFonts w:hint="cs"/>
          <w:rtl/>
        </w:rPr>
        <w:t xml:space="preserve"> &lt;&lt; דובר &gt;&gt; </w:t>
      </w:r>
      <w:r>
        <w:rPr>
          <w:rFonts w:hint="cs"/>
          <w:rtl/>
        </w:rPr>
        <w:t>יאנה פוגל-סלוצניק:</w:t>
      </w:r>
      <w:r>
        <w:rPr>
          <w:rStyle w:val="TagStyle"/>
          <w:rFonts w:hint="cs"/>
          <w:rtl/>
        </w:rPr>
        <w:t xml:space="preserve"> &lt;&lt; דובר &gt;&gt;</w:t>
      </w:r>
      <w:r>
        <w:rPr>
          <w:rFonts w:hint="cs"/>
          <w:rtl/>
        </w:rPr>
        <w:t xml:space="preserve"> </w:t>
      </w:r>
      <w:bookmarkEnd w:id="5034"/>
    </w:p>
    <w:p w:rsidR="0026296A" w:rsidRDefault="0026296A" w:rsidP="0026296A">
      <w:pPr>
        <w:rPr>
          <w:rtl/>
        </w:rPr>
      </w:pPr>
      <w:bookmarkStart w:id="5035" w:name="_ETM_Q1_1500440"/>
      <w:bookmarkEnd w:id="5035"/>
      <w:r>
        <w:rPr>
          <w:rtl/>
        </w:rPr>
        <w:t xml:space="preserve"> </w:t>
      </w:r>
    </w:p>
    <w:p w:rsidR="0026296A" w:rsidRDefault="0026296A" w:rsidP="0026296A">
      <w:pPr>
        <w:rPr>
          <w:rtl/>
        </w:rPr>
      </w:pPr>
      <w:bookmarkStart w:id="5036" w:name="_ETM_Q1_1488053"/>
      <w:bookmarkEnd w:id="5036"/>
      <w:r>
        <w:rPr>
          <w:rtl/>
        </w:rPr>
        <w:t>ובוא נסתיר ביחד.</w:t>
      </w:r>
    </w:p>
    <w:p w:rsidR="0026296A" w:rsidRDefault="0026296A" w:rsidP="0026296A">
      <w:pPr>
        <w:ind w:firstLine="0"/>
        <w:rPr>
          <w:rtl/>
        </w:rPr>
      </w:pPr>
      <w:bookmarkStart w:id="5037" w:name="_ETM_Q1_4268124"/>
      <w:bookmarkEnd w:id="5037"/>
    </w:p>
    <w:p w:rsidR="0026296A" w:rsidRDefault="0026296A" w:rsidP="0026296A">
      <w:pPr>
        <w:pStyle w:val="a"/>
        <w:keepNext/>
        <w:rPr>
          <w:rtl/>
        </w:rPr>
      </w:pPr>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p>
    <w:p w:rsidR="0026296A" w:rsidRDefault="0026296A" w:rsidP="0026296A">
      <w:pPr>
        <w:pStyle w:val="KeepWithNext"/>
        <w:rPr>
          <w:rtl/>
        </w:rPr>
      </w:pPr>
    </w:p>
    <w:p w:rsidR="0026296A" w:rsidRDefault="0026296A" w:rsidP="0026296A">
      <w:pPr>
        <w:rPr>
          <w:rtl/>
        </w:rPr>
      </w:pPr>
      <w:bookmarkStart w:id="5038" w:name="_ETM_Q1_4268594"/>
      <w:bookmarkStart w:id="5039" w:name="_ETM_Q1_4268636"/>
      <w:bookmarkEnd w:id="5038"/>
      <w:bookmarkEnd w:id="5039"/>
      <w:r>
        <w:rPr>
          <w:rtl/>
        </w:rPr>
        <w:t xml:space="preserve">ובוא נסתיר ביחד. זה היה במכוון. זה לא ענה - - </w:t>
      </w:r>
      <w:bookmarkStart w:id="5040" w:name="_ETM_Q1_4271982"/>
      <w:bookmarkEnd w:id="5040"/>
      <w:r>
        <w:rPr>
          <w:rtl/>
        </w:rPr>
        <w:t>- ,יואב.</w:t>
      </w:r>
    </w:p>
    <w:p w:rsidR="0026296A" w:rsidRDefault="0026296A" w:rsidP="0026296A">
      <w:pPr>
        <w:rPr>
          <w:rtl/>
        </w:rPr>
      </w:pPr>
      <w:bookmarkStart w:id="5041" w:name="_ETM_Q1_4270980"/>
      <w:bookmarkStart w:id="5042" w:name="_ETM_Q1_4271075"/>
      <w:bookmarkEnd w:id="5041"/>
      <w:bookmarkEnd w:id="5042"/>
      <w:r>
        <w:rPr>
          <w:rtl/>
        </w:rPr>
        <w:t xml:space="preserve"> </w:t>
      </w:r>
    </w:p>
    <w:p w:rsidR="0026296A" w:rsidRDefault="0026296A" w:rsidP="0026296A">
      <w:pPr>
        <w:pStyle w:val="a"/>
        <w:keepNext/>
        <w:rPr>
          <w:rtl/>
        </w:rPr>
      </w:pPr>
      <w:bookmarkStart w:id="5043" w:name="ET_speaker_5791_26"/>
      <w:r>
        <w:rPr>
          <w:rStyle w:val="TagStyle"/>
          <w:rFonts w:hint="cs"/>
          <w:rtl/>
        </w:rPr>
        <w:t xml:space="preserve"> &lt;&lt; דובר &gt;&gt; </w:t>
      </w:r>
      <w:r>
        <w:rPr>
          <w:rFonts w:hint="cs"/>
          <w:rtl/>
        </w:rPr>
        <w:t>יואב סגלוביץ' (כחול לבן):</w:t>
      </w:r>
      <w:r>
        <w:rPr>
          <w:rStyle w:val="TagStyle"/>
          <w:rFonts w:hint="cs"/>
          <w:rtl/>
        </w:rPr>
        <w:t xml:space="preserve"> &lt;&lt; דובר &gt;&gt;</w:t>
      </w:r>
      <w:r>
        <w:rPr>
          <w:rFonts w:hint="cs"/>
          <w:rtl/>
        </w:rPr>
        <w:t xml:space="preserve"> </w:t>
      </w:r>
      <w:bookmarkEnd w:id="5043"/>
    </w:p>
    <w:p w:rsidR="0026296A" w:rsidRDefault="0026296A" w:rsidP="0026296A">
      <w:pPr>
        <w:pStyle w:val="KeepWithNext"/>
        <w:rPr>
          <w:rtl/>
        </w:rPr>
      </w:pPr>
    </w:p>
    <w:p w:rsidR="0026296A" w:rsidRDefault="0026296A" w:rsidP="0026296A">
      <w:pPr>
        <w:rPr>
          <w:rtl/>
        </w:rPr>
      </w:pPr>
      <w:r>
        <w:rPr>
          <w:rtl/>
        </w:rPr>
        <w:t xml:space="preserve">נוית, אבל </w:t>
      </w:r>
      <w:bookmarkStart w:id="5044" w:name="_ETM_Q1_4274580"/>
      <w:bookmarkEnd w:id="5044"/>
      <w:r>
        <w:rPr>
          <w:rtl/>
        </w:rPr>
        <w:t>כתוב שם "מצג שווא מרמתי".</w:t>
      </w:r>
    </w:p>
    <w:p w:rsidR="0026296A" w:rsidRDefault="0026296A" w:rsidP="0026296A">
      <w:pPr>
        <w:rPr>
          <w:rtl/>
        </w:rPr>
      </w:pPr>
    </w:p>
    <w:p w:rsidR="0026296A" w:rsidRDefault="0026296A" w:rsidP="0026296A">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26296A" w:rsidRDefault="0026296A" w:rsidP="0026296A">
      <w:pPr>
        <w:pStyle w:val="KeepWithNext"/>
        <w:rPr>
          <w:rtl/>
        </w:rPr>
      </w:pPr>
    </w:p>
    <w:p w:rsidR="0026296A" w:rsidRDefault="0026296A" w:rsidP="0026296A">
      <w:pPr>
        <w:rPr>
          <w:rtl/>
        </w:rPr>
      </w:pPr>
      <w:r>
        <w:rPr>
          <w:rtl/>
        </w:rPr>
        <w:t xml:space="preserve">יואב, בסדר, שאלת את השאלה. </w:t>
      </w:r>
    </w:p>
    <w:p w:rsidR="0026296A" w:rsidRDefault="0026296A" w:rsidP="0026296A">
      <w:pPr>
        <w:rPr>
          <w:rtl/>
        </w:rPr>
      </w:pPr>
    </w:p>
    <w:p w:rsidR="0026296A" w:rsidRDefault="0026296A" w:rsidP="0026296A">
      <w:pPr>
        <w:pStyle w:val="a"/>
        <w:keepNext/>
        <w:rPr>
          <w:rtl/>
        </w:rPr>
      </w:pPr>
      <w:bookmarkStart w:id="5045" w:name="ET_speaker_5791_28"/>
      <w:r>
        <w:rPr>
          <w:rStyle w:val="TagStyle"/>
          <w:rFonts w:hint="cs"/>
          <w:rtl/>
        </w:rPr>
        <w:t xml:space="preserve"> &lt;&lt; דובר &gt;&gt; </w:t>
      </w:r>
      <w:r>
        <w:rPr>
          <w:rFonts w:hint="cs"/>
          <w:rtl/>
        </w:rPr>
        <w:t>יואב סגלוביץ' (כחול לבן):</w:t>
      </w:r>
      <w:r>
        <w:rPr>
          <w:rStyle w:val="TagStyle"/>
          <w:rFonts w:hint="cs"/>
          <w:rtl/>
        </w:rPr>
        <w:t xml:space="preserve"> &lt;&lt; דובר &gt;&gt;</w:t>
      </w:r>
      <w:r>
        <w:rPr>
          <w:rFonts w:hint="cs"/>
          <w:rtl/>
        </w:rPr>
        <w:t xml:space="preserve"> </w:t>
      </w:r>
      <w:bookmarkEnd w:id="5045"/>
    </w:p>
    <w:p w:rsidR="0026296A" w:rsidRDefault="0026296A" w:rsidP="0026296A">
      <w:pPr>
        <w:pStyle w:val="KeepWithNext"/>
        <w:rPr>
          <w:rtl/>
        </w:rPr>
      </w:pPr>
    </w:p>
    <w:p w:rsidR="0026296A" w:rsidRDefault="0026296A" w:rsidP="0026296A">
      <w:pPr>
        <w:rPr>
          <w:rtl/>
        </w:rPr>
      </w:pPr>
      <w:r>
        <w:rPr>
          <w:rtl/>
        </w:rPr>
        <w:t xml:space="preserve">אני רוצה לקבל את </w:t>
      </w:r>
      <w:bookmarkStart w:id="5046" w:name="_ETM_Q1_4279429"/>
      <w:bookmarkEnd w:id="5046"/>
      <w:r>
        <w:rPr>
          <w:rtl/>
        </w:rPr>
        <w:t xml:space="preserve">ההתייחסות לאמירה "מצג שווא מרמתי", הוא מופיע בכתב </w:t>
      </w:r>
      <w:bookmarkStart w:id="5047" w:name="_ETM_Q1_4282347"/>
      <w:bookmarkEnd w:id="5047"/>
      <w:r>
        <w:rPr>
          <w:rtl/>
        </w:rPr>
        <w:t>האישום, אין לי פרשנות. הוא מופיע בפנים.</w:t>
      </w:r>
    </w:p>
    <w:p w:rsidR="0026296A" w:rsidRDefault="0026296A" w:rsidP="0026296A">
      <w:pPr>
        <w:rPr>
          <w:rtl/>
        </w:rPr>
      </w:pPr>
    </w:p>
    <w:p w:rsidR="0026296A" w:rsidRDefault="0026296A" w:rsidP="0026296A">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26296A" w:rsidRDefault="0026296A" w:rsidP="0026296A">
      <w:pPr>
        <w:pStyle w:val="KeepWithNext"/>
        <w:rPr>
          <w:rtl/>
        </w:rPr>
      </w:pPr>
    </w:p>
    <w:p w:rsidR="0026296A" w:rsidRDefault="0026296A" w:rsidP="0026296A">
      <w:pPr>
        <w:rPr>
          <w:rtl/>
        </w:rPr>
      </w:pPr>
      <w:r>
        <w:rPr>
          <w:rtl/>
        </w:rPr>
        <w:t xml:space="preserve">אז </w:t>
      </w:r>
      <w:bookmarkStart w:id="5048" w:name="_ETM_Q1_4280596"/>
      <w:bookmarkEnd w:id="5048"/>
      <w:r>
        <w:rPr>
          <w:rtl/>
        </w:rPr>
        <w:t xml:space="preserve">היא ענתה כמיטב יכולתה. אורית, את רוצה עדיין לשאול </w:t>
      </w:r>
      <w:bookmarkStart w:id="5049" w:name="_ETM_Q1_4283710"/>
      <w:bookmarkEnd w:id="5049"/>
      <w:r>
        <w:rPr>
          <w:rtl/>
        </w:rPr>
        <w:t>או אחר כך?</w:t>
      </w:r>
    </w:p>
    <w:p w:rsidR="0026296A" w:rsidRDefault="0026296A" w:rsidP="0026296A">
      <w:pPr>
        <w:rPr>
          <w:rtl/>
        </w:rPr>
      </w:pPr>
    </w:p>
    <w:p w:rsidR="0026296A" w:rsidRDefault="0026296A" w:rsidP="0026296A">
      <w:pPr>
        <w:pStyle w:val="a"/>
        <w:keepNext/>
        <w:rPr>
          <w:rtl/>
        </w:rPr>
      </w:pPr>
      <w:bookmarkStart w:id="5050" w:name="ET_speaker_נוית_נגב_30"/>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5050"/>
    </w:p>
    <w:p w:rsidR="0026296A" w:rsidRDefault="0026296A" w:rsidP="0026296A">
      <w:pPr>
        <w:pStyle w:val="KeepWithNext"/>
        <w:rPr>
          <w:rtl/>
        </w:rPr>
      </w:pPr>
    </w:p>
    <w:p w:rsidR="0026296A" w:rsidRDefault="0026296A" w:rsidP="0026296A">
      <w:pPr>
        <w:rPr>
          <w:rtl/>
        </w:rPr>
      </w:pPr>
      <w:r>
        <w:rPr>
          <w:rtl/>
        </w:rPr>
        <w:t xml:space="preserve">אני לא מסכימה, גם מצג שווא מרמתי לא חייב להיות </w:t>
      </w:r>
      <w:bookmarkStart w:id="5051" w:name="_ETM_Q1_4285942"/>
      <w:bookmarkEnd w:id="5051"/>
      <w:r>
        <w:rPr>
          <w:rtl/>
        </w:rPr>
        <w:t xml:space="preserve">מכוון. </w:t>
      </w:r>
    </w:p>
    <w:p w:rsidR="0026296A" w:rsidRDefault="0026296A" w:rsidP="0026296A">
      <w:pPr>
        <w:rPr>
          <w:rtl/>
        </w:rPr>
      </w:pPr>
      <w:bookmarkStart w:id="5052" w:name="_ETM_Q1_4286932"/>
      <w:bookmarkEnd w:id="5052"/>
    </w:p>
    <w:p w:rsidR="0026296A" w:rsidRDefault="0026296A" w:rsidP="0026296A">
      <w:pPr>
        <w:pStyle w:val="a"/>
        <w:keepNext/>
        <w:rPr>
          <w:rtl/>
        </w:rPr>
      </w:pPr>
      <w:bookmarkStart w:id="5053" w:name="ET_speaker_5296_115"/>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5053"/>
    </w:p>
    <w:p w:rsidR="0026296A" w:rsidRDefault="0026296A" w:rsidP="0026296A">
      <w:pPr>
        <w:pStyle w:val="KeepWithNext"/>
        <w:rPr>
          <w:rtl/>
        </w:rPr>
      </w:pPr>
    </w:p>
    <w:p w:rsidR="0026296A" w:rsidRDefault="0026296A" w:rsidP="0026296A">
      <w:pPr>
        <w:rPr>
          <w:rtl/>
        </w:rPr>
      </w:pPr>
      <w:bookmarkStart w:id="5054" w:name="_ETM_Q1_4287520"/>
      <w:bookmarkStart w:id="5055" w:name="_ETM_Q1_4287565"/>
      <w:bookmarkEnd w:id="5054"/>
      <w:bookmarkEnd w:id="5055"/>
      <w:r>
        <w:rPr>
          <w:rtl/>
        </w:rPr>
        <w:t>בואו נשמע את היועמ"ש.</w:t>
      </w:r>
    </w:p>
    <w:p w:rsidR="0026296A" w:rsidRDefault="0026296A" w:rsidP="0026296A">
      <w:pPr>
        <w:rPr>
          <w:rtl/>
        </w:rPr>
      </w:pPr>
      <w:bookmarkStart w:id="5056" w:name="_ETM_Q1_4291276"/>
      <w:bookmarkStart w:id="5057" w:name="_ETM_Q1_4291354"/>
      <w:bookmarkStart w:id="5058" w:name="_ETM_Q1_4290747"/>
      <w:bookmarkEnd w:id="5056"/>
      <w:bookmarkEnd w:id="5057"/>
      <w:bookmarkEnd w:id="5058"/>
    </w:p>
    <w:p w:rsidR="0026296A" w:rsidRDefault="0026296A" w:rsidP="0026296A">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26296A" w:rsidRDefault="0026296A" w:rsidP="0026296A">
      <w:pPr>
        <w:pStyle w:val="KeepWithNext"/>
        <w:rPr>
          <w:rtl/>
        </w:rPr>
      </w:pPr>
    </w:p>
    <w:p w:rsidR="0026296A" w:rsidRDefault="0026296A" w:rsidP="0026296A">
      <w:pPr>
        <w:rPr>
          <w:rtl/>
        </w:rPr>
      </w:pPr>
      <w:bookmarkStart w:id="5059" w:name="_ETM_Q1_4291325"/>
      <w:bookmarkStart w:id="5060" w:name="_ETM_Q1_4291377"/>
      <w:bookmarkEnd w:id="5059"/>
      <w:bookmarkEnd w:id="5060"/>
      <w:r>
        <w:rPr>
          <w:rtl/>
        </w:rPr>
        <w:t>אז שאלה אחרונה ועוברים ליועמ"ש. בבקשה.</w:t>
      </w:r>
    </w:p>
    <w:p w:rsidR="0026296A" w:rsidRDefault="0026296A" w:rsidP="0026296A">
      <w:pPr>
        <w:ind w:firstLine="0"/>
        <w:rPr>
          <w:rtl/>
        </w:rPr>
      </w:pPr>
    </w:p>
    <w:p w:rsidR="0026296A" w:rsidRDefault="0026296A" w:rsidP="0026296A">
      <w:pPr>
        <w:pStyle w:val="a"/>
        <w:keepNext/>
        <w:rPr>
          <w:rtl/>
        </w:rPr>
      </w:pPr>
      <w:bookmarkStart w:id="5061" w:name="ET_speaker_5832_93"/>
      <w:r>
        <w:rPr>
          <w:rStyle w:val="TagStyle"/>
          <w:rFonts w:hint="cs"/>
          <w:rtl/>
        </w:rPr>
        <w:t xml:space="preserve"> &lt;&lt; דובר &gt;&gt; </w:t>
      </w:r>
      <w:r>
        <w:rPr>
          <w:rFonts w:hint="cs"/>
          <w:rtl/>
        </w:rPr>
        <w:t>מכלוף מיקי זוהר (הליכוד):</w:t>
      </w:r>
      <w:r>
        <w:rPr>
          <w:rStyle w:val="TagStyle"/>
          <w:rFonts w:hint="cs"/>
          <w:rtl/>
        </w:rPr>
        <w:t xml:space="preserve"> &lt;&lt; דובר &gt;&gt;</w:t>
      </w:r>
      <w:r>
        <w:rPr>
          <w:rFonts w:hint="cs"/>
          <w:rtl/>
        </w:rPr>
        <w:t xml:space="preserve"> </w:t>
      </w:r>
      <w:bookmarkEnd w:id="5061"/>
    </w:p>
    <w:p w:rsidR="0026296A" w:rsidRDefault="0026296A" w:rsidP="0026296A">
      <w:pPr>
        <w:pStyle w:val="KeepWithNext"/>
        <w:rPr>
          <w:rtl/>
        </w:rPr>
      </w:pPr>
    </w:p>
    <w:p w:rsidR="0026296A" w:rsidRDefault="0026296A" w:rsidP="0026296A">
      <w:pPr>
        <w:rPr>
          <w:rtl/>
        </w:rPr>
      </w:pPr>
      <w:r>
        <w:rPr>
          <w:rtl/>
        </w:rPr>
        <w:t xml:space="preserve"> אפשר גם עוד</w:t>
      </w:r>
      <w:bookmarkStart w:id="5062" w:name="_ETM_Q1_4300469"/>
      <w:bookmarkEnd w:id="5062"/>
      <w:r>
        <w:rPr>
          <w:rtl/>
        </w:rPr>
        <w:t xml:space="preserve"> לשאול עוד שאלה?</w:t>
      </w:r>
    </w:p>
    <w:p w:rsidR="0026296A" w:rsidRDefault="0026296A" w:rsidP="0026296A">
      <w:pPr>
        <w:rPr>
          <w:rtl/>
        </w:rPr>
      </w:pPr>
      <w:bookmarkStart w:id="5063" w:name="_ETM_Q1_4300535"/>
      <w:bookmarkStart w:id="5064" w:name="_ETM_Q1_4300648"/>
      <w:bookmarkEnd w:id="5063"/>
      <w:bookmarkEnd w:id="5064"/>
    </w:p>
    <w:p w:rsidR="0026296A" w:rsidRDefault="0026296A" w:rsidP="0026296A">
      <w:pPr>
        <w:pStyle w:val="af"/>
        <w:keepNext/>
        <w:rPr>
          <w:rtl/>
        </w:rPr>
      </w:pPr>
      <w:bookmarkStart w:id="5065" w:name="ET_yor_5790_117"/>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5065"/>
    </w:p>
    <w:p w:rsidR="0026296A" w:rsidRDefault="0026296A" w:rsidP="0026296A">
      <w:pPr>
        <w:pStyle w:val="KeepWithNext"/>
        <w:rPr>
          <w:rtl/>
        </w:rPr>
      </w:pPr>
    </w:p>
    <w:p w:rsidR="0026296A" w:rsidRDefault="0026296A" w:rsidP="0026296A">
      <w:pPr>
        <w:rPr>
          <w:rtl/>
        </w:rPr>
      </w:pPr>
      <w:bookmarkStart w:id="5066" w:name="_ETM_Q1_4303876"/>
      <w:bookmarkStart w:id="5067" w:name="_ETM_Q1_4303929"/>
      <w:bookmarkEnd w:id="5066"/>
      <w:bookmarkEnd w:id="5067"/>
      <w:r>
        <w:rPr>
          <w:rtl/>
        </w:rPr>
        <w:t xml:space="preserve">בבקשה. </w:t>
      </w:r>
    </w:p>
    <w:p w:rsidR="0026296A" w:rsidRDefault="0026296A" w:rsidP="0026296A">
      <w:pPr>
        <w:rPr>
          <w:rtl/>
        </w:rPr>
      </w:pPr>
      <w:bookmarkStart w:id="5068" w:name="_ETM_Q1_4300727"/>
      <w:bookmarkStart w:id="5069" w:name="_ETM_Q1_4300827"/>
      <w:bookmarkEnd w:id="5068"/>
      <w:bookmarkEnd w:id="5069"/>
    </w:p>
    <w:p w:rsidR="0026296A" w:rsidRDefault="0026296A" w:rsidP="0026296A">
      <w:pPr>
        <w:pStyle w:val="a"/>
        <w:keepNext/>
        <w:rPr>
          <w:rtl/>
        </w:rPr>
      </w:pPr>
      <w:r>
        <w:rPr>
          <w:rStyle w:val="TagStyle"/>
          <w:rFonts w:hint="cs"/>
          <w:rtl/>
        </w:rPr>
        <w:t xml:space="preserve">&lt;&lt; דובר &gt;&gt; </w:t>
      </w:r>
      <w:r>
        <w:rPr>
          <w:rFonts w:hint="cs"/>
          <w:rtl/>
        </w:rPr>
        <w:t>אורית פרקש הכהן (כחול לבן):</w:t>
      </w:r>
      <w:r>
        <w:rPr>
          <w:rStyle w:val="TagStyle"/>
          <w:rFonts w:hint="cs"/>
          <w:rtl/>
        </w:rPr>
        <w:t xml:space="preserve"> &lt;&lt; דובר &gt;&gt;</w:t>
      </w:r>
      <w:r>
        <w:rPr>
          <w:rFonts w:hint="cs"/>
          <w:rtl/>
        </w:rPr>
        <w:t xml:space="preserve"> </w:t>
      </w:r>
    </w:p>
    <w:p w:rsidR="0026296A" w:rsidRDefault="0026296A" w:rsidP="0026296A">
      <w:pPr>
        <w:rPr>
          <w:rtl/>
        </w:rPr>
      </w:pPr>
    </w:p>
    <w:p w:rsidR="0026296A" w:rsidRDefault="0026296A" w:rsidP="0026296A">
      <w:pPr>
        <w:rPr>
          <w:rtl/>
        </w:rPr>
      </w:pPr>
      <w:r>
        <w:rPr>
          <w:rtl/>
        </w:rPr>
        <w:t>שאלה אלייך</w:t>
      </w:r>
      <w:bookmarkStart w:id="5070" w:name="_ETM_Q1_4291563"/>
      <w:bookmarkEnd w:id="5070"/>
      <w:r>
        <w:rPr>
          <w:rtl/>
        </w:rPr>
        <w:t xml:space="preserve">, נוית. תראי, החסינות בעיני היא חריג לכלל, היא לא הכלל. ואנחנו יושבים פה </w:t>
      </w:r>
      <w:bookmarkStart w:id="5071" w:name="_ETM_Q1_4312430"/>
      <w:bookmarkEnd w:id="5071"/>
      <w:r>
        <w:rPr>
          <w:rtl/>
        </w:rPr>
        <w:t xml:space="preserve">לא בשביל לתת לבן אדם מסך כדי לא לבוא בשונה מאזרח אחר ולברר את העניין שלו בבית </w:t>
      </w:r>
      <w:bookmarkStart w:id="5072" w:name="_ETM_Q1_4316410"/>
      <w:bookmarkEnd w:id="5072"/>
      <w:r>
        <w:rPr>
          <w:rtl/>
        </w:rPr>
        <w:t xml:space="preserve">משפט. כך אני רואה את הדברים. ובאספקלריה הזו קוראים את </w:t>
      </w:r>
      <w:bookmarkStart w:id="5073" w:name="_ETM_Q1_4319171"/>
      <w:bookmarkEnd w:id="5073"/>
      <w:r>
        <w:rPr>
          <w:rtl/>
        </w:rPr>
        <w:t xml:space="preserve">כל עילות החסינות. תכף אגיד לך למה השאלה שלי. ולכן בעצם עילות החסינות אמורות להתכתב בהגדרה עם </w:t>
      </w:r>
      <w:bookmarkStart w:id="5074" w:name="_ETM_Q1_4330454"/>
      <w:bookmarkEnd w:id="5074"/>
      <w:r>
        <w:rPr>
          <w:rtl/>
        </w:rPr>
        <w:t xml:space="preserve">שמירה על אמון הציבור בכנסת, עם שמירה על יכולתו של חבר כנסת להביא חקיקה ללא מורא, עם כל הדברים הללו. </w:t>
      </w:r>
      <w:bookmarkStart w:id="5075" w:name="_ETM_Q1_4340020"/>
      <w:bookmarkEnd w:id="5075"/>
      <w:r>
        <w:rPr>
          <w:rtl/>
        </w:rPr>
        <w:t>וכשאני מקשיבה לטיעון שלך, הוא ברובו ברובו נוגע לסבירות כתב האישום.</w:t>
      </w:r>
    </w:p>
    <w:p w:rsidR="0026296A" w:rsidRDefault="0026296A" w:rsidP="0026296A">
      <w:pPr>
        <w:rPr>
          <w:rtl/>
        </w:rPr>
      </w:pPr>
    </w:p>
    <w:p w:rsidR="0026296A" w:rsidRDefault="0026296A" w:rsidP="0026296A">
      <w:pPr>
        <w:rPr>
          <w:rtl/>
        </w:rPr>
      </w:pPr>
      <w:r>
        <w:rPr>
          <w:rtl/>
        </w:rPr>
        <w:t xml:space="preserve">אני רוצה להגיד לך משהו. לי ברמה האישית קשה, גם לי יש </w:t>
      </w:r>
      <w:bookmarkStart w:id="5076" w:name="_ETM_Q1_4348260"/>
      <w:bookmarkEnd w:id="5076"/>
      <w:r>
        <w:rPr>
          <w:rtl/>
        </w:rPr>
        <w:t xml:space="preserve">לבטים לגבי כתב האישום הזה, בגלל שהחוק הוא קודם כול טוב, וצריך להגיד את זה. בא </w:t>
      </w:r>
      <w:bookmarkStart w:id="5077" w:name="_ETM_Q1_4356444"/>
      <w:bookmarkEnd w:id="5077"/>
      <w:r>
        <w:rPr>
          <w:rtl/>
        </w:rPr>
        <w:t>חוק שמשנה את סדרי הנשייה ונותן מקום לבעלי אג"ח לעומת בעלי מניות</w:t>
      </w:r>
      <w:bookmarkStart w:id="5078" w:name="_ETM_Q1_4366730"/>
      <w:bookmarkEnd w:id="5078"/>
      <w:r>
        <w:rPr>
          <w:rtl/>
        </w:rPr>
        <w:t xml:space="preserve">, וכו'. </w:t>
      </w:r>
      <w:bookmarkStart w:id="5079" w:name="_ETM_Q1_4364656"/>
      <w:bookmarkStart w:id="5080" w:name="_ETM_Q1_4364742"/>
      <w:bookmarkStart w:id="5081" w:name="_ETM_Q1_4369195"/>
      <w:bookmarkStart w:id="5082" w:name="_ETM_Q1_4369266"/>
      <w:bookmarkStart w:id="5083" w:name="_ETM_Q1_4366334"/>
      <w:bookmarkEnd w:id="5079"/>
      <w:bookmarkEnd w:id="5080"/>
      <w:bookmarkEnd w:id="5081"/>
      <w:bookmarkEnd w:id="5082"/>
      <w:bookmarkEnd w:id="5083"/>
      <w:r>
        <w:rPr>
          <w:rtl/>
        </w:rPr>
        <w:t xml:space="preserve">בנוסף, יש כאן אלמנטים אחרים. </w:t>
      </w:r>
      <w:bookmarkStart w:id="5084" w:name="_ETM_Q1_4368202"/>
      <w:bookmarkEnd w:id="5084"/>
    </w:p>
    <w:p w:rsidR="0026296A" w:rsidRDefault="0026296A" w:rsidP="0026296A">
      <w:pPr>
        <w:rPr>
          <w:rtl/>
        </w:rPr>
      </w:pPr>
    </w:p>
    <w:p w:rsidR="0026296A" w:rsidRDefault="0026296A" w:rsidP="0026296A">
      <w:pPr>
        <w:pStyle w:val="af"/>
        <w:keepNext/>
        <w:rPr>
          <w:rtl/>
        </w:rPr>
      </w:pPr>
      <w:bookmarkStart w:id="5085" w:name="_ETM_Q1_4368274"/>
      <w:bookmarkStart w:id="5086" w:name="ET_yor_5790_118"/>
      <w:bookmarkEnd w:id="5085"/>
      <w:r>
        <w:rPr>
          <w:rStyle w:val="TagStyle"/>
          <w:rFonts w:hint="cs"/>
          <w:rtl/>
        </w:rPr>
        <w:t xml:space="preserve">&lt;&lt; יור &gt;&gt; </w:t>
      </w:r>
      <w:r>
        <w:rPr>
          <w:rFonts w:hint="cs"/>
          <w:rtl/>
        </w:rPr>
        <w:t>היו"ר אבי ניסנקורן:</w:t>
      </w:r>
      <w:r>
        <w:rPr>
          <w:rStyle w:val="TagStyle"/>
          <w:rFonts w:hint="cs"/>
          <w:rtl/>
        </w:rPr>
        <w:t xml:space="preserve"> &lt;&lt; יור &gt;&gt;</w:t>
      </w:r>
      <w:r>
        <w:rPr>
          <w:rFonts w:hint="cs"/>
          <w:rtl/>
        </w:rPr>
        <w:t xml:space="preserve"> </w:t>
      </w:r>
      <w:bookmarkEnd w:id="5086"/>
    </w:p>
    <w:p w:rsidR="0026296A" w:rsidRDefault="0026296A" w:rsidP="0026296A">
      <w:pPr>
        <w:pStyle w:val="KeepWithNext"/>
        <w:rPr>
          <w:rtl/>
        </w:rPr>
      </w:pPr>
    </w:p>
    <w:p w:rsidR="0026296A" w:rsidRDefault="0026296A" w:rsidP="0026296A">
      <w:pPr>
        <w:rPr>
          <w:rtl/>
        </w:rPr>
      </w:pPr>
      <w:bookmarkStart w:id="5087" w:name="_ETM_Q1_4366849"/>
      <w:bookmarkStart w:id="5088" w:name="_ETM_Q1_4366894"/>
      <w:bookmarkEnd w:id="5087"/>
      <w:bookmarkEnd w:id="5088"/>
      <w:r>
        <w:rPr>
          <w:rtl/>
        </w:rPr>
        <w:t>אבל מה השאלה?</w:t>
      </w:r>
      <w:bookmarkStart w:id="5089" w:name="_ETM_Q1_4369550"/>
      <w:bookmarkStart w:id="5090" w:name="_ETM_Q1_4369629"/>
      <w:bookmarkEnd w:id="5089"/>
      <w:bookmarkEnd w:id="5090"/>
    </w:p>
    <w:p w:rsidR="0026296A" w:rsidRDefault="0026296A" w:rsidP="0026296A">
      <w:pPr>
        <w:rPr>
          <w:rtl/>
        </w:rPr>
      </w:pPr>
      <w:bookmarkStart w:id="5091" w:name="_ETM_Q1_4369670"/>
      <w:bookmarkStart w:id="5092" w:name="_ETM_Q1_4369753"/>
      <w:bookmarkEnd w:id="5091"/>
      <w:bookmarkEnd w:id="5092"/>
    </w:p>
    <w:p w:rsidR="0026296A" w:rsidRDefault="0026296A" w:rsidP="0026296A">
      <w:pPr>
        <w:pStyle w:val="a"/>
        <w:keepNext/>
        <w:rPr>
          <w:rtl/>
        </w:rPr>
      </w:pPr>
      <w:r>
        <w:rPr>
          <w:rStyle w:val="TagStyle"/>
          <w:rFonts w:hint="cs"/>
          <w:rtl/>
        </w:rPr>
        <w:t xml:space="preserve"> &lt;&lt; דובר &gt;&gt; </w:t>
      </w:r>
      <w:r>
        <w:rPr>
          <w:rFonts w:hint="cs"/>
          <w:rtl/>
        </w:rPr>
        <w:t>אורית פרקש הכהן (כחול לבן):</w:t>
      </w:r>
      <w:r>
        <w:rPr>
          <w:rStyle w:val="TagStyle"/>
          <w:rFonts w:hint="cs"/>
          <w:rtl/>
        </w:rPr>
        <w:t xml:space="preserve"> &lt;&lt; דובר &gt;&gt;</w:t>
      </w:r>
      <w:r>
        <w:rPr>
          <w:rFonts w:hint="cs"/>
          <w:rtl/>
        </w:rPr>
        <w:t xml:space="preserve"> </w:t>
      </w:r>
    </w:p>
    <w:p w:rsidR="0026296A" w:rsidRDefault="0026296A" w:rsidP="0026296A">
      <w:pPr>
        <w:rPr>
          <w:rtl/>
        </w:rPr>
      </w:pPr>
    </w:p>
    <w:p w:rsidR="0026296A" w:rsidRDefault="0026296A" w:rsidP="0026296A">
      <w:pPr>
        <w:rPr>
          <w:rtl/>
        </w:rPr>
      </w:pPr>
      <w:r>
        <w:rPr>
          <w:rtl/>
        </w:rPr>
        <w:t xml:space="preserve">לכן השאלה שלי באמת באמת </w:t>
      </w:r>
      <w:bookmarkStart w:id="5093" w:name="_ETM_Q1_4373561"/>
      <w:bookmarkEnd w:id="5093"/>
      <w:r>
        <w:rPr>
          <w:rtl/>
        </w:rPr>
        <w:t xml:space="preserve">היא מדוע לא החלטתם – הרי זו בחירה לבוא ולהגיש הגשת בקשת </w:t>
      </w:r>
      <w:bookmarkStart w:id="5094" w:name="_ETM_Q1_4375708"/>
      <w:bookmarkEnd w:id="5094"/>
      <w:r>
        <w:rPr>
          <w:rtl/>
        </w:rPr>
        <w:t xml:space="preserve">חסינות – למה החלטתם לפנות בבקשת חסינות? למה לא </w:t>
      </w:r>
      <w:bookmarkStart w:id="5095" w:name="_ETM_Q1_4382357"/>
      <w:bookmarkEnd w:id="5095"/>
      <w:r>
        <w:rPr>
          <w:rtl/>
        </w:rPr>
        <w:t xml:space="preserve">ילך כמו ליברמן בפרשת השגריר של בלרוס - - - </w:t>
      </w:r>
      <w:bookmarkStart w:id="5096" w:name="_ETM_Q1_4371258"/>
      <w:bookmarkStart w:id="5097" w:name="_ETM_Q1_4371332"/>
      <w:bookmarkStart w:id="5098" w:name="_ETM_Q1_4382582"/>
      <w:bookmarkStart w:id="5099" w:name="_ETM_Q1_4382674"/>
      <w:bookmarkStart w:id="5100" w:name="_ETM_Q1_4383665"/>
      <w:bookmarkStart w:id="5101" w:name="_ETM_Q1_4383726"/>
      <w:bookmarkStart w:id="5102" w:name="_ETM_Q1_4381815"/>
      <w:bookmarkEnd w:id="5096"/>
      <w:bookmarkEnd w:id="5097"/>
      <w:bookmarkEnd w:id="5098"/>
      <w:bookmarkEnd w:id="5099"/>
      <w:bookmarkEnd w:id="5100"/>
      <w:bookmarkEnd w:id="5101"/>
      <w:bookmarkEnd w:id="5102"/>
    </w:p>
    <w:p w:rsidR="0026296A" w:rsidRDefault="0026296A" w:rsidP="0026296A">
      <w:pPr>
        <w:ind w:firstLine="0"/>
        <w:rPr>
          <w:rtl/>
        </w:rPr>
      </w:pPr>
      <w:bookmarkStart w:id="5103" w:name="_ETM_Q1_4381899"/>
      <w:bookmarkStart w:id="5104" w:name="_ETM_Q1_4382775"/>
      <w:bookmarkEnd w:id="5103"/>
      <w:bookmarkEnd w:id="5104"/>
    </w:p>
    <w:p w:rsidR="0026296A" w:rsidRDefault="0026296A" w:rsidP="0026296A">
      <w:pPr>
        <w:pStyle w:val="af"/>
        <w:keepNext/>
        <w:rPr>
          <w:rtl/>
        </w:rPr>
      </w:pPr>
      <w:bookmarkStart w:id="5105" w:name="ET_yor_5790_120"/>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5105"/>
    </w:p>
    <w:p w:rsidR="0026296A" w:rsidRDefault="0026296A" w:rsidP="0026296A">
      <w:pPr>
        <w:pStyle w:val="KeepWithNext"/>
        <w:rPr>
          <w:rtl/>
        </w:rPr>
      </w:pPr>
    </w:p>
    <w:p w:rsidR="0026296A" w:rsidRDefault="0026296A" w:rsidP="0026296A">
      <w:pPr>
        <w:rPr>
          <w:rtl/>
        </w:rPr>
      </w:pPr>
      <w:bookmarkStart w:id="5106" w:name="_ETM_Q1_4383396"/>
      <w:bookmarkStart w:id="5107" w:name="_ETM_Q1_4383433"/>
      <w:bookmarkEnd w:id="5106"/>
      <w:bookmarkEnd w:id="5107"/>
      <w:r>
        <w:rPr>
          <w:rtl/>
        </w:rPr>
        <w:t>לא.</w:t>
      </w:r>
    </w:p>
    <w:p w:rsidR="0026296A" w:rsidRDefault="0026296A" w:rsidP="0026296A">
      <w:pPr>
        <w:rPr>
          <w:rtl/>
        </w:rPr>
      </w:pPr>
      <w:bookmarkStart w:id="5108" w:name="_ETM_Q1_4384071"/>
      <w:bookmarkStart w:id="5109" w:name="_ETM_Q1_4384155"/>
      <w:bookmarkEnd w:id="5108"/>
      <w:bookmarkEnd w:id="5109"/>
      <w:r>
        <w:rPr>
          <w:rtl/>
        </w:rPr>
        <w:t xml:space="preserve"> </w:t>
      </w:r>
    </w:p>
    <w:p w:rsidR="0026296A" w:rsidRDefault="0026296A" w:rsidP="0026296A">
      <w:pPr>
        <w:pStyle w:val="ae"/>
        <w:keepNext/>
        <w:rPr>
          <w:rtl/>
        </w:rPr>
      </w:pPr>
      <w:bookmarkStart w:id="5110" w:name="ET_interruption_קריאות_118"/>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5110"/>
    </w:p>
    <w:p w:rsidR="0026296A" w:rsidRDefault="0026296A" w:rsidP="0026296A">
      <w:pPr>
        <w:pStyle w:val="KeepWithNext"/>
        <w:rPr>
          <w:rtl/>
        </w:rPr>
      </w:pPr>
    </w:p>
    <w:p w:rsidR="0026296A" w:rsidRDefault="0026296A" w:rsidP="0026296A">
      <w:pPr>
        <w:rPr>
          <w:rtl/>
        </w:rPr>
      </w:pPr>
      <w:bookmarkStart w:id="5111" w:name="_ETM_Q1_4384417"/>
      <w:bookmarkEnd w:id="5111"/>
      <w:r>
        <w:rPr>
          <w:rtl/>
        </w:rPr>
        <w:t>- - -</w:t>
      </w:r>
    </w:p>
    <w:p w:rsidR="0026296A" w:rsidRDefault="0026296A" w:rsidP="0026296A">
      <w:pPr>
        <w:rPr>
          <w:rtl/>
        </w:rPr>
      </w:pPr>
      <w:bookmarkStart w:id="5112" w:name="_ETM_Q1_4380376"/>
      <w:bookmarkStart w:id="5113" w:name="_ETM_Q1_4380470"/>
      <w:bookmarkStart w:id="5114" w:name="_ETM_Q1_4380496"/>
      <w:bookmarkStart w:id="5115" w:name="_ETM_Q1_4380568"/>
      <w:bookmarkEnd w:id="5112"/>
      <w:bookmarkEnd w:id="5113"/>
      <w:bookmarkEnd w:id="5114"/>
      <w:bookmarkEnd w:id="5115"/>
    </w:p>
    <w:p w:rsidR="0026296A" w:rsidRDefault="0026296A" w:rsidP="0026296A">
      <w:pPr>
        <w:pStyle w:val="a"/>
        <w:keepNext/>
        <w:rPr>
          <w:rtl/>
        </w:rPr>
      </w:pPr>
      <w:bookmarkStart w:id="5116" w:name="ET_speaker_5800_119"/>
      <w:r>
        <w:rPr>
          <w:rStyle w:val="TagStyle"/>
          <w:rFonts w:hint="cs"/>
          <w:rtl/>
        </w:rPr>
        <w:t xml:space="preserve"> &lt;&lt; דובר &gt;&gt; </w:t>
      </w:r>
      <w:r>
        <w:rPr>
          <w:rFonts w:hint="cs"/>
          <w:rtl/>
        </w:rPr>
        <w:t>אורית פרקש הכהן (כחול לבן):</w:t>
      </w:r>
      <w:r>
        <w:rPr>
          <w:rStyle w:val="TagStyle"/>
          <w:rFonts w:hint="cs"/>
          <w:rtl/>
        </w:rPr>
        <w:t xml:space="preserve"> &lt;&lt; דובר &gt;&gt;</w:t>
      </w:r>
      <w:r>
        <w:rPr>
          <w:rFonts w:hint="cs"/>
          <w:rtl/>
        </w:rPr>
        <w:t xml:space="preserve"> </w:t>
      </w:r>
      <w:bookmarkEnd w:id="5116"/>
    </w:p>
    <w:p w:rsidR="0026296A" w:rsidRDefault="0026296A" w:rsidP="0026296A">
      <w:pPr>
        <w:pStyle w:val="KeepWithNext"/>
        <w:rPr>
          <w:rtl/>
        </w:rPr>
      </w:pPr>
    </w:p>
    <w:p w:rsidR="0026296A" w:rsidRDefault="0026296A" w:rsidP="0026296A">
      <w:pPr>
        <w:rPr>
          <w:rtl/>
        </w:rPr>
      </w:pPr>
      <w:r>
        <w:rPr>
          <w:rtl/>
        </w:rPr>
        <w:t xml:space="preserve">סליחה, זאת </w:t>
      </w:r>
      <w:bookmarkStart w:id="5117" w:name="_ETM_Q1_4381381"/>
      <w:bookmarkEnd w:id="5117"/>
      <w:r>
        <w:rPr>
          <w:rtl/>
        </w:rPr>
        <w:t>השאלה שלי.</w:t>
      </w:r>
    </w:p>
    <w:p w:rsidR="0026296A" w:rsidRDefault="0026296A" w:rsidP="0026296A">
      <w:pPr>
        <w:rPr>
          <w:rtl/>
        </w:rPr>
      </w:pPr>
    </w:p>
    <w:p w:rsidR="0026296A" w:rsidRDefault="0026296A" w:rsidP="0026296A">
      <w:pPr>
        <w:pStyle w:val="a"/>
        <w:keepNext/>
        <w:rPr>
          <w:rStyle w:val="TagStyle"/>
          <w:rtl/>
        </w:rPr>
      </w:pPr>
      <w:bookmarkStart w:id="5118" w:name="_ETM_Q1_4382797"/>
      <w:bookmarkStart w:id="5119" w:name="_ETM_Q1_4382877"/>
      <w:bookmarkStart w:id="5120" w:name="ET_speaker_4643_33"/>
      <w:bookmarkEnd w:id="5118"/>
      <w:bookmarkEnd w:id="5119"/>
    </w:p>
    <w:p w:rsidR="0026296A" w:rsidRDefault="0026296A" w:rsidP="0026296A">
      <w:pPr>
        <w:pStyle w:val="a"/>
        <w:keepNext/>
        <w:rPr>
          <w:rtl/>
        </w:rPr>
      </w:pPr>
      <w:r>
        <w:rPr>
          <w:rStyle w:val="TagStyle"/>
          <w:rFonts w:hint="cs"/>
          <w:rtl/>
        </w:rPr>
        <w:t xml:space="preserve">&lt;&lt; דובר &gt;&gt; </w:t>
      </w:r>
      <w:r>
        <w:rPr>
          <w:rFonts w:hint="cs"/>
          <w:rtl/>
        </w:rPr>
        <w:t>חיים כץ (הליכוד):</w:t>
      </w:r>
      <w:r>
        <w:rPr>
          <w:rStyle w:val="TagStyle"/>
          <w:rFonts w:hint="cs"/>
          <w:rtl/>
        </w:rPr>
        <w:t xml:space="preserve"> &lt;&lt; דובר &gt;&gt;</w:t>
      </w:r>
      <w:r>
        <w:rPr>
          <w:rFonts w:hint="cs"/>
          <w:rtl/>
        </w:rPr>
        <w:t xml:space="preserve"> </w:t>
      </w:r>
      <w:bookmarkEnd w:id="5120"/>
    </w:p>
    <w:p w:rsidR="0026296A" w:rsidRDefault="0026296A" w:rsidP="0026296A">
      <w:pPr>
        <w:pStyle w:val="KeepWithNext"/>
        <w:rPr>
          <w:rtl/>
        </w:rPr>
      </w:pPr>
    </w:p>
    <w:p w:rsidR="0026296A" w:rsidRDefault="0026296A" w:rsidP="0026296A">
      <w:pPr>
        <w:rPr>
          <w:rtl/>
        </w:rPr>
      </w:pPr>
      <w:r>
        <w:rPr>
          <w:rtl/>
        </w:rPr>
        <w:t>לא, אבל זאת לא שאלה לנוית.</w:t>
      </w:r>
    </w:p>
    <w:p w:rsidR="0026296A" w:rsidRDefault="0026296A" w:rsidP="0026296A">
      <w:pPr>
        <w:rPr>
          <w:rtl/>
        </w:rPr>
      </w:pPr>
      <w:bookmarkStart w:id="5121" w:name="_ETM_Q1_4383207"/>
      <w:bookmarkStart w:id="5122" w:name="_ETM_Q1_4383280"/>
      <w:bookmarkStart w:id="5123" w:name="_ETM_Q1_4387887"/>
      <w:bookmarkEnd w:id="5121"/>
      <w:bookmarkEnd w:id="5122"/>
      <w:bookmarkEnd w:id="5123"/>
    </w:p>
    <w:p w:rsidR="0026296A" w:rsidRDefault="0026296A" w:rsidP="0026296A">
      <w:pPr>
        <w:pStyle w:val="a"/>
        <w:keepNext/>
        <w:rPr>
          <w:rtl/>
        </w:rPr>
      </w:pPr>
      <w:bookmarkStart w:id="5124" w:name="ET_speaker_4643_121"/>
      <w:r>
        <w:rPr>
          <w:rStyle w:val="TagStyle"/>
          <w:rFonts w:hint="cs"/>
          <w:rtl/>
        </w:rPr>
        <w:t xml:space="preserve"> &lt;&lt; דובר &gt;&gt; </w:t>
      </w:r>
      <w:r>
        <w:rPr>
          <w:rFonts w:hint="cs"/>
          <w:rtl/>
        </w:rPr>
        <w:t>חיים כץ (הליכוד):</w:t>
      </w:r>
      <w:r>
        <w:rPr>
          <w:rStyle w:val="TagStyle"/>
          <w:rFonts w:hint="cs"/>
          <w:rtl/>
        </w:rPr>
        <w:t xml:space="preserve"> &lt;&lt; דובר &gt;&gt;</w:t>
      </w:r>
      <w:r>
        <w:rPr>
          <w:rFonts w:hint="cs"/>
          <w:rtl/>
        </w:rPr>
        <w:t xml:space="preserve"> </w:t>
      </w:r>
      <w:bookmarkEnd w:id="5124"/>
    </w:p>
    <w:p w:rsidR="0026296A" w:rsidRDefault="0026296A" w:rsidP="0026296A">
      <w:pPr>
        <w:rPr>
          <w:rtl/>
        </w:rPr>
      </w:pPr>
      <w:bookmarkStart w:id="5125" w:name="_ETM_Q1_4388433"/>
      <w:bookmarkStart w:id="5126" w:name="_ETM_Q1_4388472"/>
      <w:bookmarkEnd w:id="5125"/>
      <w:bookmarkEnd w:id="5126"/>
      <w:r>
        <w:rPr>
          <w:rtl/>
        </w:rPr>
        <w:t xml:space="preserve"> </w:t>
      </w:r>
    </w:p>
    <w:p w:rsidR="0026296A" w:rsidRDefault="0026296A" w:rsidP="0026296A">
      <w:pPr>
        <w:rPr>
          <w:rtl/>
        </w:rPr>
      </w:pPr>
      <w:bookmarkStart w:id="5127" w:name="_ETM_Q1_4383321"/>
      <w:bookmarkStart w:id="5128" w:name="_ETM_Q1_4383384"/>
      <w:bookmarkEnd w:id="5127"/>
      <w:bookmarkEnd w:id="5128"/>
      <w:r>
        <w:rPr>
          <w:rtl/>
        </w:rPr>
        <w:t xml:space="preserve">אני עונה על זה. </w:t>
      </w:r>
    </w:p>
    <w:p w:rsidR="0026296A" w:rsidRDefault="0026296A" w:rsidP="0026296A">
      <w:pPr>
        <w:ind w:firstLine="0"/>
        <w:rPr>
          <w:rtl/>
        </w:rPr>
      </w:pPr>
    </w:p>
    <w:p w:rsidR="0026296A" w:rsidRDefault="0026296A" w:rsidP="0026296A">
      <w:pPr>
        <w:pStyle w:val="a"/>
        <w:keepNext/>
        <w:rPr>
          <w:rtl/>
        </w:rPr>
      </w:pPr>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p>
    <w:p w:rsidR="0026296A" w:rsidRDefault="0026296A" w:rsidP="0026296A">
      <w:pPr>
        <w:pStyle w:val="KeepWithNext"/>
        <w:rPr>
          <w:rtl/>
        </w:rPr>
      </w:pPr>
    </w:p>
    <w:p w:rsidR="0026296A" w:rsidRDefault="0026296A" w:rsidP="0026296A">
      <w:pPr>
        <w:rPr>
          <w:rtl/>
        </w:rPr>
      </w:pPr>
      <w:r>
        <w:rPr>
          <w:rtl/>
        </w:rPr>
        <w:t>אני מבקשת להתייחס לזה.</w:t>
      </w:r>
    </w:p>
    <w:p w:rsidR="0026296A" w:rsidRDefault="0026296A" w:rsidP="0026296A">
      <w:pPr>
        <w:rPr>
          <w:rtl/>
        </w:rPr>
      </w:pPr>
    </w:p>
    <w:p w:rsidR="0026296A" w:rsidRDefault="0026296A" w:rsidP="0026296A">
      <w:pPr>
        <w:pStyle w:val="a"/>
        <w:keepNext/>
        <w:rPr>
          <w:rtl/>
        </w:rPr>
      </w:pPr>
      <w:r>
        <w:rPr>
          <w:rStyle w:val="TagStyle"/>
          <w:rFonts w:hint="cs"/>
          <w:rtl/>
        </w:rPr>
        <w:t xml:space="preserve">&lt;&lt; דובר &gt;&gt; </w:t>
      </w:r>
      <w:r>
        <w:rPr>
          <w:rFonts w:hint="cs"/>
          <w:rtl/>
        </w:rPr>
        <w:t>אורית פרקש הכהן (כחול לבן):</w:t>
      </w:r>
      <w:r>
        <w:rPr>
          <w:rStyle w:val="TagStyle"/>
          <w:rFonts w:hint="cs"/>
          <w:rtl/>
        </w:rPr>
        <w:t xml:space="preserve"> &lt;&lt; דובר &gt;&gt;</w:t>
      </w:r>
      <w:r>
        <w:rPr>
          <w:rFonts w:hint="cs"/>
          <w:rtl/>
        </w:rPr>
        <w:t xml:space="preserve"> </w:t>
      </w:r>
    </w:p>
    <w:p w:rsidR="0026296A" w:rsidRDefault="0026296A" w:rsidP="0026296A">
      <w:pPr>
        <w:rPr>
          <w:rtl/>
        </w:rPr>
      </w:pPr>
    </w:p>
    <w:p w:rsidR="0026296A" w:rsidRDefault="0026296A" w:rsidP="0026296A">
      <w:pPr>
        <w:rPr>
          <w:rtl/>
        </w:rPr>
      </w:pPr>
      <w:r>
        <w:rPr>
          <w:rtl/>
        </w:rPr>
        <w:t xml:space="preserve">אני רוצה להבין </w:t>
      </w:r>
      <w:bookmarkStart w:id="5129" w:name="_ETM_Q1_4390597"/>
      <w:bookmarkEnd w:id="5129"/>
      <w:r>
        <w:rPr>
          <w:rtl/>
        </w:rPr>
        <w:t xml:space="preserve">האם זה לא היה עדיף, כי כשהקושי הוא באמת כתב </w:t>
      </w:r>
      <w:bookmarkStart w:id="5130" w:name="_ETM_Q1_4396719"/>
      <w:bookmarkEnd w:id="5130"/>
      <w:r>
        <w:rPr>
          <w:rtl/>
        </w:rPr>
        <w:t>האישום, לבוא ולהוכיח את חפותך באמת.</w:t>
      </w:r>
    </w:p>
    <w:p w:rsidR="0026296A" w:rsidRDefault="0026296A" w:rsidP="0026296A">
      <w:pPr>
        <w:rPr>
          <w:rtl/>
        </w:rPr>
      </w:pPr>
      <w:bookmarkStart w:id="5131" w:name="_ETM_Q1_4397149"/>
      <w:bookmarkStart w:id="5132" w:name="_ETM_Q1_4397236"/>
      <w:bookmarkStart w:id="5133" w:name="_ETM_Q1_4399141"/>
      <w:bookmarkEnd w:id="5131"/>
      <w:bookmarkEnd w:id="5132"/>
      <w:bookmarkEnd w:id="5133"/>
    </w:p>
    <w:p w:rsidR="0026296A" w:rsidRDefault="0026296A" w:rsidP="0026296A">
      <w:pPr>
        <w:pStyle w:val="af"/>
        <w:keepNext/>
        <w:rPr>
          <w:rtl/>
        </w:rPr>
      </w:pPr>
      <w:bookmarkStart w:id="5134" w:name="ET_yor_5790_122"/>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5134"/>
    </w:p>
    <w:p w:rsidR="0026296A" w:rsidRDefault="0026296A" w:rsidP="0026296A">
      <w:pPr>
        <w:pStyle w:val="KeepWithNext"/>
        <w:rPr>
          <w:rtl/>
        </w:rPr>
      </w:pPr>
    </w:p>
    <w:p w:rsidR="0026296A" w:rsidRDefault="0026296A" w:rsidP="0026296A">
      <w:pPr>
        <w:rPr>
          <w:rtl/>
        </w:rPr>
      </w:pPr>
      <w:bookmarkStart w:id="5135" w:name="_ETM_Q1_4399786"/>
      <w:bookmarkEnd w:id="5135"/>
      <w:r>
        <w:rPr>
          <w:rtl/>
        </w:rPr>
        <w:t xml:space="preserve">נוית, זאת שאלה אלייך? זאת שאלה </w:t>
      </w:r>
      <w:bookmarkStart w:id="5136" w:name="_ETM_Q1_4399557"/>
      <w:bookmarkEnd w:id="5136"/>
      <w:r>
        <w:rPr>
          <w:rtl/>
        </w:rPr>
        <w:t xml:space="preserve">שאת רוצה לענות עליה? זאת שאלה לכם? </w:t>
      </w:r>
    </w:p>
    <w:p w:rsidR="0026296A" w:rsidRDefault="0026296A" w:rsidP="0026296A">
      <w:pPr>
        <w:ind w:firstLine="0"/>
        <w:rPr>
          <w:rtl/>
        </w:rPr>
      </w:pPr>
    </w:p>
    <w:p w:rsidR="0026296A" w:rsidRDefault="0026296A" w:rsidP="0026296A">
      <w:pPr>
        <w:pStyle w:val="a"/>
        <w:keepNext/>
        <w:rPr>
          <w:rtl/>
        </w:rPr>
      </w:pPr>
      <w:bookmarkStart w:id="5137" w:name="ET_speaker_5296_35"/>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5137"/>
    </w:p>
    <w:p w:rsidR="0026296A" w:rsidRDefault="0026296A" w:rsidP="0026296A">
      <w:pPr>
        <w:pStyle w:val="KeepWithNext"/>
        <w:rPr>
          <w:rtl/>
        </w:rPr>
      </w:pPr>
    </w:p>
    <w:p w:rsidR="0026296A" w:rsidRDefault="0026296A" w:rsidP="0026296A">
      <w:pPr>
        <w:rPr>
          <w:rtl/>
        </w:rPr>
      </w:pPr>
      <w:r>
        <w:rPr>
          <w:rtl/>
        </w:rPr>
        <w:t>חיים יענה.</w:t>
      </w:r>
    </w:p>
    <w:p w:rsidR="0026296A" w:rsidRDefault="0026296A" w:rsidP="0026296A">
      <w:pPr>
        <w:rPr>
          <w:rtl/>
        </w:rPr>
      </w:pPr>
    </w:p>
    <w:p w:rsidR="0026296A" w:rsidRDefault="0026296A" w:rsidP="0026296A">
      <w:pPr>
        <w:pStyle w:val="a"/>
        <w:keepNext/>
        <w:rPr>
          <w:rtl/>
        </w:rPr>
      </w:pPr>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p>
    <w:p w:rsidR="0026296A" w:rsidRDefault="0026296A" w:rsidP="0026296A">
      <w:pPr>
        <w:pStyle w:val="KeepWithNext"/>
        <w:rPr>
          <w:rtl/>
        </w:rPr>
      </w:pPr>
    </w:p>
    <w:p w:rsidR="0026296A" w:rsidRDefault="0026296A" w:rsidP="0026296A">
      <w:pPr>
        <w:rPr>
          <w:rtl/>
        </w:rPr>
      </w:pPr>
      <w:r>
        <w:rPr>
          <w:rtl/>
        </w:rPr>
        <w:t xml:space="preserve">אני יכולה בהחלט לענות </w:t>
      </w:r>
      <w:bookmarkStart w:id="5138" w:name="_ETM_Q1_4404089"/>
      <w:bookmarkEnd w:id="5138"/>
      <w:r>
        <w:rPr>
          <w:rtl/>
        </w:rPr>
        <w:t>עליה.</w:t>
      </w:r>
    </w:p>
    <w:p w:rsidR="0026296A" w:rsidRDefault="0026296A" w:rsidP="0026296A">
      <w:pPr>
        <w:rPr>
          <w:rtl/>
        </w:rPr>
      </w:pPr>
    </w:p>
    <w:p w:rsidR="0026296A" w:rsidRDefault="0026296A" w:rsidP="0026296A">
      <w:pPr>
        <w:pStyle w:val="a"/>
        <w:keepNext/>
        <w:rPr>
          <w:rtl/>
        </w:rPr>
      </w:pPr>
      <w:bookmarkStart w:id="5139" w:name="ET_speaker_4643_38"/>
      <w:r>
        <w:rPr>
          <w:rStyle w:val="TagStyle"/>
          <w:rFonts w:hint="cs"/>
          <w:rtl/>
        </w:rPr>
        <w:t xml:space="preserve"> &lt;&lt; דובר &gt;&gt; </w:t>
      </w:r>
      <w:r>
        <w:rPr>
          <w:rFonts w:hint="cs"/>
          <w:rtl/>
        </w:rPr>
        <w:t>חיים כץ (הליכוד):</w:t>
      </w:r>
      <w:r>
        <w:rPr>
          <w:rStyle w:val="TagStyle"/>
          <w:rFonts w:hint="cs"/>
          <w:rtl/>
        </w:rPr>
        <w:t xml:space="preserve"> &lt;&lt; דובר &gt;&gt;</w:t>
      </w:r>
      <w:r>
        <w:rPr>
          <w:rFonts w:hint="cs"/>
          <w:rtl/>
        </w:rPr>
        <w:t xml:space="preserve"> </w:t>
      </w:r>
      <w:bookmarkEnd w:id="5139"/>
    </w:p>
    <w:p w:rsidR="0026296A" w:rsidRDefault="0026296A" w:rsidP="0026296A">
      <w:pPr>
        <w:pStyle w:val="KeepWithNext"/>
        <w:rPr>
          <w:rtl/>
        </w:rPr>
      </w:pPr>
    </w:p>
    <w:p w:rsidR="0026296A" w:rsidRDefault="0026296A" w:rsidP="0026296A">
      <w:pPr>
        <w:rPr>
          <w:rtl/>
        </w:rPr>
      </w:pPr>
      <w:r>
        <w:rPr>
          <w:rtl/>
        </w:rPr>
        <w:t>אז תעני, נו.</w:t>
      </w:r>
    </w:p>
    <w:p w:rsidR="0026296A" w:rsidRDefault="0026296A" w:rsidP="0026296A">
      <w:pPr>
        <w:ind w:firstLine="0"/>
        <w:rPr>
          <w:rtl/>
        </w:rPr>
      </w:pPr>
    </w:p>
    <w:p w:rsidR="0026296A" w:rsidRDefault="0026296A" w:rsidP="0026296A">
      <w:pPr>
        <w:pStyle w:val="a"/>
        <w:keepNext/>
        <w:rPr>
          <w:rtl/>
        </w:rPr>
      </w:pPr>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p>
    <w:p w:rsidR="0026296A" w:rsidRDefault="0026296A" w:rsidP="0026296A">
      <w:pPr>
        <w:pStyle w:val="KeepWithNext"/>
        <w:rPr>
          <w:rtl/>
        </w:rPr>
      </w:pPr>
    </w:p>
    <w:p w:rsidR="0026296A" w:rsidRDefault="0026296A" w:rsidP="0026296A">
      <w:pPr>
        <w:rPr>
          <w:rtl/>
        </w:rPr>
      </w:pPr>
      <w:r>
        <w:rPr>
          <w:rtl/>
        </w:rPr>
        <w:t xml:space="preserve">אגיד בקצרה. חיים אומר לי כבר עכשיו </w:t>
      </w:r>
      <w:bookmarkStart w:id="5140" w:name="_ETM_Q1_4408009"/>
      <w:bookmarkEnd w:id="5140"/>
      <w:r>
        <w:rPr>
          <w:rtl/>
        </w:rPr>
        <w:t>שהוא ירצה להתייחס לזה.</w:t>
      </w:r>
    </w:p>
    <w:p w:rsidR="0026296A" w:rsidRDefault="0026296A" w:rsidP="0026296A">
      <w:pPr>
        <w:rPr>
          <w:rtl/>
        </w:rPr>
      </w:pPr>
      <w:bookmarkStart w:id="5141" w:name="_ETM_Q1_4410221"/>
      <w:bookmarkEnd w:id="5141"/>
    </w:p>
    <w:p w:rsidR="0026296A" w:rsidRDefault="0026296A" w:rsidP="0026296A">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26296A" w:rsidRDefault="0026296A" w:rsidP="0026296A">
      <w:pPr>
        <w:pStyle w:val="KeepWithNext"/>
        <w:rPr>
          <w:rtl/>
        </w:rPr>
      </w:pPr>
    </w:p>
    <w:p w:rsidR="0026296A" w:rsidRDefault="0026296A" w:rsidP="0026296A">
      <w:pPr>
        <w:rPr>
          <w:rtl/>
        </w:rPr>
      </w:pPr>
      <w:bookmarkStart w:id="5142" w:name="_ETM_Q1_4410812"/>
      <w:bookmarkStart w:id="5143" w:name="_ETM_Q1_4410857"/>
      <w:bookmarkEnd w:id="5142"/>
      <w:bookmarkEnd w:id="5143"/>
      <w:r>
        <w:rPr>
          <w:rtl/>
        </w:rPr>
        <w:t>עכשיו או בסוף?</w:t>
      </w:r>
    </w:p>
    <w:p w:rsidR="0026296A" w:rsidRDefault="0026296A" w:rsidP="0026296A">
      <w:pPr>
        <w:rPr>
          <w:rtl/>
        </w:rPr>
      </w:pPr>
      <w:bookmarkStart w:id="5144" w:name="_ETM_Q1_4409769"/>
      <w:bookmarkStart w:id="5145" w:name="_ETM_Q1_4409857"/>
      <w:bookmarkStart w:id="5146" w:name="_ETM_Q1_4409889"/>
      <w:bookmarkStart w:id="5147" w:name="_ETM_Q1_4409986"/>
      <w:bookmarkStart w:id="5148" w:name="_ETM_Q1_4411089"/>
      <w:bookmarkEnd w:id="5144"/>
      <w:bookmarkEnd w:id="5145"/>
      <w:bookmarkEnd w:id="5146"/>
      <w:bookmarkEnd w:id="5147"/>
      <w:bookmarkEnd w:id="5148"/>
    </w:p>
    <w:p w:rsidR="0026296A" w:rsidRDefault="0026296A" w:rsidP="0026296A">
      <w:pPr>
        <w:pStyle w:val="a"/>
        <w:keepNext/>
        <w:rPr>
          <w:rtl/>
        </w:rPr>
      </w:pPr>
      <w:bookmarkStart w:id="5149" w:name="ET_speaker_4643_124"/>
      <w:r>
        <w:rPr>
          <w:rStyle w:val="TagStyle"/>
          <w:rFonts w:hint="cs"/>
          <w:rtl/>
        </w:rPr>
        <w:t xml:space="preserve"> &lt;&lt; דובר &gt;&gt; </w:t>
      </w:r>
      <w:r>
        <w:rPr>
          <w:rFonts w:hint="cs"/>
          <w:rtl/>
        </w:rPr>
        <w:t>חיים כץ (הליכוד):</w:t>
      </w:r>
      <w:r>
        <w:rPr>
          <w:rStyle w:val="TagStyle"/>
          <w:rFonts w:hint="cs"/>
          <w:rtl/>
        </w:rPr>
        <w:t xml:space="preserve"> &lt;&lt; דובר &gt;&gt;</w:t>
      </w:r>
      <w:r>
        <w:rPr>
          <w:rFonts w:hint="cs"/>
          <w:rtl/>
        </w:rPr>
        <w:t xml:space="preserve"> </w:t>
      </w:r>
      <w:bookmarkEnd w:id="5149"/>
    </w:p>
    <w:p w:rsidR="0026296A" w:rsidRDefault="0026296A" w:rsidP="0026296A">
      <w:pPr>
        <w:pStyle w:val="KeepWithNext"/>
        <w:rPr>
          <w:rtl/>
        </w:rPr>
      </w:pPr>
    </w:p>
    <w:p w:rsidR="0026296A" w:rsidRDefault="0026296A" w:rsidP="0026296A">
      <w:pPr>
        <w:rPr>
          <w:rtl/>
        </w:rPr>
      </w:pPr>
      <w:bookmarkStart w:id="5150" w:name="_ETM_Q1_4411668"/>
      <w:bookmarkStart w:id="5151" w:name="_ETM_Q1_4411711"/>
      <w:bookmarkEnd w:id="5150"/>
      <w:bookmarkEnd w:id="5151"/>
      <w:r>
        <w:rPr>
          <w:rtl/>
        </w:rPr>
        <w:t>בסוף, לא עכשיו.</w:t>
      </w:r>
    </w:p>
    <w:p w:rsidR="0026296A" w:rsidRDefault="0026296A" w:rsidP="0026296A">
      <w:pPr>
        <w:ind w:firstLine="0"/>
        <w:rPr>
          <w:rtl/>
        </w:rPr>
      </w:pPr>
      <w:bookmarkStart w:id="5152" w:name="_ETM_Q1_4411837"/>
      <w:bookmarkStart w:id="5153" w:name="_ETM_Q1_4411932"/>
      <w:bookmarkEnd w:id="5152"/>
      <w:bookmarkEnd w:id="5153"/>
    </w:p>
    <w:p w:rsidR="0026296A" w:rsidRDefault="0026296A" w:rsidP="0026296A">
      <w:pPr>
        <w:pStyle w:val="a"/>
        <w:keepNext/>
        <w:rPr>
          <w:rtl/>
        </w:rPr>
      </w:pPr>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p>
    <w:p w:rsidR="0026296A" w:rsidRDefault="0026296A" w:rsidP="0026296A">
      <w:pPr>
        <w:pStyle w:val="KeepWithNext"/>
        <w:rPr>
          <w:rtl/>
        </w:rPr>
      </w:pPr>
    </w:p>
    <w:p w:rsidR="0026296A" w:rsidRDefault="0026296A" w:rsidP="0026296A">
      <w:pPr>
        <w:rPr>
          <w:rtl/>
        </w:rPr>
      </w:pPr>
      <w:r>
        <w:rPr>
          <w:rtl/>
        </w:rPr>
        <w:t xml:space="preserve">ראשית, </w:t>
      </w:r>
      <w:bookmarkStart w:id="5154" w:name="_ETM_Q1_4412307"/>
      <w:bookmarkEnd w:id="5154"/>
      <w:r>
        <w:rPr>
          <w:rtl/>
        </w:rPr>
        <w:t>ברור שזה לא דבר יוצא דופן</w:t>
      </w:r>
      <w:bookmarkStart w:id="5155" w:name="_ETM_Q1_4418011"/>
      <w:bookmarkEnd w:id="5155"/>
      <w:r>
        <w:rPr>
          <w:rtl/>
        </w:rPr>
        <w:t xml:space="preserve">. אני אגב בעבר ייצגתי חברי כנסת כאלה ואחרים, והיו </w:t>
      </w:r>
      <w:bookmarkStart w:id="5156" w:name="_ETM_Q1_4418193"/>
      <w:bookmarkEnd w:id="5156"/>
      <w:r>
        <w:rPr>
          <w:rtl/>
        </w:rPr>
        <w:t xml:space="preserve">מקרים שבאמת כשהחסינות אפילו הייתה אוטומטית, ויתרנו על חסינות באותם </w:t>
      </w:r>
      <w:bookmarkStart w:id="5157" w:name="_ETM_Q1_4422133"/>
      <w:bookmarkEnd w:id="5157"/>
      <w:r>
        <w:rPr>
          <w:rtl/>
        </w:rPr>
        <w:t>מקרים.</w:t>
      </w:r>
    </w:p>
    <w:p w:rsidR="0026296A" w:rsidRDefault="0026296A" w:rsidP="0026296A">
      <w:pPr>
        <w:ind w:firstLine="0"/>
        <w:rPr>
          <w:rtl/>
        </w:rPr>
      </w:pPr>
      <w:bookmarkStart w:id="5158" w:name="_ETM_Q1_4423309"/>
      <w:bookmarkStart w:id="5159" w:name="_ETM_Q1_4423406"/>
      <w:bookmarkStart w:id="5160" w:name="_ETM_Q1_4423453"/>
      <w:bookmarkStart w:id="5161" w:name="_ETM_Q1_4423512"/>
      <w:bookmarkStart w:id="5162" w:name="_ETM_Q1_4422377"/>
      <w:bookmarkEnd w:id="5158"/>
      <w:bookmarkEnd w:id="5159"/>
      <w:bookmarkEnd w:id="5160"/>
      <w:bookmarkEnd w:id="5161"/>
      <w:bookmarkEnd w:id="5162"/>
    </w:p>
    <w:p w:rsidR="0026296A" w:rsidRDefault="0026296A" w:rsidP="0026296A">
      <w:pPr>
        <w:pStyle w:val="a"/>
        <w:keepNext/>
        <w:rPr>
          <w:rtl/>
        </w:rPr>
      </w:pPr>
      <w:bookmarkStart w:id="5163" w:name="ET_speaker_5800_125"/>
      <w:r>
        <w:rPr>
          <w:rStyle w:val="TagStyle"/>
          <w:rFonts w:hint="cs"/>
          <w:rtl/>
        </w:rPr>
        <w:t xml:space="preserve"> &lt;&lt; דובר &gt;&gt; </w:t>
      </w:r>
      <w:r>
        <w:rPr>
          <w:rFonts w:hint="cs"/>
          <w:rtl/>
        </w:rPr>
        <w:t>אורית פרקש הכהן (כחול לבן):</w:t>
      </w:r>
      <w:r>
        <w:rPr>
          <w:rStyle w:val="TagStyle"/>
          <w:rFonts w:hint="cs"/>
          <w:rtl/>
        </w:rPr>
        <w:t xml:space="preserve"> &lt;&lt; דובר &gt;&gt;</w:t>
      </w:r>
      <w:r>
        <w:rPr>
          <w:rFonts w:hint="cs"/>
          <w:rtl/>
        </w:rPr>
        <w:t xml:space="preserve"> </w:t>
      </w:r>
      <w:bookmarkEnd w:id="5163"/>
    </w:p>
    <w:p w:rsidR="0026296A" w:rsidRDefault="0026296A" w:rsidP="0026296A">
      <w:pPr>
        <w:pStyle w:val="KeepWithNext"/>
        <w:rPr>
          <w:rtl/>
        </w:rPr>
      </w:pPr>
    </w:p>
    <w:p w:rsidR="0026296A" w:rsidRDefault="0026296A" w:rsidP="0026296A">
      <w:pPr>
        <w:rPr>
          <w:rtl/>
        </w:rPr>
      </w:pPr>
      <w:r>
        <w:rPr>
          <w:rtl/>
        </w:rPr>
        <w:t>נ</w:t>
      </w:r>
      <w:bookmarkStart w:id="5164" w:name="_ETM_Q1_4422955"/>
      <w:bookmarkStart w:id="5165" w:name="_ETM_Q1_4422998"/>
      <w:bookmarkEnd w:id="5164"/>
      <w:bookmarkEnd w:id="5165"/>
      <w:r>
        <w:rPr>
          <w:rtl/>
        </w:rPr>
        <w:t>כון.</w:t>
      </w:r>
    </w:p>
    <w:p w:rsidR="0026296A" w:rsidRDefault="0026296A" w:rsidP="0026296A">
      <w:pPr>
        <w:rPr>
          <w:rtl/>
        </w:rPr>
      </w:pPr>
      <w:bookmarkStart w:id="5166" w:name="_ETM_Q1_4423745"/>
      <w:bookmarkStart w:id="5167" w:name="_ETM_Q1_4423828"/>
      <w:bookmarkStart w:id="5168" w:name="_ETM_Q1_4425377"/>
      <w:bookmarkEnd w:id="5166"/>
      <w:bookmarkEnd w:id="5167"/>
      <w:bookmarkEnd w:id="5168"/>
    </w:p>
    <w:p w:rsidR="0026296A" w:rsidRDefault="0026296A" w:rsidP="0026296A">
      <w:pPr>
        <w:pStyle w:val="a"/>
        <w:keepNext/>
        <w:rPr>
          <w:rtl/>
        </w:rPr>
      </w:pPr>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p>
    <w:p w:rsidR="0026296A" w:rsidRDefault="0026296A" w:rsidP="0026296A">
      <w:pPr>
        <w:pStyle w:val="KeepWithNext"/>
        <w:rPr>
          <w:rtl/>
        </w:rPr>
      </w:pPr>
    </w:p>
    <w:p w:rsidR="0026296A" w:rsidRDefault="0026296A" w:rsidP="0026296A">
      <w:pPr>
        <w:rPr>
          <w:rtl/>
        </w:rPr>
      </w:pPr>
      <w:bookmarkStart w:id="5169" w:name="_ETM_Q1_4425914"/>
      <w:bookmarkStart w:id="5170" w:name="_ETM_Q1_4425959"/>
      <w:bookmarkEnd w:id="5169"/>
      <w:bookmarkEnd w:id="5170"/>
      <w:r>
        <w:rPr>
          <w:rtl/>
        </w:rPr>
        <w:t xml:space="preserve">המקרה הזה הוא שונה והוא יוצא דופן </w:t>
      </w:r>
      <w:bookmarkStart w:id="5171" w:name="_ETM_Q1_4423597"/>
      <w:bookmarkStart w:id="5172" w:name="_ETM_Q1_4423664"/>
      <w:bookmarkEnd w:id="5171"/>
      <w:bookmarkEnd w:id="5172"/>
      <w:r>
        <w:rPr>
          <w:rtl/>
        </w:rPr>
        <w:t xml:space="preserve">דווקא מהסיבה הזאת. </w:t>
      </w:r>
      <w:bookmarkStart w:id="5173" w:name="_ETM_Q1_4427481"/>
      <w:bookmarkEnd w:id="5173"/>
      <w:r>
        <w:rPr>
          <w:rtl/>
        </w:rPr>
        <w:t>אנחנו באים לפה מפני שהוא עוסק – הוא ראשונ</w:t>
      </w:r>
      <w:bookmarkStart w:id="5174" w:name="_ETM_Q1_4429543"/>
      <w:bookmarkEnd w:id="5174"/>
      <w:r>
        <w:rPr>
          <w:rtl/>
        </w:rPr>
        <w:t xml:space="preserve">י וחדשני </w:t>
      </w:r>
      <w:r>
        <w:t>–</w:t>
      </w:r>
      <w:r>
        <w:rPr>
          <w:rtl/>
        </w:rPr>
        <w:t xml:space="preserve"> בליבה של פעילות חברי כנסת. העניין הזה הוא </w:t>
      </w:r>
      <w:bookmarkStart w:id="5175" w:name="_ETM_Q1_4433963"/>
      <w:bookmarkEnd w:id="5175"/>
      <w:r>
        <w:rPr>
          <w:rtl/>
        </w:rPr>
        <w:t xml:space="preserve">בלב ליבה גם של ההגנה שלנו. החסינות המהותית היא ההגנה שלנו, אנחנו לא יכולים שלא להביא אותה בפני ועדת הכנסת. אנחנו גם חושבים שאין </w:t>
      </w:r>
      <w:bookmarkStart w:id="5176" w:name="_ETM_Q1_4443115"/>
      <w:bookmarkEnd w:id="5176"/>
      <w:r>
        <w:rPr>
          <w:rtl/>
        </w:rPr>
        <w:t xml:space="preserve">כמו ועדת הכנסת, לא סתם ניתנה לה הסמכות בחוק בעניין </w:t>
      </w:r>
      <w:bookmarkStart w:id="5177" w:name="_ETM_Q1_4447161"/>
      <w:bookmarkEnd w:id="5177"/>
      <w:r>
        <w:rPr>
          <w:rtl/>
        </w:rPr>
        <w:t xml:space="preserve">הזה. אין כמוה מי שיודעת ויכולה לקבוע את מתחם הסיכון הטבעי של </w:t>
      </w:r>
      <w:bookmarkStart w:id="5178" w:name="_ETM_Q1_4451641"/>
      <w:bookmarkEnd w:id="5178"/>
      <w:r>
        <w:rPr>
          <w:rtl/>
        </w:rPr>
        <w:t xml:space="preserve">חברי כנסת עוד לפני בית משפט. אני מבינה שזה מטיל עליכם נטל כבד, זה ברור לי, אבל מן הסתם </w:t>
      </w:r>
      <w:bookmarkStart w:id="5179" w:name="_ETM_Q1_4462101"/>
      <w:bookmarkEnd w:id="5179"/>
      <w:r>
        <w:rPr>
          <w:rtl/>
        </w:rPr>
        <w:t xml:space="preserve">נטלתם על עצמכם נטלים כבדים בעצם בחירתכם לכנסת. אני ערה לזה. אנחנו לא באים הנה כעיר מקלט, ממש </w:t>
      </w:r>
      <w:bookmarkStart w:id="5180" w:name="_ETM_Q1_4468845"/>
      <w:bookmarkEnd w:id="5180"/>
      <w:r>
        <w:rPr>
          <w:rtl/>
        </w:rPr>
        <w:t xml:space="preserve">לא. זה מפני שזה לב הטענה שלנו, זה לב ההגנה שלנו. ואני חושבת </w:t>
      </w:r>
      <w:bookmarkStart w:id="5181" w:name="_ETM_Q1_4471777"/>
      <w:bookmarkEnd w:id="5181"/>
      <w:r>
        <w:rPr>
          <w:rtl/>
        </w:rPr>
        <w:t>שחיים ירצה להוסיף בעניין הזה.</w:t>
      </w:r>
      <w:bookmarkStart w:id="5182" w:name="_ETM_Q1_4474215"/>
      <w:bookmarkStart w:id="5183" w:name="_ETM_Q1_4474303"/>
      <w:bookmarkStart w:id="5184" w:name="_ETM_Q1_4474335"/>
      <w:bookmarkStart w:id="5185" w:name="_ETM_Q1_4474412"/>
      <w:bookmarkEnd w:id="5182"/>
      <w:bookmarkEnd w:id="5183"/>
      <w:bookmarkEnd w:id="5184"/>
      <w:bookmarkEnd w:id="5185"/>
    </w:p>
    <w:p w:rsidR="0026296A" w:rsidRDefault="0026296A" w:rsidP="0026296A">
      <w:pPr>
        <w:rPr>
          <w:rtl/>
        </w:rPr>
      </w:pPr>
    </w:p>
    <w:p w:rsidR="0026296A" w:rsidRDefault="0026296A" w:rsidP="0026296A">
      <w:pPr>
        <w:pStyle w:val="a"/>
        <w:keepNext/>
        <w:rPr>
          <w:rtl/>
        </w:rPr>
      </w:pPr>
      <w:bookmarkStart w:id="5186" w:name="ET_speaker_4643_41"/>
      <w:r>
        <w:rPr>
          <w:rStyle w:val="TagStyle"/>
          <w:rFonts w:hint="cs"/>
          <w:rtl/>
        </w:rPr>
        <w:t xml:space="preserve"> &lt;&lt; דובר &gt;&gt; </w:t>
      </w:r>
      <w:r>
        <w:rPr>
          <w:rFonts w:hint="cs"/>
          <w:rtl/>
        </w:rPr>
        <w:t>חיים כץ (הליכוד):</w:t>
      </w:r>
      <w:r>
        <w:rPr>
          <w:rStyle w:val="TagStyle"/>
          <w:rFonts w:hint="cs"/>
          <w:rtl/>
        </w:rPr>
        <w:t xml:space="preserve"> &lt;&lt; דובר &gt;&gt;</w:t>
      </w:r>
      <w:r>
        <w:rPr>
          <w:rFonts w:hint="cs"/>
          <w:rtl/>
        </w:rPr>
        <w:t xml:space="preserve"> </w:t>
      </w:r>
      <w:bookmarkEnd w:id="5186"/>
    </w:p>
    <w:p w:rsidR="0026296A" w:rsidRDefault="0026296A" w:rsidP="0026296A">
      <w:pPr>
        <w:pStyle w:val="KeepWithNext"/>
        <w:rPr>
          <w:rtl/>
        </w:rPr>
      </w:pPr>
    </w:p>
    <w:p w:rsidR="0026296A" w:rsidRDefault="0026296A" w:rsidP="0026296A">
      <w:pPr>
        <w:rPr>
          <w:rtl/>
        </w:rPr>
      </w:pPr>
      <w:r>
        <w:rPr>
          <w:rtl/>
        </w:rPr>
        <w:t>אחרי היועמ"ש.</w:t>
      </w:r>
    </w:p>
    <w:p w:rsidR="0026296A" w:rsidRDefault="0026296A" w:rsidP="0026296A">
      <w:pPr>
        <w:ind w:firstLine="0"/>
        <w:rPr>
          <w:rtl/>
        </w:rPr>
      </w:pPr>
      <w:bookmarkStart w:id="5187" w:name="_ETM_Q1_4475687"/>
      <w:bookmarkStart w:id="5188" w:name="_ETM_Q1_4475774"/>
      <w:bookmarkStart w:id="5189" w:name="_ETM_Q1_4476862"/>
      <w:bookmarkEnd w:id="5187"/>
      <w:bookmarkEnd w:id="5188"/>
      <w:bookmarkEnd w:id="5189"/>
    </w:p>
    <w:p w:rsidR="0026296A" w:rsidRDefault="0026296A" w:rsidP="0026296A">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26296A" w:rsidRDefault="0026296A" w:rsidP="0026296A">
      <w:pPr>
        <w:pStyle w:val="KeepWithNext"/>
        <w:rPr>
          <w:rtl/>
        </w:rPr>
      </w:pPr>
    </w:p>
    <w:p w:rsidR="0026296A" w:rsidRDefault="0026296A" w:rsidP="0026296A">
      <w:pPr>
        <w:rPr>
          <w:rtl/>
        </w:rPr>
      </w:pPr>
      <w:bookmarkStart w:id="5190" w:name="_ETM_Q1_4477359"/>
      <w:bookmarkStart w:id="5191" w:name="_ETM_Q1_4477416"/>
      <w:bookmarkEnd w:id="5190"/>
      <w:bookmarkEnd w:id="5191"/>
      <w:r>
        <w:rPr>
          <w:rtl/>
        </w:rPr>
        <w:t>בבקשה, מיקי.</w:t>
      </w:r>
    </w:p>
    <w:p w:rsidR="0026296A" w:rsidRDefault="0026296A" w:rsidP="0026296A">
      <w:pPr>
        <w:rPr>
          <w:rtl/>
        </w:rPr>
      </w:pPr>
      <w:bookmarkStart w:id="5192" w:name="_ETM_Q1_4479791"/>
      <w:bookmarkStart w:id="5193" w:name="_ETM_Q1_4479886"/>
      <w:bookmarkEnd w:id="5192"/>
      <w:bookmarkEnd w:id="5193"/>
      <w:r>
        <w:rPr>
          <w:rtl/>
        </w:rPr>
        <w:t xml:space="preserve"> </w:t>
      </w:r>
    </w:p>
    <w:p w:rsidR="0026296A" w:rsidRDefault="0026296A" w:rsidP="0026296A">
      <w:pPr>
        <w:pStyle w:val="a"/>
        <w:keepNext/>
        <w:rPr>
          <w:rtl/>
        </w:rPr>
      </w:pPr>
      <w:bookmarkStart w:id="5194" w:name="ET_speaker_5832_42"/>
      <w:r>
        <w:rPr>
          <w:rStyle w:val="TagStyle"/>
          <w:rFonts w:hint="cs"/>
          <w:rtl/>
        </w:rPr>
        <w:t xml:space="preserve"> &lt;&lt; דובר &gt;&gt; </w:t>
      </w:r>
      <w:r>
        <w:rPr>
          <w:rFonts w:hint="cs"/>
          <w:rtl/>
        </w:rPr>
        <w:t>מכלוף מיקי זוהר (הליכוד):</w:t>
      </w:r>
      <w:r>
        <w:rPr>
          <w:rStyle w:val="TagStyle"/>
          <w:rFonts w:hint="cs"/>
          <w:rtl/>
        </w:rPr>
        <w:t xml:space="preserve"> &lt;&lt; דובר &gt;&gt;</w:t>
      </w:r>
      <w:r>
        <w:rPr>
          <w:rFonts w:hint="cs"/>
          <w:rtl/>
        </w:rPr>
        <w:t xml:space="preserve"> </w:t>
      </w:r>
      <w:bookmarkEnd w:id="5194"/>
    </w:p>
    <w:p w:rsidR="0026296A" w:rsidRDefault="0026296A" w:rsidP="0026296A">
      <w:pPr>
        <w:pStyle w:val="KeepWithNext"/>
        <w:rPr>
          <w:rtl/>
        </w:rPr>
      </w:pPr>
    </w:p>
    <w:p w:rsidR="0026296A" w:rsidRDefault="0026296A" w:rsidP="0026296A">
      <w:pPr>
        <w:rPr>
          <w:rtl/>
        </w:rPr>
      </w:pPr>
      <w:r>
        <w:rPr>
          <w:rtl/>
        </w:rPr>
        <w:t xml:space="preserve">אשמח לדעת אם ישנו תקדים משפטי מסוים למצב בו אדם היה יכול להיקלע לסיטואציות של ניגוד עניינים </w:t>
      </w:r>
      <w:bookmarkStart w:id="5195" w:name="_ETM_Q1_4495737"/>
      <w:bookmarkEnd w:id="5195"/>
      <w:r>
        <w:rPr>
          <w:rtl/>
        </w:rPr>
        <w:t xml:space="preserve">ולא ביצע את הליך הגילוי כפי שהיה מצופה מנבחר ציבור לעשות, נניח, ובסוף התברר שהוא לא היה בניגוד עניינים, היה רק חשש לניגוד עניינים, והוא לא ביצע את הליך </w:t>
      </w:r>
      <w:bookmarkStart w:id="5196" w:name="_ETM_Q1_4506748"/>
      <w:bookmarkEnd w:id="5196"/>
      <w:r>
        <w:rPr>
          <w:rtl/>
        </w:rPr>
        <w:t xml:space="preserve">הגילוי. האם במקרה כזה או אפילו במקרה חמור יותר בו היה ניגוד עניינים ולא התבצע גילוי, האם יש תקדים משפטי שאת מכירה </w:t>
      </w:r>
      <w:bookmarkStart w:id="5197" w:name="_ETM_Q1_4518994"/>
      <w:bookmarkEnd w:id="5197"/>
      <w:r>
        <w:rPr>
          <w:rtl/>
        </w:rPr>
        <w:t>שיכולים בגינו לקבוע שאדם פעל באופן כזה שהוא הפר אמונים או משהו כזה?</w:t>
      </w:r>
    </w:p>
    <w:p w:rsidR="0026296A" w:rsidRDefault="0026296A" w:rsidP="0026296A">
      <w:pPr>
        <w:rPr>
          <w:rtl/>
        </w:rPr>
      </w:pPr>
    </w:p>
    <w:p w:rsidR="0026296A" w:rsidRDefault="0026296A" w:rsidP="0026296A">
      <w:pPr>
        <w:pStyle w:val="a"/>
        <w:keepNext/>
        <w:rPr>
          <w:rtl/>
        </w:rPr>
      </w:pPr>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p>
    <w:p w:rsidR="0026296A" w:rsidRDefault="0026296A" w:rsidP="0026296A">
      <w:pPr>
        <w:pStyle w:val="KeepWithNext"/>
        <w:rPr>
          <w:rtl/>
        </w:rPr>
      </w:pPr>
    </w:p>
    <w:p w:rsidR="0026296A" w:rsidRDefault="0026296A" w:rsidP="0026296A">
      <w:pPr>
        <w:rPr>
          <w:rtl/>
        </w:rPr>
      </w:pPr>
      <w:r>
        <w:rPr>
          <w:rtl/>
        </w:rPr>
        <w:t xml:space="preserve">בשלוף מה שאני יכולה לומר, </w:t>
      </w:r>
      <w:bookmarkStart w:id="5198" w:name="_ETM_Q1_4527232"/>
      <w:bookmarkEnd w:id="5198"/>
      <w:r>
        <w:rPr>
          <w:rtl/>
        </w:rPr>
        <w:t>ואני כמובן ארשה לעצמי עוד לבדוק, הזכרתי קודם את עניין אהוד אולמרט בפרשת בנק לאומי שהוחלט שלא להעמיד אותו לדין</w:t>
      </w:r>
      <w:bookmarkStart w:id="5199" w:name="_ETM_Q1_4538264"/>
      <w:bookmarkEnd w:id="5199"/>
      <w:r>
        <w:rPr>
          <w:rtl/>
        </w:rPr>
        <w:t xml:space="preserve"> פלילי. הוא לא גילה את נושא ניגוד העניינים, והוחלט שלא להעמיד אותו לדין פלילי בין היתר כי התברר שההחלטה </w:t>
      </w:r>
      <w:bookmarkStart w:id="5200" w:name="_ETM_Q1_4550315"/>
      <w:bookmarkEnd w:id="5200"/>
      <w:r>
        <w:rPr>
          <w:rtl/>
        </w:rPr>
        <w:t xml:space="preserve">היטיבה עם כל מי שהתמודד באותו מכרז ולא </w:t>
      </w:r>
      <w:bookmarkStart w:id="5201" w:name="_ETM_Q1_4550333"/>
      <w:bookmarkEnd w:id="5201"/>
      <w:r>
        <w:rPr>
          <w:rtl/>
        </w:rPr>
        <w:t xml:space="preserve">עם אחרים. אני יכולה לומר את אותה החלטה של ועדת האתיקה, שציטטתי בעניינו של חבר הכנסת שי חרמש, שלא גילה את מה שנטען כניגוד עניינים. בסופו של דבר קבעו </w:t>
      </w:r>
      <w:bookmarkStart w:id="5202" w:name="_ETM_Q1_4566230"/>
      <w:bookmarkEnd w:id="5202"/>
      <w:r>
        <w:rPr>
          <w:rtl/>
        </w:rPr>
        <w:t xml:space="preserve">בהתאם למבחן גודל הקבוצה שלא קיימת אפילו עבירה אתית. </w:t>
      </w:r>
    </w:p>
    <w:p w:rsidR="0026296A" w:rsidRDefault="0026296A" w:rsidP="0026296A">
      <w:pPr>
        <w:rPr>
          <w:rtl/>
        </w:rPr>
      </w:pPr>
    </w:p>
    <w:p w:rsidR="0026296A" w:rsidRDefault="0026296A" w:rsidP="0026296A">
      <w:pPr>
        <w:pStyle w:val="a"/>
        <w:keepNext/>
        <w:rPr>
          <w:rtl/>
        </w:rPr>
      </w:pPr>
      <w:r>
        <w:rPr>
          <w:rStyle w:val="TagStyle"/>
          <w:rFonts w:hint="cs"/>
          <w:rtl/>
        </w:rPr>
        <w:t xml:space="preserve">&lt;&lt; דובר &gt;&gt; </w:t>
      </w:r>
      <w:r>
        <w:rPr>
          <w:rFonts w:hint="cs"/>
          <w:rtl/>
        </w:rPr>
        <w:t>מכלוף מיקי זוהר (הליכוד):</w:t>
      </w:r>
      <w:r>
        <w:rPr>
          <w:rStyle w:val="TagStyle"/>
          <w:rFonts w:hint="cs"/>
          <w:rtl/>
        </w:rPr>
        <w:t xml:space="preserve"> &lt;&lt; דובר &gt;&gt;</w:t>
      </w:r>
      <w:r>
        <w:rPr>
          <w:rFonts w:hint="cs"/>
          <w:rtl/>
        </w:rPr>
        <w:t xml:space="preserve"> </w:t>
      </w:r>
    </w:p>
    <w:p w:rsidR="0026296A" w:rsidRDefault="0026296A" w:rsidP="0026296A">
      <w:pPr>
        <w:pStyle w:val="KeepWithNext"/>
        <w:rPr>
          <w:rtl/>
        </w:rPr>
      </w:pPr>
    </w:p>
    <w:p w:rsidR="0026296A" w:rsidRDefault="0026296A" w:rsidP="0026296A">
      <w:pPr>
        <w:rPr>
          <w:rtl/>
        </w:rPr>
      </w:pPr>
      <w:r>
        <w:rPr>
          <w:rtl/>
        </w:rPr>
        <w:t xml:space="preserve">עכשיו שאלת </w:t>
      </w:r>
      <w:bookmarkStart w:id="5203" w:name="_ETM_Q1_4569543"/>
      <w:bookmarkEnd w:id="5203"/>
      <w:r>
        <w:rPr>
          <w:rtl/>
        </w:rPr>
        <w:t xml:space="preserve">המשך לדברייך. תודה על התשובה. </w:t>
      </w:r>
    </w:p>
    <w:p w:rsidR="0026296A" w:rsidRDefault="0026296A" w:rsidP="0026296A">
      <w:pPr>
        <w:rPr>
          <w:rtl/>
        </w:rPr>
      </w:pPr>
    </w:p>
    <w:p w:rsidR="0026296A" w:rsidRDefault="0026296A" w:rsidP="0026296A">
      <w:pPr>
        <w:pStyle w:val="a"/>
        <w:keepNext/>
        <w:rPr>
          <w:rtl/>
        </w:rPr>
      </w:pPr>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p>
    <w:p w:rsidR="0026296A" w:rsidRDefault="0026296A" w:rsidP="0026296A">
      <w:pPr>
        <w:pStyle w:val="KeepWithNext"/>
        <w:rPr>
          <w:rtl/>
        </w:rPr>
      </w:pPr>
    </w:p>
    <w:p w:rsidR="0026296A" w:rsidRDefault="0026296A" w:rsidP="0026296A">
      <w:pPr>
        <w:rPr>
          <w:rtl/>
        </w:rPr>
      </w:pPr>
      <w:r>
        <w:rPr>
          <w:rtl/>
        </w:rPr>
        <w:t xml:space="preserve">כן, וגם אתה מכאן </w:t>
      </w:r>
      <w:bookmarkStart w:id="5204" w:name="_ETM_Q1_4580333"/>
      <w:bookmarkEnd w:id="5204"/>
      <w:r>
        <w:rPr>
          <w:rtl/>
        </w:rPr>
        <w:t>שלא גילית את כל העובדות בפני הוועדה.</w:t>
      </w:r>
    </w:p>
    <w:p w:rsidR="0026296A" w:rsidRDefault="0026296A" w:rsidP="0026296A">
      <w:pPr>
        <w:ind w:firstLine="0"/>
        <w:rPr>
          <w:rtl/>
        </w:rPr>
      </w:pPr>
    </w:p>
    <w:p w:rsidR="0026296A" w:rsidRDefault="0026296A" w:rsidP="0026296A">
      <w:pPr>
        <w:pStyle w:val="a"/>
        <w:keepNext/>
        <w:rPr>
          <w:rtl/>
        </w:rPr>
      </w:pPr>
      <w:bookmarkStart w:id="5205" w:name="ET_speaker_5832_46"/>
      <w:r>
        <w:rPr>
          <w:rStyle w:val="TagStyle"/>
          <w:rFonts w:hint="cs"/>
          <w:rtl/>
        </w:rPr>
        <w:t xml:space="preserve"> &lt;&lt; דובר &gt;&gt; </w:t>
      </w:r>
      <w:r>
        <w:rPr>
          <w:rFonts w:hint="cs"/>
          <w:rtl/>
        </w:rPr>
        <w:t>מכלוף מיקי זוהר (הליכוד):</w:t>
      </w:r>
      <w:r>
        <w:rPr>
          <w:rStyle w:val="TagStyle"/>
          <w:rFonts w:hint="cs"/>
          <w:rtl/>
        </w:rPr>
        <w:t xml:space="preserve"> &lt;&lt; דובר &gt;&gt;</w:t>
      </w:r>
      <w:r>
        <w:rPr>
          <w:rFonts w:hint="cs"/>
          <w:rtl/>
        </w:rPr>
        <w:t xml:space="preserve"> </w:t>
      </w:r>
      <w:bookmarkEnd w:id="5205"/>
    </w:p>
    <w:p w:rsidR="0026296A" w:rsidRDefault="0026296A" w:rsidP="0026296A">
      <w:pPr>
        <w:pStyle w:val="KeepWithNext"/>
        <w:rPr>
          <w:rtl/>
        </w:rPr>
      </w:pPr>
    </w:p>
    <w:p w:rsidR="0026296A" w:rsidRDefault="0026296A" w:rsidP="0026296A">
      <w:pPr>
        <w:rPr>
          <w:rtl/>
        </w:rPr>
      </w:pPr>
      <w:r>
        <w:rPr>
          <w:rtl/>
        </w:rPr>
        <w:t xml:space="preserve">השאלה עכשיו היא שאלת המשך. </w:t>
      </w:r>
    </w:p>
    <w:p w:rsidR="0026296A" w:rsidRDefault="0026296A" w:rsidP="0026296A">
      <w:pPr>
        <w:rPr>
          <w:rtl/>
        </w:rPr>
      </w:pPr>
    </w:p>
    <w:p w:rsidR="0026296A" w:rsidRDefault="0026296A" w:rsidP="0026296A">
      <w:pPr>
        <w:pStyle w:val="a"/>
        <w:keepNext/>
        <w:rPr>
          <w:rtl/>
        </w:rPr>
      </w:pPr>
      <w:r>
        <w:rPr>
          <w:rStyle w:val="TagStyle"/>
          <w:rFonts w:hint="cs"/>
          <w:rtl/>
        </w:rPr>
        <w:t xml:space="preserve">&lt;&lt; דובר &gt;&gt; </w:t>
      </w:r>
      <w:r>
        <w:rPr>
          <w:rFonts w:hint="cs"/>
          <w:rtl/>
        </w:rPr>
        <w:t>צבי האוזר (כחול לבן):</w:t>
      </w:r>
      <w:r>
        <w:rPr>
          <w:rStyle w:val="TagStyle"/>
          <w:rFonts w:hint="cs"/>
          <w:rtl/>
        </w:rPr>
        <w:t xml:space="preserve"> &lt;&lt; דובר &gt;&gt;</w:t>
      </w:r>
      <w:r>
        <w:rPr>
          <w:rFonts w:hint="cs"/>
          <w:rtl/>
        </w:rPr>
        <w:t xml:space="preserve"> </w:t>
      </w:r>
    </w:p>
    <w:p w:rsidR="0026296A" w:rsidRDefault="0026296A" w:rsidP="0026296A">
      <w:pPr>
        <w:rPr>
          <w:rtl/>
        </w:rPr>
      </w:pPr>
    </w:p>
    <w:p w:rsidR="0026296A" w:rsidRDefault="0026296A" w:rsidP="0026296A">
      <w:pPr>
        <w:rPr>
          <w:rtl/>
        </w:rPr>
      </w:pPr>
      <w:r>
        <w:rPr>
          <w:rtl/>
        </w:rPr>
        <w:t xml:space="preserve">יש פה ניגוד עניינים ואתה </w:t>
      </w:r>
      <w:bookmarkStart w:id="5206" w:name="_ETM_Q1_4582344"/>
      <w:bookmarkEnd w:id="5206"/>
      <w:r>
        <w:rPr>
          <w:rtl/>
        </w:rPr>
        <w:t>לא מגלה את זה.</w:t>
      </w:r>
    </w:p>
    <w:p w:rsidR="0026296A" w:rsidRDefault="0026296A" w:rsidP="0026296A">
      <w:pPr>
        <w:rPr>
          <w:rtl/>
        </w:rPr>
      </w:pPr>
    </w:p>
    <w:p w:rsidR="0026296A" w:rsidRDefault="0026296A" w:rsidP="0026296A">
      <w:pPr>
        <w:pStyle w:val="a"/>
        <w:keepNext/>
        <w:rPr>
          <w:rtl/>
        </w:rPr>
      </w:pPr>
      <w:bookmarkStart w:id="5207" w:name="ET_speaker_5832_47"/>
      <w:r>
        <w:rPr>
          <w:rStyle w:val="TagStyle"/>
          <w:rFonts w:hint="cs"/>
          <w:rtl/>
        </w:rPr>
        <w:t xml:space="preserve"> &lt;&lt; דובר &gt;&gt; </w:t>
      </w:r>
      <w:r>
        <w:rPr>
          <w:rFonts w:hint="cs"/>
          <w:rtl/>
        </w:rPr>
        <w:t>מכלוף מיקי זוהר (הליכוד):</w:t>
      </w:r>
      <w:r>
        <w:rPr>
          <w:rStyle w:val="TagStyle"/>
          <w:rFonts w:hint="cs"/>
          <w:rtl/>
        </w:rPr>
        <w:t xml:space="preserve"> &lt;&lt; דובר &gt;&gt;</w:t>
      </w:r>
      <w:r>
        <w:rPr>
          <w:rFonts w:hint="cs"/>
          <w:rtl/>
        </w:rPr>
        <w:t xml:space="preserve"> </w:t>
      </w:r>
      <w:bookmarkEnd w:id="5207"/>
    </w:p>
    <w:p w:rsidR="0026296A" w:rsidRDefault="0026296A" w:rsidP="0026296A">
      <w:pPr>
        <w:pStyle w:val="KeepWithNext"/>
        <w:rPr>
          <w:rtl/>
        </w:rPr>
      </w:pPr>
    </w:p>
    <w:p w:rsidR="0026296A" w:rsidRDefault="0026296A" w:rsidP="0026296A">
      <w:pPr>
        <w:rPr>
          <w:rtl/>
        </w:rPr>
      </w:pPr>
      <w:r>
        <w:rPr>
          <w:rtl/>
        </w:rPr>
        <w:t xml:space="preserve">אני חותר לשאלת המשך </w:t>
      </w:r>
      <w:bookmarkStart w:id="5208" w:name="_ETM_Q1_4591371"/>
      <w:bookmarkEnd w:id="5208"/>
      <w:r>
        <w:rPr>
          <w:rtl/>
        </w:rPr>
        <w:t xml:space="preserve">חשובה, כי הנחת היסוד שהתקבלה מפיה של עורכת הדין נגב </w:t>
      </w:r>
      <w:r>
        <w:t>–</w:t>
      </w:r>
      <w:r>
        <w:rPr>
          <w:rtl/>
        </w:rPr>
        <w:t xml:space="preserve"> מישהו דרך אגב קרא לה רגב </w:t>
      </w:r>
      <w:bookmarkStart w:id="5209" w:name="_ETM_Q1_4598489"/>
      <w:bookmarkEnd w:id="5209"/>
      <w:r>
        <w:rPr>
          <w:rtl/>
        </w:rPr>
        <w:t>קודם פה, אז אני מבקש.</w:t>
      </w:r>
      <w:bookmarkStart w:id="5210" w:name="_ETM_Q1_4599198"/>
      <w:bookmarkStart w:id="5211" w:name="_ETM_Q1_4599286"/>
      <w:bookmarkEnd w:id="5210"/>
      <w:bookmarkEnd w:id="5211"/>
    </w:p>
    <w:p w:rsidR="0026296A" w:rsidRDefault="0026296A" w:rsidP="0026296A">
      <w:pPr>
        <w:rPr>
          <w:rtl/>
        </w:rPr>
      </w:pPr>
      <w:bookmarkStart w:id="5212" w:name="_ETM_Q1_4599318"/>
      <w:bookmarkStart w:id="5213" w:name="_ETM_Q1_4599392"/>
      <w:bookmarkStart w:id="5214" w:name="_ETM_Q1_4599342"/>
      <w:bookmarkEnd w:id="5212"/>
      <w:bookmarkEnd w:id="5213"/>
      <w:bookmarkEnd w:id="5214"/>
    </w:p>
    <w:p w:rsidR="0026296A" w:rsidRDefault="0026296A" w:rsidP="0026296A">
      <w:pPr>
        <w:pStyle w:val="af"/>
        <w:keepNext/>
        <w:rPr>
          <w:rtl/>
        </w:rPr>
      </w:pPr>
      <w:bookmarkStart w:id="5215" w:name="ET_yor_5790_128"/>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5215"/>
    </w:p>
    <w:p w:rsidR="0026296A" w:rsidRDefault="0026296A" w:rsidP="0026296A">
      <w:pPr>
        <w:pStyle w:val="KeepWithNext"/>
        <w:rPr>
          <w:rtl/>
        </w:rPr>
      </w:pPr>
    </w:p>
    <w:p w:rsidR="0026296A" w:rsidRDefault="0026296A" w:rsidP="0026296A">
      <w:pPr>
        <w:rPr>
          <w:rtl/>
        </w:rPr>
      </w:pPr>
      <w:r>
        <w:rPr>
          <w:rtl/>
        </w:rPr>
        <w:t>ר</w:t>
      </w:r>
      <w:bookmarkStart w:id="5216" w:name="_ETM_Q1_4599933"/>
      <w:bookmarkStart w:id="5217" w:name="_ETM_Q1_4599971"/>
      <w:bookmarkEnd w:id="5216"/>
      <w:bookmarkEnd w:id="5217"/>
      <w:r>
        <w:rPr>
          <w:rtl/>
        </w:rPr>
        <w:t>גב, ברור.</w:t>
      </w:r>
    </w:p>
    <w:p w:rsidR="0026296A" w:rsidRDefault="0026296A" w:rsidP="0026296A">
      <w:pPr>
        <w:ind w:firstLine="0"/>
        <w:rPr>
          <w:rtl/>
        </w:rPr>
      </w:pPr>
    </w:p>
    <w:p w:rsidR="0026296A" w:rsidRDefault="0026296A" w:rsidP="0026296A">
      <w:pPr>
        <w:pStyle w:val="a"/>
        <w:keepNext/>
        <w:rPr>
          <w:rtl/>
        </w:rPr>
      </w:pPr>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p>
    <w:p w:rsidR="0026296A" w:rsidRDefault="0026296A" w:rsidP="0026296A">
      <w:pPr>
        <w:pStyle w:val="KeepWithNext"/>
        <w:rPr>
          <w:rtl/>
        </w:rPr>
      </w:pPr>
    </w:p>
    <w:p w:rsidR="0026296A" w:rsidRDefault="0026296A" w:rsidP="0026296A">
      <w:pPr>
        <w:rPr>
          <w:rtl/>
        </w:rPr>
      </w:pPr>
      <w:r>
        <w:rPr>
          <w:rtl/>
        </w:rPr>
        <w:t>נו"ן.</w:t>
      </w:r>
    </w:p>
    <w:p w:rsidR="0026296A" w:rsidRDefault="0026296A" w:rsidP="0026296A">
      <w:pPr>
        <w:ind w:firstLine="0"/>
        <w:rPr>
          <w:rtl/>
        </w:rPr>
      </w:pPr>
      <w:bookmarkStart w:id="5218" w:name="_ETM_Q1_4601526"/>
      <w:bookmarkStart w:id="5219" w:name="_ETM_Q1_4601619"/>
      <w:bookmarkEnd w:id="5218"/>
      <w:bookmarkEnd w:id="5219"/>
    </w:p>
    <w:p w:rsidR="0026296A" w:rsidRDefault="0026296A" w:rsidP="0026296A">
      <w:pPr>
        <w:pStyle w:val="a"/>
        <w:keepNext/>
        <w:rPr>
          <w:rtl/>
        </w:rPr>
      </w:pPr>
      <w:r>
        <w:rPr>
          <w:rStyle w:val="TagStyle"/>
          <w:rFonts w:hint="cs"/>
          <w:rtl/>
        </w:rPr>
        <w:t xml:space="preserve"> &lt;&lt; דובר &gt;&gt; </w:t>
      </w:r>
      <w:r>
        <w:rPr>
          <w:rFonts w:hint="cs"/>
          <w:rtl/>
        </w:rPr>
        <w:t>מכלוף מיקי זוהר (הליכוד):</w:t>
      </w:r>
      <w:r>
        <w:rPr>
          <w:rStyle w:val="TagStyle"/>
          <w:rFonts w:hint="cs"/>
          <w:rtl/>
        </w:rPr>
        <w:t xml:space="preserve"> &lt;&lt; דובר &gt;&gt;</w:t>
      </w:r>
      <w:r>
        <w:rPr>
          <w:rFonts w:hint="cs"/>
          <w:rtl/>
        </w:rPr>
        <w:t xml:space="preserve"> </w:t>
      </w:r>
    </w:p>
    <w:p w:rsidR="0026296A" w:rsidRDefault="0026296A" w:rsidP="0026296A">
      <w:pPr>
        <w:pStyle w:val="KeepWithNext"/>
        <w:rPr>
          <w:rtl/>
        </w:rPr>
      </w:pPr>
    </w:p>
    <w:p w:rsidR="0026296A" w:rsidRDefault="0026296A" w:rsidP="0026296A">
      <w:pPr>
        <w:rPr>
          <w:rtl/>
        </w:rPr>
      </w:pPr>
      <w:r>
        <w:rPr>
          <w:rtl/>
        </w:rPr>
        <w:t xml:space="preserve">נגב עם נו"ן. זאת שאלת המשך. מה קורה במקרה בו אותו אדם, לאו דווקא חבר כנסת, שעלול להיות במצב של ניגוד עניינים ופשוט לא ידע שהוא צריך להיות במצב של </w:t>
      </w:r>
      <w:bookmarkStart w:id="5220" w:name="_ETM_Q1_4618081"/>
      <w:bookmarkEnd w:id="5220"/>
      <w:r>
        <w:rPr>
          <w:rtl/>
        </w:rPr>
        <w:t xml:space="preserve">ניגוד עניינים. האם יש תקדים משפטי, וזה מה שאני שואל, של אדם שפעל בתום לב, לא ידע שהוא בניגוד עניינים – </w:t>
      </w:r>
      <w:bookmarkStart w:id="5221" w:name="_ETM_Q1_4625409"/>
      <w:bookmarkEnd w:id="5221"/>
      <w:r>
        <w:rPr>
          <w:rtl/>
        </w:rPr>
        <w:t xml:space="preserve">את יודעת מה, יכול להיות שידע שהוא בניגוד עניינים אבל </w:t>
      </w:r>
      <w:bookmarkStart w:id="5222" w:name="_ETM_Q1_4630843"/>
      <w:bookmarkEnd w:id="5222"/>
      <w:r>
        <w:rPr>
          <w:rtl/>
        </w:rPr>
        <w:t xml:space="preserve">לא חשב שהוא צריך להצהיר, כי הוא חשב שזה משהו שהוא לא מסכים איתו. נניח שהוא לא הסכים עם טענת ניגוד העניינים, ולכן הוא לא </w:t>
      </w:r>
      <w:bookmarkStart w:id="5223" w:name="_ETM_Q1_4635202"/>
      <w:bookmarkEnd w:id="5223"/>
      <w:r>
        <w:rPr>
          <w:rtl/>
        </w:rPr>
        <w:t>הרגיש צורך להכריז בפני היושבים בחדר את אותם דברים. אני מניח שדבר כזה באופן אוטומטי חייב לרכך, ולו בצורה אפיל</w:t>
      </w:r>
      <w:bookmarkStart w:id="5224" w:name="_ETM_Q1_4651220"/>
      <w:bookmarkEnd w:id="5224"/>
      <w:r>
        <w:rPr>
          <w:rtl/>
        </w:rPr>
        <w:t xml:space="preserve">ו משמעותית את הטענה של ניגוד העניינים. ולכן אני שואל - - - </w:t>
      </w:r>
    </w:p>
    <w:p w:rsidR="0026296A" w:rsidRDefault="0026296A" w:rsidP="0026296A">
      <w:pPr>
        <w:ind w:firstLine="0"/>
        <w:rPr>
          <w:rtl/>
        </w:rPr>
      </w:pPr>
    </w:p>
    <w:p w:rsidR="0026296A" w:rsidRDefault="0026296A" w:rsidP="0026296A">
      <w:pPr>
        <w:pStyle w:val="a"/>
        <w:keepNext/>
        <w:rPr>
          <w:rtl/>
        </w:rPr>
      </w:pPr>
      <w:bookmarkStart w:id="5225" w:name="ET_speaker_5090_82"/>
      <w:r>
        <w:rPr>
          <w:rStyle w:val="TagStyle"/>
          <w:rFonts w:hint="cs"/>
          <w:rtl/>
        </w:rPr>
        <w:t xml:space="preserve"> &lt;&lt; דובר &gt;&gt; </w:t>
      </w:r>
      <w:r>
        <w:rPr>
          <w:rFonts w:hint="cs"/>
          <w:rtl/>
        </w:rPr>
        <w:t>מרב מיכאלי (העבודה-גשר):</w:t>
      </w:r>
      <w:r>
        <w:rPr>
          <w:rStyle w:val="TagStyle"/>
          <w:rFonts w:hint="cs"/>
          <w:rtl/>
        </w:rPr>
        <w:t xml:space="preserve"> &lt;&lt; דובר &gt;&gt;</w:t>
      </w:r>
      <w:r>
        <w:rPr>
          <w:rFonts w:hint="cs"/>
          <w:rtl/>
        </w:rPr>
        <w:t xml:space="preserve"> </w:t>
      </w:r>
      <w:bookmarkEnd w:id="5225"/>
    </w:p>
    <w:p w:rsidR="0026296A" w:rsidRDefault="0026296A" w:rsidP="0026296A">
      <w:pPr>
        <w:rPr>
          <w:rtl/>
        </w:rPr>
      </w:pPr>
      <w:r>
        <w:rPr>
          <w:rtl/>
        </w:rPr>
        <w:t xml:space="preserve"> </w:t>
      </w:r>
    </w:p>
    <w:p w:rsidR="0026296A" w:rsidRDefault="0026296A" w:rsidP="0026296A">
      <w:pPr>
        <w:rPr>
          <w:rtl/>
        </w:rPr>
      </w:pPr>
      <w:r>
        <w:rPr>
          <w:rtl/>
        </w:rPr>
        <w:t xml:space="preserve">לא הבנתי. </w:t>
      </w:r>
      <w:bookmarkStart w:id="5226" w:name="_ETM_Q1_4651562"/>
      <w:bookmarkEnd w:id="5226"/>
      <w:r>
        <w:rPr>
          <w:rtl/>
        </w:rPr>
        <w:t>הוא ידע שהוא בניגוד עניינים אבל הוא לא הסכים עם זה?</w:t>
      </w:r>
    </w:p>
    <w:p w:rsidR="0026296A" w:rsidRDefault="0026296A" w:rsidP="0026296A">
      <w:pPr>
        <w:ind w:firstLine="0"/>
        <w:rPr>
          <w:rtl/>
        </w:rPr>
      </w:pPr>
    </w:p>
    <w:p w:rsidR="0026296A" w:rsidRDefault="0026296A" w:rsidP="0026296A">
      <w:pPr>
        <w:pStyle w:val="ae"/>
        <w:keepNext/>
        <w:rPr>
          <w:rtl/>
        </w:rPr>
      </w:pPr>
      <w:bookmarkStart w:id="5227" w:name="ET_interruption_קריאות_129"/>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5227"/>
    </w:p>
    <w:p w:rsidR="0026296A" w:rsidRDefault="0026296A" w:rsidP="0026296A">
      <w:pPr>
        <w:pStyle w:val="KeepWithNext"/>
        <w:rPr>
          <w:rtl/>
        </w:rPr>
      </w:pPr>
    </w:p>
    <w:p w:rsidR="0026296A" w:rsidRDefault="0026296A" w:rsidP="0026296A">
      <w:pPr>
        <w:rPr>
          <w:rtl/>
        </w:rPr>
      </w:pPr>
      <w:bookmarkStart w:id="5228" w:name="_ETM_Q1_4656716"/>
      <w:bookmarkEnd w:id="5228"/>
      <w:r>
        <w:rPr>
          <w:rtl/>
        </w:rPr>
        <w:t>- - -</w:t>
      </w:r>
    </w:p>
    <w:p w:rsidR="0026296A" w:rsidRDefault="0026296A" w:rsidP="0026296A">
      <w:pPr>
        <w:rPr>
          <w:rtl/>
        </w:rPr>
      </w:pPr>
      <w:bookmarkStart w:id="5229" w:name="_ETM_Q1_4657985"/>
      <w:bookmarkStart w:id="5230" w:name="_ETM_Q1_4658085"/>
      <w:bookmarkStart w:id="5231" w:name="_ETM_Q1_4657675"/>
      <w:bookmarkEnd w:id="5229"/>
      <w:bookmarkEnd w:id="5230"/>
      <w:bookmarkEnd w:id="5231"/>
    </w:p>
    <w:p w:rsidR="0026296A" w:rsidRDefault="0026296A" w:rsidP="0026296A">
      <w:pPr>
        <w:pStyle w:val="a"/>
        <w:keepNext/>
        <w:rPr>
          <w:rtl/>
        </w:rPr>
      </w:pPr>
      <w:bookmarkStart w:id="5232" w:name="ET_speaker_נוית_נגב_130"/>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5232"/>
    </w:p>
    <w:p w:rsidR="0026296A" w:rsidRDefault="0026296A" w:rsidP="0026296A">
      <w:pPr>
        <w:pStyle w:val="KeepWithNext"/>
        <w:rPr>
          <w:rtl/>
        </w:rPr>
      </w:pPr>
    </w:p>
    <w:p w:rsidR="0026296A" w:rsidRDefault="0026296A" w:rsidP="0026296A">
      <w:pPr>
        <w:rPr>
          <w:rtl/>
        </w:rPr>
      </w:pPr>
      <w:r>
        <w:rPr>
          <w:rtl/>
        </w:rPr>
        <w:t>א</w:t>
      </w:r>
      <w:bookmarkStart w:id="5233" w:name="_ETM_Q1_4658223"/>
      <w:bookmarkStart w:id="5234" w:name="_ETM_Q1_4658268"/>
      <w:bookmarkEnd w:id="5233"/>
      <w:bookmarkEnd w:id="5234"/>
      <w:r>
        <w:rPr>
          <w:rtl/>
        </w:rPr>
        <w:t>ני בתחושה</w:t>
      </w:r>
      <w:bookmarkStart w:id="5235" w:name="_ETM_Q1_4659547"/>
      <w:bookmarkEnd w:id="5235"/>
      <w:r>
        <w:rPr>
          <w:rtl/>
        </w:rPr>
        <w:t xml:space="preserve"> שהשאלה מציבה מסד עובדתי.</w:t>
      </w:r>
    </w:p>
    <w:p w:rsidR="0026296A" w:rsidRDefault="0026296A" w:rsidP="0026296A">
      <w:pPr>
        <w:pStyle w:val="KeepWithNext"/>
        <w:rPr>
          <w:rtl/>
        </w:rPr>
      </w:pPr>
      <w:bookmarkStart w:id="5236" w:name="_ETM_Q1_4659560"/>
      <w:bookmarkStart w:id="5237" w:name="_ETM_Q1_4659644"/>
      <w:bookmarkStart w:id="5238" w:name="_ETM_Q1_4660641"/>
      <w:bookmarkEnd w:id="5236"/>
      <w:bookmarkEnd w:id="5237"/>
      <w:bookmarkEnd w:id="5238"/>
    </w:p>
    <w:p w:rsidR="0026296A" w:rsidRDefault="0026296A" w:rsidP="0026296A">
      <w:pPr>
        <w:pStyle w:val="a"/>
        <w:keepNext/>
        <w:rPr>
          <w:rtl/>
        </w:rPr>
      </w:pPr>
      <w:bookmarkStart w:id="5239" w:name="_ETM_Q1_4661234"/>
      <w:bookmarkStart w:id="5240" w:name="_ETM_Q1_4661279"/>
      <w:bookmarkEnd w:id="5239"/>
      <w:bookmarkEnd w:id="5240"/>
      <w:r>
        <w:rPr>
          <w:rStyle w:val="TagStyle"/>
          <w:rFonts w:hint="cs"/>
          <w:rtl/>
        </w:rPr>
        <w:t xml:space="preserve">&lt;&lt; דובר &gt;&gt; </w:t>
      </w:r>
      <w:r>
        <w:rPr>
          <w:rFonts w:hint="cs"/>
          <w:rtl/>
        </w:rPr>
        <w:t>יעל גרמן (כחול לבן):</w:t>
      </w:r>
      <w:r>
        <w:rPr>
          <w:rStyle w:val="TagStyle"/>
          <w:rFonts w:hint="cs"/>
          <w:rtl/>
        </w:rPr>
        <w:t xml:space="preserve"> &lt;&lt; דובר &gt;&gt;</w:t>
      </w:r>
      <w:r>
        <w:rPr>
          <w:rFonts w:hint="cs"/>
          <w:rtl/>
        </w:rPr>
        <w:t xml:space="preserve"> </w:t>
      </w:r>
    </w:p>
    <w:p w:rsidR="0026296A" w:rsidRDefault="0026296A" w:rsidP="0026296A">
      <w:pPr>
        <w:pStyle w:val="KeepWithNext"/>
        <w:rPr>
          <w:rtl/>
        </w:rPr>
      </w:pPr>
    </w:p>
    <w:p w:rsidR="0026296A" w:rsidRDefault="0026296A" w:rsidP="0026296A">
      <w:pPr>
        <w:rPr>
          <w:rtl/>
        </w:rPr>
      </w:pPr>
      <w:r>
        <w:rPr>
          <w:rtl/>
        </w:rPr>
        <w:t xml:space="preserve">הוא לא הסכים עם מה שהוא </w:t>
      </w:r>
      <w:bookmarkStart w:id="5241" w:name="_ETM_Q1_4657721"/>
      <w:bookmarkEnd w:id="5241"/>
      <w:r>
        <w:rPr>
          <w:rtl/>
        </w:rPr>
        <w:t>חושב שזה ניגוד עניינים.</w:t>
      </w:r>
    </w:p>
    <w:p w:rsidR="0026296A" w:rsidRDefault="0026296A" w:rsidP="0026296A">
      <w:pPr>
        <w:ind w:firstLine="0"/>
        <w:rPr>
          <w:rtl/>
        </w:rPr>
      </w:pPr>
      <w:bookmarkStart w:id="5242" w:name="_ETM_Q1_4659688"/>
      <w:bookmarkEnd w:id="5242"/>
    </w:p>
    <w:p w:rsidR="0026296A" w:rsidRDefault="0026296A" w:rsidP="0026296A">
      <w:pPr>
        <w:pStyle w:val="a"/>
        <w:keepNext/>
        <w:rPr>
          <w:rtl/>
        </w:rPr>
      </w:pPr>
      <w:bookmarkStart w:id="5243" w:name="ET_speaker_5832_132"/>
      <w:r>
        <w:rPr>
          <w:rStyle w:val="TagStyle"/>
          <w:rFonts w:hint="cs"/>
          <w:rtl/>
        </w:rPr>
        <w:t xml:space="preserve"> &lt;&lt; דובר &gt;&gt; </w:t>
      </w:r>
      <w:r>
        <w:rPr>
          <w:rFonts w:hint="cs"/>
          <w:rtl/>
        </w:rPr>
        <w:t>מכלוף מיקי זוהר (הליכוד):</w:t>
      </w:r>
      <w:r>
        <w:rPr>
          <w:rStyle w:val="TagStyle"/>
          <w:rFonts w:hint="cs"/>
          <w:rtl/>
        </w:rPr>
        <w:t xml:space="preserve"> &lt;&lt; דובר &gt;&gt;</w:t>
      </w:r>
      <w:r>
        <w:rPr>
          <w:rFonts w:hint="cs"/>
          <w:rtl/>
        </w:rPr>
        <w:t xml:space="preserve"> </w:t>
      </w:r>
      <w:bookmarkEnd w:id="5243"/>
    </w:p>
    <w:p w:rsidR="0026296A" w:rsidRDefault="0026296A" w:rsidP="0026296A">
      <w:pPr>
        <w:pStyle w:val="KeepWithNext"/>
        <w:rPr>
          <w:rtl/>
        </w:rPr>
      </w:pPr>
    </w:p>
    <w:p w:rsidR="0026296A" w:rsidRDefault="0026296A" w:rsidP="0026296A">
      <w:pPr>
        <w:rPr>
          <w:rtl/>
        </w:rPr>
      </w:pPr>
      <w:bookmarkStart w:id="5244" w:name="_ETM_Q1_4660255"/>
      <w:bookmarkStart w:id="5245" w:name="_ETM_Q1_4660304"/>
      <w:bookmarkEnd w:id="5244"/>
      <w:bookmarkEnd w:id="5245"/>
      <w:r>
        <w:rPr>
          <w:rtl/>
        </w:rPr>
        <w:t>אני אענה.</w:t>
      </w:r>
    </w:p>
    <w:p w:rsidR="0026296A" w:rsidRDefault="0026296A" w:rsidP="0026296A">
      <w:pPr>
        <w:rPr>
          <w:rtl/>
        </w:rPr>
      </w:pPr>
      <w:bookmarkStart w:id="5246" w:name="_ETM_Q1_4663864"/>
      <w:bookmarkStart w:id="5247" w:name="_ETM_Q1_4663957"/>
      <w:bookmarkEnd w:id="5246"/>
      <w:bookmarkEnd w:id="5247"/>
    </w:p>
    <w:p w:rsidR="0026296A" w:rsidRDefault="0026296A" w:rsidP="0026296A">
      <w:pPr>
        <w:pStyle w:val="a"/>
        <w:keepNext/>
        <w:rPr>
          <w:rtl/>
        </w:rPr>
      </w:pPr>
      <w:bookmarkStart w:id="5248" w:name="ET_speaker_5090_133"/>
      <w:r>
        <w:rPr>
          <w:rStyle w:val="TagStyle"/>
          <w:rFonts w:hint="cs"/>
          <w:rtl/>
        </w:rPr>
        <w:t xml:space="preserve"> &lt;&lt; דובר &gt;&gt; </w:t>
      </w:r>
      <w:r>
        <w:rPr>
          <w:rFonts w:hint="cs"/>
          <w:rtl/>
        </w:rPr>
        <w:t>מרב מיכאלי (העבודה-גשר):</w:t>
      </w:r>
      <w:r>
        <w:rPr>
          <w:rStyle w:val="TagStyle"/>
          <w:rFonts w:hint="cs"/>
          <w:rtl/>
        </w:rPr>
        <w:t xml:space="preserve"> &lt;&lt; דובר &gt;&gt;</w:t>
      </w:r>
      <w:r>
        <w:rPr>
          <w:rFonts w:hint="cs"/>
          <w:rtl/>
        </w:rPr>
        <w:t xml:space="preserve"> </w:t>
      </w:r>
      <w:bookmarkEnd w:id="5248"/>
    </w:p>
    <w:p w:rsidR="0026296A" w:rsidRDefault="0026296A" w:rsidP="0026296A">
      <w:pPr>
        <w:pStyle w:val="KeepWithNext"/>
        <w:rPr>
          <w:rtl/>
        </w:rPr>
      </w:pPr>
    </w:p>
    <w:p w:rsidR="0026296A" w:rsidRDefault="0026296A" w:rsidP="0026296A">
      <w:pPr>
        <w:rPr>
          <w:rtl/>
        </w:rPr>
      </w:pPr>
      <w:bookmarkStart w:id="5249" w:name="_ETM_Q1_4660920"/>
      <w:bookmarkStart w:id="5250" w:name="_ETM_Q1_4660963"/>
      <w:bookmarkEnd w:id="5249"/>
      <w:bookmarkEnd w:id="5250"/>
      <w:r>
        <w:rPr>
          <w:rtl/>
        </w:rPr>
        <w:t xml:space="preserve">הוא ידע שהוא בניגוד עניינים אבל הוא </w:t>
      </w:r>
      <w:bookmarkStart w:id="5251" w:name="_ETM_Q1_4663941"/>
      <w:bookmarkEnd w:id="5251"/>
      <w:r>
        <w:rPr>
          <w:rtl/>
        </w:rPr>
        <w:t>לא הסכים עם זה.</w:t>
      </w:r>
    </w:p>
    <w:p w:rsidR="0026296A" w:rsidRDefault="0026296A" w:rsidP="0026296A">
      <w:pPr>
        <w:rPr>
          <w:rtl/>
        </w:rPr>
      </w:pPr>
    </w:p>
    <w:p w:rsidR="0026296A" w:rsidRDefault="0026296A" w:rsidP="0026296A">
      <w:pPr>
        <w:pStyle w:val="a"/>
        <w:keepNext/>
        <w:rPr>
          <w:rStyle w:val="TagStyle"/>
          <w:rtl/>
        </w:rPr>
      </w:pPr>
      <w:bookmarkStart w:id="5252" w:name="_ETM_Q1_4662184"/>
      <w:bookmarkStart w:id="5253" w:name="_ETM_Q1_4662287"/>
      <w:bookmarkEnd w:id="5252"/>
      <w:bookmarkEnd w:id="5253"/>
    </w:p>
    <w:p w:rsidR="0026296A" w:rsidRDefault="0026296A" w:rsidP="0026296A">
      <w:pPr>
        <w:pStyle w:val="a"/>
        <w:keepNext/>
        <w:rPr>
          <w:rtl/>
        </w:rPr>
      </w:pPr>
      <w:r>
        <w:rPr>
          <w:rStyle w:val="TagStyle"/>
          <w:rFonts w:hint="cs"/>
          <w:rtl/>
        </w:rPr>
        <w:t xml:space="preserve">&lt;&lt; דובר &gt;&gt; </w:t>
      </w:r>
      <w:r>
        <w:rPr>
          <w:rFonts w:hint="cs"/>
          <w:rtl/>
        </w:rPr>
        <w:t>מכלוף מיקי זוהר (הליכוד):</w:t>
      </w:r>
      <w:r>
        <w:rPr>
          <w:rStyle w:val="TagStyle"/>
          <w:rFonts w:hint="cs"/>
          <w:rtl/>
        </w:rPr>
        <w:t xml:space="preserve"> &lt;&lt; דובר &gt;&gt;</w:t>
      </w:r>
      <w:r>
        <w:rPr>
          <w:rFonts w:hint="cs"/>
          <w:rtl/>
        </w:rPr>
        <w:t xml:space="preserve"> </w:t>
      </w:r>
    </w:p>
    <w:p w:rsidR="0026296A" w:rsidRDefault="0026296A" w:rsidP="0026296A">
      <w:pPr>
        <w:pStyle w:val="KeepWithNext"/>
        <w:rPr>
          <w:rtl/>
        </w:rPr>
      </w:pPr>
    </w:p>
    <w:p w:rsidR="0026296A" w:rsidRDefault="0026296A" w:rsidP="0026296A">
      <w:pPr>
        <w:rPr>
          <w:rtl/>
        </w:rPr>
      </w:pPr>
      <w:r>
        <w:rPr>
          <w:rtl/>
        </w:rPr>
        <w:t xml:space="preserve">הוא ידע שקיים חשש לניגוד עניינים, חברת הכנסת </w:t>
      </w:r>
      <w:bookmarkStart w:id="5254" w:name="_ETM_Q1_4666970"/>
      <w:bookmarkEnd w:id="5254"/>
      <w:r>
        <w:rPr>
          <w:rtl/>
        </w:rPr>
        <w:t xml:space="preserve">מיכאלי, אבל הוא לא הסכים עם החשש הזה. הוא סבר שאין חשש. בניגוד אגב ליועץ משפטי שסבר שכן </w:t>
      </w:r>
      <w:bookmarkStart w:id="5255" w:name="_ETM_Q1_4673588"/>
      <w:bookmarkEnd w:id="5255"/>
      <w:r>
        <w:rPr>
          <w:rtl/>
        </w:rPr>
        <w:t>יש חשש. אגב, זה קורה לפעמים שיועצים משפטיים חושבים אחרת</w:t>
      </w:r>
      <w:bookmarkStart w:id="5256" w:name="_ETM_Q1_4678356"/>
      <w:bookmarkEnd w:id="5256"/>
      <w:r>
        <w:rPr>
          <w:rtl/>
        </w:rPr>
        <w:t xml:space="preserve">. </w:t>
      </w:r>
    </w:p>
    <w:p w:rsidR="0026296A" w:rsidRDefault="0026296A" w:rsidP="0026296A">
      <w:pPr>
        <w:ind w:firstLine="0"/>
        <w:rPr>
          <w:rtl/>
        </w:rPr>
      </w:pPr>
    </w:p>
    <w:p w:rsidR="0026296A" w:rsidRDefault="0026296A" w:rsidP="0026296A">
      <w:pPr>
        <w:pStyle w:val="a"/>
        <w:keepNext/>
        <w:rPr>
          <w:rtl/>
        </w:rPr>
      </w:pPr>
      <w:r>
        <w:rPr>
          <w:rStyle w:val="TagStyle"/>
          <w:rFonts w:hint="cs"/>
          <w:rtl/>
        </w:rPr>
        <w:t xml:space="preserve"> &lt;&lt; דובר &gt;&gt; </w:t>
      </w:r>
      <w:r>
        <w:rPr>
          <w:rFonts w:hint="cs"/>
          <w:rtl/>
        </w:rPr>
        <w:t>מרב מיכאלי (העבודה-גשר):</w:t>
      </w:r>
      <w:r>
        <w:rPr>
          <w:rStyle w:val="TagStyle"/>
          <w:rFonts w:hint="cs"/>
          <w:rtl/>
        </w:rPr>
        <w:t xml:space="preserve"> &lt;&lt; דובר &gt;&gt;</w:t>
      </w:r>
      <w:r>
        <w:rPr>
          <w:rFonts w:hint="cs"/>
          <w:rtl/>
        </w:rPr>
        <w:t xml:space="preserve"> </w:t>
      </w:r>
    </w:p>
    <w:p w:rsidR="0026296A" w:rsidRDefault="0026296A" w:rsidP="0026296A">
      <w:pPr>
        <w:pStyle w:val="KeepWithNext"/>
        <w:rPr>
          <w:rtl/>
        </w:rPr>
      </w:pPr>
    </w:p>
    <w:p w:rsidR="0026296A" w:rsidRDefault="0026296A" w:rsidP="0026296A">
      <w:pPr>
        <w:rPr>
          <w:rtl/>
        </w:rPr>
      </w:pPr>
      <w:r>
        <w:rPr>
          <w:rtl/>
        </w:rPr>
        <w:t>הכול בסדר, אבל אתה מתייחס לעניין הגילוי.</w:t>
      </w:r>
    </w:p>
    <w:p w:rsidR="0026296A" w:rsidRDefault="0026296A" w:rsidP="0026296A">
      <w:pPr>
        <w:rPr>
          <w:rtl/>
        </w:rPr>
      </w:pPr>
      <w:bookmarkStart w:id="5257" w:name="_ETM_Q1_4684442"/>
      <w:bookmarkEnd w:id="5257"/>
    </w:p>
    <w:p w:rsidR="0026296A" w:rsidRDefault="0026296A" w:rsidP="0026296A">
      <w:pPr>
        <w:pStyle w:val="a"/>
        <w:keepNext/>
        <w:rPr>
          <w:rtl/>
        </w:rPr>
      </w:pPr>
      <w:bookmarkStart w:id="5258" w:name="ET_speaker_נוית_נגב_134"/>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5258"/>
    </w:p>
    <w:p w:rsidR="0026296A" w:rsidRDefault="0026296A" w:rsidP="0026296A">
      <w:pPr>
        <w:pStyle w:val="KeepWithNext"/>
        <w:rPr>
          <w:rtl/>
        </w:rPr>
      </w:pPr>
    </w:p>
    <w:p w:rsidR="0026296A" w:rsidRDefault="0026296A" w:rsidP="0026296A">
      <w:pPr>
        <w:rPr>
          <w:rtl/>
        </w:rPr>
      </w:pPr>
      <w:bookmarkStart w:id="5259" w:name="_ETM_Q1_4685052"/>
      <w:bookmarkStart w:id="5260" w:name="_ETM_Q1_4685091"/>
      <w:bookmarkEnd w:id="5259"/>
      <w:bookmarkEnd w:id="5260"/>
      <w:r>
        <w:rPr>
          <w:rtl/>
        </w:rPr>
        <w:t>נראה לי שיש פה כניסה</w:t>
      </w:r>
      <w:bookmarkStart w:id="5261" w:name="_ETM_Q1_4691968"/>
      <w:bookmarkEnd w:id="5261"/>
      <w:r>
        <w:rPr>
          <w:rtl/>
        </w:rPr>
        <w:t xml:space="preserve"> למסד עובדתי שקשה לי להתייחס אליו כי </w:t>
      </w:r>
      <w:bookmarkStart w:id="5262" w:name="_ETM_Q1_4694949"/>
      <w:bookmarkEnd w:id="5262"/>
      <w:r>
        <w:rPr>
          <w:rtl/>
        </w:rPr>
        <w:t xml:space="preserve">אנחנו נכנסים פה - - - </w:t>
      </w:r>
      <w:bookmarkStart w:id="5263" w:name="_ETM_Q1_4684438"/>
      <w:bookmarkEnd w:id="5263"/>
    </w:p>
    <w:p w:rsidR="0026296A" w:rsidRDefault="0026296A" w:rsidP="0026296A">
      <w:pPr>
        <w:rPr>
          <w:rtl/>
        </w:rPr>
      </w:pPr>
      <w:bookmarkStart w:id="5264" w:name="_ETM_Q1_4685046"/>
      <w:bookmarkStart w:id="5265" w:name="_ETM_Q1_4685135"/>
      <w:bookmarkStart w:id="5266" w:name="_ETM_Q1_4700001"/>
      <w:bookmarkEnd w:id="5264"/>
      <w:bookmarkEnd w:id="5265"/>
      <w:bookmarkEnd w:id="5266"/>
    </w:p>
    <w:p w:rsidR="0026296A" w:rsidRDefault="0026296A" w:rsidP="0026296A">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26296A" w:rsidRDefault="0026296A" w:rsidP="0026296A">
      <w:pPr>
        <w:pStyle w:val="KeepWithNext"/>
        <w:rPr>
          <w:rtl/>
        </w:rPr>
      </w:pPr>
    </w:p>
    <w:p w:rsidR="0026296A" w:rsidRDefault="0026296A" w:rsidP="0026296A">
      <w:pPr>
        <w:rPr>
          <w:rtl/>
        </w:rPr>
      </w:pPr>
      <w:bookmarkStart w:id="5267" w:name="_ETM_Q1_4700580"/>
      <w:bookmarkStart w:id="5268" w:name="_ETM_Q1_4700627"/>
      <w:bookmarkEnd w:id="5267"/>
      <w:bookmarkEnd w:id="5268"/>
      <w:r>
        <w:rPr>
          <w:rtl/>
        </w:rPr>
        <w:t xml:space="preserve"> אם אפשר לעבור ליועץ המשפטי </w:t>
      </w:r>
      <w:bookmarkStart w:id="5269" w:name="_ETM_Q1_4697719"/>
      <w:bookmarkEnd w:id="5269"/>
      <w:r>
        <w:rPr>
          <w:rtl/>
        </w:rPr>
        <w:t>לממשלה, בבקשה.</w:t>
      </w:r>
    </w:p>
    <w:p w:rsidR="0026296A" w:rsidRDefault="0026296A" w:rsidP="0026296A">
      <w:pPr>
        <w:ind w:firstLine="0"/>
        <w:rPr>
          <w:rtl/>
        </w:rPr>
      </w:pPr>
    </w:p>
    <w:p w:rsidR="0026296A" w:rsidRDefault="0026296A" w:rsidP="0026296A">
      <w:pPr>
        <w:pStyle w:val="a"/>
        <w:keepNext/>
        <w:rPr>
          <w:rtl/>
        </w:rPr>
      </w:pPr>
      <w:r>
        <w:rPr>
          <w:rStyle w:val="TagStyle"/>
          <w:rFonts w:hint="cs"/>
          <w:rtl/>
        </w:rPr>
        <w:t xml:space="preserve"> &lt;&lt; דובר &gt;&gt; </w:t>
      </w:r>
      <w:r>
        <w:rPr>
          <w:rFonts w:hint="cs"/>
          <w:rtl/>
        </w:rPr>
        <w:t>מכלוף מיקי זוהר (הליכוד):</w:t>
      </w:r>
      <w:r>
        <w:rPr>
          <w:rStyle w:val="TagStyle"/>
          <w:rFonts w:hint="cs"/>
          <w:rtl/>
        </w:rPr>
        <w:t xml:space="preserve"> &lt;&lt; דובר &gt;&gt;</w:t>
      </w:r>
      <w:r>
        <w:rPr>
          <w:rFonts w:hint="cs"/>
          <w:rtl/>
        </w:rPr>
        <w:t xml:space="preserve"> </w:t>
      </w:r>
    </w:p>
    <w:p w:rsidR="0026296A" w:rsidRDefault="0026296A" w:rsidP="0026296A">
      <w:pPr>
        <w:pStyle w:val="KeepWithNext"/>
        <w:rPr>
          <w:rtl/>
        </w:rPr>
      </w:pPr>
    </w:p>
    <w:p w:rsidR="0026296A" w:rsidRDefault="0026296A" w:rsidP="0026296A">
      <w:pPr>
        <w:rPr>
          <w:rtl/>
        </w:rPr>
      </w:pPr>
      <w:r>
        <w:rPr>
          <w:rtl/>
        </w:rPr>
        <w:t xml:space="preserve">רגע, רק להשלים את המשפט, בסדר? </w:t>
      </w:r>
    </w:p>
    <w:p w:rsidR="0026296A" w:rsidRDefault="0026296A" w:rsidP="0026296A">
      <w:pPr>
        <w:rPr>
          <w:rtl/>
        </w:rPr>
      </w:pPr>
      <w:bookmarkStart w:id="5270" w:name="_ETM_Q1_4714047"/>
      <w:bookmarkEnd w:id="5270"/>
    </w:p>
    <w:p w:rsidR="0026296A" w:rsidRDefault="0026296A" w:rsidP="0026296A">
      <w:pPr>
        <w:pStyle w:val="af"/>
        <w:keepNext/>
        <w:rPr>
          <w:rtl/>
        </w:rPr>
      </w:pPr>
      <w:bookmarkStart w:id="5271" w:name="ET_yor_5790_136"/>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5271"/>
    </w:p>
    <w:p w:rsidR="0026296A" w:rsidRDefault="0026296A" w:rsidP="0026296A">
      <w:pPr>
        <w:pStyle w:val="KeepWithNext"/>
        <w:rPr>
          <w:rtl/>
        </w:rPr>
      </w:pPr>
    </w:p>
    <w:p w:rsidR="0026296A" w:rsidRDefault="0026296A" w:rsidP="0026296A">
      <w:pPr>
        <w:rPr>
          <w:rtl/>
        </w:rPr>
      </w:pPr>
      <w:bookmarkStart w:id="5272" w:name="_ETM_Q1_4714594"/>
      <w:bookmarkStart w:id="5273" w:name="_ETM_Q1_4714643"/>
      <w:bookmarkEnd w:id="5272"/>
      <w:bookmarkEnd w:id="5273"/>
      <w:r>
        <w:rPr>
          <w:rtl/>
        </w:rPr>
        <w:t xml:space="preserve">יהיה אחר כך דיון </w:t>
      </w:r>
      <w:bookmarkStart w:id="5274" w:name="_ETM_Q1_4718007"/>
      <w:bookmarkEnd w:id="5274"/>
      <w:r>
        <w:rPr>
          <w:rtl/>
        </w:rPr>
        <w:t>ותוכל בדיון לשאול שוב. בבקשה.</w:t>
      </w:r>
    </w:p>
    <w:p w:rsidR="0026296A" w:rsidRDefault="0026296A" w:rsidP="0026296A">
      <w:pPr>
        <w:rPr>
          <w:rtl/>
        </w:rPr>
      </w:pPr>
      <w:bookmarkStart w:id="5275" w:name="_ETM_Q1_4715771"/>
      <w:bookmarkStart w:id="5276" w:name="_ETM_Q1_4715888"/>
      <w:bookmarkStart w:id="5277" w:name="_ETM_Q1_4722265"/>
      <w:bookmarkEnd w:id="5275"/>
      <w:bookmarkEnd w:id="5276"/>
      <w:bookmarkEnd w:id="5277"/>
    </w:p>
    <w:p w:rsidR="0026296A" w:rsidRDefault="0026296A" w:rsidP="0026296A">
      <w:pPr>
        <w:pStyle w:val="a"/>
        <w:keepNext/>
        <w:rPr>
          <w:rtl/>
        </w:rPr>
      </w:pPr>
      <w:bookmarkStart w:id="5278" w:name="ET_speaker_5832_137"/>
      <w:r>
        <w:rPr>
          <w:rStyle w:val="TagStyle"/>
          <w:rFonts w:hint="cs"/>
          <w:rtl/>
        </w:rPr>
        <w:t xml:space="preserve"> &lt;&lt; דובר &gt;&gt; </w:t>
      </w:r>
      <w:r>
        <w:rPr>
          <w:rFonts w:hint="cs"/>
          <w:rtl/>
        </w:rPr>
        <w:t>מכלוף מיקי זוהר (הליכוד):</w:t>
      </w:r>
      <w:r>
        <w:rPr>
          <w:rStyle w:val="TagStyle"/>
          <w:rFonts w:hint="cs"/>
          <w:rtl/>
        </w:rPr>
        <w:t xml:space="preserve"> &lt;&lt; דובר &gt;&gt;</w:t>
      </w:r>
      <w:r>
        <w:rPr>
          <w:rFonts w:hint="cs"/>
          <w:rtl/>
        </w:rPr>
        <w:t xml:space="preserve"> </w:t>
      </w:r>
      <w:bookmarkEnd w:id="5278"/>
    </w:p>
    <w:p w:rsidR="0026296A" w:rsidRDefault="0026296A" w:rsidP="0026296A">
      <w:pPr>
        <w:pStyle w:val="KeepWithNext"/>
        <w:rPr>
          <w:rtl/>
        </w:rPr>
      </w:pPr>
    </w:p>
    <w:p w:rsidR="0026296A" w:rsidRDefault="0026296A" w:rsidP="0026296A">
      <w:pPr>
        <w:rPr>
          <w:rtl/>
        </w:rPr>
      </w:pPr>
      <w:bookmarkStart w:id="5279" w:name="_ETM_Q1_4722808"/>
      <w:bookmarkStart w:id="5280" w:name="_ETM_Q1_4722853"/>
      <w:bookmarkEnd w:id="5279"/>
      <w:bookmarkEnd w:id="5280"/>
      <w:r>
        <w:rPr>
          <w:rtl/>
        </w:rPr>
        <w:t xml:space="preserve">אז תשמור לי </w:t>
      </w:r>
      <w:bookmarkStart w:id="5281" w:name="_ETM_Q1_4720053"/>
      <w:bookmarkEnd w:id="5281"/>
      <w:r>
        <w:rPr>
          <w:rtl/>
        </w:rPr>
        <w:t>זמן לשאול את היועץ המשפטי לממשלה.</w:t>
      </w:r>
    </w:p>
    <w:p w:rsidR="0026296A" w:rsidRDefault="0026296A" w:rsidP="0026296A">
      <w:pPr>
        <w:rPr>
          <w:rtl/>
        </w:rPr>
      </w:pPr>
      <w:bookmarkStart w:id="5282" w:name="_ETM_Q1_4719985"/>
      <w:bookmarkStart w:id="5283" w:name="_ETM_Q1_4720078"/>
      <w:bookmarkStart w:id="5284" w:name="_ETM_Q1_4723709"/>
      <w:bookmarkEnd w:id="5282"/>
      <w:bookmarkEnd w:id="5283"/>
      <w:bookmarkEnd w:id="5284"/>
    </w:p>
    <w:p w:rsidR="0026296A" w:rsidRDefault="0026296A" w:rsidP="0026296A">
      <w:pPr>
        <w:pStyle w:val="af"/>
        <w:keepNext/>
        <w:rPr>
          <w:rtl/>
        </w:rPr>
      </w:pPr>
      <w:bookmarkStart w:id="5285" w:name="ET_yor_5790_138"/>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5285"/>
    </w:p>
    <w:p w:rsidR="0026296A" w:rsidRDefault="0026296A" w:rsidP="0026296A">
      <w:pPr>
        <w:pStyle w:val="KeepWithNext"/>
        <w:rPr>
          <w:rtl/>
        </w:rPr>
      </w:pPr>
    </w:p>
    <w:p w:rsidR="0026296A" w:rsidRDefault="0026296A" w:rsidP="0026296A">
      <w:pPr>
        <w:rPr>
          <w:rtl/>
        </w:rPr>
      </w:pPr>
      <w:bookmarkStart w:id="5286" w:name="_ETM_Q1_4724272"/>
      <w:bookmarkStart w:id="5287" w:name="_ETM_Q1_4724322"/>
      <w:bookmarkEnd w:id="5286"/>
      <w:bookmarkEnd w:id="5287"/>
      <w:r>
        <w:rPr>
          <w:rtl/>
        </w:rPr>
        <w:t xml:space="preserve">נשמרת לך האפשרות לשאול </w:t>
      </w:r>
      <w:bookmarkStart w:id="5288" w:name="_ETM_Q1_4723311"/>
      <w:bookmarkEnd w:id="5288"/>
      <w:r>
        <w:rPr>
          <w:rtl/>
        </w:rPr>
        <w:t>גם את היועץ המשפטי וגם אחר כך בדיון.</w:t>
      </w:r>
    </w:p>
    <w:p w:rsidR="0026296A" w:rsidRDefault="0026296A" w:rsidP="0026296A">
      <w:pPr>
        <w:rPr>
          <w:rtl/>
        </w:rPr>
      </w:pPr>
    </w:p>
    <w:p w:rsidR="0026296A" w:rsidRDefault="0026296A" w:rsidP="0026296A">
      <w:pPr>
        <w:pStyle w:val="a"/>
        <w:keepNext/>
        <w:rPr>
          <w:rStyle w:val="TagStyle"/>
          <w:rtl/>
        </w:rPr>
      </w:pPr>
      <w:bookmarkStart w:id="5289" w:name="_ETM_Q1_4726603"/>
      <w:bookmarkStart w:id="5290" w:name="_ETM_Q1_4726676"/>
      <w:bookmarkStart w:id="5291" w:name="ET_speaker_היועץ_המשפטי_לממשלה_אבי_89"/>
      <w:bookmarkEnd w:id="5289"/>
      <w:bookmarkEnd w:id="5290"/>
    </w:p>
    <w:p w:rsidR="0026296A" w:rsidRDefault="0026296A" w:rsidP="0026296A">
      <w:pPr>
        <w:pStyle w:val="a"/>
        <w:keepNext/>
        <w:rPr>
          <w:rtl/>
        </w:rPr>
      </w:pPr>
      <w:r>
        <w:rPr>
          <w:rStyle w:val="TagStyle"/>
          <w:rFonts w:hint="cs"/>
          <w:rtl/>
        </w:rPr>
        <w:t xml:space="preserve">&lt;&lt;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5291"/>
    </w:p>
    <w:p w:rsidR="0026296A" w:rsidRDefault="0026296A" w:rsidP="0026296A">
      <w:pPr>
        <w:rPr>
          <w:rtl/>
        </w:rPr>
      </w:pPr>
      <w:r>
        <w:rPr>
          <w:rtl/>
        </w:rPr>
        <w:t xml:space="preserve"> </w:t>
      </w:r>
    </w:p>
    <w:p w:rsidR="0026296A" w:rsidRDefault="0026296A" w:rsidP="0026296A">
      <w:pPr>
        <w:rPr>
          <w:rtl/>
        </w:rPr>
      </w:pPr>
      <w:r>
        <w:rPr>
          <w:rtl/>
        </w:rPr>
        <w:t>צוהריים טובים, אנ</w:t>
      </w:r>
      <w:bookmarkStart w:id="5292" w:name="_ETM_Q1_4736177"/>
      <w:bookmarkEnd w:id="5292"/>
      <w:r>
        <w:rPr>
          <w:rtl/>
        </w:rPr>
        <w:t xml:space="preserve">י במצב קצת יותר טוב מהפעם שעברה. לא מושלם, אבל יותר טוב. בדיון האחרון הצגתי </w:t>
      </w:r>
      <w:bookmarkStart w:id="5293" w:name="_ETM_Q1_4762107"/>
      <w:bookmarkEnd w:id="5293"/>
      <w:r>
        <w:rPr>
          <w:rtl/>
        </w:rPr>
        <w:t xml:space="preserve">את כתב האישום ואת מה שעומד בבסיס החלטתי להגיש </w:t>
      </w:r>
      <w:bookmarkStart w:id="5294" w:name="_ETM_Q1_4761129"/>
      <w:bookmarkEnd w:id="5294"/>
      <w:r>
        <w:rPr>
          <w:rtl/>
        </w:rPr>
        <w:t xml:space="preserve">אותו. עמדתי על ניגוד העניינים החריף בו חבר הכנסת </w:t>
      </w:r>
      <w:bookmarkStart w:id="5295" w:name="_ETM_Q1_4765199"/>
      <w:bookmarkEnd w:id="5295"/>
      <w:r>
        <w:rPr>
          <w:rtl/>
        </w:rPr>
        <w:t xml:space="preserve">חיים כץ היה נתון עם מוטי בן ארי, </w:t>
      </w:r>
      <w:bookmarkStart w:id="5296" w:name="_ETM_Q1_4767334"/>
      <w:bookmarkEnd w:id="5296"/>
      <w:r>
        <w:rPr>
          <w:rtl/>
        </w:rPr>
        <w:t xml:space="preserve">והמעשים החריגים שהוא ביצע כיושב-ראש ועדה בכנסת. </w:t>
      </w:r>
    </w:p>
    <w:p w:rsidR="0026296A" w:rsidRDefault="0026296A" w:rsidP="0026296A">
      <w:pPr>
        <w:ind w:firstLine="0"/>
        <w:rPr>
          <w:rtl/>
        </w:rPr>
      </w:pPr>
      <w:bookmarkStart w:id="5297" w:name="_ETM_Q1_4775277"/>
      <w:bookmarkStart w:id="5298" w:name="_ETM_Q1_4775346"/>
      <w:bookmarkStart w:id="5299" w:name="_ETM_Q1_4772843"/>
      <w:bookmarkStart w:id="5300" w:name="_ETM_Q1_4772904"/>
      <w:bookmarkStart w:id="5301" w:name="_ETM_Q1_4774164"/>
      <w:bookmarkEnd w:id="5297"/>
      <w:bookmarkEnd w:id="5298"/>
      <w:bookmarkEnd w:id="5299"/>
      <w:bookmarkEnd w:id="5300"/>
      <w:bookmarkEnd w:id="5301"/>
    </w:p>
    <w:p w:rsidR="0026296A" w:rsidRDefault="0026296A" w:rsidP="0026296A">
      <w:pPr>
        <w:pStyle w:val="a"/>
        <w:keepNext/>
        <w:rPr>
          <w:rtl/>
        </w:rPr>
      </w:pPr>
      <w:bookmarkStart w:id="5302" w:name="ET_speaker_5832_139"/>
      <w:r>
        <w:rPr>
          <w:rStyle w:val="TagStyle"/>
          <w:rFonts w:hint="cs"/>
          <w:rtl/>
        </w:rPr>
        <w:t xml:space="preserve"> &lt;&lt; דובר &gt;&gt; </w:t>
      </w:r>
      <w:r>
        <w:rPr>
          <w:rFonts w:hint="cs"/>
          <w:rtl/>
        </w:rPr>
        <w:t>מכלוף מיקי זוהר (הליכוד):</w:t>
      </w:r>
      <w:r>
        <w:rPr>
          <w:rStyle w:val="TagStyle"/>
          <w:rFonts w:hint="cs"/>
          <w:rtl/>
        </w:rPr>
        <w:t xml:space="preserve"> &lt;&lt; דובר &gt;&gt;</w:t>
      </w:r>
      <w:r>
        <w:rPr>
          <w:rFonts w:hint="cs"/>
          <w:rtl/>
        </w:rPr>
        <w:t xml:space="preserve"> </w:t>
      </w:r>
      <w:bookmarkEnd w:id="5302"/>
    </w:p>
    <w:p w:rsidR="0026296A" w:rsidRDefault="0026296A" w:rsidP="0026296A">
      <w:pPr>
        <w:pStyle w:val="KeepWithNext"/>
        <w:rPr>
          <w:rtl/>
        </w:rPr>
      </w:pPr>
    </w:p>
    <w:p w:rsidR="0026296A" w:rsidRDefault="0026296A" w:rsidP="0026296A">
      <w:pPr>
        <w:rPr>
          <w:rtl/>
        </w:rPr>
      </w:pPr>
      <w:bookmarkStart w:id="5303" w:name="_ETM_Q1_4774738"/>
      <w:bookmarkStart w:id="5304" w:name="_ETM_Q1_4774778"/>
      <w:bookmarkEnd w:id="5303"/>
      <w:bookmarkEnd w:id="5304"/>
      <w:r>
        <w:rPr>
          <w:rtl/>
        </w:rPr>
        <w:t>הוא לא היה בכנסת הזאת בו</w:t>
      </w:r>
      <w:bookmarkStart w:id="5305" w:name="_ETM_Q1_4773667"/>
      <w:bookmarkEnd w:id="5305"/>
      <w:r>
        <w:rPr>
          <w:rtl/>
        </w:rPr>
        <w:t>ועדת העבודה והרווחה.</w:t>
      </w:r>
    </w:p>
    <w:p w:rsidR="0026296A" w:rsidRDefault="0026296A" w:rsidP="0026296A">
      <w:pPr>
        <w:rPr>
          <w:rtl/>
        </w:rPr>
      </w:pPr>
      <w:bookmarkStart w:id="5306" w:name="_ETM_Q1_4776882"/>
      <w:bookmarkStart w:id="5307" w:name="_ETM_Q1_4776965"/>
      <w:bookmarkStart w:id="5308" w:name="_ETM_Q1_4779163"/>
      <w:bookmarkStart w:id="5309" w:name="_ETM_Q1_4777897"/>
      <w:bookmarkEnd w:id="5306"/>
      <w:bookmarkEnd w:id="5307"/>
      <w:bookmarkEnd w:id="5308"/>
      <w:bookmarkEnd w:id="5309"/>
    </w:p>
    <w:p w:rsidR="0026296A" w:rsidRDefault="0026296A" w:rsidP="0026296A">
      <w:pPr>
        <w:pStyle w:val="a"/>
        <w:keepNext/>
        <w:rPr>
          <w:rtl/>
        </w:rPr>
      </w:pPr>
      <w:bookmarkStart w:id="5310" w:name="ET_speaker_5296_141"/>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5310"/>
    </w:p>
    <w:p w:rsidR="0026296A" w:rsidRDefault="0026296A" w:rsidP="0026296A">
      <w:pPr>
        <w:pStyle w:val="KeepWithNext"/>
        <w:rPr>
          <w:rtl/>
        </w:rPr>
      </w:pPr>
    </w:p>
    <w:p w:rsidR="0026296A" w:rsidRDefault="0026296A" w:rsidP="0026296A">
      <w:pPr>
        <w:rPr>
          <w:rtl/>
        </w:rPr>
      </w:pPr>
      <w:bookmarkStart w:id="5311" w:name="_ETM_Q1_4778446"/>
      <w:bookmarkStart w:id="5312" w:name="_ETM_Q1_4778483"/>
      <w:bookmarkEnd w:id="5311"/>
      <w:bookmarkEnd w:id="5312"/>
      <w:r>
        <w:rPr>
          <w:rtl/>
        </w:rPr>
        <w:t xml:space="preserve"> הוא מדבר </w:t>
      </w:r>
      <w:bookmarkStart w:id="5313" w:name="_ETM_Q1_4775007"/>
      <w:bookmarkEnd w:id="5313"/>
      <w:r>
        <w:rPr>
          <w:rtl/>
        </w:rPr>
        <w:t>על ועדה כללית בכנסת.</w:t>
      </w:r>
    </w:p>
    <w:p w:rsidR="0026296A" w:rsidRDefault="0026296A" w:rsidP="0026296A">
      <w:pPr>
        <w:rPr>
          <w:rtl/>
        </w:rPr>
      </w:pPr>
      <w:bookmarkStart w:id="5314" w:name="_ETM_Q1_4776155"/>
      <w:bookmarkStart w:id="5315" w:name="_ETM_Q1_4776240"/>
      <w:bookmarkEnd w:id="5314"/>
      <w:bookmarkEnd w:id="5315"/>
    </w:p>
    <w:p w:rsidR="0026296A" w:rsidRDefault="0026296A" w:rsidP="0026296A">
      <w:pPr>
        <w:pStyle w:val="a"/>
        <w:keepNext/>
        <w:rPr>
          <w:rtl/>
        </w:rPr>
      </w:pPr>
      <w:bookmarkStart w:id="5316" w:name="ET_speaker_היועץ_המשפטי_לממשלה_אבי_140"/>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5316"/>
    </w:p>
    <w:p w:rsidR="0026296A" w:rsidRDefault="0026296A" w:rsidP="0026296A">
      <w:pPr>
        <w:pStyle w:val="KeepWithNext"/>
        <w:rPr>
          <w:rtl/>
        </w:rPr>
      </w:pPr>
    </w:p>
    <w:p w:rsidR="0026296A" w:rsidRDefault="0026296A" w:rsidP="0026296A">
      <w:pPr>
        <w:rPr>
          <w:rtl/>
        </w:rPr>
      </w:pPr>
      <w:bookmarkStart w:id="5317" w:name="_ETM_Q1_4779717"/>
      <w:bookmarkStart w:id="5318" w:name="_ETM_Q1_4779759"/>
      <w:bookmarkEnd w:id="5317"/>
      <w:bookmarkEnd w:id="5318"/>
      <w:r>
        <w:rPr>
          <w:rtl/>
        </w:rPr>
        <w:t>ועדה בכנסת. יושב-ראש בוועדה בכנסת</w:t>
      </w:r>
      <w:bookmarkStart w:id="5319" w:name="_ETM_Q1_4775397"/>
      <w:bookmarkStart w:id="5320" w:name="_ETM_Q1_4775470"/>
      <w:bookmarkEnd w:id="5319"/>
      <w:bookmarkEnd w:id="5320"/>
      <w:r>
        <w:rPr>
          <w:rtl/>
        </w:rPr>
        <w:t xml:space="preserve">. </w:t>
      </w:r>
      <w:bookmarkStart w:id="5321" w:name="_ETM_Q1_4780518"/>
      <w:bookmarkEnd w:id="5321"/>
      <w:r>
        <w:rPr>
          <w:rtl/>
        </w:rPr>
        <w:t xml:space="preserve">שמעתי את הדברים. גם אשתדל, אבל </w:t>
      </w:r>
      <w:bookmarkStart w:id="5322" w:name="_ETM_Q1_4791965"/>
      <w:bookmarkEnd w:id="5322"/>
      <w:r>
        <w:rPr>
          <w:rtl/>
        </w:rPr>
        <w:t xml:space="preserve">לא אוכל להימנע מלהיכנס לכתב האישום עד כמה שזה נוגע </w:t>
      </w:r>
      <w:bookmarkStart w:id="5323" w:name="_ETM_Q1_4793007"/>
      <w:bookmarkEnd w:id="5323"/>
      <w:r>
        <w:rPr>
          <w:rtl/>
        </w:rPr>
        <w:t xml:space="preserve">לשאלת החסינות. הכול בשאלת החסינות המהותית. פעם שעברה ניסיתי לצמצם בזה ככל האפשר מתוך הבנה שזאת לא השאלה המרכזית. אלא </w:t>
      </w:r>
      <w:bookmarkStart w:id="5324" w:name="_ETM_Q1_4802568"/>
      <w:bookmarkEnd w:id="5324"/>
      <w:r>
        <w:rPr>
          <w:rtl/>
        </w:rPr>
        <w:t xml:space="preserve">השאלה באמת אם כתב האישום נכון ונעברה עבירה </w:t>
      </w:r>
      <w:r>
        <w:t>–</w:t>
      </w:r>
      <w:r>
        <w:rPr>
          <w:rtl/>
        </w:rPr>
        <w:t xml:space="preserve"> המבחן המהותי בין אם תיקח את זה בתצורה הכביכול מהותית המלאה או בצורה הדיונית,</w:t>
      </w:r>
      <w:bookmarkStart w:id="5325" w:name="_ETM_Q1_4818709"/>
      <w:bookmarkStart w:id="5326" w:name="_ETM_Q1_4818808"/>
      <w:bookmarkEnd w:id="5325"/>
      <w:bookmarkEnd w:id="5326"/>
      <w:r>
        <w:rPr>
          <w:rtl/>
        </w:rPr>
        <w:t xml:space="preserve"> לשאלת חבר הכנסת האוזר, שזה הדיון היום, </w:t>
      </w:r>
      <w:bookmarkStart w:id="5327" w:name="_ETM_Q1_4825860"/>
      <w:bookmarkEnd w:id="5327"/>
      <w:r>
        <w:rPr>
          <w:rtl/>
        </w:rPr>
        <w:t xml:space="preserve">לא משנה איך שלא תסתכל על זה בסופו של יום השאלה היחידה היא שנעברה עבירה ויש גלישה ספונטנית – ואני אנמק את </w:t>
      </w:r>
      <w:bookmarkStart w:id="5328" w:name="_ETM_Q1_4832738"/>
      <w:bookmarkEnd w:id="5328"/>
      <w:r>
        <w:rPr>
          <w:rtl/>
        </w:rPr>
        <w:t xml:space="preserve">זה לפי הפסיקה – לדבר שסוטה מהחוק. מתחילים לפעול בצורה חוקית לגמרי ואז יש גלישה לאיזשהו מתחם די </w:t>
      </w:r>
      <w:bookmarkStart w:id="5329" w:name="_ETM_Q1_4845688"/>
      <w:bookmarkEnd w:id="5329"/>
      <w:r>
        <w:rPr>
          <w:rtl/>
        </w:rPr>
        <w:t xml:space="preserve">מצומצם – אני אנמק הכול לפי הפסיקה – של דבר שהוא לא חוקי. מינורי לפי הפסיקה. </w:t>
      </w:r>
      <w:bookmarkStart w:id="5330" w:name="_ETM_Q1_4851996"/>
      <w:bookmarkEnd w:id="5330"/>
      <w:r>
        <w:rPr>
          <w:rtl/>
        </w:rPr>
        <w:t xml:space="preserve">אז זה ממש לא המצב פה לפי כתב האישום. כמובן שאפשר לחלוק, אפשר לדון, אבל </w:t>
      </w:r>
      <w:bookmarkStart w:id="5331" w:name="_ETM_Q1_4860052"/>
      <w:bookmarkEnd w:id="5331"/>
      <w:r>
        <w:rPr>
          <w:rtl/>
        </w:rPr>
        <w:t xml:space="preserve">ככל שאם זה יידון בבית המשפט, שם יהיה המקום לדון בזה. אבל זאת אמירה </w:t>
      </w:r>
      <w:bookmarkStart w:id="5332" w:name="_ETM_Q1_4864882"/>
      <w:bookmarkEnd w:id="5332"/>
      <w:r>
        <w:rPr>
          <w:rtl/>
        </w:rPr>
        <w:t xml:space="preserve">כללית. </w:t>
      </w:r>
      <w:bookmarkStart w:id="5333" w:name="_ETM_Q1_4867578"/>
      <w:bookmarkEnd w:id="5333"/>
      <w:r>
        <w:rPr>
          <w:rtl/>
        </w:rPr>
        <w:t xml:space="preserve">למרות הכול אי אפשר להימנע לאור כל הדברים שנאמרו כאן, כי צריכים להעמיד דברים על דיוקם. </w:t>
      </w:r>
    </w:p>
    <w:p w:rsidR="0026296A" w:rsidRDefault="0026296A" w:rsidP="0026296A">
      <w:pPr>
        <w:rPr>
          <w:rtl/>
        </w:rPr>
      </w:pPr>
    </w:p>
    <w:p w:rsidR="0026296A" w:rsidRDefault="0026296A" w:rsidP="0026296A">
      <w:pPr>
        <w:rPr>
          <w:rtl/>
        </w:rPr>
      </w:pPr>
      <w:r>
        <w:rPr>
          <w:rtl/>
        </w:rPr>
        <w:t xml:space="preserve">קודם כול אני רוצה להדגיש שיהיה ברור, וזה כתב האישום, הפעולה, למרות כל הניסיונות לטעון את זה, היא ממש לא רק עצם חקיקת החוק, אלא מגוון של פעולות ומצגים שנעשו, שכללו לדעתנו הסתרה מכוונת ואקטיבית, מצגים כוזבים שהוצגו לחברי הוועדה ולמשתתפים בה, ותכף אפרט אותם. </w:t>
      </w:r>
      <w:bookmarkStart w:id="5334" w:name="_ETM_Q1_4904928"/>
      <w:bookmarkEnd w:id="5334"/>
      <w:r>
        <w:rPr>
          <w:rtl/>
        </w:rPr>
        <w:t xml:space="preserve">אני מזכיר שהייתה הזמנה לשימוע, ובאמת עורכת הדין נגב בכישרון רב שכנעה והרימה </w:t>
      </w:r>
      <w:bookmarkStart w:id="5335" w:name="_ETM_Q1_4911368"/>
      <w:bookmarkEnd w:id="5335"/>
      <w:r>
        <w:rPr>
          <w:rtl/>
        </w:rPr>
        <w:t xml:space="preserve">לפחות ספק לגבי השאלה האם הדברים האלה נעשו בקשר עם מילוי התפקיד, ובעבור מתת שניתן עבור התפקיד, וזאת הסיבה </w:t>
      </w:r>
      <w:bookmarkStart w:id="5336" w:name="_ETM_Q1_4924862"/>
      <w:bookmarkEnd w:id="5336"/>
      <w:r>
        <w:rPr>
          <w:rtl/>
        </w:rPr>
        <w:t xml:space="preserve">למעשה שבסופו של יום שאין פה כתב אישום של שוחד. אבל צריך להבין שמדובר פה במרמה והפרת אמונים, לשיטתנו, ברף הגבוה ביותר ולא </w:t>
      </w:r>
      <w:bookmarkStart w:id="5337" w:name="_ETM_Q1_4939137"/>
      <w:bookmarkEnd w:id="5337"/>
      <w:r>
        <w:rPr>
          <w:rtl/>
        </w:rPr>
        <w:t xml:space="preserve">במקרה שהוא אפור, למרות שמדובר בפעילות שהייתה בכנסת. </w:t>
      </w:r>
    </w:p>
    <w:p w:rsidR="0026296A" w:rsidRDefault="0026296A" w:rsidP="0026296A">
      <w:pPr>
        <w:rPr>
          <w:rtl/>
        </w:rPr>
      </w:pPr>
    </w:p>
    <w:p w:rsidR="0026296A" w:rsidRDefault="0026296A" w:rsidP="0026296A">
      <w:pPr>
        <w:rPr>
          <w:rtl/>
        </w:rPr>
      </w:pPr>
      <w:r>
        <w:rPr>
          <w:rtl/>
        </w:rPr>
        <w:t xml:space="preserve">כמו שאמרתי, אני ממש לא מקל ראש ברגישות הרבה שגלומה בבחינת התנהלות של חבר כנסת במסגרת תהליך </w:t>
      </w:r>
      <w:bookmarkStart w:id="5338" w:name="_ETM_Q1_4955650"/>
      <w:bookmarkEnd w:id="5338"/>
      <w:r>
        <w:rPr>
          <w:rtl/>
        </w:rPr>
        <w:t xml:space="preserve">של חקיקה באספקלריה של עבירה פלילית. אני חושב שגם ההפך הוא הנכון, אני </w:t>
      </w:r>
      <w:bookmarkStart w:id="5339" w:name="_ETM_Q1_4961060"/>
      <w:bookmarkEnd w:id="5339"/>
      <w:r>
        <w:rPr>
          <w:rtl/>
        </w:rPr>
        <w:t xml:space="preserve">מודע לאופי עבודתם של חברי הכנסת. אמרתי גם </w:t>
      </w:r>
      <w:bookmarkStart w:id="5340" w:name="_ETM_Q1_4960976"/>
      <w:bookmarkEnd w:id="5340"/>
      <w:r>
        <w:rPr>
          <w:rtl/>
        </w:rPr>
        <w:t xml:space="preserve">ששילבתי בצוות שסייע לי לקבל את ההחלטה אנשים שיש להם ניסיון רב בייעוץ משפטי בכנסת </w:t>
      </w:r>
      <w:bookmarkStart w:id="5341" w:name="_ETM_Q1_4970271"/>
      <w:bookmarkEnd w:id="5341"/>
      <w:r>
        <w:rPr>
          <w:rtl/>
        </w:rPr>
        <w:t xml:space="preserve">ומכירים את אופי המלאכה הזאת. ואני ממש לא מתכוון להתערב בעבודה הסדירה של חברי </w:t>
      </w:r>
      <w:bookmarkStart w:id="5342" w:name="_ETM_Q1_4972847"/>
      <w:bookmarkEnd w:id="5342"/>
      <w:r>
        <w:rPr>
          <w:rtl/>
        </w:rPr>
        <w:t>הכנסת.</w:t>
      </w:r>
    </w:p>
    <w:p w:rsidR="0026296A" w:rsidRDefault="0026296A" w:rsidP="0026296A">
      <w:pPr>
        <w:rPr>
          <w:rtl/>
        </w:rPr>
      </w:pPr>
    </w:p>
    <w:p w:rsidR="0026296A" w:rsidRDefault="0026296A" w:rsidP="0026296A">
      <w:pPr>
        <w:rPr>
          <w:rtl/>
        </w:rPr>
      </w:pPr>
      <w:r>
        <w:rPr>
          <w:rtl/>
        </w:rPr>
        <w:t xml:space="preserve">אני רוצה לדבר קצת על נושא גודל הקבוצה, כי זה עלה פה בהרחבה רבה, ולמעשה יש פה בעיה, לדעתי. הטענה שמנסים ללכת מהסוף להתחלה ולא מהתחלה </w:t>
      </w:r>
      <w:bookmarkStart w:id="5343" w:name="_ETM_Q1_4991847"/>
      <w:bookmarkEnd w:id="5343"/>
      <w:r>
        <w:rPr>
          <w:rtl/>
        </w:rPr>
        <w:t xml:space="preserve">לסוף מייצרת את הבעיה. כי בסופו של יום אחרי תהליך </w:t>
      </w:r>
      <w:bookmarkStart w:id="5344" w:name="_ETM_Q1_5000808"/>
      <w:bookmarkEnd w:id="5344"/>
      <w:r>
        <w:rPr>
          <w:rtl/>
        </w:rPr>
        <w:t xml:space="preserve">ארוך של חקיקה, כמו שבדרך כלל קורה, </w:t>
      </w:r>
      <w:bookmarkStart w:id="5345" w:name="_ETM_Q1_5003328"/>
      <w:bookmarkEnd w:id="5345"/>
      <w:r>
        <w:rPr>
          <w:rtl/>
        </w:rPr>
        <w:t xml:space="preserve">יש חוק שכמו שאמרתי עשוי וצפוי גם לסייע לציבור בלתי </w:t>
      </w:r>
      <w:bookmarkStart w:id="5346" w:name="_ETM_Q1_5007001"/>
      <w:bookmarkEnd w:id="5346"/>
      <w:r>
        <w:rPr>
          <w:rtl/>
        </w:rPr>
        <w:t xml:space="preserve">מסוים. אבל התולדה שלו בסופו של דבר או </w:t>
      </w:r>
      <w:bookmarkStart w:id="5347" w:name="_ETM_Q1_5012531"/>
      <w:bookmarkEnd w:id="5347"/>
      <w:r>
        <w:rPr>
          <w:rtl/>
        </w:rPr>
        <w:t xml:space="preserve">תחילתו היא בעצם במערכת של אינטרסים בין שני אנשים, שני </w:t>
      </w:r>
      <w:bookmarkStart w:id="5348" w:name="_ETM_Q1_5018326"/>
      <w:bookmarkEnd w:id="5348"/>
      <w:r>
        <w:rPr>
          <w:rtl/>
        </w:rPr>
        <w:t xml:space="preserve">חברים מאוד מאוד טובים, שמלכתחילה תחילת החקירה הייתה בהבנה שמדובר </w:t>
      </w:r>
      <w:bookmarkStart w:id="5349" w:name="_ETM_Q1_5024081"/>
      <w:bookmarkEnd w:id="5349"/>
      <w:r>
        <w:rPr>
          <w:rtl/>
        </w:rPr>
        <w:t xml:space="preserve">במערכת יחסים אינטרסנטית כלכלית. ובמהלכה, </w:t>
      </w:r>
      <w:bookmarkStart w:id="5350" w:name="_ETM_Q1_5028318"/>
      <w:bookmarkEnd w:id="5350"/>
      <w:r>
        <w:rPr>
          <w:rtl/>
        </w:rPr>
        <w:t>בסופה בעצם, שוכנעתי שמדובר במערכת יחסים שמעורבת גם בחברות</w:t>
      </w:r>
      <w:bookmarkStart w:id="5351" w:name="_ETM_Q1_5033466"/>
      <w:bookmarkEnd w:id="5351"/>
      <w:r>
        <w:rPr>
          <w:rtl/>
        </w:rPr>
        <w:t xml:space="preserve"> מאוד מאוד הדוקה וקרובה עד כדי קרבת משפחה, אבל </w:t>
      </w:r>
      <w:bookmarkStart w:id="5352" w:name="_ETM_Q1_5037303"/>
      <w:bookmarkEnd w:id="5352"/>
      <w:r>
        <w:rPr>
          <w:rtl/>
        </w:rPr>
        <w:t>בהחלט גם במערכת יחסים כלכלית ואינטרסנטית.</w:t>
      </w:r>
    </w:p>
    <w:p w:rsidR="0026296A" w:rsidRDefault="0026296A" w:rsidP="0026296A">
      <w:pPr>
        <w:ind w:firstLine="0"/>
        <w:rPr>
          <w:rtl/>
        </w:rPr>
      </w:pPr>
    </w:p>
    <w:p w:rsidR="0026296A" w:rsidRDefault="0026296A" w:rsidP="0026296A">
      <w:pPr>
        <w:tabs>
          <w:tab w:val="left" w:pos="1002"/>
        </w:tabs>
        <w:ind w:firstLine="0"/>
      </w:pPr>
      <w:r>
        <w:rPr>
          <w:rtl/>
        </w:rPr>
        <w:tab/>
        <w:t xml:space="preserve">המעשה הפלילי שבגינו נחקר חבר כנסת כץ הוא לא ניגוד עניינים עם </w:t>
      </w:r>
      <w:bookmarkStart w:id="5353" w:name="_ETM_Q1_268000"/>
      <w:bookmarkEnd w:id="5353"/>
      <w:r>
        <w:rPr>
          <w:rtl/>
        </w:rPr>
        <w:t xml:space="preserve">קבוצה רחבה, אלא ניגוד עניינים בשל עניינו האישי של חברו הקרוב מאוד ובמידה רבה מי שאפשר לכנות אותו, למרות מה </w:t>
      </w:r>
      <w:bookmarkStart w:id="5354" w:name="_ETM_Q1_274000"/>
      <w:bookmarkEnd w:id="5354"/>
      <w:r>
        <w:rPr>
          <w:rtl/>
        </w:rPr>
        <w:t xml:space="preserve">שנאמר קודם, מנטור שלו לענייני מסחר בשוק ההון. תוך הסתרה של ניגוד העניינים, משיכת הצעת החוק לוועדה שבראשה הוא </w:t>
      </w:r>
      <w:bookmarkStart w:id="5355" w:name="_ETM_Q1_289000"/>
      <w:bookmarkEnd w:id="5355"/>
      <w:r>
        <w:rPr>
          <w:rtl/>
        </w:rPr>
        <w:t xml:space="preserve">עומד, הצגת חברו כמומחה אובייקטיבי שהוא לא מכיר, מבחינה </w:t>
      </w:r>
      <w:bookmarkStart w:id="5356" w:name="_ETM_Q1_293000"/>
      <w:bookmarkEnd w:id="5356"/>
      <w:r>
        <w:rPr>
          <w:rtl/>
        </w:rPr>
        <w:t xml:space="preserve">חברית ומבחינה כלכלית. הסיפור שהוצג פה לגבי הקבוצה הרחבה, זה ממש לא הסיפור של כתב האישום. </w:t>
      </w:r>
      <w:bookmarkStart w:id="5357" w:name="_ETM_Q1_302000"/>
      <w:bookmarkEnd w:id="5357"/>
      <w:r>
        <w:rPr>
          <w:rtl/>
        </w:rPr>
        <w:t xml:space="preserve">אנחנו עוסקים בשאלה של </w:t>
      </w:r>
      <w:bookmarkStart w:id="5358" w:name="_ETM_Q1_301000"/>
      <w:bookmarkEnd w:id="5358"/>
      <w:r>
        <w:rPr>
          <w:rtl/>
        </w:rPr>
        <w:t xml:space="preserve">מערכת יחסים קונקרטית, מערכת יחסים חיה שיש בה אינטרסים כלכליים </w:t>
      </w:r>
      <w:bookmarkStart w:id="5359" w:name="_ETM_Q1_306000"/>
      <w:bookmarkEnd w:id="5359"/>
      <w:r>
        <w:rPr>
          <w:rtl/>
        </w:rPr>
        <w:t xml:space="preserve">ברורים וחבריים. לא בשאלה אם פעולה מסוימת הייתה טובה לציבור </w:t>
      </w:r>
      <w:bookmarkStart w:id="5360" w:name="_ETM_Q1_312000"/>
      <w:bookmarkEnd w:id="5360"/>
      <w:r>
        <w:rPr>
          <w:rtl/>
        </w:rPr>
        <w:t xml:space="preserve">או לא. </w:t>
      </w:r>
    </w:p>
    <w:p w:rsidR="0026296A" w:rsidRDefault="0026296A" w:rsidP="0026296A">
      <w:pPr>
        <w:ind w:firstLine="0"/>
        <w:rPr>
          <w:rtl/>
        </w:rPr>
      </w:pPr>
    </w:p>
    <w:p w:rsidR="0026296A" w:rsidRDefault="0026296A" w:rsidP="0026296A">
      <w:pPr>
        <w:rPr>
          <w:rtl/>
        </w:rPr>
      </w:pPr>
      <w:r>
        <w:rPr>
          <w:rtl/>
        </w:rPr>
        <w:t xml:space="preserve">ביחס לאינטרסים קונקרטיים כמו שמתואר כאן, קובע חוק </w:t>
      </w:r>
      <w:bookmarkStart w:id="5361" w:name="_ETM_Q1_322000"/>
      <w:bookmarkEnd w:id="5361"/>
      <w:r>
        <w:rPr>
          <w:rtl/>
        </w:rPr>
        <w:t xml:space="preserve">העונשין, אמנם בהקשר של שוחד ולא מדובר פה בשוחד, אבל </w:t>
      </w:r>
      <w:bookmarkStart w:id="5362" w:name="_ETM_Q1_323000"/>
      <w:bookmarkEnd w:id="5362"/>
      <w:r>
        <w:rPr>
          <w:rtl/>
        </w:rPr>
        <w:t xml:space="preserve">ההוראה רלוונטית לסיטואציה הנוכחית גם כן, שגודל הקבוצה ובפרט השאלה אם הפעולה שנעשתה הייתה מטיבה וטובה לכלל, אינה רלוונטית ואין מקום לשקול אותה. בסעיף 293 </w:t>
      </w:r>
      <w:bookmarkStart w:id="5363" w:name="_ETM_Q1_337000"/>
      <w:bookmarkEnd w:id="5363"/>
      <w:r>
        <w:rPr>
          <w:rtl/>
        </w:rPr>
        <w:t>לחוק העונשין שקובע בעניין שוחד, אין נפקא מינה אם נלקח על מנת לסטות מהשורה במילוי תפקידו או בעד פעולה ש</w:t>
      </w:r>
      <w:bookmarkStart w:id="5364" w:name="_ETM_Q1_345000"/>
      <w:bookmarkEnd w:id="5364"/>
      <w:r>
        <w:rPr>
          <w:rtl/>
        </w:rPr>
        <w:t>עובד הציבור היה חייב לעשותה על פי פקידו.</w:t>
      </w:r>
    </w:p>
    <w:p w:rsidR="0026296A" w:rsidRDefault="0026296A" w:rsidP="0026296A">
      <w:pPr>
        <w:rPr>
          <w:rtl/>
        </w:rPr>
      </w:pPr>
    </w:p>
    <w:p w:rsidR="0026296A" w:rsidRDefault="0026296A" w:rsidP="0026296A">
      <w:pPr>
        <w:rPr>
          <w:rtl/>
        </w:rPr>
      </w:pPr>
      <w:r>
        <w:rPr>
          <w:rtl/>
        </w:rPr>
        <w:t xml:space="preserve">אני מזכיר </w:t>
      </w:r>
      <w:bookmarkStart w:id="5365" w:name="_ETM_Q1_355000"/>
      <w:bookmarkEnd w:id="5365"/>
      <w:r>
        <w:rPr>
          <w:rtl/>
        </w:rPr>
        <w:t xml:space="preserve">שאנחנו לא עוסקים בשוחד וזו הייתה הקביעה שלי, אבל עדיין </w:t>
      </w:r>
      <w:bookmarkStart w:id="5366" w:name="_ETM_Q1_354000"/>
      <w:bookmarkEnd w:id="5366"/>
      <w:r>
        <w:rPr>
          <w:rtl/>
        </w:rPr>
        <w:t xml:space="preserve">צריך להבין שכשמדובר במקרה כזה של ניגוד עניינים חריף וזה </w:t>
      </w:r>
      <w:bookmarkStart w:id="5367" w:name="_ETM_Q1_365000"/>
      <w:bookmarkEnd w:id="5367"/>
      <w:r>
        <w:rPr>
          <w:rtl/>
        </w:rPr>
        <w:t xml:space="preserve">מקרה פרטני חמור במיוחד של ניגוד עניינים, עבירת השוחד היא בעצם מדרגה אחת מעל מה שבדרך כלל קורה, כמו שקרה במקרה הזה, נותר ספק בשאלת הקשר הסיבתי בין המתת לבין </w:t>
      </w:r>
      <w:bookmarkStart w:id="5368" w:name="_ETM_Q1_382000"/>
      <w:bookmarkEnd w:id="5368"/>
      <w:r>
        <w:rPr>
          <w:rtl/>
        </w:rPr>
        <w:t>התמורה.</w:t>
      </w:r>
    </w:p>
    <w:p w:rsidR="0026296A" w:rsidRDefault="0026296A" w:rsidP="0026296A">
      <w:pPr>
        <w:rPr>
          <w:rtl/>
        </w:rPr>
      </w:pPr>
      <w:bookmarkStart w:id="5369" w:name="_ETM_Q1_380000"/>
      <w:bookmarkEnd w:id="5369"/>
    </w:p>
    <w:p w:rsidR="0026296A" w:rsidRDefault="0026296A" w:rsidP="0026296A">
      <w:pPr>
        <w:rPr>
          <w:rtl/>
        </w:rPr>
      </w:pPr>
      <w:r>
        <w:rPr>
          <w:rtl/>
        </w:rPr>
        <w:t xml:space="preserve">ניגוד העניינים שלנו במקרה הזה לא היה רחוק </w:t>
      </w:r>
      <w:bookmarkStart w:id="5370" w:name="_ETM_Q1_389000"/>
      <w:bookmarkEnd w:id="5370"/>
      <w:r>
        <w:rPr>
          <w:rtl/>
        </w:rPr>
        <w:t>בסיטואציה שמוגנת למעשה בעבירת השוחד. העמדה הזו עולה בקנה אחד, בניגוד למה שנטען קודם, עם החלטות הייעוץ המשפטי של הכנסת לאורך שנים ואני מבקש להפנות בקצרה למספר החלטות שהוזכרו קודם</w:t>
      </w:r>
      <w:bookmarkStart w:id="5371" w:name="_ETM_Q1_408000"/>
      <w:bookmarkEnd w:id="5371"/>
      <w:r>
        <w:rPr>
          <w:rtl/>
        </w:rPr>
        <w:t>:</w:t>
      </w:r>
    </w:p>
    <w:p w:rsidR="0026296A" w:rsidRDefault="0026296A" w:rsidP="0026296A">
      <w:pPr>
        <w:rPr>
          <w:rtl/>
        </w:rPr>
      </w:pPr>
    </w:p>
    <w:p w:rsidR="0026296A" w:rsidRDefault="0026296A" w:rsidP="0026296A">
      <w:pPr>
        <w:rPr>
          <w:rtl/>
        </w:rPr>
      </w:pPr>
      <w:bookmarkStart w:id="5372" w:name="_ETM_Q1_406000"/>
      <w:bookmarkEnd w:id="5372"/>
      <w:r>
        <w:rPr>
          <w:rtl/>
        </w:rPr>
        <w:t xml:space="preserve">כך למשל בהחלטת היועץ המשפטי של הכנסת בעניין ניגודי העניינים של חברי הכנסת לצורך הצבעה במליאה בעניין חוק הגז </w:t>
      </w:r>
      <w:bookmarkStart w:id="5373" w:name="_ETM_Q1_409000"/>
      <w:bookmarkEnd w:id="5373"/>
      <w:r>
        <w:rPr>
          <w:rtl/>
        </w:rPr>
        <w:t xml:space="preserve">מבהיר היועץ המשפטי של הכנסת שיש הבדל גדול בין הצבעה במליאה לוועדות הכנסת בכל מה שקשור לניגודי עניינים. לא זו בלבד אלא שהוא קובע, שגם במקרה של הצבעה במליאה שבו יש לחבר הכנסת מתחם פעולה רחב יותר, ללא ספק, גם </w:t>
      </w:r>
      <w:bookmarkStart w:id="5374" w:name="_ETM_Q1_432000"/>
      <w:bookmarkEnd w:id="5374"/>
      <w:r>
        <w:rPr>
          <w:rtl/>
        </w:rPr>
        <w:t xml:space="preserve">כשהוא במצב ניגוד עניינים במליאה, הרי שגם אז קמה עליו </w:t>
      </w:r>
      <w:bookmarkStart w:id="5375" w:name="_ETM_Q1_433000"/>
      <w:bookmarkEnd w:id="5375"/>
      <w:r>
        <w:rPr>
          <w:rtl/>
        </w:rPr>
        <w:t xml:space="preserve">חובה לתת גילוי נאות ביחס לניגוד העניינים שהוא מצוי בו כדי להצביע במליאה. בוודאי שהוא יצביע, אלא שגם אז הוא </w:t>
      </w:r>
      <w:bookmarkStart w:id="5376" w:name="_ETM_Q1_439000"/>
      <w:bookmarkEnd w:id="5376"/>
      <w:r>
        <w:rPr>
          <w:rtl/>
        </w:rPr>
        <w:t xml:space="preserve">צריך להגיד את ניגוד העניינים שהוא נמצא בו.  </w:t>
      </w:r>
    </w:p>
    <w:p w:rsidR="0026296A" w:rsidRDefault="0026296A" w:rsidP="0026296A">
      <w:pPr>
        <w:ind w:firstLine="0"/>
        <w:rPr>
          <w:rtl/>
        </w:rPr>
      </w:pPr>
    </w:p>
    <w:p w:rsidR="0026296A" w:rsidRDefault="0026296A" w:rsidP="0026296A">
      <w:pPr>
        <w:ind w:firstLine="0"/>
        <w:rPr>
          <w:rtl/>
        </w:rPr>
      </w:pPr>
      <w:r>
        <w:rPr>
          <w:rtl/>
        </w:rPr>
        <w:tab/>
        <w:t xml:space="preserve">באותו הקשר ובאותה חוות דעת קובע היועץ המשפטי של הכנסת במענה לפנייתו של חבר הכנסת מיקי לוי, על קשרי חברות, למרות כללי האתיקה, שלא מזכירים קשרי חברות, למרות הכול קובע היועץ המשפטי של הכנסת שנוכח קשרי החברות שיש לחבר הכנסת באותו מקרה, </w:t>
      </w:r>
      <w:bookmarkStart w:id="5377" w:name="_ETM_Q1_465000"/>
      <w:bookmarkEnd w:id="5377"/>
      <w:r>
        <w:rPr>
          <w:rtl/>
        </w:rPr>
        <w:t xml:space="preserve">משפחת לבנת שמחזיקה בשרשור חברת ישרמקו, שיש לה אחזקות במאגר </w:t>
      </w:r>
      <w:bookmarkStart w:id="5378" w:name="_ETM_Q1_466000"/>
      <w:bookmarkEnd w:id="5378"/>
      <w:r>
        <w:rPr>
          <w:rtl/>
        </w:rPr>
        <w:t xml:space="preserve">תמר, הרי שמתעורר עניין אישי שנכון בעתיו לתת גילוי נאות </w:t>
      </w:r>
      <w:bookmarkStart w:id="5379" w:name="_ETM_Q1_474000"/>
      <w:bookmarkEnd w:id="5379"/>
      <w:r>
        <w:rPr>
          <w:rtl/>
        </w:rPr>
        <w:t xml:space="preserve">על יחסיו עם אותה משפחה לפני שהוא מצביע בוועדה באותו הקשר. דהיינו חברות, למרות שהיא לא מופיעה בכללי </w:t>
      </w:r>
      <w:bookmarkStart w:id="5380" w:name="_ETM_Q1_481000"/>
      <w:bookmarkEnd w:id="5380"/>
      <w:r>
        <w:rPr>
          <w:rtl/>
        </w:rPr>
        <w:t xml:space="preserve">האתיקה, יצרה עניין אישי לצורך הצבעה במליאה ובוודאי שתיצור עניין </w:t>
      </w:r>
      <w:bookmarkStart w:id="5381" w:name="_ETM_Q1_486000"/>
      <w:bookmarkEnd w:id="5381"/>
      <w:r>
        <w:rPr>
          <w:rtl/>
        </w:rPr>
        <w:t xml:space="preserve">אישי כזה בוועדה ונכון שחבר הכנסת במקרה כזה יעשה גילוי </w:t>
      </w:r>
      <w:bookmarkStart w:id="5382" w:name="_ETM_Q1_495000"/>
      <w:bookmarkEnd w:id="5382"/>
      <w:r>
        <w:rPr>
          <w:rtl/>
        </w:rPr>
        <w:t xml:space="preserve">נאות. </w:t>
      </w:r>
    </w:p>
    <w:p w:rsidR="0026296A" w:rsidRDefault="0026296A" w:rsidP="0026296A">
      <w:pPr>
        <w:ind w:firstLine="0"/>
        <w:rPr>
          <w:rtl/>
        </w:rPr>
      </w:pPr>
    </w:p>
    <w:p w:rsidR="0026296A" w:rsidRDefault="0026296A" w:rsidP="0026296A">
      <w:pPr>
        <w:ind w:firstLine="0"/>
        <w:rPr>
          <w:rtl/>
        </w:rPr>
      </w:pPr>
      <w:r>
        <w:rPr>
          <w:rtl/>
        </w:rPr>
        <w:tab/>
        <w:t xml:space="preserve">בהחלטה בעניין מס ריבוי דירות שהוזכרה קודם, גם שם מבהיר היועץ המשפטי של הכנסת שכשיש ניגוד עניינים מובהק </w:t>
      </w:r>
      <w:bookmarkStart w:id="5383" w:name="_ETM_Q1_503000"/>
      <w:bookmarkEnd w:id="5383"/>
      <w:r>
        <w:rPr>
          <w:rtl/>
        </w:rPr>
        <w:t>ופרטיקולרי יש מקום להטיל מגבלות על חברי הכנסת. זה נאמר על הצבעה במליאה. בעניינו, מדובר בסיטואציה הרבה יותר חמורה.</w:t>
      </w:r>
    </w:p>
    <w:p w:rsidR="0026296A" w:rsidRDefault="0026296A" w:rsidP="0026296A">
      <w:pPr>
        <w:ind w:firstLine="0"/>
        <w:rPr>
          <w:rtl/>
        </w:rPr>
      </w:pPr>
    </w:p>
    <w:p w:rsidR="0026296A" w:rsidRDefault="0026296A" w:rsidP="0026296A">
      <w:pPr>
        <w:ind w:firstLine="0"/>
        <w:rPr>
          <w:rtl/>
        </w:rPr>
      </w:pPr>
      <w:bookmarkStart w:id="5384" w:name="_ETM_Q1_511000"/>
      <w:bookmarkEnd w:id="5384"/>
      <w:r>
        <w:rPr>
          <w:rtl/>
        </w:rPr>
        <w:tab/>
        <w:t xml:space="preserve">בהחלטה בעניין חוק ההמלצות מ-25 בדצמבר 2017 נקבע כי חברי כנסת שמתנהלת נגדם חקירה יוכלו להצביע במליאה רק לאחר שיתנו הודעה גילוי נאות בדבר ניגוד העניינים בו הם מצויים. היינו, כשיש לך בכנסת עניין אישי ומשמעותי בחוק, אפילו שהחוק חל על כל הקבוצה שרלוונטית, הדבר מקים עליו חובה לבצע גילוי נאות, </w:t>
      </w:r>
      <w:bookmarkStart w:id="5385" w:name="_ETM_Q1_543000"/>
      <w:bookmarkEnd w:id="5385"/>
      <w:r>
        <w:rPr>
          <w:rtl/>
        </w:rPr>
        <w:t>זה לגבי הצבעה במליאה, קל וחומר לגבי ועדה.</w:t>
      </w:r>
    </w:p>
    <w:p w:rsidR="0026296A" w:rsidRDefault="0026296A" w:rsidP="0026296A">
      <w:pPr>
        <w:ind w:firstLine="0"/>
        <w:rPr>
          <w:rtl/>
        </w:rPr>
      </w:pPr>
    </w:p>
    <w:p w:rsidR="0026296A" w:rsidRDefault="0026296A" w:rsidP="0026296A">
      <w:pPr>
        <w:ind w:firstLine="0"/>
        <w:rPr>
          <w:rtl/>
        </w:rPr>
      </w:pPr>
      <w:bookmarkStart w:id="5386" w:name="_ETM_Q1_546000"/>
      <w:bookmarkEnd w:id="5386"/>
      <w:r>
        <w:rPr>
          <w:rtl/>
        </w:rPr>
        <w:tab/>
        <w:t xml:space="preserve">באותו עניין נקבע </w:t>
      </w:r>
      <w:bookmarkStart w:id="5387" w:name="_ETM_Q1_552000"/>
      <w:bookmarkEnd w:id="5387"/>
      <w:r>
        <w:rPr>
          <w:rtl/>
        </w:rPr>
        <w:t xml:space="preserve">גם שאותם חברי כנסת שמתנהלת נגדם חקירה לא יוכלו להשתתף בדיוני הוועדה בנושא הצעת החוק. במליאה כן, בוועדה לא. גם לגבי המליאה יש חובה לעשות גילוי נאות. דהיינו עניין אישי, </w:t>
      </w:r>
      <w:bookmarkStart w:id="5388" w:name="_ETM_Q1_567000"/>
      <w:bookmarkEnd w:id="5388"/>
      <w:r>
        <w:rPr>
          <w:rtl/>
        </w:rPr>
        <w:t xml:space="preserve">אפילו חברי, שלא מוזכר בתקנון האתיקה, כשיש עניין אישי עוצמתי </w:t>
      </w:r>
      <w:bookmarkStart w:id="5389" w:name="_ETM_Q1_573000"/>
      <w:bookmarkEnd w:id="5389"/>
      <w:r>
        <w:rPr>
          <w:rtl/>
        </w:rPr>
        <w:t xml:space="preserve">ומובהק שממנו יכול להפיק חבר הכנסת תועלת , אפילו אם </w:t>
      </w:r>
      <w:bookmarkStart w:id="5390" w:name="_ETM_Q1_576000"/>
      <w:bookmarkEnd w:id="5390"/>
      <w:r>
        <w:rPr>
          <w:rtl/>
        </w:rPr>
        <w:t xml:space="preserve">מדובר בחוק שיחול על כלל אזרחי ישראל כמו במקרה של חוק ההמלצות, מתווה הגז ודברים אחרים - - - </w:t>
      </w:r>
    </w:p>
    <w:p w:rsidR="0026296A" w:rsidRDefault="0026296A" w:rsidP="0026296A">
      <w:pPr>
        <w:ind w:firstLine="0"/>
        <w:rPr>
          <w:rtl/>
        </w:rPr>
      </w:pPr>
    </w:p>
    <w:p w:rsidR="0026296A" w:rsidRDefault="0026296A" w:rsidP="0026296A">
      <w:pPr>
        <w:pStyle w:val="ae"/>
        <w:keepNext/>
        <w:rPr>
          <w:rtl/>
        </w:rPr>
      </w:pPr>
      <w:bookmarkStart w:id="5391" w:name="ET_interruption_5900_1"/>
      <w:r>
        <w:rPr>
          <w:rStyle w:val="TagStyle"/>
          <w:rFonts w:hint="cs"/>
          <w:rtl/>
        </w:rPr>
        <w:t xml:space="preserve"> &lt;&lt; קריאה &gt;&gt; </w:t>
      </w:r>
      <w:r>
        <w:rPr>
          <w:rFonts w:hint="cs"/>
          <w:rtl/>
        </w:rPr>
        <w:t>איילת שקד (הימין החדש):</w:t>
      </w:r>
      <w:r>
        <w:rPr>
          <w:rStyle w:val="TagStyle"/>
          <w:rFonts w:hint="cs"/>
          <w:rtl/>
        </w:rPr>
        <w:t xml:space="preserve"> &lt;&lt; קריאה &gt;&gt;</w:t>
      </w:r>
      <w:r>
        <w:rPr>
          <w:rFonts w:hint="cs"/>
          <w:rtl/>
        </w:rPr>
        <w:t xml:space="preserve"> </w:t>
      </w:r>
      <w:bookmarkEnd w:id="5391"/>
    </w:p>
    <w:p w:rsidR="0026296A" w:rsidRDefault="0026296A" w:rsidP="0026296A">
      <w:pPr>
        <w:pStyle w:val="KeepWithNext"/>
        <w:rPr>
          <w:rtl/>
        </w:rPr>
      </w:pPr>
    </w:p>
    <w:p w:rsidR="0026296A" w:rsidRDefault="0026296A" w:rsidP="0026296A">
      <w:pPr>
        <w:keepNext/>
        <w:rPr>
          <w:rtl/>
        </w:rPr>
      </w:pPr>
      <w:r>
        <w:rPr>
          <w:rtl/>
        </w:rPr>
        <w:t>מי שם את ההגבלה הזו?</w:t>
      </w:r>
    </w:p>
    <w:p w:rsidR="0026296A" w:rsidRDefault="0026296A" w:rsidP="0026296A">
      <w:pPr>
        <w:keepNext/>
        <w:rPr>
          <w:rtl/>
        </w:rPr>
      </w:pPr>
    </w:p>
    <w:p w:rsidR="0026296A" w:rsidRDefault="0026296A" w:rsidP="0026296A">
      <w:pPr>
        <w:pStyle w:val="-"/>
        <w:keepNext/>
        <w:rPr>
          <w:rtl/>
        </w:rPr>
      </w:pPr>
      <w:r>
        <w:rPr>
          <w:rStyle w:val="TagStyle"/>
          <w:rFonts w:hint="cs"/>
          <w:rtl/>
        </w:rPr>
        <w:t xml:space="preserve"> &lt;&lt; דובר_המשך &gt;&gt; </w:t>
      </w:r>
      <w:r>
        <w:rPr>
          <w:rFonts w:hint="cs"/>
          <w:rtl/>
        </w:rPr>
        <w:t>היועץ המשפטי לממשלה אביחי מנדלבליט:</w:t>
      </w:r>
      <w:r>
        <w:rPr>
          <w:rStyle w:val="TagStyle"/>
          <w:rFonts w:hint="cs"/>
          <w:rtl/>
        </w:rPr>
        <w:t xml:space="preserve"> &lt;&lt; דובר_המשך &gt;&gt;</w:t>
      </w:r>
      <w:r>
        <w:rPr>
          <w:rFonts w:hint="cs"/>
          <w:rtl/>
        </w:rPr>
        <w:t xml:space="preserve"> </w:t>
      </w:r>
    </w:p>
    <w:p w:rsidR="0026296A" w:rsidRDefault="0026296A" w:rsidP="0026296A">
      <w:pPr>
        <w:pStyle w:val="KeepWithNext"/>
        <w:rPr>
          <w:rtl/>
        </w:rPr>
      </w:pPr>
    </w:p>
    <w:p w:rsidR="0026296A" w:rsidRDefault="0026296A" w:rsidP="0026296A">
      <w:pPr>
        <w:rPr>
          <w:rtl/>
        </w:rPr>
      </w:pPr>
      <w:r>
        <w:rPr>
          <w:rtl/>
        </w:rPr>
        <w:t xml:space="preserve">היועץ המשפטי </w:t>
      </w:r>
      <w:bookmarkStart w:id="5392" w:name="_ETM_Q1_580000"/>
      <w:bookmarkEnd w:id="5392"/>
      <w:r>
        <w:rPr>
          <w:rtl/>
        </w:rPr>
        <w:t xml:space="preserve">של הכנסת.  </w:t>
      </w:r>
    </w:p>
    <w:p w:rsidR="0026296A" w:rsidRDefault="0026296A" w:rsidP="0026296A">
      <w:pPr>
        <w:rPr>
          <w:rtl/>
        </w:rPr>
      </w:pPr>
      <w:r>
        <w:rPr>
          <w:rtl/>
        </w:rPr>
        <w:t xml:space="preserve">  </w:t>
      </w:r>
    </w:p>
    <w:p w:rsidR="0026296A" w:rsidRDefault="0026296A" w:rsidP="0026296A">
      <w:pPr>
        <w:pStyle w:val="ae"/>
        <w:rPr>
          <w:rtl/>
        </w:rPr>
      </w:pPr>
      <w:bookmarkStart w:id="5393" w:name="ET_interruption_5900_2"/>
      <w:r>
        <w:rPr>
          <w:rStyle w:val="TagStyle"/>
          <w:rFonts w:hint="cs"/>
          <w:rtl/>
        </w:rPr>
        <w:t xml:space="preserve"> &lt;&lt; קריאה &gt;&gt; </w:t>
      </w:r>
      <w:r>
        <w:rPr>
          <w:rFonts w:hint="cs"/>
          <w:rtl/>
        </w:rPr>
        <w:t>איילת שקד (הימין החדש):</w:t>
      </w:r>
      <w:r>
        <w:rPr>
          <w:rStyle w:val="TagStyle"/>
          <w:rFonts w:hint="cs"/>
          <w:rtl/>
        </w:rPr>
        <w:t xml:space="preserve"> &lt;&lt; קריאה &gt;&gt;</w:t>
      </w:r>
      <w:r>
        <w:rPr>
          <w:rFonts w:hint="cs"/>
          <w:rtl/>
        </w:rPr>
        <w:t xml:space="preserve"> </w:t>
      </w:r>
      <w:bookmarkEnd w:id="5393"/>
    </w:p>
    <w:p w:rsidR="0026296A" w:rsidRDefault="0026296A" w:rsidP="0026296A">
      <w:pPr>
        <w:pStyle w:val="KeepWithNext"/>
        <w:rPr>
          <w:rtl/>
        </w:rPr>
      </w:pPr>
    </w:p>
    <w:p w:rsidR="0026296A" w:rsidRDefault="0026296A" w:rsidP="0026296A">
      <w:pPr>
        <w:rPr>
          <w:rtl/>
        </w:rPr>
      </w:pPr>
      <w:r>
        <w:rPr>
          <w:rtl/>
        </w:rPr>
        <w:t>מתי?</w:t>
      </w:r>
    </w:p>
    <w:p w:rsidR="0026296A" w:rsidRDefault="0026296A" w:rsidP="0026296A">
      <w:pPr>
        <w:rPr>
          <w:rtl/>
        </w:rPr>
      </w:pPr>
      <w:bookmarkStart w:id="5394" w:name="_ETM_Q1_582000"/>
      <w:bookmarkEnd w:id="5394"/>
    </w:p>
    <w:p w:rsidR="0026296A" w:rsidRDefault="0026296A" w:rsidP="0026296A">
      <w:pPr>
        <w:pStyle w:val="-"/>
        <w:rPr>
          <w:rtl/>
        </w:rPr>
      </w:pPr>
      <w:r>
        <w:rPr>
          <w:rStyle w:val="TagStyle"/>
          <w:rFonts w:hint="cs"/>
          <w:rtl/>
        </w:rPr>
        <w:t xml:space="preserve"> &lt;&lt; דובר_המשך &gt;&gt; </w:t>
      </w:r>
      <w:r>
        <w:rPr>
          <w:rFonts w:hint="cs"/>
          <w:rtl/>
        </w:rPr>
        <w:t>היועץ המשפטי לממשלה אביחי מנדלבליט:</w:t>
      </w:r>
      <w:r>
        <w:rPr>
          <w:rStyle w:val="TagStyle"/>
          <w:rFonts w:hint="cs"/>
          <w:rtl/>
        </w:rPr>
        <w:t xml:space="preserve"> &lt;&lt; דובר_המשך &gt;&gt;</w:t>
      </w:r>
      <w:r>
        <w:rPr>
          <w:rFonts w:hint="cs"/>
          <w:rtl/>
        </w:rPr>
        <w:t xml:space="preserve"> </w:t>
      </w:r>
    </w:p>
    <w:p w:rsidR="0026296A" w:rsidRDefault="0026296A" w:rsidP="0026296A">
      <w:pPr>
        <w:pStyle w:val="KeepWithNext"/>
        <w:rPr>
          <w:rtl/>
        </w:rPr>
      </w:pPr>
    </w:p>
    <w:p w:rsidR="0026296A" w:rsidRDefault="0026296A" w:rsidP="0026296A">
      <w:pPr>
        <w:rPr>
          <w:rtl/>
        </w:rPr>
      </w:pPr>
      <w:bookmarkStart w:id="5395" w:name="_ETM_Q1_583000"/>
      <w:bookmarkEnd w:id="5395"/>
      <w:r>
        <w:rPr>
          <w:rtl/>
        </w:rPr>
        <w:t xml:space="preserve">2017. </w:t>
      </w:r>
    </w:p>
    <w:p w:rsidR="0026296A" w:rsidRDefault="0026296A" w:rsidP="0026296A">
      <w:pPr>
        <w:rPr>
          <w:rtl/>
        </w:rPr>
      </w:pPr>
    </w:p>
    <w:p w:rsidR="0026296A" w:rsidRDefault="0026296A" w:rsidP="0026296A">
      <w:pPr>
        <w:pStyle w:val="ae"/>
        <w:rPr>
          <w:rtl/>
        </w:rPr>
      </w:pPr>
      <w:bookmarkStart w:id="5396" w:name="ET_interruption_5900_41"/>
      <w:r>
        <w:rPr>
          <w:rStyle w:val="TagStyle"/>
          <w:rFonts w:hint="cs"/>
          <w:rtl/>
        </w:rPr>
        <w:t xml:space="preserve"> &lt;&lt; קריאה &gt;&gt; </w:t>
      </w:r>
      <w:r>
        <w:rPr>
          <w:rFonts w:hint="cs"/>
          <w:rtl/>
        </w:rPr>
        <w:t>איילת שקד (הימין החדש):</w:t>
      </w:r>
      <w:r>
        <w:rPr>
          <w:rStyle w:val="TagStyle"/>
          <w:rFonts w:hint="cs"/>
          <w:rtl/>
        </w:rPr>
        <w:t xml:space="preserve"> &lt;&lt; קריאה &gt;&gt;</w:t>
      </w:r>
      <w:r>
        <w:rPr>
          <w:rFonts w:hint="cs"/>
          <w:rtl/>
        </w:rPr>
        <w:t xml:space="preserve"> </w:t>
      </w:r>
      <w:bookmarkEnd w:id="5396"/>
    </w:p>
    <w:p w:rsidR="0026296A" w:rsidRDefault="0026296A" w:rsidP="0026296A">
      <w:pPr>
        <w:pStyle w:val="KeepWithNext"/>
        <w:rPr>
          <w:rtl/>
        </w:rPr>
      </w:pPr>
    </w:p>
    <w:p w:rsidR="0026296A" w:rsidRDefault="0026296A" w:rsidP="0026296A">
      <w:pPr>
        <w:rPr>
          <w:rtl/>
        </w:rPr>
      </w:pPr>
      <w:r>
        <w:rPr>
          <w:rtl/>
        </w:rPr>
        <w:t>עם הגז?</w:t>
      </w:r>
    </w:p>
    <w:p w:rsidR="0026296A" w:rsidRDefault="0026296A" w:rsidP="0026296A">
      <w:pPr>
        <w:rPr>
          <w:rtl/>
        </w:rPr>
      </w:pPr>
    </w:p>
    <w:p w:rsidR="0026296A" w:rsidRDefault="0026296A" w:rsidP="0026296A">
      <w:pPr>
        <w:pStyle w:val="-"/>
        <w:rPr>
          <w:rtl/>
        </w:rPr>
      </w:pPr>
      <w:r>
        <w:rPr>
          <w:rStyle w:val="TagStyle"/>
          <w:rFonts w:hint="cs"/>
          <w:rtl/>
        </w:rPr>
        <w:t xml:space="preserve"> &lt;&lt; דובר_המשך &gt;&gt; </w:t>
      </w:r>
      <w:r>
        <w:rPr>
          <w:rFonts w:hint="cs"/>
          <w:rtl/>
        </w:rPr>
        <w:t>היועץ המשפטי לממשלה אביחי מנדלבליט:</w:t>
      </w:r>
      <w:r>
        <w:rPr>
          <w:rStyle w:val="TagStyle"/>
          <w:rFonts w:hint="cs"/>
          <w:rtl/>
        </w:rPr>
        <w:t xml:space="preserve"> &lt;&lt; דובר_המשך &gt;&gt;</w:t>
      </w:r>
      <w:r>
        <w:rPr>
          <w:rFonts w:hint="cs"/>
          <w:rtl/>
        </w:rPr>
        <w:t xml:space="preserve"> </w:t>
      </w:r>
    </w:p>
    <w:p w:rsidR="0026296A" w:rsidRDefault="0026296A" w:rsidP="0026296A">
      <w:pPr>
        <w:pStyle w:val="KeepWithNext"/>
        <w:rPr>
          <w:rtl/>
        </w:rPr>
      </w:pPr>
    </w:p>
    <w:p w:rsidR="0026296A" w:rsidRDefault="0026296A" w:rsidP="0026296A">
      <w:pPr>
        <w:rPr>
          <w:rtl/>
        </w:rPr>
      </w:pPr>
      <w:bookmarkStart w:id="5397" w:name="_ETM_Q1_588000"/>
      <w:bookmarkEnd w:id="5397"/>
      <w:r>
        <w:rPr>
          <w:rtl/>
        </w:rPr>
        <w:t xml:space="preserve">לא, דברתי על חוק ההמלצות, דברתי גם </w:t>
      </w:r>
      <w:bookmarkStart w:id="5398" w:name="_ETM_Q1_590000"/>
      <w:bookmarkEnd w:id="5398"/>
      <w:r>
        <w:rPr>
          <w:rtl/>
        </w:rPr>
        <w:t>עלך הגז, דברתי על כמה החלטות.</w:t>
      </w:r>
    </w:p>
    <w:p w:rsidR="0026296A" w:rsidRDefault="0026296A" w:rsidP="0026296A">
      <w:pPr>
        <w:rPr>
          <w:rtl/>
        </w:rPr>
      </w:pPr>
    </w:p>
    <w:p w:rsidR="0026296A" w:rsidRDefault="0026296A" w:rsidP="0026296A">
      <w:pPr>
        <w:pStyle w:val="ae"/>
        <w:rPr>
          <w:rtl/>
        </w:rPr>
      </w:pPr>
      <w:bookmarkStart w:id="5399" w:name="ET_interruption_5900_43"/>
      <w:r>
        <w:rPr>
          <w:rStyle w:val="TagStyle"/>
          <w:rFonts w:hint="cs"/>
          <w:rtl/>
        </w:rPr>
        <w:t xml:space="preserve"> &lt;&lt; קריאה &gt;&gt; </w:t>
      </w:r>
      <w:r>
        <w:rPr>
          <w:rFonts w:hint="cs"/>
          <w:rtl/>
        </w:rPr>
        <w:t>איילת שקד (הימין החדש):</w:t>
      </w:r>
      <w:r>
        <w:rPr>
          <w:rStyle w:val="TagStyle"/>
          <w:rFonts w:hint="cs"/>
          <w:rtl/>
        </w:rPr>
        <w:t xml:space="preserve"> &lt;&lt; קריאה &gt;&gt;</w:t>
      </w:r>
      <w:r>
        <w:rPr>
          <w:rFonts w:hint="cs"/>
          <w:rtl/>
        </w:rPr>
        <w:t xml:space="preserve"> </w:t>
      </w:r>
      <w:bookmarkEnd w:id="5399"/>
    </w:p>
    <w:p w:rsidR="0026296A" w:rsidRDefault="0026296A" w:rsidP="0026296A">
      <w:pPr>
        <w:pStyle w:val="KeepWithNext"/>
        <w:rPr>
          <w:rtl/>
        </w:rPr>
      </w:pPr>
    </w:p>
    <w:p w:rsidR="0026296A" w:rsidRDefault="0026296A" w:rsidP="0026296A">
      <w:pPr>
        <w:rPr>
          <w:rtl/>
        </w:rPr>
      </w:pPr>
      <w:r>
        <w:rPr>
          <w:rtl/>
        </w:rPr>
        <w:t xml:space="preserve">את ההגבלה הזאת הוא שם </w:t>
      </w:r>
      <w:bookmarkStart w:id="5400" w:name="_ETM_Q1_591000"/>
      <w:bookmarkEnd w:id="5400"/>
      <w:r>
        <w:rPr>
          <w:rtl/>
        </w:rPr>
        <w:t>בעקבות חוק ההמלצות?</w:t>
      </w:r>
    </w:p>
    <w:p w:rsidR="0026296A" w:rsidRDefault="0026296A" w:rsidP="0026296A">
      <w:pPr>
        <w:rPr>
          <w:rtl/>
        </w:rPr>
      </w:pPr>
    </w:p>
    <w:p w:rsidR="0026296A" w:rsidRDefault="0026296A" w:rsidP="0026296A">
      <w:pPr>
        <w:pStyle w:val="-"/>
        <w:rPr>
          <w:rtl/>
        </w:rPr>
      </w:pPr>
      <w:r>
        <w:rPr>
          <w:rStyle w:val="TagStyle"/>
          <w:rFonts w:hint="cs"/>
          <w:rtl/>
        </w:rPr>
        <w:t xml:space="preserve"> &lt;&lt; דובר_המשך &gt;&gt; </w:t>
      </w:r>
      <w:r>
        <w:rPr>
          <w:rFonts w:hint="cs"/>
          <w:rtl/>
        </w:rPr>
        <w:t>היועץ המשפטי לממשלה אביחי מנדלבליט:</w:t>
      </w:r>
      <w:r>
        <w:rPr>
          <w:rStyle w:val="TagStyle"/>
          <w:rFonts w:hint="cs"/>
          <w:rtl/>
        </w:rPr>
        <w:t xml:space="preserve"> &lt;&lt; דובר_המשך &gt;&gt;</w:t>
      </w:r>
      <w:r>
        <w:rPr>
          <w:rFonts w:hint="cs"/>
          <w:rtl/>
        </w:rPr>
        <w:t xml:space="preserve"> </w:t>
      </w:r>
    </w:p>
    <w:p w:rsidR="0026296A" w:rsidRDefault="0026296A" w:rsidP="0026296A">
      <w:pPr>
        <w:pStyle w:val="KeepWithNext"/>
        <w:rPr>
          <w:rtl/>
        </w:rPr>
      </w:pPr>
    </w:p>
    <w:p w:rsidR="0026296A" w:rsidRDefault="0026296A" w:rsidP="0026296A">
      <w:pPr>
        <w:rPr>
          <w:rtl/>
        </w:rPr>
      </w:pPr>
      <w:r>
        <w:rPr>
          <w:rtl/>
        </w:rPr>
        <w:t xml:space="preserve">זה היה במהלך הדיון על חוק ההמלצות. </w:t>
      </w:r>
    </w:p>
    <w:p w:rsidR="0026296A" w:rsidRDefault="0026296A" w:rsidP="0026296A">
      <w:pPr>
        <w:rPr>
          <w:rtl/>
        </w:rPr>
      </w:pPr>
    </w:p>
    <w:p w:rsidR="0026296A" w:rsidRDefault="0026296A" w:rsidP="0026296A">
      <w:pPr>
        <w:pStyle w:val="ae"/>
        <w:rPr>
          <w:rtl/>
        </w:rPr>
      </w:pPr>
      <w:bookmarkStart w:id="5401" w:name="ET_interruption_5900_45"/>
      <w:r>
        <w:rPr>
          <w:rStyle w:val="TagStyle"/>
          <w:rFonts w:hint="cs"/>
          <w:rtl/>
        </w:rPr>
        <w:t xml:space="preserve"> &lt;&lt; קריאה &gt;&gt; </w:t>
      </w:r>
      <w:r>
        <w:rPr>
          <w:rFonts w:hint="cs"/>
          <w:rtl/>
        </w:rPr>
        <w:t>איילת שקד (הימין החדש):</w:t>
      </w:r>
      <w:r>
        <w:rPr>
          <w:rStyle w:val="TagStyle"/>
          <w:rFonts w:hint="cs"/>
          <w:rtl/>
        </w:rPr>
        <w:t xml:space="preserve"> &lt;&lt; קריאה &gt;&gt;</w:t>
      </w:r>
      <w:r>
        <w:rPr>
          <w:rFonts w:hint="cs"/>
          <w:rtl/>
        </w:rPr>
        <w:t xml:space="preserve"> </w:t>
      </w:r>
      <w:bookmarkEnd w:id="5401"/>
    </w:p>
    <w:p w:rsidR="0026296A" w:rsidRDefault="0026296A" w:rsidP="0026296A">
      <w:pPr>
        <w:pStyle w:val="KeepWithNext"/>
        <w:rPr>
          <w:rtl/>
        </w:rPr>
      </w:pPr>
    </w:p>
    <w:p w:rsidR="0026296A" w:rsidRDefault="0026296A" w:rsidP="0026296A">
      <w:pPr>
        <w:rPr>
          <w:rtl/>
        </w:rPr>
      </w:pPr>
      <w:r>
        <w:rPr>
          <w:rtl/>
        </w:rPr>
        <w:t xml:space="preserve">לא הבנתי, היועץ המשפטי של הכנסת יכול פתאום משום מקום לשים הגבלות על חברי כנסת בעניין ניגוד עניינים?            </w:t>
      </w:r>
    </w:p>
    <w:p w:rsidR="0026296A" w:rsidRDefault="0026296A" w:rsidP="0026296A">
      <w:pPr>
        <w:rPr>
          <w:rtl/>
        </w:rPr>
      </w:pPr>
    </w:p>
    <w:p w:rsidR="0026296A" w:rsidRDefault="0026296A" w:rsidP="0026296A">
      <w:pPr>
        <w:pStyle w:val="-"/>
        <w:rPr>
          <w:rtl/>
        </w:rPr>
      </w:pPr>
      <w:r>
        <w:rPr>
          <w:rStyle w:val="TagStyle"/>
          <w:rFonts w:hint="cs"/>
          <w:rtl/>
        </w:rPr>
        <w:t xml:space="preserve"> &lt;&lt; דובר_המשך &gt;&gt; </w:t>
      </w:r>
      <w:r>
        <w:rPr>
          <w:rFonts w:hint="cs"/>
          <w:rtl/>
        </w:rPr>
        <w:t>היועץ המשפטי לממשלה אביחי מנדלבליט:</w:t>
      </w:r>
      <w:r>
        <w:rPr>
          <w:rStyle w:val="TagStyle"/>
          <w:rFonts w:hint="cs"/>
          <w:rtl/>
        </w:rPr>
        <w:t xml:space="preserve"> &lt;&lt; דובר_המשך &gt;&gt;</w:t>
      </w:r>
      <w:r>
        <w:rPr>
          <w:rFonts w:hint="cs"/>
          <w:rtl/>
        </w:rPr>
        <w:t xml:space="preserve"> </w:t>
      </w:r>
    </w:p>
    <w:p w:rsidR="0026296A" w:rsidRDefault="0026296A" w:rsidP="0026296A">
      <w:pPr>
        <w:pStyle w:val="KeepWithNext"/>
        <w:rPr>
          <w:rtl/>
        </w:rPr>
      </w:pPr>
    </w:p>
    <w:p w:rsidR="0026296A" w:rsidRDefault="0026296A" w:rsidP="0026296A">
      <w:pPr>
        <w:rPr>
          <w:rtl/>
        </w:rPr>
      </w:pPr>
      <w:r>
        <w:rPr>
          <w:rtl/>
        </w:rPr>
        <w:t xml:space="preserve">אני אומר את חוות </w:t>
      </w:r>
      <w:bookmarkStart w:id="5402" w:name="_ETM_Q1_599000"/>
      <w:bookmarkEnd w:id="5402"/>
      <w:r>
        <w:rPr>
          <w:rtl/>
        </w:rPr>
        <w:t xml:space="preserve">הדעת של היועץ המשפטי של הכנסת, שמייעץ. אני אגיע לזה בהמשך כשאתייחס לזה וזה לא יהיה עכשיו. בהמשך אני </w:t>
      </w:r>
      <w:bookmarkStart w:id="5403" w:name="_ETM_Q1_611000"/>
      <w:bookmarkEnd w:id="5403"/>
      <w:r>
        <w:rPr>
          <w:rtl/>
        </w:rPr>
        <w:t xml:space="preserve">אתייחס לשאלות שהיו לגבי תקנון האתיקה.  </w:t>
      </w:r>
    </w:p>
    <w:p w:rsidR="0026296A" w:rsidRDefault="0026296A" w:rsidP="0026296A">
      <w:pPr>
        <w:rPr>
          <w:rtl/>
        </w:rPr>
      </w:pPr>
      <w:bookmarkStart w:id="5404" w:name="_ETM_Q1_604000"/>
      <w:bookmarkEnd w:id="5404"/>
      <w:r>
        <w:rPr>
          <w:rtl/>
        </w:rPr>
        <w:t xml:space="preserve">  </w:t>
      </w:r>
    </w:p>
    <w:p w:rsidR="0026296A" w:rsidRDefault="0026296A" w:rsidP="0026296A">
      <w:pPr>
        <w:pStyle w:val="ae"/>
        <w:rPr>
          <w:rtl/>
        </w:rPr>
      </w:pPr>
      <w:bookmarkStart w:id="5405" w:name="ET_interruption_5832_3"/>
      <w:r>
        <w:rPr>
          <w:rStyle w:val="TagStyle"/>
          <w:rFonts w:hint="cs"/>
          <w:rtl/>
        </w:rPr>
        <w:t xml:space="preserve"> &lt;&lt; קריאה &gt;&gt; </w:t>
      </w:r>
      <w:r>
        <w:rPr>
          <w:rFonts w:hint="cs"/>
          <w:rtl/>
        </w:rPr>
        <w:t>מכלוף מיקי זוהר (הליכוד):</w:t>
      </w:r>
      <w:r>
        <w:rPr>
          <w:rStyle w:val="TagStyle"/>
          <w:rFonts w:hint="cs"/>
          <w:rtl/>
        </w:rPr>
        <w:t xml:space="preserve"> &lt;&lt; קריאה &gt;&gt;</w:t>
      </w:r>
      <w:r>
        <w:rPr>
          <w:rFonts w:hint="cs"/>
          <w:rtl/>
        </w:rPr>
        <w:t xml:space="preserve"> </w:t>
      </w:r>
      <w:bookmarkEnd w:id="5405"/>
    </w:p>
    <w:p w:rsidR="0026296A" w:rsidRDefault="0026296A" w:rsidP="0026296A">
      <w:pPr>
        <w:pStyle w:val="KeepWithNext"/>
        <w:rPr>
          <w:rtl/>
        </w:rPr>
      </w:pPr>
    </w:p>
    <w:p w:rsidR="0026296A" w:rsidRDefault="0026296A" w:rsidP="0026296A">
      <w:pPr>
        <w:rPr>
          <w:rtl/>
        </w:rPr>
      </w:pPr>
      <w:r>
        <w:rPr>
          <w:rtl/>
        </w:rPr>
        <w:t xml:space="preserve">מי רשאי לשים הגבלות על חברי הכנסת מלבד הכנסת עצמה? היועץ </w:t>
      </w:r>
      <w:bookmarkStart w:id="5406" w:name="_ETM_Q1_627000"/>
      <w:bookmarkEnd w:id="5406"/>
      <w:r>
        <w:rPr>
          <w:rtl/>
        </w:rPr>
        <w:t xml:space="preserve">המשפטי לא יכול לשים שום מגבלה. רק הכנסת יכולה להגביל </w:t>
      </w:r>
      <w:bookmarkStart w:id="5407" w:name="_ETM_Q1_632000"/>
      <w:bookmarkEnd w:id="5407"/>
      <w:r>
        <w:rPr>
          <w:rtl/>
        </w:rPr>
        <w:t xml:space="preserve">את עצמה. הכנסת יכולה לחוקק מה מותר ומה אסור לחברי הכנסת. יש גם מושג כזה ויש חוקים כאלה.      </w:t>
      </w:r>
    </w:p>
    <w:p w:rsidR="0026296A" w:rsidRDefault="0026296A" w:rsidP="0026296A">
      <w:pPr>
        <w:rPr>
          <w:rtl/>
        </w:rPr>
      </w:pPr>
    </w:p>
    <w:p w:rsidR="0026296A" w:rsidRDefault="0026296A" w:rsidP="0026296A">
      <w:pPr>
        <w:pStyle w:val="af"/>
        <w:rPr>
          <w:rtl/>
        </w:rPr>
      </w:pPr>
      <w:bookmarkStart w:id="5408" w:name="ET_yor_5790_4"/>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5408"/>
    </w:p>
    <w:p w:rsidR="0026296A" w:rsidRDefault="0026296A" w:rsidP="0026296A">
      <w:pPr>
        <w:pStyle w:val="KeepWithNext"/>
        <w:rPr>
          <w:rtl/>
        </w:rPr>
      </w:pPr>
    </w:p>
    <w:p w:rsidR="0026296A" w:rsidRDefault="0026296A" w:rsidP="0026296A">
      <w:pPr>
        <w:rPr>
          <w:rtl/>
        </w:rPr>
      </w:pPr>
      <w:r>
        <w:rPr>
          <w:rtl/>
        </w:rPr>
        <w:t xml:space="preserve">אני מבקש לתת לו להמשיך את הטיעון שלו. </w:t>
      </w:r>
    </w:p>
    <w:p w:rsidR="0026296A" w:rsidRDefault="0026296A" w:rsidP="0026296A">
      <w:pPr>
        <w:rPr>
          <w:rtl/>
        </w:rPr>
      </w:pPr>
    </w:p>
    <w:p w:rsidR="0026296A" w:rsidRDefault="0026296A" w:rsidP="0026296A">
      <w:pPr>
        <w:pStyle w:val="ae"/>
        <w:rPr>
          <w:rtl/>
        </w:rPr>
      </w:pPr>
      <w:bookmarkStart w:id="5409" w:name="ET_interruption_5832_5"/>
      <w:r>
        <w:rPr>
          <w:rStyle w:val="TagStyle"/>
          <w:rFonts w:hint="cs"/>
          <w:rtl/>
        </w:rPr>
        <w:t xml:space="preserve"> &lt;&lt; קריאה &gt;&gt; </w:t>
      </w:r>
      <w:r>
        <w:rPr>
          <w:rFonts w:hint="cs"/>
          <w:rtl/>
        </w:rPr>
        <w:t>מכלוף מיקי זוהר (הליכוד):</w:t>
      </w:r>
      <w:r>
        <w:rPr>
          <w:rStyle w:val="TagStyle"/>
          <w:rFonts w:hint="cs"/>
          <w:rtl/>
        </w:rPr>
        <w:t xml:space="preserve"> &lt;&lt; קריאה &gt;&gt;</w:t>
      </w:r>
      <w:r>
        <w:rPr>
          <w:rFonts w:hint="cs"/>
          <w:rtl/>
        </w:rPr>
        <w:t xml:space="preserve"> </w:t>
      </w:r>
      <w:bookmarkEnd w:id="5409"/>
    </w:p>
    <w:p w:rsidR="0026296A" w:rsidRDefault="0026296A" w:rsidP="0026296A">
      <w:pPr>
        <w:pStyle w:val="KeepWithNext"/>
        <w:rPr>
          <w:rtl/>
        </w:rPr>
      </w:pPr>
    </w:p>
    <w:p w:rsidR="0026296A" w:rsidRDefault="0026296A" w:rsidP="0026296A">
      <w:pPr>
        <w:rPr>
          <w:rtl/>
        </w:rPr>
      </w:pPr>
      <w:r>
        <w:rPr>
          <w:rtl/>
        </w:rPr>
        <w:t xml:space="preserve"> - - - </w:t>
      </w:r>
    </w:p>
    <w:p w:rsidR="0026296A" w:rsidRDefault="0026296A" w:rsidP="0026296A">
      <w:pPr>
        <w:rPr>
          <w:rtl/>
        </w:rPr>
      </w:pPr>
    </w:p>
    <w:p w:rsidR="0026296A" w:rsidRDefault="0026296A" w:rsidP="0026296A">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26296A" w:rsidRDefault="0026296A" w:rsidP="0026296A">
      <w:pPr>
        <w:pStyle w:val="KeepWithNext"/>
        <w:rPr>
          <w:rtl/>
        </w:rPr>
      </w:pPr>
    </w:p>
    <w:p w:rsidR="0026296A" w:rsidRDefault="0026296A" w:rsidP="0026296A">
      <w:pPr>
        <w:rPr>
          <w:rtl/>
        </w:rPr>
      </w:pPr>
      <w:r>
        <w:rPr>
          <w:rtl/>
        </w:rPr>
        <w:t xml:space="preserve">חבר הכנסת זוהר, אני קורא אותך לסדר פעם ראשונה. אתה </w:t>
      </w:r>
      <w:bookmarkStart w:id="5410" w:name="_ETM_Q1_660000"/>
      <w:bookmarkEnd w:id="5410"/>
      <w:r>
        <w:rPr>
          <w:rtl/>
        </w:rPr>
        <w:t xml:space="preserve">מפריע. </w:t>
      </w:r>
    </w:p>
    <w:p w:rsidR="0026296A" w:rsidRDefault="0026296A" w:rsidP="0026296A">
      <w:pPr>
        <w:rPr>
          <w:rtl/>
        </w:rPr>
      </w:pPr>
    </w:p>
    <w:p w:rsidR="0026296A" w:rsidRDefault="0026296A" w:rsidP="0026296A">
      <w:pPr>
        <w:pStyle w:val="ae"/>
        <w:rPr>
          <w:rtl/>
        </w:rPr>
      </w:pPr>
      <w:bookmarkStart w:id="5411" w:name="ET_interruption_5832_47"/>
      <w:r>
        <w:rPr>
          <w:rStyle w:val="TagStyle"/>
          <w:rFonts w:hint="cs"/>
          <w:rtl/>
        </w:rPr>
        <w:t xml:space="preserve"> &lt;&lt; קריאה &gt;&gt; </w:t>
      </w:r>
      <w:r>
        <w:rPr>
          <w:rFonts w:hint="cs"/>
          <w:rtl/>
        </w:rPr>
        <w:t>מכלוף מיקי זוהר (הליכוד):</w:t>
      </w:r>
      <w:r>
        <w:rPr>
          <w:rStyle w:val="TagStyle"/>
          <w:rFonts w:hint="cs"/>
          <w:rtl/>
        </w:rPr>
        <w:t xml:space="preserve"> &lt;&lt; קריאה &gt;&gt;</w:t>
      </w:r>
      <w:r>
        <w:rPr>
          <w:rFonts w:hint="cs"/>
          <w:rtl/>
        </w:rPr>
        <w:t xml:space="preserve"> </w:t>
      </w:r>
      <w:bookmarkEnd w:id="5411"/>
    </w:p>
    <w:p w:rsidR="0026296A" w:rsidRDefault="0026296A" w:rsidP="0026296A">
      <w:pPr>
        <w:pStyle w:val="KeepWithNext"/>
        <w:rPr>
          <w:rtl/>
        </w:rPr>
      </w:pPr>
    </w:p>
    <w:p w:rsidR="0026296A" w:rsidRDefault="0026296A" w:rsidP="0026296A">
      <w:pPr>
        <w:rPr>
          <w:rtl/>
        </w:rPr>
      </w:pPr>
      <w:r>
        <w:rPr>
          <w:rtl/>
        </w:rPr>
        <w:t xml:space="preserve"> אפשר</w:t>
      </w:r>
      <w:bookmarkStart w:id="5412" w:name="_ETM_Q1_656000"/>
      <w:bookmarkEnd w:id="5412"/>
      <w:r>
        <w:rPr>
          <w:rtl/>
        </w:rPr>
        <w:t xml:space="preserve"> להחיל ריבונות על הכנסת?</w:t>
      </w:r>
    </w:p>
    <w:p w:rsidR="0026296A" w:rsidRDefault="0026296A" w:rsidP="0026296A">
      <w:pPr>
        <w:rPr>
          <w:rtl/>
        </w:rPr>
      </w:pPr>
    </w:p>
    <w:p w:rsidR="0026296A" w:rsidRDefault="0026296A" w:rsidP="0026296A">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26296A" w:rsidRDefault="0026296A" w:rsidP="0026296A">
      <w:pPr>
        <w:pStyle w:val="KeepWithNext"/>
        <w:rPr>
          <w:rtl/>
        </w:rPr>
      </w:pPr>
    </w:p>
    <w:p w:rsidR="0026296A" w:rsidRDefault="0026296A" w:rsidP="0026296A">
      <w:pPr>
        <w:rPr>
          <w:rtl/>
        </w:rPr>
      </w:pPr>
      <w:r>
        <w:rPr>
          <w:rtl/>
        </w:rPr>
        <w:t>אני קורא אותך לסדר פעם שנייה.  אתה רוצה לצאת להירגע?</w:t>
      </w:r>
    </w:p>
    <w:p w:rsidR="0026296A" w:rsidRDefault="0026296A" w:rsidP="0026296A">
      <w:pPr>
        <w:rPr>
          <w:rtl/>
        </w:rPr>
      </w:pPr>
      <w:bookmarkStart w:id="5413" w:name="_ETM_Q1_670000"/>
      <w:bookmarkEnd w:id="5413"/>
    </w:p>
    <w:p w:rsidR="0026296A" w:rsidRDefault="0026296A" w:rsidP="0026296A">
      <w:pPr>
        <w:pStyle w:val="-"/>
        <w:rPr>
          <w:rtl/>
        </w:rPr>
      </w:pPr>
      <w:r>
        <w:rPr>
          <w:rStyle w:val="TagStyle"/>
          <w:rFonts w:hint="cs"/>
          <w:rtl/>
        </w:rPr>
        <w:t xml:space="preserve"> &lt;&lt; דובר_המשך &gt;&gt; </w:t>
      </w:r>
      <w:r>
        <w:rPr>
          <w:rFonts w:hint="cs"/>
          <w:rtl/>
        </w:rPr>
        <w:t>היועץ המשפטי לממשלה אביחי מנדלבליט:</w:t>
      </w:r>
      <w:r>
        <w:rPr>
          <w:rStyle w:val="TagStyle"/>
          <w:rFonts w:hint="cs"/>
          <w:rtl/>
        </w:rPr>
        <w:t xml:space="preserve"> &lt;&lt; דובר_המשך &gt;&gt;</w:t>
      </w:r>
      <w:r>
        <w:rPr>
          <w:rFonts w:hint="cs"/>
          <w:rtl/>
        </w:rPr>
        <w:t xml:space="preserve"> </w:t>
      </w:r>
    </w:p>
    <w:p w:rsidR="0026296A" w:rsidRDefault="0026296A" w:rsidP="0026296A">
      <w:pPr>
        <w:pStyle w:val="KeepWithNext"/>
        <w:rPr>
          <w:rtl/>
        </w:rPr>
      </w:pPr>
    </w:p>
    <w:p w:rsidR="0026296A" w:rsidRDefault="0026296A" w:rsidP="0026296A">
      <w:pPr>
        <w:rPr>
          <w:rtl/>
        </w:rPr>
      </w:pPr>
      <w:r>
        <w:rPr>
          <w:rtl/>
        </w:rPr>
        <w:t xml:space="preserve">אני אגיע בהמשך בהרחבה </w:t>
      </w:r>
      <w:bookmarkStart w:id="5414" w:name="_ETM_Q1_668000"/>
      <w:bookmarkEnd w:id="5414"/>
      <w:r>
        <w:rPr>
          <w:rtl/>
        </w:rPr>
        <w:t xml:space="preserve">גם לעניין הזה כי זה נושא חשוב, ליחס בין כללי האתיקה לבין הדין הפלילי הכללי. זו נקודה חשובה בהחלט, אבל ברשותכם לא עכשיו. נכון שכבר עכשיו זה משתקף מהדברים. כשיש </w:t>
      </w:r>
      <w:bookmarkStart w:id="5415" w:name="_ETM_Q1_685000"/>
      <w:bookmarkEnd w:id="5415"/>
      <w:r>
        <w:rPr>
          <w:rtl/>
        </w:rPr>
        <w:t xml:space="preserve">שאלה פונים ליועץ המשפטי, גם כשפונים אלי בשאלה, לא הכול משתקף בכללי האתיקה.     </w:t>
      </w:r>
    </w:p>
    <w:p w:rsidR="0026296A" w:rsidRDefault="0026296A" w:rsidP="0026296A">
      <w:pPr>
        <w:rPr>
          <w:rtl/>
        </w:rPr>
      </w:pPr>
    </w:p>
    <w:p w:rsidR="0026296A" w:rsidRDefault="0026296A" w:rsidP="0026296A">
      <w:pPr>
        <w:pStyle w:val="ae"/>
        <w:rPr>
          <w:rtl/>
        </w:rPr>
      </w:pPr>
      <w:bookmarkStart w:id="5416" w:name="ET_interruption_5774_8"/>
      <w:r>
        <w:rPr>
          <w:rStyle w:val="TagStyle"/>
          <w:rFonts w:hint="cs"/>
          <w:rtl/>
        </w:rPr>
        <w:t xml:space="preserve"> &lt;&lt; קריאה &gt;&gt; </w:t>
      </w:r>
      <w:r>
        <w:rPr>
          <w:rFonts w:hint="cs"/>
          <w:rtl/>
        </w:rPr>
        <w:t>צבי האוזר (כחול לבן):</w:t>
      </w:r>
      <w:r>
        <w:rPr>
          <w:rStyle w:val="TagStyle"/>
          <w:rFonts w:hint="cs"/>
          <w:rtl/>
        </w:rPr>
        <w:t xml:space="preserve"> &lt;&lt; קריאה &gt;&gt;</w:t>
      </w:r>
      <w:r>
        <w:rPr>
          <w:rFonts w:hint="cs"/>
          <w:rtl/>
        </w:rPr>
        <w:t xml:space="preserve"> </w:t>
      </w:r>
      <w:bookmarkEnd w:id="5416"/>
    </w:p>
    <w:p w:rsidR="0026296A" w:rsidRDefault="0026296A" w:rsidP="0026296A">
      <w:pPr>
        <w:pStyle w:val="KeepWithNext"/>
        <w:rPr>
          <w:rtl/>
        </w:rPr>
      </w:pPr>
    </w:p>
    <w:p w:rsidR="0026296A" w:rsidRDefault="0026296A" w:rsidP="0026296A">
      <w:pPr>
        <w:rPr>
          <w:rtl/>
        </w:rPr>
      </w:pPr>
      <w:r>
        <w:rPr>
          <w:rtl/>
        </w:rPr>
        <w:t xml:space="preserve">אבל מה כשזה לא </w:t>
      </w:r>
      <w:bookmarkStart w:id="5417" w:name="_ETM_Q1_705000"/>
      <w:bookmarkEnd w:id="5417"/>
      <w:r>
        <w:rPr>
          <w:rtl/>
        </w:rPr>
        <w:t xml:space="preserve">משתקף בכללי האתיקה?  למרות שהכנסת ישבה על זה שבעה נקיים וכתבה כללי אתיקה. </w:t>
      </w:r>
    </w:p>
    <w:p w:rsidR="0026296A" w:rsidRDefault="0026296A" w:rsidP="0026296A">
      <w:pPr>
        <w:rPr>
          <w:rtl/>
        </w:rPr>
      </w:pPr>
    </w:p>
    <w:p w:rsidR="0026296A" w:rsidRDefault="0026296A" w:rsidP="0026296A">
      <w:pPr>
        <w:pStyle w:val="ae"/>
        <w:rPr>
          <w:rtl/>
        </w:rPr>
      </w:pPr>
      <w:bookmarkStart w:id="5418" w:name="ET_interruption_5900_9"/>
      <w:r>
        <w:rPr>
          <w:rStyle w:val="TagStyle"/>
          <w:rFonts w:hint="cs"/>
          <w:rtl/>
        </w:rPr>
        <w:t xml:space="preserve"> &lt;&lt; קריאה &gt;&gt; </w:t>
      </w:r>
      <w:r>
        <w:rPr>
          <w:rFonts w:hint="cs"/>
          <w:rtl/>
        </w:rPr>
        <w:t>איילת שקד (הימין החדש):</w:t>
      </w:r>
      <w:r>
        <w:rPr>
          <w:rStyle w:val="TagStyle"/>
          <w:rFonts w:hint="cs"/>
          <w:rtl/>
        </w:rPr>
        <w:t xml:space="preserve"> &lt;&lt; קריאה &gt;&gt;</w:t>
      </w:r>
      <w:r>
        <w:rPr>
          <w:rFonts w:hint="cs"/>
          <w:rtl/>
        </w:rPr>
        <w:t xml:space="preserve"> </w:t>
      </w:r>
      <w:bookmarkEnd w:id="5418"/>
    </w:p>
    <w:p w:rsidR="0026296A" w:rsidRDefault="0026296A" w:rsidP="0026296A">
      <w:pPr>
        <w:pStyle w:val="KeepWithNext"/>
        <w:rPr>
          <w:rtl/>
        </w:rPr>
      </w:pPr>
    </w:p>
    <w:p w:rsidR="0026296A" w:rsidRDefault="0026296A" w:rsidP="0026296A">
      <w:pPr>
        <w:rPr>
          <w:rtl/>
        </w:rPr>
      </w:pPr>
      <w:r>
        <w:rPr>
          <w:rtl/>
        </w:rPr>
        <w:t xml:space="preserve">    אדוני היושב-ראש, אנחנו גם לא מוכנים לפעול לפי הכללים האלה. לפי חוות הדעת של </w:t>
      </w:r>
      <w:bookmarkStart w:id="5419" w:name="_ETM_Q1_720000"/>
      <w:bookmarkEnd w:id="5419"/>
      <w:r>
        <w:rPr>
          <w:rtl/>
        </w:rPr>
        <w:t xml:space="preserve">היועץ המשפטי של הכנסת, אני אומרת לפרוטוקול שאני לפחות ואני </w:t>
      </w:r>
      <w:bookmarkStart w:id="5420" w:name="_ETM_Q1_729000"/>
      <w:bookmarkEnd w:id="5420"/>
      <w:r>
        <w:rPr>
          <w:rtl/>
        </w:rPr>
        <w:t xml:space="preserve">בטוחה שיש עוד חברי כנסת אחרים, לא נקבל את חוות הדעת הזו ולא נעשה גילוי נאות במליאה על כל חוק שנוגע לחבר שלנו. </w:t>
      </w:r>
    </w:p>
    <w:p w:rsidR="0026296A" w:rsidRDefault="0026296A" w:rsidP="0026296A">
      <w:pPr>
        <w:rPr>
          <w:rtl/>
        </w:rPr>
      </w:pPr>
      <w:bookmarkStart w:id="5421" w:name="_ETM_Q1_715000"/>
      <w:bookmarkEnd w:id="5421"/>
    </w:p>
    <w:p w:rsidR="0026296A" w:rsidRDefault="0026296A" w:rsidP="0026296A">
      <w:pPr>
        <w:pStyle w:val="a"/>
        <w:rPr>
          <w:rtl/>
        </w:rPr>
      </w:pPr>
      <w:bookmarkStart w:id="5422" w:name="ET_speaker_ארבל_אסטרחן_7"/>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5422"/>
    </w:p>
    <w:p w:rsidR="0026296A" w:rsidRDefault="0026296A" w:rsidP="0026296A">
      <w:pPr>
        <w:pStyle w:val="KeepWithNext"/>
        <w:rPr>
          <w:rtl/>
        </w:rPr>
      </w:pPr>
    </w:p>
    <w:p w:rsidR="0026296A" w:rsidRDefault="0026296A" w:rsidP="0026296A">
      <w:pPr>
        <w:rPr>
          <w:rtl/>
        </w:rPr>
      </w:pPr>
      <w:r>
        <w:rPr>
          <w:rtl/>
        </w:rPr>
        <w:t xml:space="preserve">   זה כתוב בכללי האתיקה שאתם כתבתם.  </w:t>
      </w:r>
    </w:p>
    <w:p w:rsidR="0026296A" w:rsidRDefault="0026296A" w:rsidP="0026296A">
      <w:pPr>
        <w:rPr>
          <w:rtl/>
        </w:rPr>
      </w:pPr>
    </w:p>
    <w:p w:rsidR="0026296A" w:rsidRDefault="0026296A" w:rsidP="0026296A">
      <w:pPr>
        <w:pStyle w:val="ae"/>
        <w:rPr>
          <w:rtl/>
        </w:rPr>
      </w:pPr>
      <w:bookmarkStart w:id="5423" w:name="ET_interruption_5832_50"/>
      <w:r>
        <w:rPr>
          <w:rStyle w:val="TagStyle"/>
          <w:rFonts w:hint="cs"/>
          <w:rtl/>
        </w:rPr>
        <w:t xml:space="preserve"> &lt;&lt; קריאה &gt;&gt; </w:t>
      </w:r>
      <w:r>
        <w:rPr>
          <w:rFonts w:hint="cs"/>
          <w:rtl/>
        </w:rPr>
        <w:t>מכלוף מיקי זוהר (הליכוד):</w:t>
      </w:r>
      <w:r>
        <w:rPr>
          <w:rStyle w:val="TagStyle"/>
          <w:rFonts w:hint="cs"/>
          <w:rtl/>
        </w:rPr>
        <w:t xml:space="preserve"> &lt;&lt; קריאה &gt;&gt;</w:t>
      </w:r>
      <w:r>
        <w:rPr>
          <w:rFonts w:hint="cs"/>
          <w:rtl/>
        </w:rPr>
        <w:t xml:space="preserve"> </w:t>
      </w:r>
      <w:bookmarkEnd w:id="5423"/>
    </w:p>
    <w:p w:rsidR="0026296A" w:rsidRDefault="0026296A" w:rsidP="0026296A">
      <w:pPr>
        <w:pStyle w:val="KeepWithNext"/>
        <w:rPr>
          <w:rtl/>
        </w:rPr>
      </w:pPr>
    </w:p>
    <w:p w:rsidR="0026296A" w:rsidRDefault="0026296A" w:rsidP="0026296A">
      <w:pPr>
        <w:rPr>
          <w:rtl/>
        </w:rPr>
      </w:pPr>
      <w:r>
        <w:rPr>
          <w:rtl/>
        </w:rPr>
        <w:t xml:space="preserve">עמדות יועצים משפטיים חשובות, אבל זה לא </w:t>
      </w:r>
      <w:bookmarkStart w:id="5424" w:name="_ETM_Q1_752000"/>
      <w:bookmarkEnd w:id="5424"/>
      <w:r>
        <w:rPr>
          <w:rtl/>
        </w:rPr>
        <w:t xml:space="preserve">ראה וקדש. זה ההבדל בינינו. החוק הוא ראה וקדש. ככה זה עובד. </w:t>
      </w:r>
    </w:p>
    <w:p w:rsidR="0026296A" w:rsidRDefault="0026296A" w:rsidP="0026296A">
      <w:pPr>
        <w:rPr>
          <w:rtl/>
        </w:rPr>
      </w:pPr>
      <w:bookmarkStart w:id="5425" w:name="_ETM_Q1_755000"/>
      <w:bookmarkEnd w:id="5425"/>
      <w:r>
        <w:rPr>
          <w:rtl/>
        </w:rPr>
        <w:t xml:space="preserve">  </w:t>
      </w:r>
    </w:p>
    <w:p w:rsidR="0026296A" w:rsidRDefault="0026296A" w:rsidP="0026296A">
      <w:pPr>
        <w:pStyle w:val="-"/>
        <w:rPr>
          <w:rtl/>
        </w:rPr>
      </w:pPr>
      <w:r>
        <w:rPr>
          <w:rStyle w:val="TagStyle"/>
          <w:rFonts w:hint="cs"/>
          <w:rtl/>
        </w:rPr>
        <w:t xml:space="preserve"> &lt;&lt; דובר_המשך &gt;&gt; </w:t>
      </w:r>
      <w:r>
        <w:rPr>
          <w:rFonts w:hint="cs"/>
          <w:rtl/>
        </w:rPr>
        <w:t>היועץ המשפטי לממשלה אביחי מנדלבליט:</w:t>
      </w:r>
      <w:r>
        <w:rPr>
          <w:rStyle w:val="TagStyle"/>
          <w:rFonts w:hint="cs"/>
          <w:rtl/>
        </w:rPr>
        <w:t xml:space="preserve"> &lt;&lt; דובר_המשך &gt;&gt;</w:t>
      </w:r>
      <w:r>
        <w:rPr>
          <w:rFonts w:hint="cs"/>
          <w:rtl/>
        </w:rPr>
        <w:t xml:space="preserve"> </w:t>
      </w:r>
    </w:p>
    <w:p w:rsidR="0026296A" w:rsidRDefault="0026296A" w:rsidP="0026296A">
      <w:pPr>
        <w:pStyle w:val="KeepWithNext"/>
        <w:rPr>
          <w:rtl/>
        </w:rPr>
      </w:pPr>
    </w:p>
    <w:p w:rsidR="0026296A" w:rsidRDefault="0026296A" w:rsidP="0026296A">
      <w:pPr>
        <w:rPr>
          <w:rtl/>
        </w:rPr>
      </w:pPr>
      <w:r>
        <w:rPr>
          <w:rtl/>
        </w:rPr>
        <w:t>אני מבקש להשלים בשאלה הזו, זה יחזור בהמשך</w:t>
      </w:r>
      <w:bookmarkStart w:id="5426" w:name="_ETM_Q1_785000"/>
      <w:bookmarkEnd w:id="5426"/>
      <w:r>
        <w:rPr>
          <w:rtl/>
        </w:rPr>
        <w:t xml:space="preserve">. אני לא רוצה להיכנס לכללים של הכנסת. כשנשאלת שאלה, הייעוץ המשפטי משקף את הדין. יש פסיקה של בית המשפט העליון, אני אגיע אליה בהמשך גם בהקשר לכללי ועדת אשר, לא לכנסת, אבל קשור גם לפה, </w:t>
      </w:r>
      <w:bookmarkStart w:id="5427" w:name="_ETM_Q1_812000"/>
      <w:bookmarkEnd w:id="5427"/>
      <w:r>
        <w:rPr>
          <w:rtl/>
        </w:rPr>
        <w:t xml:space="preserve">שכללי האתיקה הם לא חזות הכול. אז, כשנשאלת השאלה, חייבים להגיד מהו הדין המחייב.  </w:t>
      </w:r>
    </w:p>
    <w:p w:rsidR="0026296A" w:rsidRDefault="0026296A" w:rsidP="0026296A">
      <w:pPr>
        <w:rPr>
          <w:rtl/>
        </w:rPr>
      </w:pPr>
    </w:p>
    <w:p w:rsidR="0026296A" w:rsidRDefault="0026296A" w:rsidP="0026296A">
      <w:pPr>
        <w:rPr>
          <w:rtl/>
        </w:rPr>
      </w:pPr>
      <w:r>
        <w:rPr>
          <w:rtl/>
        </w:rPr>
        <w:t xml:space="preserve">דבר שני, קטונתי, אני מציע שהיועצת המשפטית </w:t>
      </w:r>
      <w:bookmarkStart w:id="5428" w:name="_ETM_Q1_819000"/>
      <w:bookmarkEnd w:id="5428"/>
      <w:r>
        <w:rPr>
          <w:rtl/>
        </w:rPr>
        <w:t xml:space="preserve">של הוועדה תסביר על כללי האתיקה כי הדברים </w:t>
      </w:r>
      <w:bookmarkStart w:id="5429" w:name="_ETM_Q1_821000"/>
      <w:bookmarkEnd w:id="5429"/>
      <w:r>
        <w:rPr>
          <w:rtl/>
        </w:rPr>
        <w:t>האלה כן עובדים לפי כללי האתיקה לפי הבנתי.</w:t>
      </w:r>
    </w:p>
    <w:p w:rsidR="0026296A" w:rsidRDefault="0026296A" w:rsidP="0026296A">
      <w:pPr>
        <w:rPr>
          <w:rtl/>
        </w:rPr>
      </w:pPr>
      <w:bookmarkStart w:id="5430" w:name="_ETM_Q1_825000"/>
      <w:bookmarkEnd w:id="5430"/>
      <w:r>
        <w:rPr>
          <w:rtl/>
        </w:rPr>
        <w:t xml:space="preserve"> </w:t>
      </w:r>
    </w:p>
    <w:p w:rsidR="0026296A" w:rsidRDefault="0026296A" w:rsidP="0026296A">
      <w:pPr>
        <w:pStyle w:val="a"/>
        <w:rPr>
          <w:rtl/>
        </w:rPr>
      </w:pPr>
      <w:bookmarkStart w:id="5431" w:name="ET_speaker_ארבל_אסטרחן_12"/>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5431"/>
    </w:p>
    <w:p w:rsidR="0026296A" w:rsidRDefault="0026296A" w:rsidP="0026296A">
      <w:pPr>
        <w:pStyle w:val="KeepWithNext"/>
        <w:rPr>
          <w:rtl/>
        </w:rPr>
      </w:pPr>
    </w:p>
    <w:p w:rsidR="0026296A" w:rsidRDefault="0026296A" w:rsidP="0026296A">
      <w:pPr>
        <w:rPr>
          <w:rtl/>
        </w:rPr>
      </w:pPr>
      <w:r>
        <w:rPr>
          <w:rtl/>
        </w:rPr>
        <w:t xml:space="preserve">זה כתוב בכללים, </w:t>
      </w:r>
      <w:bookmarkStart w:id="5432" w:name="_ETM_Q1_826000"/>
      <w:bookmarkEnd w:id="5432"/>
      <w:r>
        <w:rPr>
          <w:rtl/>
        </w:rPr>
        <w:t xml:space="preserve">חובת הגילוי, ניגוד העניינים. יש סעיף בכללי האתיקה וגם </w:t>
      </w:r>
      <w:bookmarkStart w:id="5433" w:name="_ETM_Q1_835000"/>
      <w:bookmarkEnd w:id="5433"/>
      <w:r>
        <w:rPr>
          <w:rtl/>
        </w:rPr>
        <w:t xml:space="preserve">צריך לדעת שרוב חוות הדעת האלה זה - - - </w:t>
      </w:r>
      <w:bookmarkStart w:id="5434" w:name="_ETM_Q1_845000"/>
      <w:bookmarkEnd w:id="5434"/>
    </w:p>
    <w:p w:rsidR="0026296A" w:rsidRDefault="0026296A" w:rsidP="0026296A">
      <w:pPr>
        <w:rPr>
          <w:rtl/>
        </w:rPr>
      </w:pPr>
    </w:p>
    <w:p w:rsidR="0026296A" w:rsidRDefault="0026296A" w:rsidP="0026296A">
      <w:pPr>
        <w:pStyle w:val="ae"/>
        <w:rPr>
          <w:rtl/>
        </w:rPr>
      </w:pPr>
      <w:bookmarkStart w:id="5435" w:name="ET_interruption_5774_13"/>
      <w:r>
        <w:rPr>
          <w:rStyle w:val="TagStyle"/>
          <w:rFonts w:hint="cs"/>
          <w:rtl/>
        </w:rPr>
        <w:t xml:space="preserve"> &lt;&lt; קריאה &gt;&gt; </w:t>
      </w:r>
      <w:r>
        <w:rPr>
          <w:rFonts w:hint="cs"/>
          <w:rtl/>
        </w:rPr>
        <w:t>צבי האוזר (כחול לבן):</w:t>
      </w:r>
      <w:r>
        <w:rPr>
          <w:rStyle w:val="TagStyle"/>
          <w:rFonts w:hint="cs"/>
          <w:rtl/>
        </w:rPr>
        <w:t xml:space="preserve"> &lt;&lt; קריאה &gt;&gt;</w:t>
      </w:r>
      <w:r>
        <w:rPr>
          <w:rFonts w:hint="cs"/>
          <w:rtl/>
        </w:rPr>
        <w:t xml:space="preserve"> </w:t>
      </w:r>
      <w:bookmarkEnd w:id="5435"/>
    </w:p>
    <w:p w:rsidR="0026296A" w:rsidRDefault="0026296A" w:rsidP="0026296A">
      <w:pPr>
        <w:pStyle w:val="KeepWithNext"/>
        <w:rPr>
          <w:rtl/>
        </w:rPr>
      </w:pPr>
    </w:p>
    <w:p w:rsidR="0026296A" w:rsidRDefault="0026296A" w:rsidP="0026296A">
      <w:pPr>
        <w:rPr>
          <w:rtl/>
        </w:rPr>
      </w:pPr>
      <w:r>
        <w:rPr>
          <w:rtl/>
        </w:rPr>
        <w:t xml:space="preserve">הווה אומר שאנחנו עוסקים בעניין שכללי האתיקה מדברים עליו </w:t>
      </w:r>
      <w:bookmarkStart w:id="5436" w:name="_ETM_Q1_851000"/>
      <w:bookmarkEnd w:id="5436"/>
      <w:r>
        <w:rPr>
          <w:rtl/>
        </w:rPr>
        <w:t xml:space="preserve">- - - </w:t>
      </w:r>
    </w:p>
    <w:p w:rsidR="0026296A" w:rsidRDefault="0026296A" w:rsidP="0026296A">
      <w:pPr>
        <w:rPr>
          <w:rtl/>
        </w:rPr>
      </w:pPr>
      <w:bookmarkStart w:id="5437" w:name="_ETM_Q1_849000"/>
      <w:bookmarkEnd w:id="5437"/>
    </w:p>
    <w:p w:rsidR="0026296A" w:rsidRDefault="0026296A" w:rsidP="0026296A">
      <w:pPr>
        <w:pStyle w:val="ae"/>
        <w:keepNext/>
        <w:rPr>
          <w:rtl/>
        </w:rPr>
      </w:pPr>
      <w:bookmarkStart w:id="5438" w:name="ET_interruption_קריאה_51"/>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5438"/>
    </w:p>
    <w:p w:rsidR="0026296A" w:rsidRDefault="0026296A" w:rsidP="0026296A">
      <w:pPr>
        <w:pStyle w:val="KeepWithNext"/>
        <w:rPr>
          <w:rtl/>
        </w:rPr>
      </w:pPr>
    </w:p>
    <w:p w:rsidR="0026296A" w:rsidRDefault="0026296A" w:rsidP="0026296A">
      <w:pPr>
        <w:keepNext/>
        <w:rPr>
          <w:rtl/>
        </w:rPr>
      </w:pPr>
      <w:r>
        <w:rPr>
          <w:rtl/>
        </w:rPr>
        <w:t xml:space="preserve">היא באמצע משפט, תן לה לסיים.    </w:t>
      </w:r>
    </w:p>
    <w:p w:rsidR="0026296A" w:rsidRDefault="0026296A" w:rsidP="0026296A">
      <w:pPr>
        <w:rPr>
          <w:rtl/>
        </w:rPr>
      </w:pPr>
    </w:p>
    <w:p w:rsidR="0026296A" w:rsidRDefault="0026296A" w:rsidP="0026296A">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26296A" w:rsidRDefault="0026296A" w:rsidP="0026296A">
      <w:pPr>
        <w:pStyle w:val="KeepWithNext"/>
        <w:rPr>
          <w:rtl/>
        </w:rPr>
      </w:pPr>
    </w:p>
    <w:p w:rsidR="0026296A" w:rsidRDefault="0026296A" w:rsidP="0026296A">
      <w:pPr>
        <w:rPr>
          <w:rtl/>
        </w:rPr>
      </w:pPr>
      <w:r>
        <w:rPr>
          <w:rtl/>
        </w:rPr>
        <w:t xml:space="preserve">אני מבקש לתת ליועץ המשפטי לסיים את הטיעון.   </w:t>
      </w:r>
    </w:p>
    <w:p w:rsidR="0026296A" w:rsidRDefault="0026296A" w:rsidP="0026296A">
      <w:pPr>
        <w:pStyle w:val="KeepWithNext"/>
        <w:rPr>
          <w:rStyle w:val="TagStyle"/>
          <w:rFonts w:ascii="David" w:hAnsi="David"/>
          <w:u w:val="single"/>
          <w:rtl/>
          <w:lang w:eastAsia="he-IL"/>
        </w:rPr>
      </w:pPr>
    </w:p>
    <w:p w:rsidR="0026296A" w:rsidRDefault="0026296A" w:rsidP="0026296A">
      <w:pPr>
        <w:pStyle w:val="-"/>
        <w:rPr>
          <w:rtl/>
        </w:rPr>
      </w:pPr>
      <w:r>
        <w:rPr>
          <w:rStyle w:val="TagStyle"/>
          <w:rFonts w:hint="cs"/>
          <w:rtl/>
        </w:rPr>
        <w:t xml:space="preserve"> &lt;&lt; דובר_המשך &gt;&gt; </w:t>
      </w:r>
      <w:r>
        <w:rPr>
          <w:rFonts w:hint="cs"/>
          <w:rtl/>
        </w:rPr>
        <w:t>היועץ המשפטי לממשלה אביחי מנדלבליט:</w:t>
      </w:r>
      <w:r>
        <w:rPr>
          <w:rStyle w:val="TagStyle"/>
          <w:rFonts w:hint="cs"/>
          <w:rtl/>
        </w:rPr>
        <w:t xml:space="preserve"> &lt;&lt; דובר_המשך &gt;&gt;</w:t>
      </w:r>
      <w:r>
        <w:rPr>
          <w:rFonts w:hint="cs"/>
          <w:rtl/>
        </w:rPr>
        <w:t xml:space="preserve"> </w:t>
      </w:r>
    </w:p>
    <w:p w:rsidR="0026296A" w:rsidRDefault="0026296A" w:rsidP="0026296A">
      <w:pPr>
        <w:pStyle w:val="KeepWithNext"/>
        <w:rPr>
          <w:rtl/>
        </w:rPr>
      </w:pPr>
    </w:p>
    <w:p w:rsidR="0026296A" w:rsidRDefault="0026296A" w:rsidP="0026296A">
      <w:pPr>
        <w:rPr>
          <w:rtl/>
        </w:rPr>
      </w:pPr>
      <w:r>
        <w:rPr>
          <w:rtl/>
        </w:rPr>
        <w:t xml:space="preserve">באותו הקשר, הטיעון שלנו, כדי </w:t>
      </w:r>
      <w:bookmarkStart w:id="5439" w:name="_ETM_Q1_907000"/>
      <w:bookmarkEnd w:id="5439"/>
      <w:r>
        <w:rPr>
          <w:rtl/>
        </w:rPr>
        <w:t xml:space="preserve">שלא יהיה ספק, שיש פה גם עבירה על כללי האתיקה וגם עבירה פלילית. זה לא מסוג </w:t>
      </w:r>
      <w:bookmarkStart w:id="5440" w:name="_ETM_Q1_912000"/>
      <w:bookmarkEnd w:id="5440"/>
      <w:r>
        <w:rPr>
          <w:rtl/>
        </w:rPr>
        <w:t xml:space="preserve">המקרים בהם אין עבירה אתית אבל יש עבירה פלילית, זה </w:t>
      </w:r>
      <w:bookmarkStart w:id="5441" w:name="_ETM_Q1_910000"/>
      <w:bookmarkEnd w:id="5441"/>
      <w:r>
        <w:rPr>
          <w:rtl/>
        </w:rPr>
        <w:t xml:space="preserve">לא מסוג המקרים האלה. שלא תהיה טעות בעניין הזה. </w:t>
      </w:r>
    </w:p>
    <w:p w:rsidR="0026296A" w:rsidRDefault="0026296A" w:rsidP="0026296A">
      <w:pPr>
        <w:rPr>
          <w:rtl/>
        </w:rPr>
      </w:pPr>
    </w:p>
    <w:p w:rsidR="0026296A" w:rsidRDefault="0026296A" w:rsidP="0026296A">
      <w:pPr>
        <w:rPr>
          <w:rtl/>
        </w:rPr>
      </w:pPr>
      <w:bookmarkStart w:id="5442" w:name="_ETM_Q1_920000"/>
      <w:bookmarkEnd w:id="5442"/>
      <w:r>
        <w:rPr>
          <w:rtl/>
        </w:rPr>
        <w:t xml:space="preserve">דבר נוסף, לפני שאני חוזר לעניינים הקונקרטיים הקשורים לחבר כנסת כץ, </w:t>
      </w:r>
      <w:bookmarkStart w:id="5443" w:name="_ETM_Q1_922000"/>
      <w:bookmarkEnd w:id="5443"/>
      <w:r>
        <w:rPr>
          <w:rtl/>
        </w:rPr>
        <w:t xml:space="preserve">הוזכרו קודם עניינם של ראשי הממשלה לשעבר אולמרט ושרון, </w:t>
      </w:r>
      <w:bookmarkStart w:id="5444" w:name="_ETM_Q1_930000"/>
      <w:bookmarkEnd w:id="5444"/>
      <w:r>
        <w:rPr>
          <w:rtl/>
        </w:rPr>
        <w:t xml:space="preserve">אז אני מבקש להזכיר שאולמרט הורשע בניגוד עניינים, בין היתר </w:t>
      </w:r>
      <w:bookmarkStart w:id="5445" w:name="_ETM_Q1_935000"/>
      <w:bookmarkEnd w:id="5445"/>
      <w:r>
        <w:rPr>
          <w:rtl/>
        </w:rPr>
        <w:t xml:space="preserve">משום שהסתיר את מערכת היחסים ושרון ביצע גילוי נאות על </w:t>
      </w:r>
      <w:bookmarkStart w:id="5446" w:name="_ETM_Q1_938000"/>
      <w:bookmarkEnd w:id="5446"/>
      <w:r>
        <w:rPr>
          <w:rtl/>
        </w:rPr>
        <w:t xml:space="preserve">החשש לניגוד עניינים וזו הסיבה העיקרית שבגינה היועץ המשפטי לממשלה </w:t>
      </w:r>
      <w:bookmarkStart w:id="5447" w:name="_ETM_Q1_946000"/>
      <w:bookmarkEnd w:id="5447"/>
      <w:r>
        <w:rPr>
          <w:rtl/>
        </w:rPr>
        <w:t xml:space="preserve">מזוז לא פתח חקירה נגדו באותו עניין. </w:t>
      </w:r>
    </w:p>
    <w:p w:rsidR="0026296A" w:rsidRDefault="0026296A" w:rsidP="0026296A">
      <w:pPr>
        <w:rPr>
          <w:rtl/>
        </w:rPr>
      </w:pPr>
      <w:bookmarkStart w:id="5448" w:name="_ETM_Q1_949000"/>
      <w:bookmarkEnd w:id="5448"/>
    </w:p>
    <w:p w:rsidR="0026296A" w:rsidRDefault="0026296A" w:rsidP="0026296A">
      <w:pPr>
        <w:rPr>
          <w:rtl/>
        </w:rPr>
      </w:pPr>
      <w:bookmarkStart w:id="5449" w:name="_ETM_Q1_950000"/>
      <w:bookmarkEnd w:id="5449"/>
      <w:r>
        <w:rPr>
          <w:rtl/>
        </w:rPr>
        <w:t xml:space="preserve">אני חוזר לענייננו, מצד אחד ניצב בן ארי, שהוא איש שוק הון מיומן </w:t>
      </w:r>
      <w:bookmarkStart w:id="5450" w:name="_ETM_Q1_952000"/>
      <w:bookmarkEnd w:id="5450"/>
      <w:r>
        <w:rPr>
          <w:rtl/>
        </w:rPr>
        <w:t xml:space="preserve">מהמדרגה הראשונה, יועץ של חברות ענק שסוחר במאות מיליוני שקלים </w:t>
      </w:r>
      <w:bookmarkStart w:id="5451" w:name="_ETM_Q1_961000"/>
      <w:bookmarkEnd w:id="5451"/>
      <w:r>
        <w:rPr>
          <w:rtl/>
        </w:rPr>
        <w:t xml:space="preserve">ונותן ייעוץ ברמה הגבוהה ביותר שישנה ויש אדם אחד פרטי </w:t>
      </w:r>
      <w:bookmarkStart w:id="5452" w:name="_ETM_Q1_970000"/>
      <w:bookmarkEnd w:id="5452"/>
      <w:r>
        <w:rPr>
          <w:rtl/>
        </w:rPr>
        <w:t xml:space="preserve">שנותן לו עצות למסחר. האדם הזה הוא חבר כנסת חיים </w:t>
      </w:r>
      <w:bookmarkStart w:id="5453" w:name="_ETM_Q1_971000"/>
      <w:bookmarkEnd w:id="5453"/>
      <w:r>
        <w:rPr>
          <w:rtl/>
        </w:rPr>
        <w:t xml:space="preserve">כץ. הוא האדם היחיד שבן ארי מצא לנכון לייעץ לו </w:t>
      </w:r>
      <w:bookmarkStart w:id="5454" w:name="_ETM_Q1_975000"/>
      <w:bookmarkEnd w:id="5454"/>
      <w:r>
        <w:rPr>
          <w:rtl/>
        </w:rPr>
        <w:t xml:space="preserve">באופן פרטי צמוד ושוטף. היה מגיע אליו חדשות לבקרים, לעיתים תכופות, יושב אצלו הרבה מאוד שעות ומאפשר לו לראות איך </w:t>
      </w:r>
      <w:bookmarkStart w:id="5455" w:name="_ETM_Q1_983000"/>
      <w:bookmarkEnd w:id="5455"/>
      <w:r>
        <w:rPr>
          <w:rtl/>
        </w:rPr>
        <w:t xml:space="preserve">הוא מקבל את ההחלטות שלו. הוא היה לומד מזה, מעתיק </w:t>
      </w:r>
      <w:bookmarkStart w:id="5456" w:name="_ETM_Q1_990000"/>
      <w:bookmarkEnd w:id="5456"/>
      <w:r>
        <w:rPr>
          <w:rtl/>
        </w:rPr>
        <w:t xml:space="preserve">את הדברים ובעקבות אותה הכוונה הוא סייע לו להרוויח סכומים ניכרים מאוד של כסף. כמובן שזה בסדר גמור, אין לי </w:t>
      </w:r>
      <w:bookmarkStart w:id="5457" w:name="_ETM_Q1_1000000"/>
      <w:bookmarkEnd w:id="5457"/>
      <w:r>
        <w:rPr>
          <w:rtl/>
        </w:rPr>
        <w:t xml:space="preserve">טענה בעניין, אבל צריך להבין א הקרבה ביניהם. </w:t>
      </w:r>
    </w:p>
    <w:p w:rsidR="0026296A" w:rsidRDefault="0026296A" w:rsidP="0026296A">
      <w:pPr>
        <w:rPr>
          <w:rtl/>
        </w:rPr>
      </w:pPr>
      <w:bookmarkStart w:id="5458" w:name="_ETM_Q1_1002000"/>
      <w:bookmarkEnd w:id="5458"/>
    </w:p>
    <w:p w:rsidR="0026296A" w:rsidRDefault="0026296A" w:rsidP="0026296A">
      <w:pPr>
        <w:rPr>
          <w:rtl/>
        </w:rPr>
      </w:pPr>
      <w:bookmarkStart w:id="5459" w:name="_ETM_Q1_1003000"/>
      <w:bookmarkEnd w:id="5459"/>
      <w:r>
        <w:rPr>
          <w:rtl/>
        </w:rPr>
        <w:t xml:space="preserve">הקרבה ביניהם </w:t>
      </w:r>
      <w:bookmarkStart w:id="5460" w:name="_ETM_Q1_1005000"/>
      <w:bookmarkEnd w:id="5460"/>
      <w:r>
        <w:rPr>
          <w:rtl/>
        </w:rPr>
        <w:t xml:space="preserve">מתחילה כשאיש העסקים קובי מיימון מכיר לחבר כנסת כץ את </w:t>
      </w:r>
      <w:bookmarkStart w:id="5461" w:name="_ETM_Q1_1013000"/>
      <w:bookmarkEnd w:id="5461"/>
      <w:r>
        <w:rPr>
          <w:rtl/>
        </w:rPr>
        <w:t xml:space="preserve">מוטי בן ארי ואומר לו שהוא יסייע לו בהשקעותיו ועל </w:t>
      </w:r>
      <w:bookmarkStart w:id="5462" w:name="_ETM_Q1_1018000"/>
      <w:bookmarkEnd w:id="5462"/>
      <w:r>
        <w:rPr>
          <w:rtl/>
        </w:rPr>
        <w:t>רקע ההיכרות הכלכלית מתפתחת חברות מאוד קרובה והחברות הזאת הייתה מאוד משמעותית בהחלטה שקיבלתי מאוחר יותר.</w:t>
      </w:r>
    </w:p>
    <w:p w:rsidR="0026296A" w:rsidRDefault="0026296A" w:rsidP="0026296A">
      <w:pPr>
        <w:rPr>
          <w:rtl/>
        </w:rPr>
      </w:pPr>
    </w:p>
    <w:p w:rsidR="0026296A" w:rsidRDefault="0026296A" w:rsidP="0026296A">
      <w:pPr>
        <w:rPr>
          <w:rtl/>
        </w:rPr>
      </w:pPr>
      <w:bookmarkStart w:id="5463" w:name="_ETM_Q1_1027000"/>
      <w:bookmarkEnd w:id="5463"/>
      <w:r>
        <w:rPr>
          <w:rtl/>
        </w:rPr>
        <w:t xml:space="preserve">אני מזכיר גם שבן ארי, </w:t>
      </w:r>
      <w:bookmarkStart w:id="5464" w:name="_ETM_Q1_1031000"/>
      <w:bookmarkEnd w:id="5464"/>
      <w:r>
        <w:rPr>
          <w:rtl/>
        </w:rPr>
        <w:t>כמו שעולה מפרט האישום השני, שלא יוחס בסופו של יום</w:t>
      </w:r>
      <w:bookmarkStart w:id="5465" w:name="_ETM_Q1_1035000"/>
      <w:bookmarkEnd w:id="5465"/>
      <w:r>
        <w:rPr>
          <w:rtl/>
        </w:rPr>
        <w:t xml:space="preserve"> לחבר הכנסת כץ, אבל הוא בהחלט ברקע הדברים והוא קשור </w:t>
      </w:r>
      <w:bookmarkStart w:id="5466" w:name="_ETM_Q1_1040000"/>
      <w:bookmarkEnd w:id="5466"/>
      <w:r>
        <w:rPr>
          <w:rtl/>
        </w:rPr>
        <w:t xml:space="preserve">לעוצמת ניגוד העניינים שישנה במקרה הזה. אני מזכיר שבן ארי </w:t>
      </w:r>
      <w:bookmarkStart w:id="5467" w:name="_ETM_Q1_1047000"/>
      <w:bookmarkEnd w:id="5467"/>
      <w:r>
        <w:rPr>
          <w:rtl/>
        </w:rPr>
        <w:t xml:space="preserve">כל כך קרוב לחבר הכנסת כץ שהוא מוכן אפילו לעבור </w:t>
      </w:r>
      <w:bookmarkStart w:id="5468" w:name="_ETM_Q1_1051000"/>
      <w:bookmarkEnd w:id="5468"/>
      <w:r>
        <w:rPr>
          <w:rtl/>
        </w:rPr>
        <w:t xml:space="preserve">עבירה פלילית חמורה של מסירת מידע פנים לטובת חיים כץ </w:t>
      </w:r>
      <w:bookmarkStart w:id="5469" w:name="_ETM_Q1_1055000"/>
      <w:bookmarkEnd w:id="5469"/>
      <w:r>
        <w:rPr>
          <w:rtl/>
        </w:rPr>
        <w:t xml:space="preserve">ולשתף אותו ברווחים שהופקו מאותו מהלך של ניירות ערך של </w:t>
      </w:r>
      <w:bookmarkStart w:id="5470" w:name="_ETM_Q1_1061000"/>
      <w:bookmarkEnd w:id="5470"/>
      <w:r>
        <w:rPr>
          <w:rtl/>
        </w:rPr>
        <w:t>נצבא ויואל.</w:t>
      </w:r>
    </w:p>
    <w:p w:rsidR="0026296A" w:rsidRDefault="0026296A" w:rsidP="0026296A">
      <w:pPr>
        <w:rPr>
          <w:rtl/>
        </w:rPr>
      </w:pPr>
    </w:p>
    <w:p w:rsidR="0026296A" w:rsidRDefault="0026296A" w:rsidP="0026296A">
      <w:pPr>
        <w:pStyle w:val="ae"/>
        <w:rPr>
          <w:rtl/>
        </w:rPr>
      </w:pPr>
      <w:bookmarkStart w:id="5471" w:name="ET_interruption_4643_54"/>
      <w:r>
        <w:rPr>
          <w:rStyle w:val="TagStyle"/>
          <w:rFonts w:hint="cs"/>
          <w:rtl/>
        </w:rPr>
        <w:t xml:space="preserve"> &lt;&lt; קריאה &gt;&gt; </w:t>
      </w:r>
      <w:r>
        <w:rPr>
          <w:rFonts w:hint="cs"/>
          <w:rtl/>
        </w:rPr>
        <w:t>חיים כץ (הליכוד):</w:t>
      </w:r>
      <w:r>
        <w:rPr>
          <w:rStyle w:val="TagStyle"/>
          <w:rFonts w:hint="cs"/>
          <w:rtl/>
        </w:rPr>
        <w:t xml:space="preserve"> &lt;&lt; קריאה &gt;&gt;</w:t>
      </w:r>
      <w:r>
        <w:rPr>
          <w:rFonts w:hint="cs"/>
          <w:rtl/>
        </w:rPr>
        <w:t xml:space="preserve"> </w:t>
      </w:r>
      <w:bookmarkEnd w:id="5471"/>
    </w:p>
    <w:p w:rsidR="0026296A" w:rsidRDefault="0026296A" w:rsidP="0026296A">
      <w:pPr>
        <w:pStyle w:val="KeepWithNext"/>
        <w:rPr>
          <w:rtl/>
        </w:rPr>
      </w:pPr>
    </w:p>
    <w:p w:rsidR="0026296A" w:rsidRDefault="0026296A" w:rsidP="0026296A">
      <w:pPr>
        <w:rPr>
          <w:rtl/>
        </w:rPr>
      </w:pPr>
      <w:r>
        <w:rPr>
          <w:rtl/>
        </w:rPr>
        <w:t>אבל אין טענה כזאת.</w:t>
      </w:r>
    </w:p>
    <w:p w:rsidR="0026296A" w:rsidRDefault="0026296A" w:rsidP="0026296A">
      <w:pPr>
        <w:rPr>
          <w:rtl/>
        </w:rPr>
      </w:pPr>
      <w:bookmarkStart w:id="5472" w:name="_ETM_Q1_1065000"/>
      <w:bookmarkEnd w:id="5472"/>
    </w:p>
    <w:p w:rsidR="0026296A" w:rsidRDefault="0026296A" w:rsidP="0026296A">
      <w:pPr>
        <w:pStyle w:val="-"/>
        <w:rPr>
          <w:rtl/>
        </w:rPr>
      </w:pPr>
      <w:r>
        <w:rPr>
          <w:rStyle w:val="TagStyle"/>
          <w:rFonts w:hint="cs"/>
          <w:rtl/>
        </w:rPr>
        <w:t xml:space="preserve"> &lt;&lt; דובר_המשך &gt;&gt; </w:t>
      </w:r>
      <w:r>
        <w:rPr>
          <w:rFonts w:hint="cs"/>
          <w:rtl/>
        </w:rPr>
        <w:t>היועץ המשפטי לממשלה אביחי מנדלבליט:</w:t>
      </w:r>
      <w:r>
        <w:rPr>
          <w:rStyle w:val="TagStyle"/>
          <w:rFonts w:hint="cs"/>
          <w:rtl/>
        </w:rPr>
        <w:t xml:space="preserve"> &lt;&lt; דובר_המשך &gt;&gt;</w:t>
      </w:r>
      <w:r>
        <w:rPr>
          <w:rFonts w:hint="cs"/>
          <w:rtl/>
        </w:rPr>
        <w:t xml:space="preserve"> </w:t>
      </w:r>
    </w:p>
    <w:p w:rsidR="0026296A" w:rsidRDefault="0026296A" w:rsidP="0026296A">
      <w:pPr>
        <w:pStyle w:val="KeepWithNext"/>
        <w:rPr>
          <w:rtl/>
        </w:rPr>
      </w:pPr>
    </w:p>
    <w:p w:rsidR="0026296A" w:rsidRDefault="0026296A" w:rsidP="0026296A">
      <w:pPr>
        <w:rPr>
          <w:rtl/>
        </w:rPr>
      </w:pPr>
      <w:r>
        <w:rPr>
          <w:rtl/>
        </w:rPr>
        <w:t xml:space="preserve">אז אמרנו שמצד אחד יש אדם </w:t>
      </w:r>
      <w:bookmarkStart w:id="5473" w:name="_ETM_Q1_1069000"/>
      <w:bookmarkEnd w:id="5473"/>
      <w:r>
        <w:rPr>
          <w:rtl/>
        </w:rPr>
        <w:t>מומחה ברמה הגבוהה ביותר - - -</w:t>
      </w:r>
    </w:p>
    <w:p w:rsidR="0026296A" w:rsidRDefault="0026296A" w:rsidP="0026296A">
      <w:pPr>
        <w:rPr>
          <w:rtl/>
        </w:rPr>
      </w:pPr>
      <w:bookmarkStart w:id="5474" w:name="_ETM_Q1_1071000"/>
      <w:bookmarkEnd w:id="5474"/>
    </w:p>
    <w:p w:rsidR="0026296A" w:rsidRDefault="0026296A" w:rsidP="0026296A">
      <w:pPr>
        <w:pStyle w:val="ae"/>
        <w:rPr>
          <w:rtl/>
        </w:rPr>
      </w:pPr>
      <w:bookmarkStart w:id="5475" w:name="ET_interruption_4643_56"/>
      <w:r>
        <w:rPr>
          <w:rStyle w:val="TagStyle"/>
          <w:rFonts w:hint="cs"/>
          <w:rtl/>
        </w:rPr>
        <w:t xml:space="preserve"> &lt;&lt; קריאה &gt;&gt; </w:t>
      </w:r>
      <w:r>
        <w:rPr>
          <w:rFonts w:hint="cs"/>
          <w:rtl/>
        </w:rPr>
        <w:t>חיים כץ (הליכוד):</w:t>
      </w:r>
      <w:r>
        <w:rPr>
          <w:rStyle w:val="TagStyle"/>
          <w:rFonts w:hint="cs"/>
          <w:rtl/>
        </w:rPr>
        <w:t xml:space="preserve"> &lt;&lt; קריאה &gt;&gt;</w:t>
      </w:r>
      <w:r>
        <w:rPr>
          <w:rFonts w:hint="cs"/>
          <w:rtl/>
        </w:rPr>
        <w:t xml:space="preserve"> </w:t>
      </w:r>
      <w:bookmarkEnd w:id="5475"/>
    </w:p>
    <w:p w:rsidR="0026296A" w:rsidRDefault="0026296A" w:rsidP="0026296A">
      <w:pPr>
        <w:pStyle w:val="KeepWithNext"/>
        <w:rPr>
          <w:rtl/>
        </w:rPr>
      </w:pPr>
    </w:p>
    <w:p w:rsidR="0026296A" w:rsidRDefault="0026296A" w:rsidP="0026296A">
      <w:pPr>
        <w:rPr>
          <w:rtl/>
        </w:rPr>
      </w:pPr>
      <w:r>
        <w:rPr>
          <w:rtl/>
        </w:rPr>
        <w:t>אתה מתייחס לכתב האישום? כי אלה דברים שלא היו ולא נבראו.</w:t>
      </w:r>
    </w:p>
    <w:p w:rsidR="0026296A" w:rsidRDefault="0026296A" w:rsidP="0026296A">
      <w:pPr>
        <w:rPr>
          <w:rtl/>
        </w:rPr>
      </w:pPr>
      <w:bookmarkStart w:id="5476" w:name="_ETM_Q1_1076000"/>
      <w:bookmarkEnd w:id="5476"/>
    </w:p>
    <w:p w:rsidR="0026296A" w:rsidRDefault="0026296A" w:rsidP="0026296A">
      <w:pPr>
        <w:pStyle w:val="ae"/>
        <w:rPr>
          <w:rtl/>
        </w:rPr>
      </w:pPr>
      <w:bookmarkStart w:id="5477" w:name="ET_interruption_קריאה_57"/>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5477"/>
    </w:p>
    <w:p w:rsidR="0026296A" w:rsidRDefault="0026296A" w:rsidP="0026296A">
      <w:pPr>
        <w:pStyle w:val="KeepWithNext"/>
        <w:rPr>
          <w:rtl/>
        </w:rPr>
      </w:pPr>
    </w:p>
    <w:p w:rsidR="0026296A" w:rsidRDefault="0026296A" w:rsidP="0026296A">
      <w:pPr>
        <w:rPr>
          <w:rtl/>
        </w:rPr>
      </w:pPr>
      <w:r>
        <w:rPr>
          <w:rtl/>
        </w:rPr>
        <w:t xml:space="preserve">זה לא כתוב בכתב </w:t>
      </w:r>
      <w:bookmarkStart w:id="5478" w:name="_ETM_Q1_1075000"/>
      <w:bookmarkEnd w:id="5478"/>
      <w:r>
        <w:rPr>
          <w:rtl/>
        </w:rPr>
        <w:t>האישום.</w:t>
      </w:r>
    </w:p>
    <w:p w:rsidR="0026296A" w:rsidRDefault="0026296A" w:rsidP="0026296A">
      <w:pPr>
        <w:rPr>
          <w:rtl/>
        </w:rPr>
      </w:pPr>
    </w:p>
    <w:p w:rsidR="0026296A" w:rsidRDefault="0026296A" w:rsidP="0026296A">
      <w:pPr>
        <w:pStyle w:val="ae"/>
        <w:rPr>
          <w:rtl/>
        </w:rPr>
      </w:pPr>
      <w:bookmarkStart w:id="5479" w:name="ET_interruption_4643_58"/>
      <w:r>
        <w:rPr>
          <w:rStyle w:val="TagStyle"/>
          <w:rFonts w:hint="cs"/>
          <w:rtl/>
        </w:rPr>
        <w:t xml:space="preserve"> &lt;&lt; קריאה &gt;&gt; </w:t>
      </w:r>
      <w:r>
        <w:rPr>
          <w:rFonts w:hint="cs"/>
          <w:rtl/>
        </w:rPr>
        <w:t>חיים כץ (הליכוד):</w:t>
      </w:r>
      <w:r>
        <w:rPr>
          <w:rStyle w:val="TagStyle"/>
          <w:rFonts w:hint="cs"/>
          <w:rtl/>
        </w:rPr>
        <w:t xml:space="preserve"> &lt;&lt; קריאה &gt;&gt;</w:t>
      </w:r>
      <w:r>
        <w:rPr>
          <w:rFonts w:hint="cs"/>
          <w:rtl/>
        </w:rPr>
        <w:t xml:space="preserve"> </w:t>
      </w:r>
      <w:bookmarkEnd w:id="5479"/>
    </w:p>
    <w:p w:rsidR="0026296A" w:rsidRDefault="0026296A" w:rsidP="0026296A">
      <w:pPr>
        <w:pStyle w:val="KeepWithNext"/>
        <w:rPr>
          <w:rtl/>
        </w:rPr>
      </w:pPr>
    </w:p>
    <w:p w:rsidR="0026296A" w:rsidRDefault="0026296A" w:rsidP="0026296A">
      <w:pPr>
        <w:rPr>
          <w:rtl/>
        </w:rPr>
      </w:pPr>
      <w:r>
        <w:rPr>
          <w:rtl/>
        </w:rPr>
        <w:t>אתה אומר פה דברים שלא היו ולא נבראו. זה פשוט לא היה.</w:t>
      </w:r>
    </w:p>
    <w:p w:rsidR="0026296A" w:rsidRDefault="0026296A" w:rsidP="0026296A">
      <w:pPr>
        <w:rPr>
          <w:rtl/>
        </w:rPr>
      </w:pPr>
      <w:bookmarkStart w:id="5480" w:name="_ETM_Q1_1096000"/>
      <w:bookmarkEnd w:id="5480"/>
    </w:p>
    <w:p w:rsidR="0026296A" w:rsidRDefault="0026296A" w:rsidP="0026296A">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26296A" w:rsidRDefault="0026296A" w:rsidP="0026296A">
      <w:pPr>
        <w:pStyle w:val="KeepWithNext"/>
        <w:rPr>
          <w:rtl/>
        </w:rPr>
      </w:pPr>
    </w:p>
    <w:p w:rsidR="0026296A" w:rsidRDefault="0026296A" w:rsidP="0026296A">
      <w:pPr>
        <w:rPr>
          <w:rtl/>
        </w:rPr>
      </w:pPr>
      <w:bookmarkStart w:id="5481" w:name="_ETM_Q1_1097000"/>
      <w:bookmarkEnd w:id="5481"/>
      <w:r>
        <w:rPr>
          <w:rtl/>
        </w:rPr>
        <w:t xml:space="preserve">אני רוצה לחדד את השאלה, תבהיר, אמרת שבן </w:t>
      </w:r>
      <w:bookmarkStart w:id="5482" w:name="_ETM_Q1_1104000"/>
      <w:bookmarkEnd w:id="5482"/>
      <w:r>
        <w:rPr>
          <w:rtl/>
        </w:rPr>
        <w:t>ארי היה מוכן להסתכן בעבירה חמורה של מסירת מידע פנים.</w:t>
      </w:r>
      <w:bookmarkStart w:id="5483" w:name="_ETM_Q1_1109000"/>
      <w:bookmarkEnd w:id="5483"/>
      <w:r>
        <w:rPr>
          <w:rtl/>
        </w:rPr>
        <w:t xml:space="preserve"> השאלה אם זה כתב האישום, אז תפרט.    </w:t>
      </w:r>
    </w:p>
    <w:p w:rsidR="0026296A" w:rsidRDefault="0026296A" w:rsidP="0026296A">
      <w:pPr>
        <w:rPr>
          <w:rtl/>
        </w:rPr>
      </w:pPr>
    </w:p>
    <w:p w:rsidR="0026296A" w:rsidRDefault="0026296A" w:rsidP="0026296A">
      <w:pPr>
        <w:pStyle w:val="-"/>
        <w:rPr>
          <w:rtl/>
        </w:rPr>
      </w:pPr>
      <w:r>
        <w:rPr>
          <w:rStyle w:val="TagStyle"/>
          <w:rFonts w:hint="cs"/>
          <w:rtl/>
        </w:rPr>
        <w:t xml:space="preserve"> &lt;&lt; דובר_המשך &gt;&gt; </w:t>
      </w:r>
      <w:r>
        <w:rPr>
          <w:rFonts w:hint="cs"/>
          <w:rtl/>
        </w:rPr>
        <w:t>היועץ המשפטי לממשלה אביחי מנדלבליט:</w:t>
      </w:r>
      <w:r>
        <w:rPr>
          <w:rStyle w:val="TagStyle"/>
          <w:rFonts w:hint="cs"/>
          <w:rtl/>
        </w:rPr>
        <w:t xml:space="preserve"> &lt;&lt; דובר_המשך &gt;&gt;</w:t>
      </w:r>
      <w:r>
        <w:rPr>
          <w:rFonts w:hint="cs"/>
          <w:rtl/>
        </w:rPr>
        <w:t xml:space="preserve"> </w:t>
      </w:r>
    </w:p>
    <w:p w:rsidR="0026296A" w:rsidRDefault="0026296A" w:rsidP="0026296A">
      <w:pPr>
        <w:pStyle w:val="KeepWithNext"/>
        <w:rPr>
          <w:rtl/>
        </w:rPr>
      </w:pPr>
    </w:p>
    <w:p w:rsidR="0026296A" w:rsidRDefault="0026296A" w:rsidP="0026296A">
      <w:pPr>
        <w:rPr>
          <w:rtl/>
        </w:rPr>
      </w:pPr>
      <w:r>
        <w:rPr>
          <w:rtl/>
        </w:rPr>
        <w:t xml:space="preserve">זה מופיע בכתב </w:t>
      </w:r>
      <w:bookmarkStart w:id="5484" w:name="_ETM_Q1_1111000"/>
      <w:bookmarkEnd w:id="5484"/>
      <w:r>
        <w:rPr>
          <w:rtl/>
        </w:rPr>
        <w:t xml:space="preserve">האישום. אני יכול להפנות אתכם. היו שני דרכים להתנהל בדיון - - - </w:t>
      </w:r>
    </w:p>
    <w:p w:rsidR="0026296A" w:rsidRDefault="0026296A" w:rsidP="0026296A">
      <w:pPr>
        <w:rPr>
          <w:rtl/>
        </w:rPr>
      </w:pPr>
    </w:p>
    <w:p w:rsidR="0026296A" w:rsidRDefault="0026296A" w:rsidP="0026296A">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26296A" w:rsidRDefault="0026296A" w:rsidP="0026296A">
      <w:pPr>
        <w:pStyle w:val="KeepWithNext"/>
        <w:rPr>
          <w:rtl/>
        </w:rPr>
      </w:pPr>
    </w:p>
    <w:p w:rsidR="0026296A" w:rsidRDefault="0026296A" w:rsidP="0026296A">
      <w:pPr>
        <w:rPr>
          <w:rtl/>
        </w:rPr>
      </w:pPr>
      <w:r>
        <w:rPr>
          <w:rtl/>
        </w:rPr>
        <w:t>רק העניין העובדתי.</w:t>
      </w:r>
    </w:p>
    <w:p w:rsidR="0026296A" w:rsidRDefault="0026296A" w:rsidP="0026296A">
      <w:pPr>
        <w:rPr>
          <w:rtl/>
        </w:rPr>
      </w:pPr>
      <w:bookmarkStart w:id="5485" w:name="_ETM_Q1_1129000"/>
      <w:bookmarkEnd w:id="5485"/>
    </w:p>
    <w:p w:rsidR="0026296A" w:rsidRDefault="0026296A" w:rsidP="0026296A">
      <w:pPr>
        <w:pStyle w:val="-"/>
        <w:rPr>
          <w:rtl/>
        </w:rPr>
      </w:pPr>
      <w:r>
        <w:rPr>
          <w:rStyle w:val="TagStyle"/>
          <w:rFonts w:hint="cs"/>
          <w:rtl/>
        </w:rPr>
        <w:t xml:space="preserve"> &lt;&lt; דובר_המשך &gt;&gt; </w:t>
      </w:r>
      <w:r>
        <w:rPr>
          <w:rFonts w:hint="cs"/>
          <w:rtl/>
        </w:rPr>
        <w:t>היועץ המשפטי לממשלה אביחי מנדלבליט:</w:t>
      </w:r>
      <w:r>
        <w:rPr>
          <w:rStyle w:val="TagStyle"/>
          <w:rFonts w:hint="cs"/>
          <w:rtl/>
        </w:rPr>
        <w:t xml:space="preserve"> &lt;&lt; דובר_המשך &gt;&gt;</w:t>
      </w:r>
      <w:r>
        <w:rPr>
          <w:rFonts w:hint="cs"/>
          <w:rtl/>
        </w:rPr>
        <w:t xml:space="preserve"> </w:t>
      </w:r>
    </w:p>
    <w:p w:rsidR="0026296A" w:rsidRDefault="0026296A" w:rsidP="0026296A">
      <w:pPr>
        <w:pStyle w:val="KeepWithNext"/>
        <w:rPr>
          <w:rtl/>
        </w:rPr>
      </w:pPr>
    </w:p>
    <w:p w:rsidR="0026296A" w:rsidRDefault="0026296A" w:rsidP="0026296A">
      <w:pPr>
        <w:rPr>
          <w:rtl/>
        </w:rPr>
      </w:pPr>
      <w:r>
        <w:rPr>
          <w:rtl/>
        </w:rPr>
        <w:t xml:space="preserve">בעניין העובדתי. </w:t>
      </w:r>
      <w:bookmarkStart w:id="5486" w:name="_ETM_Q1_1127000"/>
      <w:bookmarkEnd w:id="5486"/>
      <w:r>
        <w:rPr>
          <w:rtl/>
        </w:rPr>
        <w:t xml:space="preserve">מאחר והדברים עלו ויש טענה שהאינטרס היחיד היה טובת הציבור, </w:t>
      </w:r>
      <w:bookmarkStart w:id="5487" w:name="_ETM_Q1_1132000"/>
      <w:bookmarkEnd w:id="5487"/>
      <w:r>
        <w:rPr>
          <w:rtl/>
        </w:rPr>
        <w:t xml:space="preserve">זה לא מקובל על התביעה. אם זה היה המצב, לא </w:t>
      </w:r>
      <w:bookmarkStart w:id="5488" w:name="_ETM_Q1_1135000"/>
      <w:bookmarkEnd w:id="5488"/>
      <w:r>
        <w:rPr>
          <w:rtl/>
        </w:rPr>
        <w:t xml:space="preserve">היה כתב אישום, לא היינו מגיעים לכאן, זו אל הטענה </w:t>
      </w:r>
      <w:bookmarkStart w:id="5489" w:name="_ETM_Q1_1138000"/>
      <w:bookmarkEnd w:id="5489"/>
      <w:r>
        <w:rPr>
          <w:rtl/>
        </w:rPr>
        <w:t xml:space="preserve">שלנו. ככל שרוצים לטעון עובדתית נגד התזה של התביעה, אם </w:t>
      </w:r>
      <w:bookmarkStart w:id="5490" w:name="_ETM_Q1_1146000"/>
      <w:bookmarkEnd w:id="5490"/>
      <w:r>
        <w:rPr>
          <w:rtl/>
        </w:rPr>
        <w:t>נגיע לשם, יש את המקום בו זה התבצע. כרגע זה</w:t>
      </w:r>
      <w:bookmarkStart w:id="5491" w:name="_ETM_Q1_1149000"/>
      <w:bookmarkEnd w:id="5491"/>
      <w:r>
        <w:rPr>
          <w:rtl/>
        </w:rPr>
        <w:t xml:space="preserve"> מה שקרה בדיון. יש טענות והטענות טוענות שאין בסיס לכתב </w:t>
      </w:r>
      <w:bookmarkStart w:id="5492" w:name="_ETM_Q1_1151000"/>
      <w:bookmarkEnd w:id="5492"/>
      <w:r>
        <w:rPr>
          <w:rtl/>
        </w:rPr>
        <w:t xml:space="preserve">האישום. אז אומרים שיש עבירה ולא מתכוונים לזה יש שעבירה </w:t>
      </w:r>
      <w:bookmarkStart w:id="5493" w:name="_ETM_Q1_1158000"/>
      <w:bookmarkEnd w:id="5493"/>
      <w:r>
        <w:rPr>
          <w:rtl/>
        </w:rPr>
        <w:t xml:space="preserve">אלא מגמדים אותה הופכים אותה לדבר מינורי. על הדבר הזה צריך לענות ואמרתי שאני צריך לענות. אין מנוס. </w:t>
      </w:r>
    </w:p>
    <w:p w:rsidR="0026296A" w:rsidRDefault="0026296A" w:rsidP="0026296A">
      <w:pPr>
        <w:rPr>
          <w:rtl/>
        </w:rPr>
      </w:pPr>
    </w:p>
    <w:p w:rsidR="0026296A" w:rsidRDefault="0026296A" w:rsidP="0026296A">
      <w:pPr>
        <w:rPr>
          <w:rtl/>
        </w:rPr>
      </w:pPr>
      <w:bookmarkStart w:id="5494" w:name="_ETM_Q1_1167000"/>
      <w:bookmarkEnd w:id="5494"/>
      <w:r>
        <w:rPr>
          <w:rtl/>
        </w:rPr>
        <w:t xml:space="preserve">אם מבינים שנכנסים לשדה מאוד פשוט, שזה מה שרציתי לעשות בפעם הראשונה, לכן מאוד קיצרתי , אבל </w:t>
      </w:r>
      <w:bookmarkStart w:id="5495" w:name="_ETM_Q1_1175000"/>
      <w:bookmarkEnd w:id="5495"/>
      <w:r>
        <w:rPr>
          <w:rtl/>
        </w:rPr>
        <w:t xml:space="preserve">זה לא מה שקרה. אם רוצים לבוא ולהגיד זה כתב </w:t>
      </w:r>
      <w:bookmarkStart w:id="5496" w:name="_ETM_Q1_1178000"/>
      <w:bookmarkEnd w:id="5496"/>
      <w:r>
        <w:rPr>
          <w:rtl/>
        </w:rPr>
        <w:t xml:space="preserve">האישום, יש עבירה, שהיא עבירה חמורה ולכן הוגש כתב אישום, </w:t>
      </w:r>
      <w:bookmarkStart w:id="5497" w:name="_ETM_Q1_1184000"/>
      <w:bookmarkEnd w:id="5497"/>
      <w:r>
        <w:rPr>
          <w:rtl/>
        </w:rPr>
        <w:t xml:space="preserve">לא כי זו עבירה קלה. אני לא מגיד כתבי אישום על דברים קלים של מה בכך, זה מה שאני חושב. אם חושבים שאני טועה, יש מקום לברר את זה וזה </w:t>
      </w:r>
      <w:bookmarkStart w:id="5498" w:name="_ETM_Q1_1191000"/>
      <w:bookmarkEnd w:id="5498"/>
      <w:r>
        <w:rPr>
          <w:rtl/>
        </w:rPr>
        <w:t xml:space="preserve">בסדר גמור. בוודאי יגיע היום אם נגיע לשם. אבל אם רוצים להגיד, </w:t>
      </w:r>
      <w:bookmarkStart w:id="5499" w:name="_ETM_Q1_1203000"/>
      <w:bookmarkEnd w:id="5499"/>
      <w:r>
        <w:rPr>
          <w:rtl/>
        </w:rPr>
        <w:t xml:space="preserve">הייתה פעולה חוקית לחלוטין והייתה גלישה ספונטנית למקום אסור, זה המקום </w:t>
      </w:r>
      <w:bookmarkStart w:id="5500" w:name="_ETM_Q1_1206000"/>
      <w:bookmarkEnd w:id="5500"/>
      <w:r>
        <w:rPr>
          <w:rtl/>
        </w:rPr>
        <w:t xml:space="preserve">לברר. זה הנושא הראשון של החסינות, אבל אנחנו לא בדיון </w:t>
      </w:r>
      <w:bookmarkStart w:id="5501" w:name="_ETM_Q1_1212000"/>
      <w:bookmarkEnd w:id="5501"/>
      <w:r>
        <w:rPr>
          <w:rtl/>
        </w:rPr>
        <w:t xml:space="preserve">הזה, אז אני מתנצל ואני חייב להתייחס לדברים שעלו. </w:t>
      </w:r>
      <w:bookmarkStart w:id="5502" w:name="_ETM_Q1_1219000"/>
      <w:bookmarkEnd w:id="5502"/>
      <w:r>
        <w:rPr>
          <w:rtl/>
        </w:rPr>
        <w:t xml:space="preserve">עלו שאלות על הקבוצה הרחבה, עלו שאלות על תקנון האתיקה, </w:t>
      </w:r>
      <w:bookmarkStart w:id="5503" w:name="_ETM_Q1_1224000"/>
      <w:bookmarkEnd w:id="5503"/>
      <w:r>
        <w:rPr>
          <w:rtl/>
        </w:rPr>
        <w:t xml:space="preserve">אז לא היה מנוס לפרט את הדברים ולהסביר למה לדעתנו </w:t>
      </w:r>
      <w:bookmarkStart w:id="5504" w:name="_ETM_Q1_1227000"/>
      <w:bookmarkEnd w:id="5504"/>
      <w:r>
        <w:rPr>
          <w:rtl/>
        </w:rPr>
        <w:t xml:space="preserve">האירוע הזה הוא אירוע חמור. לא הייתי מגיש כתב אישום </w:t>
      </w:r>
      <w:bookmarkStart w:id="5505" w:name="_ETM_Q1_1230000"/>
      <w:bookmarkEnd w:id="5505"/>
      <w:r>
        <w:rPr>
          <w:rtl/>
        </w:rPr>
        <w:t xml:space="preserve">אם הייתי חושב שהדברים לא חמורים. </w:t>
      </w:r>
    </w:p>
    <w:p w:rsidR="0026296A" w:rsidRDefault="0026296A" w:rsidP="0026296A">
      <w:pPr>
        <w:rPr>
          <w:rtl/>
        </w:rPr>
      </w:pPr>
    </w:p>
    <w:p w:rsidR="0026296A" w:rsidRDefault="0026296A" w:rsidP="0026296A">
      <w:pPr>
        <w:rPr>
          <w:rtl/>
        </w:rPr>
      </w:pPr>
      <w:bookmarkStart w:id="5506" w:name="_ETM_Q1_1236000"/>
      <w:bookmarkEnd w:id="5506"/>
      <w:r>
        <w:rPr>
          <w:rtl/>
        </w:rPr>
        <w:t xml:space="preserve">יש פה חיבור של אינטרסים בין השניים. החוק הזה חשוב מאוד לבן אחרי משתי </w:t>
      </w:r>
      <w:bookmarkStart w:id="5507" w:name="_ETM_Q1_1244000"/>
      <w:bookmarkEnd w:id="5507"/>
      <w:r>
        <w:rPr>
          <w:rtl/>
        </w:rPr>
        <w:t xml:space="preserve">סיבות עיקריות: הראשונה, שהוא ממנף באמצעות השפעתו של חבר כנסת </w:t>
      </w:r>
      <w:bookmarkStart w:id="5508" w:name="_ETM_Q1_1249000"/>
      <w:bookmarkEnd w:id="5508"/>
      <w:r>
        <w:rPr>
          <w:rtl/>
        </w:rPr>
        <w:t xml:space="preserve">חיים כץ את עסקיו הפרטיים. הוא אומר לאנשים שהוא מנהל </w:t>
      </w:r>
      <w:bookmarkStart w:id="5509" w:name="_ETM_Q1_1252000"/>
      <w:bookmarkEnd w:id="5509"/>
      <w:r>
        <w:rPr>
          <w:rtl/>
        </w:rPr>
        <w:t xml:space="preserve">אתם עסקים שיזהרו ממנו, כי הוא מסוגל לשנות את המצב </w:t>
      </w:r>
      <w:bookmarkStart w:id="5510" w:name="_ETM_Q1_1255000"/>
      <w:bookmarkEnd w:id="5510"/>
      <w:r>
        <w:rPr>
          <w:rtl/>
        </w:rPr>
        <w:t xml:space="preserve">החוקי. הוא יעביר, את מה שנקרא, את חוק </w:t>
      </w:r>
      <w:bookmarkStart w:id="5511" w:name="_ETM_Q1_1259000"/>
      <w:bookmarkEnd w:id="5511"/>
      <w:r>
        <w:rPr>
          <w:rtl/>
        </w:rPr>
        <w:t xml:space="preserve">ליטו. זה מופיע גם בכתב האישום.     </w:t>
      </w:r>
    </w:p>
    <w:p w:rsidR="0026296A" w:rsidRDefault="0026296A" w:rsidP="0026296A">
      <w:pPr>
        <w:rPr>
          <w:rtl/>
        </w:rPr>
      </w:pPr>
      <w:bookmarkStart w:id="5512" w:name="_ETM_Q1_1082000"/>
      <w:bookmarkEnd w:id="5512"/>
      <w:r>
        <w:rPr>
          <w:rtl/>
        </w:rPr>
        <w:t xml:space="preserve">          </w:t>
      </w:r>
    </w:p>
    <w:p w:rsidR="0026296A" w:rsidRDefault="0026296A" w:rsidP="0026296A">
      <w:pPr>
        <w:pStyle w:val="ae"/>
        <w:rPr>
          <w:rtl/>
        </w:rPr>
      </w:pPr>
      <w:bookmarkStart w:id="5513" w:name="ET_interruption_5765_16"/>
      <w:r>
        <w:rPr>
          <w:rStyle w:val="TagStyle"/>
          <w:rFonts w:hint="cs"/>
          <w:rtl/>
        </w:rPr>
        <w:t xml:space="preserve"> &lt;&lt; קריאה &gt;&gt; </w:t>
      </w:r>
      <w:r>
        <w:rPr>
          <w:rFonts w:hint="cs"/>
          <w:rtl/>
        </w:rPr>
        <w:t>מיכאל מרדכי ביטון (כחול לבן):</w:t>
      </w:r>
      <w:r>
        <w:rPr>
          <w:rStyle w:val="TagStyle"/>
          <w:rFonts w:hint="cs"/>
          <w:rtl/>
        </w:rPr>
        <w:t xml:space="preserve"> &lt;&lt; קריאה &gt;&gt;</w:t>
      </w:r>
      <w:r>
        <w:rPr>
          <w:rFonts w:hint="cs"/>
          <w:rtl/>
        </w:rPr>
        <w:t xml:space="preserve"> </w:t>
      </w:r>
      <w:bookmarkEnd w:id="5513"/>
    </w:p>
    <w:p w:rsidR="0026296A" w:rsidRDefault="0026296A" w:rsidP="0026296A">
      <w:pPr>
        <w:pStyle w:val="KeepWithNext"/>
        <w:rPr>
          <w:rtl/>
        </w:rPr>
      </w:pPr>
    </w:p>
    <w:p w:rsidR="0026296A" w:rsidRDefault="0026296A" w:rsidP="0026296A">
      <w:pPr>
        <w:rPr>
          <w:rtl/>
        </w:rPr>
      </w:pPr>
      <w:r>
        <w:rPr>
          <w:rtl/>
        </w:rPr>
        <w:t>אלה ראיות?</w:t>
      </w:r>
    </w:p>
    <w:p w:rsidR="0026296A" w:rsidRDefault="0026296A" w:rsidP="0026296A">
      <w:pPr>
        <w:rPr>
          <w:rtl/>
        </w:rPr>
      </w:pPr>
    </w:p>
    <w:p w:rsidR="0026296A" w:rsidRDefault="0026296A" w:rsidP="0026296A">
      <w:pPr>
        <w:pStyle w:val="-"/>
        <w:rPr>
          <w:rtl/>
        </w:rPr>
      </w:pPr>
      <w:r>
        <w:rPr>
          <w:rStyle w:val="TagStyle"/>
          <w:rFonts w:hint="cs"/>
          <w:rtl/>
        </w:rPr>
        <w:t xml:space="preserve"> &lt;&lt; דובר_המשך &gt;&gt; </w:t>
      </w:r>
      <w:r>
        <w:rPr>
          <w:rFonts w:hint="cs"/>
          <w:rtl/>
        </w:rPr>
        <w:t>היועץ המשפטי לממשלה אביחי מנדלבליט:</w:t>
      </w:r>
      <w:r>
        <w:rPr>
          <w:rStyle w:val="TagStyle"/>
          <w:rFonts w:hint="cs"/>
          <w:rtl/>
        </w:rPr>
        <w:t xml:space="preserve"> &lt;&lt; דובר_המשך &gt;&gt;</w:t>
      </w:r>
      <w:r>
        <w:rPr>
          <w:rFonts w:hint="cs"/>
          <w:rtl/>
        </w:rPr>
        <w:t xml:space="preserve"> </w:t>
      </w:r>
    </w:p>
    <w:p w:rsidR="0026296A" w:rsidRDefault="0026296A" w:rsidP="0026296A">
      <w:pPr>
        <w:pStyle w:val="KeepWithNext"/>
        <w:rPr>
          <w:rtl/>
        </w:rPr>
      </w:pPr>
    </w:p>
    <w:p w:rsidR="0026296A" w:rsidRDefault="0026296A" w:rsidP="0026296A">
      <w:pPr>
        <w:rPr>
          <w:rtl/>
        </w:rPr>
      </w:pPr>
      <w:r>
        <w:rPr>
          <w:rtl/>
        </w:rPr>
        <w:t xml:space="preserve">זה מפורט בכתב האישום. </w:t>
      </w:r>
      <w:bookmarkStart w:id="5514" w:name="_ETM_Q1_1270000"/>
      <w:bookmarkEnd w:id="5514"/>
      <w:r>
        <w:rPr>
          <w:rtl/>
        </w:rPr>
        <w:t xml:space="preserve"> זה חלק מהנסיבות - - -  </w:t>
      </w:r>
    </w:p>
    <w:p w:rsidR="0026296A" w:rsidRDefault="0026296A" w:rsidP="0026296A">
      <w:pPr>
        <w:rPr>
          <w:rtl/>
        </w:rPr>
      </w:pPr>
    </w:p>
    <w:p w:rsidR="0026296A" w:rsidRDefault="0026296A" w:rsidP="0026296A">
      <w:pPr>
        <w:pStyle w:val="ae"/>
        <w:rPr>
          <w:rtl/>
        </w:rPr>
      </w:pPr>
      <w:bookmarkStart w:id="5515" w:name="ET_interruption_5774_15"/>
      <w:r>
        <w:rPr>
          <w:rStyle w:val="TagStyle"/>
          <w:rFonts w:hint="cs"/>
          <w:rtl/>
        </w:rPr>
        <w:t xml:space="preserve"> &lt;&lt; קריאה &gt;&gt; </w:t>
      </w:r>
      <w:r>
        <w:rPr>
          <w:rFonts w:hint="cs"/>
          <w:rtl/>
        </w:rPr>
        <w:t>צבי האוזר (כחול לבן):</w:t>
      </w:r>
      <w:r>
        <w:rPr>
          <w:rStyle w:val="TagStyle"/>
          <w:rFonts w:hint="cs"/>
          <w:rtl/>
        </w:rPr>
        <w:t xml:space="preserve"> &lt;&lt; קריאה &gt;&gt;</w:t>
      </w:r>
      <w:r>
        <w:rPr>
          <w:rFonts w:hint="cs"/>
          <w:rtl/>
        </w:rPr>
        <w:t xml:space="preserve"> </w:t>
      </w:r>
      <w:bookmarkEnd w:id="5515"/>
    </w:p>
    <w:p w:rsidR="0026296A" w:rsidRDefault="0026296A" w:rsidP="0026296A">
      <w:pPr>
        <w:pStyle w:val="KeepWithNext"/>
        <w:rPr>
          <w:rtl/>
        </w:rPr>
      </w:pPr>
    </w:p>
    <w:p w:rsidR="0026296A" w:rsidRDefault="0026296A" w:rsidP="0026296A">
      <w:pPr>
        <w:rPr>
          <w:rtl/>
        </w:rPr>
      </w:pPr>
      <w:r>
        <w:rPr>
          <w:rtl/>
        </w:rPr>
        <w:t>אלה הנסיבות המופיעות בכתב האישום  בעניינו של חיים כץ.</w:t>
      </w:r>
    </w:p>
    <w:p w:rsidR="0026296A" w:rsidRDefault="0026296A" w:rsidP="0026296A">
      <w:pPr>
        <w:rPr>
          <w:rtl/>
        </w:rPr>
      </w:pPr>
      <w:bookmarkStart w:id="5516" w:name="_ETM_Q1_1272000"/>
      <w:bookmarkEnd w:id="5516"/>
    </w:p>
    <w:p w:rsidR="0026296A" w:rsidRDefault="0026296A" w:rsidP="0026296A">
      <w:pPr>
        <w:pStyle w:val="ae"/>
        <w:rPr>
          <w:rtl/>
        </w:rPr>
      </w:pPr>
      <w:bookmarkStart w:id="5517" w:name="ET_interruption_קריאה_64"/>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5517"/>
    </w:p>
    <w:p w:rsidR="0026296A" w:rsidRDefault="0026296A" w:rsidP="0026296A">
      <w:pPr>
        <w:pStyle w:val="KeepWithNext"/>
        <w:rPr>
          <w:rtl/>
        </w:rPr>
      </w:pPr>
    </w:p>
    <w:p w:rsidR="0026296A" w:rsidRDefault="0026296A" w:rsidP="0026296A">
      <w:pPr>
        <w:rPr>
          <w:rtl/>
        </w:rPr>
      </w:pPr>
      <w:bookmarkStart w:id="5518" w:name="_ETM_Q1_1276000"/>
      <w:bookmarkEnd w:id="5518"/>
      <w:r>
        <w:rPr>
          <w:rtl/>
        </w:rPr>
        <w:t xml:space="preserve">זה </w:t>
      </w:r>
      <w:bookmarkStart w:id="5519" w:name="_ETM_Q1_1277000"/>
      <w:bookmarkEnd w:id="5519"/>
      <w:r>
        <w:rPr>
          <w:rtl/>
        </w:rPr>
        <w:t xml:space="preserve">בכתב האישום של בן ארי לא של חיים כץ.  </w:t>
      </w:r>
    </w:p>
    <w:p w:rsidR="0026296A" w:rsidRDefault="0026296A" w:rsidP="0026296A">
      <w:pPr>
        <w:rPr>
          <w:rtl/>
        </w:rPr>
      </w:pPr>
    </w:p>
    <w:p w:rsidR="0026296A" w:rsidRDefault="0026296A" w:rsidP="0026296A">
      <w:pPr>
        <w:pStyle w:val="af"/>
        <w:rPr>
          <w:rtl/>
        </w:rPr>
      </w:pPr>
      <w:bookmarkStart w:id="5520" w:name="ET_yor_5790_65"/>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5520"/>
    </w:p>
    <w:p w:rsidR="0026296A" w:rsidRDefault="0026296A" w:rsidP="0026296A">
      <w:pPr>
        <w:pStyle w:val="KeepWithNext"/>
        <w:rPr>
          <w:rtl/>
        </w:rPr>
      </w:pPr>
    </w:p>
    <w:p w:rsidR="0026296A" w:rsidRDefault="0026296A" w:rsidP="0026296A">
      <w:pPr>
        <w:rPr>
          <w:rtl/>
        </w:rPr>
      </w:pPr>
      <w:bookmarkStart w:id="5521" w:name="_ETM_Q1_1288000"/>
      <w:bookmarkEnd w:id="5521"/>
      <w:r>
        <w:rPr>
          <w:rtl/>
        </w:rPr>
        <w:t xml:space="preserve">אני מבקש </w:t>
      </w:r>
      <w:bookmarkStart w:id="5522" w:name="_ETM_Q1_1292000"/>
      <w:bookmarkEnd w:id="5522"/>
      <w:r>
        <w:rPr>
          <w:rtl/>
        </w:rPr>
        <w:t xml:space="preserve">לתת ליועץ לדבר. בסופו של דבר היועץ המשפטי לממשלה אומר </w:t>
      </w:r>
      <w:bookmarkStart w:id="5523" w:name="_ETM_Q1_1300000"/>
      <w:bookmarkEnd w:id="5523"/>
      <w:r>
        <w:rPr>
          <w:rtl/>
        </w:rPr>
        <w:t>את העובדות שבכתב האישום.</w:t>
      </w:r>
    </w:p>
    <w:p w:rsidR="0026296A" w:rsidRDefault="0026296A" w:rsidP="0026296A">
      <w:pPr>
        <w:rPr>
          <w:rtl/>
        </w:rPr>
      </w:pPr>
      <w:bookmarkStart w:id="5524" w:name="_ETM_Q1_1303000"/>
      <w:bookmarkEnd w:id="5524"/>
      <w:r>
        <w:rPr>
          <w:rtl/>
        </w:rPr>
        <w:t xml:space="preserve">  </w:t>
      </w:r>
    </w:p>
    <w:p w:rsidR="0026296A" w:rsidRDefault="0026296A" w:rsidP="0026296A">
      <w:pPr>
        <w:pStyle w:val="-"/>
        <w:rPr>
          <w:rtl/>
        </w:rPr>
      </w:pPr>
      <w:r>
        <w:rPr>
          <w:rStyle w:val="TagStyle"/>
          <w:rFonts w:hint="cs"/>
          <w:rtl/>
        </w:rPr>
        <w:t xml:space="preserve"> &lt;&lt; דובר_המשך &gt;&gt; </w:t>
      </w:r>
      <w:r>
        <w:rPr>
          <w:rFonts w:hint="cs"/>
          <w:rtl/>
        </w:rPr>
        <w:t>היועץ המשפטי לממשלה אביחי מנדלבליט:</w:t>
      </w:r>
      <w:r>
        <w:rPr>
          <w:rStyle w:val="TagStyle"/>
          <w:rFonts w:hint="cs"/>
          <w:rtl/>
        </w:rPr>
        <w:t xml:space="preserve"> &lt;&lt; דובר_המשך &gt;&gt;</w:t>
      </w:r>
      <w:r>
        <w:rPr>
          <w:rFonts w:hint="cs"/>
          <w:rtl/>
        </w:rPr>
        <w:t xml:space="preserve"> </w:t>
      </w:r>
    </w:p>
    <w:p w:rsidR="0026296A" w:rsidRDefault="0026296A" w:rsidP="0026296A">
      <w:pPr>
        <w:pStyle w:val="KeepWithNext"/>
        <w:rPr>
          <w:rtl/>
        </w:rPr>
      </w:pPr>
    </w:p>
    <w:p w:rsidR="0026296A" w:rsidRDefault="0026296A" w:rsidP="0026296A">
      <w:pPr>
        <w:rPr>
          <w:rtl/>
          <w:lang w:eastAsia="he-IL"/>
        </w:rPr>
      </w:pPr>
      <w:r>
        <w:rPr>
          <w:rtl/>
          <w:lang w:eastAsia="he-IL"/>
        </w:rPr>
        <w:t xml:space="preserve">בישיבת מחזיקי האג"ח של ליטו בן ארי מתרברב בנחרצות שתוך פרק זמן קצר תעבור הצעת חוק </w:t>
      </w:r>
      <w:bookmarkStart w:id="5525" w:name="_ETM_Q1_1328000"/>
      <w:bookmarkEnd w:id="5525"/>
      <w:r>
        <w:rPr>
          <w:rtl/>
          <w:lang w:eastAsia="he-IL"/>
        </w:rPr>
        <w:t xml:space="preserve">שתאלץ את בעלי השליטה בליטו להמתין עד שבעלי האג"ח מהציבור </w:t>
      </w:r>
      <w:bookmarkStart w:id="5526" w:name="_ETM_Q1_1331000"/>
      <w:bookmarkEnd w:id="5526"/>
      <w:r>
        <w:rPr>
          <w:rtl/>
          <w:lang w:eastAsia="he-IL"/>
        </w:rPr>
        <w:t xml:space="preserve">יקבלו א כספם. הגורמים בליטו תיארו התנהגות שהיא מאוד אגרסיבית וכוחנית. הוא כינה אותם רמאים ושקרנים. הוא אמר שהוא </w:t>
      </w:r>
      <w:bookmarkStart w:id="5527" w:name="_ETM_Q1_1340000"/>
      <w:bookmarkEnd w:id="5527"/>
      <w:r>
        <w:rPr>
          <w:rtl/>
          <w:lang w:eastAsia="he-IL"/>
        </w:rPr>
        <w:t xml:space="preserve">ידאג שבעלי השליטה לא יקבלו אגורה שחוקה בגין האג"ח שלהם. </w:t>
      </w:r>
      <w:bookmarkStart w:id="5528" w:name="_ETM_Q1_1345000"/>
      <w:bookmarkEnd w:id="5528"/>
      <w:r>
        <w:rPr>
          <w:rtl/>
          <w:lang w:eastAsia="he-IL"/>
        </w:rPr>
        <w:t xml:space="preserve">הוא התחייב שהוא ילמד אותם דרך הרגלים, למה בעל שליטה </w:t>
      </w:r>
      <w:bookmarkStart w:id="5529" w:name="_ETM_Q1_1346000"/>
      <w:bookmarkEnd w:id="5529"/>
      <w:r>
        <w:rPr>
          <w:rtl/>
          <w:lang w:eastAsia="he-IL"/>
        </w:rPr>
        <w:t xml:space="preserve">שמחזיק אגרות חוב נחות ביחס לבעלי אגרות חוב אחרים ואיים </w:t>
      </w:r>
      <w:bookmarkStart w:id="5530" w:name="_ETM_Q1_1349000"/>
      <w:bookmarkEnd w:id="5530"/>
      <w:r>
        <w:rPr>
          <w:rtl/>
          <w:lang w:eastAsia="he-IL"/>
        </w:rPr>
        <w:t xml:space="preserve">בהעברת חוק שיפגע בזכותם. הוא אמר, תראו שאני אגרום שיהיה </w:t>
      </w:r>
      <w:bookmarkStart w:id="5531" w:name="_ETM_Q1_1356000"/>
      <w:bookmarkEnd w:id="5531"/>
      <w:r>
        <w:rPr>
          <w:rtl/>
          <w:lang w:eastAsia="he-IL"/>
        </w:rPr>
        <w:t xml:space="preserve">חוק שהאג"ח שאתם מחזיקים בהם יהיו נחותות ולא ישלמו לכם. </w:t>
      </w:r>
      <w:bookmarkStart w:id="5532" w:name="_ETM_Q1_1358000"/>
      <w:bookmarkEnd w:id="5532"/>
      <w:r>
        <w:rPr>
          <w:rtl/>
          <w:lang w:eastAsia="he-IL"/>
        </w:rPr>
        <w:t xml:space="preserve">אני אעביר חוק חדש שבעלי האג"ח, שהם בעלי העניין והשליטה </w:t>
      </w:r>
      <w:bookmarkStart w:id="5533" w:name="_ETM_Q1_1363000"/>
      <w:bookmarkEnd w:id="5533"/>
      <w:r>
        <w:rPr>
          <w:rtl/>
          <w:lang w:eastAsia="he-IL"/>
        </w:rPr>
        <w:t xml:space="preserve">לא יקבלו אגורה שחוקה עד שאנחנו נקבל מאה אחוז. חוק </w:t>
      </w:r>
      <w:bookmarkStart w:id="5534" w:name="_ETM_Q1_1366000"/>
      <w:bookmarkEnd w:id="5534"/>
      <w:r>
        <w:rPr>
          <w:rtl/>
          <w:lang w:eastAsia="he-IL"/>
        </w:rPr>
        <w:t xml:space="preserve">ליטו אני אעשה לך. הוא רומז שיש לו מהלכים </w:t>
      </w:r>
      <w:bookmarkStart w:id="5535" w:name="_ETM_Q1_1371000"/>
      <w:bookmarkEnd w:id="5535"/>
      <w:r>
        <w:rPr>
          <w:rtl/>
          <w:lang w:eastAsia="he-IL"/>
        </w:rPr>
        <w:t xml:space="preserve">והשפעה.   </w:t>
      </w:r>
      <w:bookmarkStart w:id="5536" w:name="_ETM_Q1_1336000"/>
      <w:bookmarkEnd w:id="5536"/>
    </w:p>
    <w:p w:rsidR="0026296A" w:rsidRDefault="0026296A" w:rsidP="0026296A">
      <w:pPr>
        <w:pStyle w:val="KeepWithNext"/>
        <w:rPr>
          <w:rStyle w:val="TagStyle"/>
          <w:rFonts w:ascii="David" w:hAnsi="David"/>
          <w:u w:val="single"/>
          <w:rtl/>
        </w:rPr>
      </w:pPr>
    </w:p>
    <w:p w:rsidR="0026296A" w:rsidRDefault="0026296A" w:rsidP="0026296A">
      <w:pPr>
        <w:pStyle w:val="ae"/>
        <w:rPr>
          <w:rtl/>
        </w:rPr>
      </w:pPr>
      <w:bookmarkStart w:id="5537" w:name="ET_interruption_5769_68"/>
      <w:r>
        <w:rPr>
          <w:rStyle w:val="TagStyle"/>
          <w:rFonts w:hint="cs"/>
          <w:rtl/>
        </w:rPr>
        <w:t xml:space="preserve"> &lt;&lt; קריאה &gt;&gt; </w:t>
      </w:r>
      <w:r>
        <w:rPr>
          <w:rFonts w:hint="cs"/>
          <w:rtl/>
        </w:rPr>
        <w:t>ניר ברקת (הליכוד):</w:t>
      </w:r>
      <w:r>
        <w:rPr>
          <w:rStyle w:val="TagStyle"/>
          <w:rFonts w:hint="cs"/>
          <w:rtl/>
        </w:rPr>
        <w:t xml:space="preserve"> &lt;&lt; קריאה &gt;&gt;</w:t>
      </w:r>
      <w:r>
        <w:rPr>
          <w:rFonts w:hint="cs"/>
          <w:rtl/>
        </w:rPr>
        <w:t xml:space="preserve"> </w:t>
      </w:r>
      <w:bookmarkEnd w:id="5537"/>
    </w:p>
    <w:p w:rsidR="0026296A" w:rsidRDefault="0026296A" w:rsidP="0026296A">
      <w:pPr>
        <w:pStyle w:val="KeepWithNext"/>
        <w:rPr>
          <w:rtl/>
        </w:rPr>
      </w:pPr>
    </w:p>
    <w:p w:rsidR="0026296A" w:rsidRDefault="0026296A" w:rsidP="0026296A">
      <w:pPr>
        <w:rPr>
          <w:rtl/>
        </w:rPr>
      </w:pPr>
      <w:r>
        <w:rPr>
          <w:rtl/>
        </w:rPr>
        <w:t xml:space="preserve">אני לא מבין את ההתנהלות הזאת. יש קו טיעון - - -  </w:t>
      </w:r>
      <w:bookmarkStart w:id="5538" w:name="_ETM_Q1_1379000"/>
      <w:bookmarkEnd w:id="5538"/>
    </w:p>
    <w:p w:rsidR="0026296A" w:rsidRDefault="0026296A" w:rsidP="0026296A">
      <w:pPr>
        <w:rPr>
          <w:rtl/>
        </w:rPr>
      </w:pPr>
      <w:bookmarkStart w:id="5539" w:name="_ETM_Q1_1377000"/>
      <w:bookmarkEnd w:id="5539"/>
    </w:p>
    <w:p w:rsidR="0026296A" w:rsidRDefault="0026296A" w:rsidP="0026296A">
      <w:pPr>
        <w:pStyle w:val="ae"/>
        <w:rPr>
          <w:rtl/>
        </w:rPr>
      </w:pPr>
      <w:bookmarkStart w:id="5540" w:name="ET_interruption_5774_66"/>
      <w:r>
        <w:rPr>
          <w:rStyle w:val="TagStyle"/>
          <w:rFonts w:hint="cs"/>
          <w:rtl/>
        </w:rPr>
        <w:t xml:space="preserve"> &lt;&lt; קריאה &gt;&gt; </w:t>
      </w:r>
      <w:r>
        <w:rPr>
          <w:rFonts w:hint="cs"/>
          <w:rtl/>
        </w:rPr>
        <w:t>צבי האוזר (כחול לבן):</w:t>
      </w:r>
      <w:r>
        <w:rPr>
          <w:rStyle w:val="TagStyle"/>
          <w:rFonts w:hint="cs"/>
          <w:rtl/>
        </w:rPr>
        <w:t xml:space="preserve"> &lt;&lt; קריאה &gt;&gt;</w:t>
      </w:r>
      <w:r>
        <w:rPr>
          <w:rFonts w:hint="cs"/>
          <w:rtl/>
        </w:rPr>
        <w:t xml:space="preserve"> </w:t>
      </w:r>
      <w:bookmarkEnd w:id="5540"/>
    </w:p>
    <w:p w:rsidR="0026296A" w:rsidRDefault="0026296A" w:rsidP="0026296A">
      <w:pPr>
        <w:pStyle w:val="KeepWithNext"/>
        <w:rPr>
          <w:rtl/>
        </w:rPr>
      </w:pPr>
    </w:p>
    <w:p w:rsidR="0026296A" w:rsidRDefault="0026296A" w:rsidP="0026296A">
      <w:pPr>
        <w:rPr>
          <w:rtl/>
        </w:rPr>
      </w:pPr>
      <w:bookmarkStart w:id="5541" w:name="_ETM_Q1_1378000"/>
      <w:bookmarkEnd w:id="5541"/>
      <w:r>
        <w:rPr>
          <w:rtl/>
        </w:rPr>
        <w:t xml:space="preserve">סעיף 22 בחוק האישום - - -   </w:t>
      </w:r>
    </w:p>
    <w:p w:rsidR="0026296A" w:rsidRDefault="0026296A" w:rsidP="0026296A">
      <w:pPr>
        <w:rPr>
          <w:rtl/>
          <w:lang w:eastAsia="he-IL"/>
        </w:rPr>
      </w:pPr>
    </w:p>
    <w:p w:rsidR="0026296A" w:rsidRDefault="0026296A" w:rsidP="0026296A">
      <w:pPr>
        <w:pStyle w:val="af"/>
        <w:rPr>
          <w:rtl/>
        </w:rPr>
      </w:pPr>
      <w:bookmarkStart w:id="5542" w:name="ET_yor_5790_69"/>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5542"/>
    </w:p>
    <w:p w:rsidR="0026296A" w:rsidRDefault="0026296A" w:rsidP="0026296A">
      <w:pPr>
        <w:pStyle w:val="KeepWithNext"/>
        <w:rPr>
          <w:rtl/>
        </w:rPr>
      </w:pPr>
    </w:p>
    <w:p w:rsidR="0026296A" w:rsidRDefault="0026296A" w:rsidP="0026296A">
      <w:pPr>
        <w:rPr>
          <w:rtl/>
        </w:rPr>
      </w:pPr>
      <w:r>
        <w:rPr>
          <w:rtl/>
        </w:rPr>
        <w:t xml:space="preserve">חבר הכנסת </w:t>
      </w:r>
      <w:bookmarkStart w:id="5543" w:name="_ETM_Q1_1394000"/>
      <w:bookmarkEnd w:id="5543"/>
      <w:r>
        <w:rPr>
          <w:rtl/>
        </w:rPr>
        <w:t xml:space="preserve">ברקת, תיתן לו להמשיך בטיעון. אם יש שאלת הבהרה, תשאל שאלת הבהרה. </w:t>
      </w:r>
    </w:p>
    <w:p w:rsidR="0026296A" w:rsidRDefault="0026296A" w:rsidP="0026296A">
      <w:pPr>
        <w:rPr>
          <w:rtl/>
        </w:rPr>
      </w:pPr>
      <w:bookmarkStart w:id="5544" w:name="_ETM_Q1_1399000"/>
      <w:bookmarkEnd w:id="5544"/>
      <w:r>
        <w:rPr>
          <w:rtl/>
        </w:rPr>
        <w:t xml:space="preserve">  </w:t>
      </w:r>
    </w:p>
    <w:p w:rsidR="0026296A" w:rsidRDefault="0026296A" w:rsidP="0026296A">
      <w:pPr>
        <w:pStyle w:val="ae"/>
        <w:rPr>
          <w:rtl/>
        </w:rPr>
      </w:pPr>
      <w:bookmarkStart w:id="5545" w:name="ET_interruption_5769_20"/>
      <w:r>
        <w:rPr>
          <w:rStyle w:val="TagStyle"/>
          <w:rFonts w:hint="cs"/>
          <w:rtl/>
        </w:rPr>
        <w:t xml:space="preserve"> &lt;&lt; קריאה &gt;&gt; </w:t>
      </w:r>
      <w:r>
        <w:rPr>
          <w:rFonts w:hint="cs"/>
          <w:rtl/>
        </w:rPr>
        <w:t>ניר ברקת (הליכוד):</w:t>
      </w:r>
      <w:r>
        <w:rPr>
          <w:rStyle w:val="TagStyle"/>
          <w:rFonts w:hint="cs"/>
          <w:rtl/>
        </w:rPr>
        <w:t xml:space="preserve"> &lt;&lt; קריאה &gt;&gt;</w:t>
      </w:r>
      <w:r>
        <w:rPr>
          <w:rFonts w:hint="cs"/>
          <w:rtl/>
        </w:rPr>
        <w:t xml:space="preserve"> </w:t>
      </w:r>
      <w:bookmarkEnd w:id="5545"/>
    </w:p>
    <w:p w:rsidR="0026296A" w:rsidRDefault="0026296A" w:rsidP="0026296A">
      <w:pPr>
        <w:pStyle w:val="KeepWithNext"/>
        <w:rPr>
          <w:rtl/>
        </w:rPr>
      </w:pPr>
    </w:p>
    <w:p w:rsidR="0026296A" w:rsidRDefault="0026296A" w:rsidP="0026296A">
      <w:pPr>
        <w:rPr>
          <w:rtl/>
          <w:lang w:eastAsia="he-IL"/>
        </w:rPr>
      </w:pPr>
      <w:r>
        <w:rPr>
          <w:rtl/>
          <w:lang w:eastAsia="he-IL"/>
        </w:rPr>
        <w:t xml:space="preserve">זה כאילו הם הלכו לשדוד בנק, הם הלכו לעשות פעולה נכונה, פעולה </w:t>
      </w:r>
      <w:bookmarkStart w:id="5546" w:name="_ETM_Q1_1401000"/>
      <w:bookmarkEnd w:id="5546"/>
      <w:r>
        <w:rPr>
          <w:rtl/>
          <w:lang w:eastAsia="he-IL"/>
        </w:rPr>
        <w:t xml:space="preserve">שכולנו מודים שהחוק הוא חוק טוב - - - </w:t>
      </w:r>
      <w:bookmarkStart w:id="5547" w:name="_ETM_Q1_1406000"/>
      <w:bookmarkEnd w:id="5547"/>
    </w:p>
    <w:p w:rsidR="0026296A" w:rsidRDefault="0026296A" w:rsidP="0026296A">
      <w:pPr>
        <w:rPr>
          <w:rtl/>
          <w:lang w:eastAsia="he-IL"/>
        </w:rPr>
      </w:pPr>
    </w:p>
    <w:p w:rsidR="0026296A" w:rsidRDefault="0026296A" w:rsidP="0026296A">
      <w:pPr>
        <w:pStyle w:val="ae"/>
        <w:rPr>
          <w:rtl/>
        </w:rPr>
      </w:pPr>
      <w:bookmarkStart w:id="5548" w:name="ET_interruption_5075_70"/>
      <w:r>
        <w:rPr>
          <w:rStyle w:val="TagStyle"/>
          <w:rFonts w:hint="cs"/>
          <w:rtl/>
        </w:rPr>
        <w:t xml:space="preserve"> &lt;&lt; קריאה &gt;&gt; </w:t>
      </w:r>
      <w:r>
        <w:rPr>
          <w:rFonts w:hint="cs"/>
          <w:rtl/>
        </w:rPr>
        <w:t>יעל גרמן (כחול לבן):</w:t>
      </w:r>
      <w:r>
        <w:rPr>
          <w:rStyle w:val="TagStyle"/>
          <w:rFonts w:hint="cs"/>
          <w:rtl/>
        </w:rPr>
        <w:t xml:space="preserve"> &lt;&lt; קריאה &gt;&gt;</w:t>
      </w:r>
      <w:r>
        <w:rPr>
          <w:rFonts w:hint="cs"/>
          <w:rtl/>
        </w:rPr>
        <w:t xml:space="preserve"> </w:t>
      </w:r>
      <w:bookmarkEnd w:id="5548"/>
    </w:p>
    <w:p w:rsidR="0026296A" w:rsidRDefault="0026296A" w:rsidP="0026296A">
      <w:pPr>
        <w:pStyle w:val="KeepWithNext"/>
        <w:rPr>
          <w:rtl/>
        </w:rPr>
      </w:pPr>
    </w:p>
    <w:p w:rsidR="0026296A" w:rsidRDefault="0026296A" w:rsidP="0026296A">
      <w:pPr>
        <w:rPr>
          <w:rtl/>
        </w:rPr>
      </w:pPr>
      <w:r>
        <w:rPr>
          <w:rtl/>
        </w:rPr>
        <w:t xml:space="preserve">בדרך מפיונרית.     </w:t>
      </w:r>
    </w:p>
    <w:p w:rsidR="0026296A" w:rsidRDefault="0026296A" w:rsidP="0026296A">
      <w:pPr>
        <w:rPr>
          <w:rtl/>
        </w:rPr>
      </w:pPr>
    </w:p>
    <w:p w:rsidR="0026296A" w:rsidRDefault="0026296A" w:rsidP="0026296A">
      <w:pPr>
        <w:pStyle w:val="af"/>
        <w:rPr>
          <w:rtl/>
        </w:rPr>
      </w:pPr>
      <w:bookmarkStart w:id="5549" w:name="ET_yor_5790_71"/>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5549"/>
    </w:p>
    <w:p w:rsidR="0026296A" w:rsidRDefault="0026296A" w:rsidP="0026296A">
      <w:pPr>
        <w:pStyle w:val="KeepWithNext"/>
        <w:rPr>
          <w:rtl/>
        </w:rPr>
      </w:pPr>
    </w:p>
    <w:p w:rsidR="0026296A" w:rsidRDefault="0026296A" w:rsidP="0026296A">
      <w:pPr>
        <w:rPr>
          <w:rtl/>
        </w:rPr>
      </w:pPr>
      <w:r>
        <w:rPr>
          <w:rtl/>
        </w:rPr>
        <w:t xml:space="preserve">שאלת את השאלה, בבקשה. </w:t>
      </w:r>
    </w:p>
    <w:p w:rsidR="0026296A" w:rsidRDefault="0026296A" w:rsidP="0026296A">
      <w:pPr>
        <w:rPr>
          <w:rtl/>
        </w:rPr>
      </w:pPr>
      <w:bookmarkStart w:id="5550" w:name="_ETM_Q1_1415000"/>
      <w:bookmarkEnd w:id="5550"/>
      <w:r>
        <w:rPr>
          <w:rtl/>
        </w:rPr>
        <w:t xml:space="preserve">  </w:t>
      </w:r>
    </w:p>
    <w:p w:rsidR="0026296A" w:rsidRDefault="0026296A" w:rsidP="0026296A">
      <w:pPr>
        <w:pStyle w:val="-"/>
        <w:rPr>
          <w:rtl/>
        </w:rPr>
      </w:pPr>
      <w:r>
        <w:rPr>
          <w:rStyle w:val="TagStyle"/>
          <w:rFonts w:hint="cs"/>
          <w:rtl/>
        </w:rPr>
        <w:t xml:space="preserve"> &lt;&lt; דובר_המשך &gt;&gt; </w:t>
      </w:r>
      <w:r>
        <w:rPr>
          <w:rFonts w:hint="cs"/>
          <w:rtl/>
        </w:rPr>
        <w:t>היועץ המשפטי לממשלה אביחי מנדלבליט:</w:t>
      </w:r>
      <w:r>
        <w:rPr>
          <w:rStyle w:val="TagStyle"/>
          <w:rFonts w:hint="cs"/>
          <w:rtl/>
        </w:rPr>
        <w:t xml:space="preserve"> &lt;&lt; דובר_המשך &gt;&gt;</w:t>
      </w:r>
      <w:r>
        <w:rPr>
          <w:rFonts w:hint="cs"/>
          <w:rtl/>
        </w:rPr>
        <w:t xml:space="preserve"> </w:t>
      </w:r>
    </w:p>
    <w:p w:rsidR="0026296A" w:rsidRDefault="0026296A" w:rsidP="0026296A">
      <w:pPr>
        <w:pStyle w:val="KeepWithNext"/>
        <w:rPr>
          <w:rtl/>
        </w:rPr>
      </w:pPr>
    </w:p>
    <w:p w:rsidR="0026296A" w:rsidRDefault="0026296A" w:rsidP="0026296A">
      <w:pPr>
        <w:rPr>
          <w:rtl/>
        </w:rPr>
      </w:pPr>
      <w:r>
        <w:rPr>
          <w:rtl/>
        </w:rPr>
        <w:t xml:space="preserve">הוא ממשיך ואומר, תראו </w:t>
      </w:r>
      <w:bookmarkStart w:id="5551" w:name="_ETM_Q1_1417000"/>
      <w:bookmarkEnd w:id="5551"/>
      <w:r>
        <w:rPr>
          <w:rtl/>
        </w:rPr>
        <w:t xml:space="preserve">שזה יקרה מהר יותר ממה שאתם חושבים. צריך להבין שהדבר </w:t>
      </w:r>
      <w:bookmarkStart w:id="5552" w:name="_ETM_Q1_1420000"/>
      <w:bookmarkEnd w:id="5552"/>
      <w:r>
        <w:rPr>
          <w:rtl/>
        </w:rPr>
        <w:t xml:space="preserve">השני הוא שתיקון החוק הזה בצורתו המקורית שנועד להיות גם </w:t>
      </w:r>
      <w:bookmarkStart w:id="5553" w:name="_ETM_Q1_1427000"/>
      <w:bookmarkEnd w:id="5553"/>
      <w:r>
        <w:rPr>
          <w:rtl/>
        </w:rPr>
        <w:t xml:space="preserve">רטרואקטיבית, היה עשוי להביא רווח כספי גדול מאוד לבן ארי </w:t>
      </w:r>
      <w:bookmarkStart w:id="5554" w:name="_ETM_Q1_1431000"/>
      <w:bookmarkEnd w:id="5554"/>
      <w:r>
        <w:rPr>
          <w:rtl/>
        </w:rPr>
        <w:t xml:space="preserve">ואני לא יודע אם גם לא הביא לו. זה דבר </w:t>
      </w:r>
      <w:bookmarkStart w:id="5555" w:name="_ETM_Q1_1433000"/>
      <w:bookmarkEnd w:id="5555"/>
      <w:r>
        <w:rPr>
          <w:rtl/>
        </w:rPr>
        <w:t xml:space="preserve">שהוא רלוונטי גם למשאים ומתנים. </w:t>
      </w:r>
    </w:p>
    <w:p w:rsidR="0026296A" w:rsidRDefault="0026296A" w:rsidP="0026296A">
      <w:pPr>
        <w:rPr>
          <w:rtl/>
        </w:rPr>
      </w:pPr>
    </w:p>
    <w:p w:rsidR="0026296A" w:rsidRDefault="0026296A" w:rsidP="0026296A">
      <w:pPr>
        <w:rPr>
          <w:rtl/>
        </w:rPr>
      </w:pPr>
      <w:r>
        <w:rPr>
          <w:rtl/>
        </w:rPr>
        <w:t xml:space="preserve">בהקשר של ליטו עצמה, מדובר </w:t>
      </w:r>
      <w:bookmarkStart w:id="5556" w:name="_ETM_Q1_1439000"/>
      <w:bookmarkEnd w:id="5556"/>
      <w:r>
        <w:rPr>
          <w:rtl/>
        </w:rPr>
        <w:t xml:space="preserve">בחברה שנקלעה לחובות כבדים מאוד של יותר מ-110 מיליון שקל </w:t>
      </w:r>
      <w:bookmarkStart w:id="5557" w:name="_ETM_Q1_1445000"/>
      <w:bookmarkEnd w:id="5557"/>
      <w:r>
        <w:rPr>
          <w:rtl/>
        </w:rPr>
        <w:t xml:space="preserve">ובן השאר פרסמה באותה תקופה הערת עסק חי. יש בחברה </w:t>
      </w:r>
      <w:bookmarkStart w:id="5558" w:name="_ETM_Q1_1447000"/>
      <w:bookmarkEnd w:id="5558"/>
      <w:r>
        <w:rPr>
          <w:rtl/>
        </w:rPr>
        <w:t xml:space="preserve">בעלי שליטה שמחזיקים באג"ח החברה בשיעור של 40%. המשמעות באותה תקופה, בן ארי והחברות שהוא יעץ להם, החזיקו באג"ח בהיקף של 10 מיליון ערך נקוב, בשיעור שהיה עשוי להפיק להם </w:t>
      </w:r>
      <w:bookmarkStart w:id="5559" w:name="_ETM_Q1_1460000"/>
      <w:bookmarkEnd w:id="5559"/>
      <w:r>
        <w:rPr>
          <w:rtl/>
        </w:rPr>
        <w:t xml:space="preserve">רווח של מיליוני שקלים. בן ארי והחברות שלו </w:t>
      </w:r>
      <w:bookmarkStart w:id="5560" w:name="_ETM_Q1_1466000"/>
      <w:bookmarkEnd w:id="5560"/>
      <w:r>
        <w:rPr>
          <w:rtl/>
        </w:rPr>
        <w:t xml:space="preserve">גם החזיקו חברות נוספות בקשיים. הוא מחזיק תיקים של מיליונים </w:t>
      </w:r>
      <w:bookmarkStart w:id="5561" w:name="_ETM_Q1_1472000"/>
      <w:bookmarkEnd w:id="5561"/>
      <w:r>
        <w:rPr>
          <w:rtl/>
        </w:rPr>
        <w:t xml:space="preserve">רבים מאוד, עשרות מיליונים ונותן ייעוץ לחברות שמחזיקות 200 </w:t>
      </w:r>
      <w:bookmarkStart w:id="5562" w:name="_ETM_Q1_1478000"/>
      <w:bookmarkEnd w:id="5562"/>
      <w:r>
        <w:rPr>
          <w:rtl/>
        </w:rPr>
        <w:t xml:space="preserve">מיליון שקל. למשל חברת לנדמרק בשווי 2 מיליון שקל בקשיים </w:t>
      </w:r>
      <w:bookmarkStart w:id="5563" w:name="_ETM_Q1_1482000"/>
      <w:bookmarkEnd w:id="5563"/>
      <w:r>
        <w:rPr>
          <w:rtl/>
        </w:rPr>
        <w:t xml:space="preserve">משמעותיים של נזילות. חברות אינספייר וטאואר מיליון שקל כל אחת, </w:t>
      </w:r>
      <w:bookmarkStart w:id="5564" w:name="_ETM_Q1_1485000"/>
      <w:bookmarkEnd w:id="5564"/>
      <w:r>
        <w:rPr>
          <w:rtl/>
        </w:rPr>
        <w:t xml:space="preserve">שפיר 200,000 שקל כל אחת. בנוסף את תיקי ההשקעות, </w:t>
      </w:r>
      <w:bookmarkStart w:id="5565" w:name="_ETM_Q1_1491000"/>
      <w:bookmarkEnd w:id="5565"/>
      <w:r>
        <w:rPr>
          <w:rtl/>
        </w:rPr>
        <w:t xml:space="preserve">כשברור שמי שמחזיק תיק השקעות כל כך גדול, משך הזמן </w:t>
      </w:r>
      <w:bookmarkStart w:id="5566" w:name="_ETM_Q1_1497000"/>
      <w:bookmarkEnd w:id="5566"/>
      <w:r>
        <w:rPr>
          <w:rtl/>
        </w:rPr>
        <w:t xml:space="preserve">הוא יחזיק גם מניות - - -  </w:t>
      </w:r>
    </w:p>
    <w:p w:rsidR="0026296A" w:rsidRDefault="0026296A" w:rsidP="0026296A">
      <w:pPr>
        <w:rPr>
          <w:rtl/>
        </w:rPr>
      </w:pPr>
    </w:p>
    <w:p w:rsidR="0026296A" w:rsidRDefault="0026296A" w:rsidP="0026296A">
      <w:pPr>
        <w:pStyle w:val="ae"/>
        <w:rPr>
          <w:rtl/>
        </w:rPr>
      </w:pPr>
      <w:bookmarkStart w:id="5567" w:name="ET_interruption_4643_23"/>
      <w:r>
        <w:rPr>
          <w:rStyle w:val="TagStyle"/>
          <w:rFonts w:hint="cs"/>
          <w:rtl/>
        </w:rPr>
        <w:t xml:space="preserve"> &lt;&lt; קריאה &gt;&gt; </w:t>
      </w:r>
      <w:r>
        <w:rPr>
          <w:rFonts w:hint="cs"/>
          <w:rtl/>
        </w:rPr>
        <w:t>חיים כץ (הליכוד):</w:t>
      </w:r>
      <w:r>
        <w:rPr>
          <w:rStyle w:val="TagStyle"/>
          <w:rFonts w:hint="cs"/>
          <w:rtl/>
        </w:rPr>
        <w:t xml:space="preserve"> &lt;&lt; קריאה &gt;&gt;</w:t>
      </w:r>
      <w:r>
        <w:rPr>
          <w:rFonts w:hint="cs"/>
          <w:rtl/>
        </w:rPr>
        <w:t xml:space="preserve"> </w:t>
      </w:r>
      <w:bookmarkEnd w:id="5567"/>
    </w:p>
    <w:p w:rsidR="0026296A" w:rsidRDefault="0026296A" w:rsidP="0026296A">
      <w:pPr>
        <w:pStyle w:val="KeepWithNext"/>
        <w:rPr>
          <w:rtl/>
        </w:rPr>
      </w:pPr>
    </w:p>
    <w:p w:rsidR="0026296A" w:rsidRDefault="0026296A" w:rsidP="0026296A">
      <w:pPr>
        <w:rPr>
          <w:rtl/>
        </w:rPr>
      </w:pPr>
      <w:r>
        <w:rPr>
          <w:rtl/>
        </w:rPr>
        <w:t xml:space="preserve">בן ארי החזיק שפיר? אני החזקתי שפיר. </w:t>
      </w:r>
    </w:p>
    <w:p w:rsidR="0026296A" w:rsidRDefault="0026296A" w:rsidP="0026296A">
      <w:pPr>
        <w:rPr>
          <w:rtl/>
        </w:rPr>
      </w:pPr>
    </w:p>
    <w:p w:rsidR="0026296A" w:rsidRDefault="0026296A" w:rsidP="0026296A">
      <w:pPr>
        <w:pStyle w:val="-"/>
        <w:rPr>
          <w:rtl/>
        </w:rPr>
      </w:pPr>
      <w:r>
        <w:rPr>
          <w:rStyle w:val="TagStyle"/>
          <w:rFonts w:hint="cs"/>
          <w:rtl/>
        </w:rPr>
        <w:t xml:space="preserve"> &lt;&lt; דובר_המשך &gt;&gt; </w:t>
      </w:r>
      <w:r>
        <w:rPr>
          <w:rFonts w:hint="cs"/>
          <w:rtl/>
        </w:rPr>
        <w:t>היועץ המשפטי לממשלה אביחי מנדלבליט:</w:t>
      </w:r>
      <w:r>
        <w:rPr>
          <w:rStyle w:val="TagStyle"/>
          <w:rFonts w:hint="cs"/>
          <w:rtl/>
        </w:rPr>
        <w:t xml:space="preserve"> &lt;&lt; דובר_המשך &gt;&gt;</w:t>
      </w:r>
      <w:r>
        <w:rPr>
          <w:rFonts w:hint="cs"/>
          <w:rtl/>
        </w:rPr>
        <w:t xml:space="preserve"> </w:t>
      </w:r>
    </w:p>
    <w:p w:rsidR="0026296A" w:rsidRDefault="0026296A" w:rsidP="0026296A">
      <w:pPr>
        <w:pStyle w:val="KeepWithNext"/>
        <w:rPr>
          <w:rtl/>
        </w:rPr>
      </w:pPr>
    </w:p>
    <w:p w:rsidR="0026296A" w:rsidRDefault="0026296A" w:rsidP="0026296A">
      <w:pPr>
        <w:rPr>
          <w:rtl/>
        </w:rPr>
      </w:pPr>
      <w:r>
        <w:rPr>
          <w:rtl/>
        </w:rPr>
        <w:t>נכון, גם אתה.</w:t>
      </w:r>
    </w:p>
    <w:p w:rsidR="0026296A" w:rsidRDefault="0026296A" w:rsidP="0026296A">
      <w:pPr>
        <w:rPr>
          <w:rtl/>
        </w:rPr>
      </w:pPr>
      <w:bookmarkStart w:id="5568" w:name="_ETM_Q1_1503000"/>
      <w:bookmarkEnd w:id="5568"/>
    </w:p>
    <w:p w:rsidR="0026296A" w:rsidRDefault="0026296A" w:rsidP="0026296A">
      <w:pPr>
        <w:pStyle w:val="ae"/>
        <w:rPr>
          <w:rtl/>
        </w:rPr>
      </w:pPr>
      <w:bookmarkStart w:id="5569" w:name="ET_interruption_4643_73"/>
      <w:r>
        <w:rPr>
          <w:rStyle w:val="TagStyle"/>
          <w:rFonts w:hint="cs"/>
          <w:rtl/>
        </w:rPr>
        <w:t xml:space="preserve"> &lt;&lt; קריאה &gt;&gt; </w:t>
      </w:r>
      <w:r>
        <w:rPr>
          <w:rFonts w:hint="cs"/>
          <w:rtl/>
        </w:rPr>
        <w:t>חיים כץ (הליכוד):</w:t>
      </w:r>
      <w:r>
        <w:rPr>
          <w:rStyle w:val="TagStyle"/>
          <w:rFonts w:hint="cs"/>
          <w:rtl/>
        </w:rPr>
        <w:t xml:space="preserve"> &lt;&lt; קריאה &gt;&gt;</w:t>
      </w:r>
      <w:r>
        <w:rPr>
          <w:rFonts w:hint="cs"/>
          <w:rtl/>
        </w:rPr>
        <w:t xml:space="preserve"> </w:t>
      </w:r>
      <w:bookmarkEnd w:id="5569"/>
    </w:p>
    <w:p w:rsidR="0026296A" w:rsidRDefault="0026296A" w:rsidP="0026296A">
      <w:pPr>
        <w:pStyle w:val="KeepWithNext"/>
        <w:rPr>
          <w:rtl/>
        </w:rPr>
      </w:pPr>
    </w:p>
    <w:p w:rsidR="0026296A" w:rsidRDefault="0026296A" w:rsidP="0026296A">
      <w:pPr>
        <w:rPr>
          <w:rtl/>
        </w:rPr>
      </w:pPr>
      <w:r>
        <w:rPr>
          <w:rtl/>
        </w:rPr>
        <w:t xml:space="preserve">בן ארי לא החזיק שפיר בחיים. בחיים </w:t>
      </w:r>
      <w:bookmarkStart w:id="5570" w:name="_ETM_Q1_1509000"/>
      <w:bookmarkEnd w:id="5570"/>
      <w:r>
        <w:rPr>
          <w:rtl/>
        </w:rPr>
        <w:t xml:space="preserve">שלו לא היה לו שפיר. יש לך את ניירות ערך, יגידו לך בלחיצת כפתור אם היה לו או לא היה לו. לא היה לו. בנית סיפור דמיוני, אלף לילה ולילה קטן לעומת מה שאתה בונה פה. </w:t>
      </w:r>
    </w:p>
    <w:p w:rsidR="0026296A" w:rsidRDefault="0026296A" w:rsidP="0026296A">
      <w:pPr>
        <w:rPr>
          <w:rtl/>
        </w:rPr>
      </w:pPr>
    </w:p>
    <w:p w:rsidR="0026296A" w:rsidRDefault="0026296A" w:rsidP="0026296A">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26296A" w:rsidRDefault="0026296A" w:rsidP="0026296A">
      <w:pPr>
        <w:pStyle w:val="KeepWithNext"/>
        <w:rPr>
          <w:rtl/>
        </w:rPr>
      </w:pPr>
    </w:p>
    <w:p w:rsidR="0026296A" w:rsidRDefault="0026296A" w:rsidP="0026296A">
      <w:pPr>
        <w:rPr>
          <w:rtl/>
        </w:rPr>
      </w:pPr>
      <w:r>
        <w:rPr>
          <w:rtl/>
        </w:rPr>
        <w:t xml:space="preserve">פעם שעברה ביקשתי שתירגע חמש דקות. הפעם אני לא מבקש, אבל </w:t>
      </w:r>
      <w:bookmarkStart w:id="5571" w:name="_ETM_Q1_1531000"/>
      <w:bookmarkEnd w:id="5571"/>
      <w:r>
        <w:rPr>
          <w:rtl/>
        </w:rPr>
        <w:t xml:space="preserve">תירגע. </w:t>
      </w:r>
    </w:p>
    <w:p w:rsidR="0026296A" w:rsidRDefault="0026296A" w:rsidP="0026296A">
      <w:pPr>
        <w:rPr>
          <w:rtl/>
        </w:rPr>
      </w:pPr>
    </w:p>
    <w:p w:rsidR="0026296A" w:rsidRDefault="0026296A" w:rsidP="0026296A">
      <w:pPr>
        <w:pStyle w:val="ae"/>
        <w:rPr>
          <w:rtl/>
        </w:rPr>
      </w:pPr>
      <w:bookmarkStart w:id="5572" w:name="ET_interruption_4643_75"/>
      <w:r>
        <w:rPr>
          <w:rStyle w:val="TagStyle"/>
          <w:rFonts w:hint="cs"/>
          <w:rtl/>
        </w:rPr>
        <w:t xml:space="preserve"> &lt;&lt; קריאה &gt;&gt; </w:t>
      </w:r>
      <w:r>
        <w:rPr>
          <w:rFonts w:hint="cs"/>
          <w:rtl/>
        </w:rPr>
        <w:t>חיים כץ (הליכוד):</w:t>
      </w:r>
      <w:r>
        <w:rPr>
          <w:rStyle w:val="TagStyle"/>
          <w:rFonts w:hint="cs"/>
          <w:rtl/>
        </w:rPr>
        <w:t xml:space="preserve"> &lt;&lt; קריאה &gt;&gt;</w:t>
      </w:r>
      <w:r>
        <w:rPr>
          <w:rFonts w:hint="cs"/>
          <w:rtl/>
        </w:rPr>
        <w:t xml:space="preserve"> </w:t>
      </w:r>
      <w:bookmarkEnd w:id="5572"/>
    </w:p>
    <w:p w:rsidR="0026296A" w:rsidRDefault="0026296A" w:rsidP="0026296A">
      <w:pPr>
        <w:pStyle w:val="KeepWithNext"/>
        <w:rPr>
          <w:rtl/>
        </w:rPr>
      </w:pPr>
    </w:p>
    <w:p w:rsidR="0026296A" w:rsidRDefault="0026296A" w:rsidP="0026296A">
      <w:pPr>
        <w:rPr>
          <w:rtl/>
        </w:rPr>
      </w:pPr>
      <w:r>
        <w:rPr>
          <w:rtl/>
        </w:rPr>
        <w:t xml:space="preserve">אבל תקשיב - - - </w:t>
      </w:r>
    </w:p>
    <w:p w:rsidR="0026296A" w:rsidRDefault="0026296A" w:rsidP="0026296A">
      <w:pPr>
        <w:rPr>
          <w:rtl/>
        </w:rPr>
      </w:pPr>
      <w:bookmarkStart w:id="5573" w:name="_ETM_Q1_1538000"/>
      <w:bookmarkEnd w:id="5573"/>
    </w:p>
    <w:p w:rsidR="0026296A" w:rsidRDefault="0026296A" w:rsidP="0026296A">
      <w:pPr>
        <w:pStyle w:val="af"/>
        <w:rPr>
          <w:rtl/>
        </w:rPr>
      </w:pPr>
      <w:bookmarkStart w:id="5574" w:name="ET_yor_5790_76"/>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5574"/>
    </w:p>
    <w:p w:rsidR="0026296A" w:rsidRDefault="0026296A" w:rsidP="0026296A">
      <w:pPr>
        <w:pStyle w:val="KeepWithNext"/>
        <w:rPr>
          <w:rtl/>
        </w:rPr>
      </w:pPr>
    </w:p>
    <w:p w:rsidR="0026296A" w:rsidRDefault="0026296A" w:rsidP="0026296A">
      <w:pPr>
        <w:rPr>
          <w:rtl/>
        </w:rPr>
      </w:pPr>
      <w:bookmarkStart w:id="5575" w:name="_ETM_Q1_1539000"/>
      <w:bookmarkEnd w:id="5575"/>
      <w:r>
        <w:rPr>
          <w:rtl/>
        </w:rPr>
        <w:t xml:space="preserve">אתה תדבר בתורך ותוכל לשטוח את טענותיך, אני מבקש להפסיק להפריע ליועץ המשפטי </w:t>
      </w:r>
      <w:bookmarkStart w:id="5576" w:name="_ETM_Q1_1542000"/>
      <w:bookmarkEnd w:id="5576"/>
      <w:r>
        <w:rPr>
          <w:rtl/>
        </w:rPr>
        <w:t xml:space="preserve">לממשלה. אני מבקש את זה מכולם. </w:t>
      </w:r>
    </w:p>
    <w:p w:rsidR="0026296A" w:rsidRDefault="0026296A" w:rsidP="0026296A">
      <w:pPr>
        <w:rPr>
          <w:rtl/>
        </w:rPr>
      </w:pPr>
      <w:bookmarkStart w:id="5577" w:name="_ETM_Q1_1546000"/>
      <w:bookmarkEnd w:id="5577"/>
    </w:p>
    <w:p w:rsidR="0026296A" w:rsidRDefault="0026296A" w:rsidP="0026296A">
      <w:pPr>
        <w:pStyle w:val="-"/>
        <w:rPr>
          <w:rtl/>
        </w:rPr>
      </w:pPr>
      <w:r>
        <w:rPr>
          <w:rStyle w:val="TagStyle"/>
          <w:rFonts w:hint="cs"/>
          <w:rtl/>
        </w:rPr>
        <w:t xml:space="preserve"> &lt;&lt; דובר_המשך &gt;&gt; </w:t>
      </w:r>
      <w:r>
        <w:rPr>
          <w:rFonts w:hint="cs"/>
          <w:rtl/>
        </w:rPr>
        <w:t>היועץ המשפטי לממשלה אביחי מנדלבליט:</w:t>
      </w:r>
      <w:r>
        <w:rPr>
          <w:rStyle w:val="TagStyle"/>
          <w:rFonts w:hint="cs"/>
          <w:rtl/>
        </w:rPr>
        <w:t xml:space="preserve"> &lt;&lt; דובר_המשך &gt;&gt;</w:t>
      </w:r>
      <w:r>
        <w:rPr>
          <w:rFonts w:hint="cs"/>
          <w:rtl/>
        </w:rPr>
        <w:t xml:space="preserve"> </w:t>
      </w:r>
    </w:p>
    <w:p w:rsidR="0026296A" w:rsidRDefault="0026296A" w:rsidP="0026296A">
      <w:pPr>
        <w:pStyle w:val="KeepWithNext"/>
        <w:rPr>
          <w:rtl/>
        </w:rPr>
      </w:pPr>
    </w:p>
    <w:p w:rsidR="0026296A" w:rsidRDefault="0026296A" w:rsidP="0026296A">
      <w:pPr>
        <w:rPr>
          <w:rtl/>
        </w:rPr>
      </w:pPr>
      <w:r>
        <w:rPr>
          <w:rtl/>
        </w:rPr>
        <w:t xml:space="preserve">זה לא משנה נייר כזה או אחר. המצב שאני מבקש להסביר - - - </w:t>
      </w:r>
    </w:p>
    <w:p w:rsidR="0026296A" w:rsidRDefault="0026296A" w:rsidP="0026296A">
      <w:pPr>
        <w:rPr>
          <w:rtl/>
        </w:rPr>
      </w:pPr>
    </w:p>
    <w:p w:rsidR="0026296A" w:rsidRDefault="0026296A" w:rsidP="0026296A">
      <w:pPr>
        <w:pStyle w:val="ae"/>
        <w:rPr>
          <w:rtl/>
        </w:rPr>
      </w:pPr>
      <w:bookmarkStart w:id="5578" w:name="ET_interruption_4643_78"/>
      <w:r>
        <w:rPr>
          <w:rStyle w:val="TagStyle"/>
          <w:rFonts w:hint="cs"/>
          <w:rtl/>
        </w:rPr>
        <w:t xml:space="preserve"> &lt;&lt; קריאה &gt;&gt; </w:t>
      </w:r>
      <w:r>
        <w:rPr>
          <w:rFonts w:hint="cs"/>
          <w:rtl/>
        </w:rPr>
        <w:t>חיים כץ (הליכוד):</w:t>
      </w:r>
      <w:r>
        <w:rPr>
          <w:rStyle w:val="TagStyle"/>
          <w:rFonts w:hint="cs"/>
          <w:rtl/>
        </w:rPr>
        <w:t xml:space="preserve"> &lt;&lt; קריאה &gt;&gt;</w:t>
      </w:r>
      <w:r>
        <w:rPr>
          <w:rFonts w:hint="cs"/>
          <w:rtl/>
        </w:rPr>
        <w:t xml:space="preserve"> </w:t>
      </w:r>
      <w:bookmarkEnd w:id="5578"/>
    </w:p>
    <w:p w:rsidR="0026296A" w:rsidRDefault="0026296A" w:rsidP="0026296A">
      <w:pPr>
        <w:pStyle w:val="KeepWithNext"/>
        <w:rPr>
          <w:rtl/>
        </w:rPr>
      </w:pPr>
    </w:p>
    <w:p w:rsidR="0026296A" w:rsidRDefault="0026296A" w:rsidP="0026296A">
      <w:pPr>
        <w:rPr>
          <w:rtl/>
        </w:rPr>
      </w:pPr>
      <w:r>
        <w:rPr>
          <w:rtl/>
        </w:rPr>
        <w:t>למה לא משנה?</w:t>
      </w:r>
    </w:p>
    <w:p w:rsidR="0026296A" w:rsidRDefault="0026296A" w:rsidP="0026296A">
      <w:pPr>
        <w:rPr>
          <w:rtl/>
        </w:rPr>
      </w:pPr>
    </w:p>
    <w:p w:rsidR="0026296A" w:rsidRDefault="0026296A" w:rsidP="0026296A">
      <w:pPr>
        <w:pStyle w:val="af"/>
        <w:rPr>
          <w:rtl/>
        </w:rPr>
      </w:pPr>
      <w:bookmarkStart w:id="5579" w:name="ET_yor_5790_79"/>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5579"/>
    </w:p>
    <w:p w:rsidR="0026296A" w:rsidRDefault="0026296A" w:rsidP="0026296A">
      <w:pPr>
        <w:pStyle w:val="KeepWithNext"/>
        <w:rPr>
          <w:rtl/>
        </w:rPr>
      </w:pPr>
    </w:p>
    <w:p w:rsidR="0026296A" w:rsidRDefault="0026296A" w:rsidP="0026296A">
      <w:pPr>
        <w:rPr>
          <w:rtl/>
        </w:rPr>
      </w:pPr>
      <w:r>
        <w:rPr>
          <w:rtl/>
        </w:rPr>
        <w:t>די, בקשתי רק לפני רגע.</w:t>
      </w:r>
    </w:p>
    <w:p w:rsidR="0026296A" w:rsidRDefault="0026296A" w:rsidP="0026296A">
      <w:pPr>
        <w:rPr>
          <w:rtl/>
        </w:rPr>
      </w:pPr>
      <w:bookmarkStart w:id="5580" w:name="_ETM_Q1_1550000"/>
      <w:bookmarkEnd w:id="5580"/>
    </w:p>
    <w:p w:rsidR="0026296A" w:rsidRDefault="0026296A" w:rsidP="0026296A">
      <w:pPr>
        <w:pStyle w:val="ae"/>
        <w:rPr>
          <w:rtl/>
        </w:rPr>
      </w:pPr>
      <w:bookmarkStart w:id="5581" w:name="ET_interruption_4643_80"/>
      <w:r>
        <w:rPr>
          <w:rStyle w:val="TagStyle"/>
          <w:rFonts w:hint="cs"/>
          <w:rtl/>
        </w:rPr>
        <w:t xml:space="preserve"> &lt;&lt; קריאה &gt;&gt; </w:t>
      </w:r>
      <w:r>
        <w:rPr>
          <w:rFonts w:hint="cs"/>
          <w:rtl/>
        </w:rPr>
        <w:t>חיים כץ (הליכוד):</w:t>
      </w:r>
      <w:r>
        <w:rPr>
          <w:rStyle w:val="TagStyle"/>
          <w:rFonts w:hint="cs"/>
          <w:rtl/>
        </w:rPr>
        <w:t xml:space="preserve"> &lt;&lt; קריאה &gt;&gt;</w:t>
      </w:r>
      <w:r>
        <w:rPr>
          <w:rFonts w:hint="cs"/>
          <w:rtl/>
        </w:rPr>
        <w:t xml:space="preserve"> </w:t>
      </w:r>
      <w:bookmarkEnd w:id="5581"/>
    </w:p>
    <w:p w:rsidR="0026296A" w:rsidRDefault="0026296A" w:rsidP="0026296A">
      <w:pPr>
        <w:pStyle w:val="KeepWithNext"/>
        <w:rPr>
          <w:rtl/>
        </w:rPr>
      </w:pPr>
    </w:p>
    <w:p w:rsidR="0026296A" w:rsidRDefault="0026296A" w:rsidP="0026296A">
      <w:pPr>
        <w:rPr>
          <w:rtl/>
        </w:rPr>
      </w:pPr>
      <w:bookmarkStart w:id="5582" w:name="_ETM_Q1_1554000"/>
      <w:bookmarkEnd w:id="5582"/>
      <w:r>
        <w:rPr>
          <w:rtl/>
        </w:rPr>
        <w:t xml:space="preserve">הוא מדבר על ליטו, </w:t>
      </w:r>
      <w:bookmarkStart w:id="5583" w:name="_ETM_Q1_1552000"/>
      <w:bookmarkEnd w:id="5583"/>
      <w:r>
        <w:rPr>
          <w:rtl/>
        </w:rPr>
        <w:t xml:space="preserve">אומר לא משנה, מדבר על שפיר, לא היה לו בחיים, </w:t>
      </w:r>
      <w:bookmarkStart w:id="5584" w:name="_ETM_Q1_1556000"/>
      <w:bookmarkEnd w:id="5584"/>
      <w:r>
        <w:rPr>
          <w:rtl/>
        </w:rPr>
        <w:t xml:space="preserve">לי היה שפיר, מפה בא החוק, אבל לא עשית שיעורים, </w:t>
      </w:r>
      <w:bookmarkStart w:id="5585" w:name="_ETM_Q1_1561000"/>
      <w:bookmarkEnd w:id="5585"/>
      <w:r>
        <w:rPr>
          <w:rtl/>
        </w:rPr>
        <w:t>לא חקרת כי לא עניין אתכם.</w:t>
      </w:r>
    </w:p>
    <w:p w:rsidR="0026296A" w:rsidRDefault="0026296A" w:rsidP="0026296A">
      <w:pPr>
        <w:rPr>
          <w:rtl/>
        </w:rPr>
      </w:pPr>
    </w:p>
    <w:p w:rsidR="0026296A" w:rsidRDefault="0026296A" w:rsidP="0026296A">
      <w:pPr>
        <w:pStyle w:val="af"/>
        <w:rPr>
          <w:rtl/>
        </w:rPr>
      </w:pPr>
      <w:bookmarkStart w:id="5586" w:name="ET_yor_5790_81"/>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5586"/>
    </w:p>
    <w:p w:rsidR="0026296A" w:rsidRDefault="0026296A" w:rsidP="0026296A">
      <w:pPr>
        <w:pStyle w:val="KeepWithNext"/>
        <w:rPr>
          <w:rtl/>
        </w:rPr>
      </w:pPr>
    </w:p>
    <w:p w:rsidR="0026296A" w:rsidRDefault="0026296A" w:rsidP="0026296A">
      <w:pPr>
        <w:rPr>
          <w:rtl/>
        </w:rPr>
      </w:pPr>
      <w:r>
        <w:rPr>
          <w:rtl/>
        </w:rPr>
        <w:t>חמש דקות להירגע בבקשה. אני לא אסכים לזה עוד פעם.</w:t>
      </w:r>
    </w:p>
    <w:p w:rsidR="0026296A" w:rsidRDefault="0026296A" w:rsidP="0026296A">
      <w:pPr>
        <w:rPr>
          <w:rtl/>
        </w:rPr>
      </w:pPr>
      <w:bookmarkStart w:id="5587" w:name="_ETM_Q1_1574000"/>
      <w:bookmarkEnd w:id="5587"/>
    </w:p>
    <w:p w:rsidR="0026296A" w:rsidRDefault="0026296A" w:rsidP="0026296A">
      <w:pPr>
        <w:pStyle w:val="ae"/>
        <w:rPr>
          <w:rtl/>
        </w:rPr>
      </w:pPr>
      <w:bookmarkStart w:id="5588" w:name="ET_interruption_4643_82"/>
      <w:r>
        <w:rPr>
          <w:rStyle w:val="TagStyle"/>
          <w:rFonts w:hint="cs"/>
          <w:rtl/>
        </w:rPr>
        <w:t xml:space="preserve"> &lt;&lt; קריאה &gt;&gt; </w:t>
      </w:r>
      <w:r>
        <w:rPr>
          <w:rFonts w:hint="cs"/>
          <w:rtl/>
        </w:rPr>
        <w:t>חיים כץ (הליכוד):</w:t>
      </w:r>
      <w:r>
        <w:rPr>
          <w:rStyle w:val="TagStyle"/>
          <w:rFonts w:hint="cs"/>
          <w:rtl/>
        </w:rPr>
        <w:t xml:space="preserve"> &lt;&lt; קריאה &gt;&gt;</w:t>
      </w:r>
      <w:r>
        <w:rPr>
          <w:rFonts w:hint="cs"/>
          <w:rtl/>
        </w:rPr>
        <w:t xml:space="preserve"> </w:t>
      </w:r>
      <w:bookmarkEnd w:id="5588"/>
    </w:p>
    <w:p w:rsidR="0026296A" w:rsidRDefault="0026296A" w:rsidP="0026296A">
      <w:pPr>
        <w:pStyle w:val="KeepWithNext"/>
        <w:rPr>
          <w:rtl/>
        </w:rPr>
      </w:pPr>
    </w:p>
    <w:p w:rsidR="0026296A" w:rsidRDefault="0026296A" w:rsidP="0026296A">
      <w:pPr>
        <w:rPr>
          <w:rtl/>
        </w:rPr>
      </w:pPr>
      <w:r>
        <w:rPr>
          <w:rtl/>
        </w:rPr>
        <w:t xml:space="preserve">הוא אומר עלי דברים שלא </w:t>
      </w:r>
      <w:bookmarkStart w:id="5589" w:name="_ETM_Q1_1576000"/>
      <w:bookmarkEnd w:id="5589"/>
      <w:r>
        <w:rPr>
          <w:rtl/>
        </w:rPr>
        <w:t xml:space="preserve">היו ולא נבראו. לקח לי את הבריאות. פגע בי פגיעה </w:t>
      </w:r>
      <w:bookmarkStart w:id="5590" w:name="_ETM_Q1_1577000"/>
      <w:bookmarkEnd w:id="5590"/>
      <w:r>
        <w:rPr>
          <w:rtl/>
        </w:rPr>
        <w:t xml:space="preserve">גדולה על סתם ואתה רוצה שאני אשתוק? אני בסך הכול </w:t>
      </w:r>
      <w:bookmarkStart w:id="5591" w:name="_ETM_Q1_1585000"/>
      <w:bookmarkEnd w:id="5591"/>
      <w:r>
        <w:rPr>
          <w:rtl/>
        </w:rPr>
        <w:t xml:space="preserve">בן אדם. כלום מעבר לזה. אני בן אדם ישר ולא </w:t>
      </w:r>
      <w:bookmarkStart w:id="5592" w:name="_ETM_Q1_1588000"/>
      <w:bookmarkEnd w:id="5592"/>
      <w:r>
        <w:rPr>
          <w:rtl/>
        </w:rPr>
        <w:t xml:space="preserve">שיקרתי בחיים שלי. בחיים שלי לא שיקרתי ואתה יודע את </w:t>
      </w:r>
      <w:bookmarkStart w:id="5593" w:name="_ETM_Q1_1592000"/>
      <w:bookmarkEnd w:id="5593"/>
      <w:r>
        <w:rPr>
          <w:rtl/>
        </w:rPr>
        <w:t xml:space="preserve">זה. מילה שלי זו מילה. עשו אותי פה שקרן ורמאי. </w:t>
      </w:r>
      <w:bookmarkStart w:id="5594" w:name="_ETM_Q1_1599000"/>
      <w:bookmarkEnd w:id="5594"/>
      <w:r>
        <w:rPr>
          <w:rtl/>
        </w:rPr>
        <w:t xml:space="preserve">בחיים לא שיקרתי. </w:t>
      </w:r>
    </w:p>
    <w:p w:rsidR="0026296A" w:rsidRDefault="0026296A" w:rsidP="0026296A">
      <w:pPr>
        <w:rPr>
          <w:rtl/>
        </w:rPr>
      </w:pPr>
      <w:bookmarkStart w:id="5595" w:name="_ETM_Q1_1605000"/>
      <w:bookmarkEnd w:id="5595"/>
    </w:p>
    <w:p w:rsidR="0026296A" w:rsidRDefault="0026296A" w:rsidP="0026296A">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26296A" w:rsidRDefault="0026296A" w:rsidP="0026296A">
      <w:pPr>
        <w:pStyle w:val="KeepWithNext"/>
        <w:rPr>
          <w:rtl/>
        </w:rPr>
      </w:pPr>
    </w:p>
    <w:p w:rsidR="0026296A" w:rsidRDefault="0026296A" w:rsidP="0026296A">
      <w:pPr>
        <w:rPr>
          <w:rtl/>
        </w:rPr>
      </w:pPr>
      <w:bookmarkStart w:id="5596" w:name="_ETM_Q1_1606000"/>
      <w:bookmarkEnd w:id="5596"/>
      <w:r>
        <w:rPr>
          <w:rtl/>
        </w:rPr>
        <w:t xml:space="preserve">אני מבקש להפסיק את ההתפרצויות, עם כל </w:t>
      </w:r>
      <w:bookmarkStart w:id="5597" w:name="_ETM_Q1_1607000"/>
      <w:bookmarkEnd w:id="5597"/>
      <w:r>
        <w:rPr>
          <w:rtl/>
        </w:rPr>
        <w:t xml:space="preserve">הכאב של המצב.    </w:t>
      </w:r>
    </w:p>
    <w:p w:rsidR="0026296A" w:rsidRDefault="0026296A" w:rsidP="0026296A">
      <w:pPr>
        <w:rPr>
          <w:rtl/>
        </w:rPr>
      </w:pPr>
    </w:p>
    <w:p w:rsidR="0026296A" w:rsidRDefault="0026296A" w:rsidP="0026296A">
      <w:pPr>
        <w:pStyle w:val="-"/>
        <w:rPr>
          <w:rtl/>
        </w:rPr>
      </w:pPr>
      <w:r>
        <w:rPr>
          <w:rStyle w:val="TagStyle"/>
          <w:rFonts w:hint="cs"/>
          <w:rtl/>
        </w:rPr>
        <w:t xml:space="preserve"> &lt;&lt; דובר_המשך &gt;&gt; </w:t>
      </w:r>
      <w:r>
        <w:rPr>
          <w:rFonts w:hint="cs"/>
          <w:rtl/>
        </w:rPr>
        <w:t>היועץ המשפטי לממשלה אביחי מנדלבליט:</w:t>
      </w:r>
      <w:r>
        <w:rPr>
          <w:rStyle w:val="TagStyle"/>
          <w:rFonts w:hint="cs"/>
          <w:rtl/>
        </w:rPr>
        <w:t xml:space="preserve"> &lt;&lt; דובר_המשך &gt;&gt;</w:t>
      </w:r>
      <w:r>
        <w:rPr>
          <w:rFonts w:hint="cs"/>
          <w:rtl/>
        </w:rPr>
        <w:t xml:space="preserve"> </w:t>
      </w:r>
    </w:p>
    <w:p w:rsidR="0026296A" w:rsidRDefault="0026296A" w:rsidP="0026296A">
      <w:pPr>
        <w:pStyle w:val="KeepWithNext"/>
        <w:rPr>
          <w:rtl/>
        </w:rPr>
      </w:pPr>
    </w:p>
    <w:p w:rsidR="0026296A" w:rsidRDefault="0026296A" w:rsidP="0026296A">
      <w:pPr>
        <w:rPr>
          <w:rtl/>
        </w:rPr>
      </w:pPr>
      <w:r>
        <w:rPr>
          <w:rtl/>
        </w:rPr>
        <w:t xml:space="preserve">מה כלל לפי כתב האישום, איזה פעולות </w:t>
      </w:r>
      <w:bookmarkStart w:id="5598" w:name="_ETM_Q1_1628000"/>
      <w:bookmarkEnd w:id="5598"/>
      <w:r>
        <w:rPr>
          <w:rtl/>
        </w:rPr>
        <w:t xml:space="preserve">נעשות. חבר הכנסת כץ נעתר לבקשת החבר שלו ומגיש את </w:t>
      </w:r>
      <w:bookmarkStart w:id="5599" w:name="_ETM_Q1_1633000"/>
      <w:bookmarkEnd w:id="5599"/>
      <w:r>
        <w:rPr>
          <w:rtl/>
        </w:rPr>
        <w:t xml:space="preserve">הצעת החוק שמטיבה כלכלית עם החבר שלו, שחבר שלו יזם. </w:t>
      </w:r>
      <w:bookmarkStart w:id="5600" w:name="_ETM_Q1_1639000"/>
      <w:bookmarkEnd w:id="5600"/>
      <w:r>
        <w:rPr>
          <w:rtl/>
        </w:rPr>
        <w:t xml:space="preserve">דבר שני, הוא מושך את הדיון בהצעת החוק לוועדה שבראשותו. </w:t>
      </w:r>
      <w:bookmarkStart w:id="5601" w:name="_ETM_Q1_1642000"/>
      <w:bookmarkEnd w:id="5601"/>
      <w:r>
        <w:rPr>
          <w:rtl/>
        </w:rPr>
        <w:t xml:space="preserve">דבר שלישי, הוא מזמין את החבר שלו להציג את החוק </w:t>
      </w:r>
      <w:bookmarkStart w:id="5602" w:name="_ETM_Q1_1645000"/>
      <w:bookmarkEnd w:id="5602"/>
      <w:r>
        <w:rPr>
          <w:rtl/>
        </w:rPr>
        <w:t xml:space="preserve">המוצע בפני הוועדה שהוא עומד בראשה, למעשה כמעט לכל הדיונים. </w:t>
      </w:r>
      <w:bookmarkStart w:id="5603" w:name="_ETM_Q1_1652000"/>
      <w:bookmarkEnd w:id="5603"/>
      <w:r>
        <w:rPr>
          <w:rtl/>
        </w:rPr>
        <w:t xml:space="preserve">דבר רביעי, הוא לא מגלה בוועדה שמי שמופיע בפניהם הוא </w:t>
      </w:r>
      <w:bookmarkStart w:id="5604" w:name="_ETM_Q1_1655000"/>
      <w:bookmarkEnd w:id="5604"/>
      <w:r>
        <w:rPr>
          <w:rtl/>
        </w:rPr>
        <w:t xml:space="preserve">בעצם החבר הכי טוב שלו. זאת למרות ההזדמנויות הרבות שהיו </w:t>
      </w:r>
      <w:bookmarkStart w:id="5605" w:name="_ETM_Q1_1659000"/>
      <w:bookmarkEnd w:id="5605"/>
      <w:r>
        <w:rPr>
          <w:rtl/>
        </w:rPr>
        <w:t xml:space="preserve">לו לגלות אתה מידע החשוב הזה. </w:t>
      </w:r>
    </w:p>
    <w:p w:rsidR="0026296A" w:rsidRDefault="0026296A" w:rsidP="0026296A">
      <w:pPr>
        <w:rPr>
          <w:rtl/>
        </w:rPr>
      </w:pPr>
    </w:p>
    <w:p w:rsidR="0026296A" w:rsidRDefault="0026296A" w:rsidP="0026296A">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26296A" w:rsidRDefault="0026296A" w:rsidP="0026296A">
      <w:pPr>
        <w:pStyle w:val="KeepWithNext"/>
        <w:rPr>
          <w:rtl/>
        </w:rPr>
      </w:pPr>
    </w:p>
    <w:p w:rsidR="0026296A" w:rsidRDefault="0026296A" w:rsidP="0026296A">
      <w:pPr>
        <w:rPr>
          <w:rtl/>
        </w:rPr>
      </w:pPr>
      <w:r>
        <w:rPr>
          <w:rtl/>
        </w:rPr>
        <w:t>חבר הכנסת זוהר, אני מבקש לדבר בטלפון בחוץ.</w:t>
      </w:r>
    </w:p>
    <w:p w:rsidR="0026296A" w:rsidRDefault="0026296A" w:rsidP="0026296A">
      <w:pPr>
        <w:rPr>
          <w:rtl/>
        </w:rPr>
      </w:pPr>
      <w:bookmarkStart w:id="5606" w:name="_ETM_Q1_1669000"/>
      <w:bookmarkEnd w:id="5606"/>
    </w:p>
    <w:p w:rsidR="0026296A" w:rsidRDefault="0026296A" w:rsidP="0026296A">
      <w:pPr>
        <w:pStyle w:val="-"/>
        <w:rPr>
          <w:rtl/>
        </w:rPr>
      </w:pPr>
      <w:r>
        <w:rPr>
          <w:rStyle w:val="TagStyle"/>
          <w:rFonts w:hint="cs"/>
          <w:rtl/>
        </w:rPr>
        <w:t xml:space="preserve"> &lt;&lt; דובר_המשך &gt;&gt; </w:t>
      </w:r>
      <w:r>
        <w:rPr>
          <w:rFonts w:hint="cs"/>
          <w:rtl/>
        </w:rPr>
        <w:t>היועץ המשפטי לממשלה אביחי מנדלבליט:</w:t>
      </w:r>
      <w:r>
        <w:rPr>
          <w:rStyle w:val="TagStyle"/>
          <w:rFonts w:hint="cs"/>
          <w:rtl/>
        </w:rPr>
        <w:t xml:space="preserve"> &lt;&lt; דובר_המשך &gt;&gt;</w:t>
      </w:r>
      <w:r>
        <w:rPr>
          <w:rFonts w:hint="cs"/>
          <w:rtl/>
        </w:rPr>
        <w:t xml:space="preserve"> </w:t>
      </w:r>
    </w:p>
    <w:p w:rsidR="0026296A" w:rsidRDefault="0026296A" w:rsidP="0026296A">
      <w:pPr>
        <w:pStyle w:val="KeepWithNext"/>
        <w:rPr>
          <w:rtl/>
        </w:rPr>
      </w:pPr>
    </w:p>
    <w:p w:rsidR="0026296A" w:rsidRDefault="0026296A" w:rsidP="0026296A">
      <w:pPr>
        <w:rPr>
          <w:rtl/>
        </w:rPr>
      </w:pPr>
      <w:bookmarkStart w:id="5607" w:name="_ETM_Q1_1671000"/>
      <w:bookmarkEnd w:id="5607"/>
      <w:r>
        <w:rPr>
          <w:rtl/>
        </w:rPr>
        <w:t xml:space="preserve">דבר חמישי, הוא לא מגלה </w:t>
      </w:r>
      <w:bookmarkStart w:id="5608" w:name="_ETM_Q1_1675000"/>
      <w:bookmarkEnd w:id="5608"/>
      <w:r>
        <w:rPr>
          <w:rtl/>
        </w:rPr>
        <w:t xml:space="preserve">שבעצם מי שמופיע בפניהם זה אדם שחבר הכנסת כץ מפיק </w:t>
      </w:r>
      <w:bookmarkStart w:id="5609" w:name="_ETM_Q1_1681000"/>
      <w:bookmarkEnd w:id="5609"/>
      <w:r>
        <w:rPr>
          <w:rtl/>
        </w:rPr>
        <w:t xml:space="preserve">ממנו רווח כלכלי עצום במשך שנים ועוד עתיד להפיק ממנו </w:t>
      </w:r>
      <w:bookmarkStart w:id="5610" w:name="_ETM_Q1_1686000"/>
      <w:bookmarkEnd w:id="5610"/>
      <w:r>
        <w:rPr>
          <w:rtl/>
        </w:rPr>
        <w:t xml:space="preserve">רווח כלכלי עצום. דבר שישי, הוא לא מגלה בוועדה שהחבר שלו הוא זה שבעצם הביא את הצעת החוק. דבר שביעי, </w:t>
      </w:r>
      <w:bookmarkStart w:id="5611" w:name="_ETM_Q1_1704000"/>
      <w:bookmarkEnd w:id="5611"/>
      <w:r>
        <w:rPr>
          <w:rtl/>
        </w:rPr>
        <w:t xml:space="preserve">הוא לא מגלה שחבר שלו עשוי להרוויח כסף רב מאוד </w:t>
      </w:r>
      <w:bookmarkStart w:id="5612" w:name="_ETM_Q1_1706000"/>
      <w:bookmarkEnd w:id="5612"/>
      <w:r>
        <w:rPr>
          <w:rtl/>
        </w:rPr>
        <w:t xml:space="preserve">מהצעת החוק וגם לא מגלה שגם הוא עצמו עשוי להפיק רווח מהצעת החוק. </w:t>
      </w:r>
    </w:p>
    <w:p w:rsidR="0026296A" w:rsidRDefault="0026296A" w:rsidP="0026296A">
      <w:pPr>
        <w:rPr>
          <w:rtl/>
        </w:rPr>
      </w:pPr>
      <w:bookmarkStart w:id="5613" w:name="_ETM_Q1_1711000"/>
      <w:bookmarkEnd w:id="5613"/>
    </w:p>
    <w:p w:rsidR="0026296A" w:rsidRDefault="0026296A" w:rsidP="0026296A">
      <w:pPr>
        <w:rPr>
          <w:rtl/>
        </w:rPr>
      </w:pPr>
      <w:bookmarkStart w:id="5614" w:name="_ETM_Q1_1712000"/>
      <w:bookmarkEnd w:id="5614"/>
      <w:r>
        <w:rPr>
          <w:rtl/>
        </w:rPr>
        <w:t xml:space="preserve">פה צריך להבין בהקשרי הקבוצה, דבר שלא </w:t>
      </w:r>
      <w:bookmarkStart w:id="5615" w:name="_ETM_Q1_1717000"/>
      <w:bookmarkEnd w:id="5615"/>
      <w:r>
        <w:rPr>
          <w:rtl/>
        </w:rPr>
        <w:t xml:space="preserve">אמרתי, זה יכול להיות שבסוף החוק הזה גם יטיב עם </w:t>
      </w:r>
      <w:bookmarkStart w:id="5616" w:name="_ETM_Q1_1724000"/>
      <w:bookmarkEnd w:id="5616"/>
      <w:r>
        <w:rPr>
          <w:rtl/>
        </w:rPr>
        <w:t xml:space="preserve">כולם. דרך אגב, בצורה הסופית שלו, זה הרבה פחות פשוט </w:t>
      </w:r>
      <w:bookmarkStart w:id="5617" w:name="_ETM_Q1_1726000"/>
      <w:bookmarkEnd w:id="5617"/>
      <w:r>
        <w:rPr>
          <w:rtl/>
        </w:rPr>
        <w:t xml:space="preserve">שהוא מטיב עם כולם, אבל זה יכול להיות. אבל יש </w:t>
      </w:r>
      <w:bookmarkStart w:id="5618" w:name="_ETM_Q1_1730000"/>
      <w:bookmarkEnd w:id="5618"/>
      <w:r>
        <w:rPr>
          <w:rtl/>
        </w:rPr>
        <w:t xml:space="preserve">הבדל בין שמובילים חוק כדי לעזור לאדם אחד שיזם </w:t>
      </w:r>
      <w:bookmarkStart w:id="5619" w:name="_ETM_Q1_1735000"/>
      <w:bookmarkEnd w:id="5619"/>
      <w:r>
        <w:rPr>
          <w:rtl/>
        </w:rPr>
        <w:t xml:space="preserve">את זה שבוודאי יהיה לו רווח של סכומים גדולים מאוד </w:t>
      </w:r>
      <w:bookmarkStart w:id="5620" w:name="_ETM_Q1_1738000"/>
      <w:bookmarkEnd w:id="5620"/>
      <w:r>
        <w:rPr>
          <w:rtl/>
        </w:rPr>
        <w:t xml:space="preserve">של כסף, שזה קבוצה של איש אחד. זה איש אחד </w:t>
      </w:r>
      <w:bookmarkStart w:id="5621" w:name="_ETM_Q1_1741000"/>
      <w:bookmarkEnd w:id="5621"/>
      <w:r>
        <w:rPr>
          <w:rtl/>
        </w:rPr>
        <w:t xml:space="preserve">שפנה אליו ויש לו רווח של איש אחד והרווח שלו </w:t>
      </w:r>
      <w:bookmarkStart w:id="5622" w:name="_ETM_Q1_1744000"/>
      <w:bookmarkEnd w:id="5622"/>
      <w:r>
        <w:rPr>
          <w:rtl/>
        </w:rPr>
        <w:t xml:space="preserve">עצום. לבין מה שעשוי להיות במספרים הרבה יותר קטנים לגבי </w:t>
      </w:r>
      <w:bookmarkStart w:id="5623" w:name="_ETM_Q1_1748000"/>
      <w:bookmarkEnd w:id="5623"/>
      <w:r>
        <w:rPr>
          <w:rtl/>
        </w:rPr>
        <w:t xml:space="preserve">קבוצות גדולות יותר. </w:t>
      </w:r>
    </w:p>
    <w:p w:rsidR="0026296A" w:rsidRDefault="0026296A" w:rsidP="0026296A">
      <w:pPr>
        <w:rPr>
          <w:rtl/>
        </w:rPr>
      </w:pPr>
    </w:p>
    <w:p w:rsidR="0026296A" w:rsidRDefault="0026296A" w:rsidP="0026296A">
      <w:pPr>
        <w:rPr>
          <w:rtl/>
        </w:rPr>
      </w:pPr>
      <w:bookmarkStart w:id="5624" w:name="_ETM_Q1_1754000"/>
      <w:bookmarkEnd w:id="5624"/>
      <w:r>
        <w:rPr>
          <w:rtl/>
        </w:rPr>
        <w:t xml:space="preserve">דבר שמיני, הוא נוטע בוועדה מצג כוזב </w:t>
      </w:r>
      <w:bookmarkStart w:id="5625" w:name="_ETM_Q1_1757000"/>
      <w:bookmarkEnd w:id="5625"/>
      <w:r>
        <w:rPr>
          <w:rtl/>
        </w:rPr>
        <w:t xml:space="preserve">לפיו מדובר במומחה אובייקטיבי ואומר להם, יותר מכם, שזה מיש </w:t>
      </w:r>
      <w:bookmarkStart w:id="5626" w:name="_ETM_Q1_1761000"/>
      <w:bookmarkEnd w:id="5626"/>
      <w:r>
        <w:rPr>
          <w:rtl/>
        </w:rPr>
        <w:t>עוסק בהנפקת אג"ח ולא באחזקות אג"ח, שזה הבדל עצום.</w:t>
      </w:r>
    </w:p>
    <w:p w:rsidR="0026296A" w:rsidRDefault="0026296A" w:rsidP="0026296A">
      <w:pPr>
        <w:rPr>
          <w:rtl/>
        </w:rPr>
      </w:pPr>
    </w:p>
    <w:p w:rsidR="0026296A" w:rsidRDefault="0026296A" w:rsidP="0026296A">
      <w:pPr>
        <w:pStyle w:val="a"/>
        <w:rPr>
          <w:rtl/>
        </w:rPr>
      </w:pPr>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p>
    <w:p w:rsidR="0026296A" w:rsidRDefault="0026296A" w:rsidP="0026296A">
      <w:pPr>
        <w:pStyle w:val="KeepWithNext"/>
        <w:rPr>
          <w:rtl/>
        </w:rPr>
      </w:pPr>
    </w:p>
    <w:p w:rsidR="0026296A" w:rsidRDefault="0026296A" w:rsidP="0026296A">
      <w:pPr>
        <w:rPr>
          <w:rtl/>
        </w:rPr>
      </w:pPr>
      <w:r>
        <w:rPr>
          <w:rtl/>
        </w:rPr>
        <w:t>זה לא נכון? זה גם וגם.</w:t>
      </w:r>
    </w:p>
    <w:p w:rsidR="0026296A" w:rsidRDefault="0026296A" w:rsidP="0026296A">
      <w:pPr>
        <w:rPr>
          <w:rtl/>
        </w:rPr>
      </w:pPr>
    </w:p>
    <w:p w:rsidR="0026296A" w:rsidRDefault="0026296A" w:rsidP="0026296A">
      <w:pPr>
        <w:pStyle w:val="-"/>
        <w:rPr>
          <w:rtl/>
        </w:rPr>
      </w:pPr>
      <w:bookmarkStart w:id="5627" w:name="ET_speakercontinue_נוית_נגב_87"/>
      <w:r>
        <w:rPr>
          <w:rStyle w:val="TagStyle"/>
          <w:rFonts w:hint="cs"/>
          <w:rtl/>
        </w:rPr>
        <w:t xml:space="preserve"> &lt;&lt; דובר_המשך &gt;&gt; </w:t>
      </w:r>
      <w:r>
        <w:rPr>
          <w:rFonts w:hint="cs"/>
          <w:rtl/>
        </w:rPr>
        <w:t>נוית נגב:</w:t>
      </w:r>
      <w:r>
        <w:rPr>
          <w:rStyle w:val="TagStyle"/>
          <w:rFonts w:hint="cs"/>
          <w:rtl/>
        </w:rPr>
        <w:t xml:space="preserve"> &lt;&lt; דובר_המשך &gt;&gt;</w:t>
      </w:r>
      <w:r>
        <w:rPr>
          <w:rFonts w:hint="cs"/>
          <w:rtl/>
        </w:rPr>
        <w:t xml:space="preserve"> </w:t>
      </w:r>
      <w:bookmarkEnd w:id="5627"/>
    </w:p>
    <w:p w:rsidR="0026296A" w:rsidRDefault="0026296A" w:rsidP="0026296A">
      <w:pPr>
        <w:pStyle w:val="KeepWithNext"/>
        <w:rPr>
          <w:rtl/>
        </w:rPr>
      </w:pPr>
    </w:p>
    <w:p w:rsidR="0026296A" w:rsidRDefault="0026296A" w:rsidP="0026296A">
      <w:pPr>
        <w:rPr>
          <w:rtl/>
        </w:rPr>
      </w:pPr>
      <w:bookmarkStart w:id="5628" w:name="_ETM_Q1_1771000"/>
      <w:bookmarkEnd w:id="5628"/>
      <w:r>
        <w:rPr>
          <w:rtl/>
        </w:rPr>
        <w:t xml:space="preserve">הוא הציג </w:t>
      </w:r>
      <w:bookmarkStart w:id="5629" w:name="_ETM_Q1_1769000"/>
      <w:bookmarkEnd w:id="5629"/>
      <w:r>
        <w:rPr>
          <w:rtl/>
        </w:rPr>
        <w:t xml:space="preserve">עצמו כמי שעוסק בהנפקות אג"ח, הוא לא אמר שיש לו </w:t>
      </w:r>
      <w:bookmarkStart w:id="5630" w:name="_ETM_Q1_1772000"/>
      <w:bookmarkEnd w:id="5630"/>
      <w:r>
        <w:rPr>
          <w:rtl/>
        </w:rPr>
        <w:t xml:space="preserve">אחזקות של אג"ח. האינטרס של מי שמנפיק </w:t>
      </w:r>
      <w:bookmarkStart w:id="5631" w:name="_ETM_Q1_1782000"/>
      <w:bookmarkEnd w:id="5631"/>
      <w:r>
        <w:rPr>
          <w:rtl/>
        </w:rPr>
        <w:t xml:space="preserve">אג"ח באופן מובהק, הדברים האלה עלו בפרוטוקול של הדיונים, אפשר </w:t>
      </w:r>
      <w:bookmarkStart w:id="5632" w:name="_ETM_Q1_1786000"/>
      <w:bookmarkEnd w:id="5632"/>
      <w:r>
        <w:rPr>
          <w:rtl/>
        </w:rPr>
        <w:t xml:space="preserve">לראות את כל השאלות ששואלים גם היועצים המשפטיים תוך כדי, אפשר לראות שהם תמהים מה האינטרס שלו, כי זה בדיוק </w:t>
      </w:r>
      <w:bookmarkStart w:id="5633" w:name="_ETM_Q1_1790000"/>
      <w:bookmarkEnd w:id="5633"/>
      <w:r>
        <w:rPr>
          <w:rtl/>
        </w:rPr>
        <w:t xml:space="preserve">הפוך מהאינטרס שלו. כי מי שמנפיק אג"ח, יש לו אינטרס </w:t>
      </w:r>
      <w:bookmarkStart w:id="5634" w:name="_ETM_Q1_1796000"/>
      <w:bookmarkEnd w:id="5634"/>
      <w:r>
        <w:rPr>
          <w:rtl/>
        </w:rPr>
        <w:t xml:space="preserve">נגד החוק הזה, לכאורה הוא בא לטובת הציבור, אבל לא מראים שהיו לו אינטרסים כמחזיק אג"ח, כשהם הרבה </w:t>
      </w:r>
      <w:bookmarkStart w:id="5635" w:name="_ETM_Q1_1804000"/>
      <w:bookmarkEnd w:id="5635"/>
      <w:r>
        <w:rPr>
          <w:rtl/>
        </w:rPr>
        <w:t>יותר משמעותיים.</w:t>
      </w:r>
    </w:p>
    <w:p w:rsidR="0026296A" w:rsidRDefault="0026296A" w:rsidP="0026296A">
      <w:pPr>
        <w:rPr>
          <w:rtl/>
        </w:rPr>
      </w:pPr>
      <w:bookmarkStart w:id="5636" w:name="_ETM_Q1_1807000"/>
      <w:bookmarkEnd w:id="5636"/>
    </w:p>
    <w:p w:rsidR="0026296A" w:rsidRDefault="0026296A" w:rsidP="0026296A">
      <w:pPr>
        <w:pStyle w:val="ae"/>
        <w:rPr>
          <w:rtl/>
        </w:rPr>
      </w:pPr>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p>
    <w:p w:rsidR="0026296A" w:rsidRDefault="0026296A" w:rsidP="0026296A">
      <w:pPr>
        <w:pStyle w:val="KeepWithNext"/>
        <w:rPr>
          <w:rtl/>
        </w:rPr>
      </w:pPr>
    </w:p>
    <w:p w:rsidR="0026296A" w:rsidRDefault="0026296A" w:rsidP="0026296A">
      <w:pPr>
        <w:rPr>
          <w:rtl/>
        </w:rPr>
      </w:pPr>
      <w:r>
        <w:rPr>
          <w:rtl/>
        </w:rPr>
        <w:t>אתה יכול לחזור על הנקודה הזאת?</w:t>
      </w:r>
    </w:p>
    <w:p w:rsidR="0026296A" w:rsidRDefault="0026296A" w:rsidP="0026296A">
      <w:pPr>
        <w:rPr>
          <w:rtl/>
        </w:rPr>
      </w:pPr>
    </w:p>
    <w:p w:rsidR="0026296A" w:rsidRDefault="0026296A" w:rsidP="0026296A">
      <w:pPr>
        <w:pStyle w:val="-"/>
        <w:rPr>
          <w:rtl/>
        </w:rPr>
      </w:pPr>
      <w:r>
        <w:rPr>
          <w:rStyle w:val="TagStyle"/>
          <w:rFonts w:hint="cs"/>
          <w:rtl/>
        </w:rPr>
        <w:t xml:space="preserve"> &lt;&lt; דובר_המשך &gt;&gt; </w:t>
      </w:r>
      <w:r>
        <w:rPr>
          <w:rFonts w:hint="cs"/>
          <w:rtl/>
        </w:rPr>
        <w:t>היועץ המשפטי לממשלה אביחי מנדלבליט:</w:t>
      </w:r>
      <w:r>
        <w:rPr>
          <w:rStyle w:val="TagStyle"/>
          <w:rFonts w:hint="cs"/>
          <w:rtl/>
        </w:rPr>
        <w:t xml:space="preserve"> &lt;&lt; דובר_המשך &gt;&gt;</w:t>
      </w:r>
      <w:r>
        <w:rPr>
          <w:rFonts w:hint="cs"/>
          <w:rtl/>
        </w:rPr>
        <w:t xml:space="preserve"> </w:t>
      </w:r>
    </w:p>
    <w:p w:rsidR="0026296A" w:rsidRDefault="0026296A" w:rsidP="0026296A">
      <w:pPr>
        <w:pStyle w:val="KeepWithNext"/>
        <w:rPr>
          <w:rtl/>
        </w:rPr>
      </w:pPr>
    </w:p>
    <w:p w:rsidR="0026296A" w:rsidRDefault="0026296A" w:rsidP="0026296A">
      <w:pPr>
        <w:rPr>
          <w:rtl/>
        </w:rPr>
      </w:pPr>
      <w:r>
        <w:rPr>
          <w:rtl/>
        </w:rPr>
        <w:t xml:space="preserve">אני אחזור. המצג הכוזב בא ומציג אותו כמי שמנפיק אג"ח ולא כמי שיש לו אחזקות בסכומים מאוד גדולים של </w:t>
      </w:r>
      <w:bookmarkStart w:id="5637" w:name="_ETM_Q1_1817000"/>
      <w:bookmarkEnd w:id="5637"/>
      <w:r>
        <w:rPr>
          <w:rtl/>
        </w:rPr>
        <w:t xml:space="preserve">אג"ח ובעיקר מי שמחזיק אג"ח. זה לא אומר שהוא לא </w:t>
      </w:r>
      <w:bookmarkStart w:id="5638" w:name="_ETM_Q1_1821000"/>
      <w:bookmarkEnd w:id="5638"/>
      <w:r>
        <w:rPr>
          <w:rtl/>
        </w:rPr>
        <w:t xml:space="preserve">מנפיק אף פעם. מי שמנפיק אג"ח, האינטרס שלו הוא בדרך כלל בעל שליטה והאינטרס שלו נגד </w:t>
      </w:r>
      <w:bookmarkStart w:id="5639" w:name="_ETM_Q1_1827000"/>
      <w:bookmarkEnd w:id="5639"/>
      <w:r>
        <w:rPr>
          <w:rtl/>
        </w:rPr>
        <w:t xml:space="preserve">החוק הזה. אז לכאורה יש מצב שמגיע מישהו שבא ממקום </w:t>
      </w:r>
      <w:bookmarkStart w:id="5640" w:name="_ETM_Q1_1831000"/>
      <w:bookmarkEnd w:id="5640"/>
      <w:r>
        <w:rPr>
          <w:rtl/>
        </w:rPr>
        <w:t xml:space="preserve">נקי, שרוצה שהחוק הזה יעבור לטובת הציבור. הוא בא לטובת </w:t>
      </w:r>
      <w:bookmarkStart w:id="5641" w:name="_ETM_Q1_1834000"/>
      <w:bookmarkEnd w:id="5641"/>
      <w:r>
        <w:rPr>
          <w:rtl/>
        </w:rPr>
        <w:t>הציבור אבל זה נגד האינטרס שלו.  אבל בפועל מי ש</w:t>
      </w:r>
      <w:bookmarkStart w:id="5642" w:name="_ETM_Q1_1838000"/>
      <w:bookmarkEnd w:id="5642"/>
      <w:r>
        <w:rPr>
          <w:rtl/>
        </w:rPr>
        <w:t xml:space="preserve">בא באמת, זה מי שמחזיק ומייעץ לחברות שמחזיקות אג"ח במאות </w:t>
      </w:r>
      <w:bookmarkStart w:id="5643" w:name="_ETM_Q1_1844000"/>
      <w:bookmarkEnd w:id="5643"/>
      <w:r>
        <w:rPr>
          <w:rtl/>
        </w:rPr>
        <w:t xml:space="preserve">מיליוני שקלים והאינטרס שלו זה להקדים את בעלי השליטה. אז </w:t>
      </w:r>
      <w:bookmarkStart w:id="5644" w:name="_ETM_Q1_1846000"/>
      <w:bookmarkEnd w:id="5644"/>
      <w:r>
        <w:rPr>
          <w:rtl/>
        </w:rPr>
        <w:t>נוצר מצג השווא בפני הוועדה שזה מישהו ש</w:t>
      </w:r>
      <w:bookmarkStart w:id="5645" w:name="_ETM_Q1_1849000"/>
      <w:bookmarkEnd w:id="5645"/>
      <w:r>
        <w:rPr>
          <w:rtl/>
        </w:rPr>
        <w:t xml:space="preserve">במקרה הטוב חסר אינטרס וכנראה שיש לו אפילו אינטרס הפוך ולמרות הכול - - -  </w:t>
      </w:r>
      <w:bookmarkStart w:id="5646" w:name="_ETM_Q1_1856000"/>
      <w:bookmarkEnd w:id="5646"/>
      <w:r>
        <w:rPr>
          <w:rtl/>
        </w:rPr>
        <w:t xml:space="preserve">  </w:t>
      </w:r>
    </w:p>
    <w:p w:rsidR="0026296A" w:rsidRDefault="0026296A" w:rsidP="0026296A">
      <w:pPr>
        <w:rPr>
          <w:rtl/>
        </w:rPr>
      </w:pPr>
    </w:p>
    <w:p w:rsidR="0026296A" w:rsidRDefault="0026296A" w:rsidP="0026296A">
      <w:pPr>
        <w:pStyle w:val="ae"/>
        <w:rPr>
          <w:rtl/>
        </w:rPr>
      </w:pPr>
      <w:bookmarkStart w:id="5647" w:name="ET_interruption_5798_89"/>
      <w:r>
        <w:rPr>
          <w:rStyle w:val="TagStyle"/>
          <w:rFonts w:hint="cs"/>
          <w:rtl/>
        </w:rPr>
        <w:t xml:space="preserve"> &lt;&lt; קריאה &gt;&gt; </w:t>
      </w:r>
      <w:r>
        <w:rPr>
          <w:rFonts w:hint="cs"/>
          <w:rtl/>
        </w:rPr>
        <w:t>אורלי פרומן (כחול לבן):</w:t>
      </w:r>
      <w:r>
        <w:rPr>
          <w:rStyle w:val="TagStyle"/>
          <w:rFonts w:hint="cs"/>
          <w:rtl/>
        </w:rPr>
        <w:t xml:space="preserve"> &lt;&lt; קריאה &gt;&gt;</w:t>
      </w:r>
      <w:r>
        <w:rPr>
          <w:rFonts w:hint="cs"/>
          <w:rtl/>
        </w:rPr>
        <w:t xml:space="preserve"> </w:t>
      </w:r>
      <w:bookmarkEnd w:id="5647"/>
    </w:p>
    <w:p w:rsidR="0026296A" w:rsidRDefault="0026296A" w:rsidP="0026296A">
      <w:pPr>
        <w:pStyle w:val="KeepWithNext"/>
        <w:rPr>
          <w:rtl/>
        </w:rPr>
      </w:pPr>
    </w:p>
    <w:p w:rsidR="0026296A" w:rsidRDefault="0026296A" w:rsidP="0026296A">
      <w:pPr>
        <w:rPr>
          <w:rtl/>
        </w:rPr>
      </w:pPr>
      <w:r>
        <w:rPr>
          <w:rtl/>
        </w:rPr>
        <w:t xml:space="preserve">מכתירים אותו בתואר מנהל השקעות, </w:t>
      </w:r>
      <w:bookmarkStart w:id="5648" w:name="_ETM_Q1_1859000"/>
      <w:bookmarkEnd w:id="5648"/>
      <w:r>
        <w:rPr>
          <w:rtl/>
        </w:rPr>
        <w:t>זה כולל הכול לטעמי.</w:t>
      </w:r>
    </w:p>
    <w:p w:rsidR="0026296A" w:rsidRDefault="0026296A" w:rsidP="0026296A">
      <w:pPr>
        <w:rPr>
          <w:rtl/>
        </w:rPr>
      </w:pPr>
    </w:p>
    <w:p w:rsidR="0026296A" w:rsidRDefault="0026296A" w:rsidP="0026296A">
      <w:pPr>
        <w:pStyle w:val="-"/>
        <w:rPr>
          <w:rtl/>
        </w:rPr>
      </w:pPr>
      <w:r>
        <w:rPr>
          <w:rStyle w:val="TagStyle"/>
          <w:rFonts w:hint="cs"/>
          <w:rtl/>
        </w:rPr>
        <w:t xml:space="preserve"> &lt;&lt; דובר_המשך &gt;&gt; </w:t>
      </w:r>
      <w:r>
        <w:rPr>
          <w:rFonts w:hint="cs"/>
          <w:rtl/>
        </w:rPr>
        <w:t>היועץ המשפטי לממשלה אביחי מנדלבליט:</w:t>
      </w:r>
      <w:r>
        <w:rPr>
          <w:rStyle w:val="TagStyle"/>
          <w:rFonts w:hint="cs"/>
          <w:rtl/>
        </w:rPr>
        <w:t xml:space="preserve"> &lt;&lt; דובר_המשך &gt;&gt;</w:t>
      </w:r>
      <w:r>
        <w:rPr>
          <w:rFonts w:hint="cs"/>
          <w:rtl/>
        </w:rPr>
        <w:t xml:space="preserve"> </w:t>
      </w:r>
    </w:p>
    <w:p w:rsidR="0026296A" w:rsidRDefault="0026296A" w:rsidP="0026296A">
      <w:pPr>
        <w:pStyle w:val="KeepWithNext"/>
        <w:rPr>
          <w:rtl/>
        </w:rPr>
      </w:pPr>
    </w:p>
    <w:p w:rsidR="0026296A" w:rsidRDefault="0026296A" w:rsidP="0026296A">
      <w:pPr>
        <w:rPr>
          <w:rtl/>
        </w:rPr>
      </w:pPr>
      <w:r>
        <w:rPr>
          <w:rtl/>
        </w:rPr>
        <w:t xml:space="preserve">אבל כשמציגים אותו, הוא מנפיק אג"חים, הוא </w:t>
      </w:r>
      <w:bookmarkStart w:id="5649" w:name="_ETM_Q1_1867000"/>
      <w:bookmarkEnd w:id="5649"/>
      <w:r>
        <w:rPr>
          <w:rtl/>
        </w:rPr>
        <w:t xml:space="preserve">אומר בפרוטוקול, רק השנה הנפקתי ב-100 מיליון שקל. הדבר התשיעי, </w:t>
      </w:r>
      <w:bookmarkStart w:id="5650" w:name="_ETM_Q1_1878000"/>
      <w:bookmarkEnd w:id="5650"/>
      <w:r>
        <w:rPr>
          <w:rtl/>
        </w:rPr>
        <w:t xml:space="preserve">באותם ימים עצמם שהצעת החוק עוברת יש עסקאות מתואמות </w:t>
      </w:r>
      <w:bookmarkStart w:id="5651" w:name="_ETM_Q1_1883000"/>
      <w:bookmarkEnd w:id="5651"/>
      <w:r>
        <w:rPr>
          <w:rtl/>
        </w:rPr>
        <w:t xml:space="preserve">שמתבצעות וזה גם מופיע בכתב האישום ואני אחזור על זה </w:t>
      </w:r>
      <w:bookmarkStart w:id="5652" w:name="_ETM_Q1_1892000"/>
      <w:bookmarkEnd w:id="5652"/>
      <w:r>
        <w:rPr>
          <w:rtl/>
        </w:rPr>
        <w:t xml:space="preserve">כי אני רואה שהדברים לא עלו בפעם שעברה. יש עסקאות </w:t>
      </w:r>
      <w:bookmarkStart w:id="5653" w:name="_ETM_Q1_1896000"/>
      <w:bookmarkEnd w:id="5653"/>
      <w:r>
        <w:rPr>
          <w:rtl/>
        </w:rPr>
        <w:t xml:space="preserve">מתואמות שמתנהלות בין כץ לבן ארי באותם ימים עצמם. </w:t>
      </w:r>
      <w:bookmarkStart w:id="5654" w:name="_ETM_Q1_1900000"/>
      <w:bookmarkEnd w:id="5654"/>
      <w:r>
        <w:rPr>
          <w:rtl/>
        </w:rPr>
        <w:t xml:space="preserve">כך למשל ב-11 בנובמבר 2010, בד בבד עם הליכי חקיקת </w:t>
      </w:r>
      <w:bookmarkStart w:id="5655" w:name="_ETM_Q1_1904000"/>
      <w:bookmarkEnd w:id="5655"/>
      <w:r>
        <w:rPr>
          <w:rtl/>
        </w:rPr>
        <w:t xml:space="preserve">תיקון 44, נקשרו כץ ובן ארי בשלוש עסקאות בניירות ערך </w:t>
      </w:r>
      <w:bookmarkStart w:id="5656" w:name="_ETM_Q1_1909000"/>
      <w:bookmarkEnd w:id="5656"/>
      <w:r>
        <w:rPr>
          <w:rtl/>
        </w:rPr>
        <w:t xml:space="preserve">פטרוכימים, ישראלם וקפיטל בתמורה מצטברת של 140,000 שקל כשהוא יושב אצלו בחדר והם עושים את העסקה ביחד. הוא מזרים </w:t>
      </w:r>
      <w:bookmarkStart w:id="5657" w:name="_ETM_Q1_1920000"/>
      <w:bookmarkEnd w:id="5657"/>
      <w:r>
        <w:rPr>
          <w:rtl/>
        </w:rPr>
        <w:t>הוראות והוא מזרים הוראות נגדיות. באותו זמן בחדר.</w:t>
      </w:r>
    </w:p>
    <w:p w:rsidR="0026296A" w:rsidRDefault="0026296A" w:rsidP="0026296A">
      <w:pPr>
        <w:rPr>
          <w:rtl/>
        </w:rPr>
      </w:pPr>
      <w:bookmarkStart w:id="5658" w:name="_ETM_Q1_1928000"/>
      <w:bookmarkEnd w:id="5658"/>
    </w:p>
    <w:p w:rsidR="0026296A" w:rsidRDefault="0026296A" w:rsidP="0026296A">
      <w:pPr>
        <w:rPr>
          <w:rtl/>
        </w:rPr>
      </w:pPr>
      <w:bookmarkStart w:id="5659" w:name="_ETM_Q1_1929000"/>
      <w:bookmarkEnd w:id="5659"/>
      <w:r>
        <w:rPr>
          <w:rtl/>
        </w:rPr>
        <w:t xml:space="preserve">ב-22 בנובמבר יש </w:t>
      </w:r>
      <w:bookmarkStart w:id="5660" w:name="_ETM_Q1_1932000"/>
      <w:bookmarkEnd w:id="5660"/>
      <w:r>
        <w:rPr>
          <w:rtl/>
        </w:rPr>
        <w:t xml:space="preserve">הזרמה בשבע דקות של חמש הוראות בניירות ערך שונים שמזרים </w:t>
      </w:r>
      <w:bookmarkStart w:id="5661" w:name="_ETM_Q1_1937000"/>
      <w:bookmarkEnd w:id="5661"/>
      <w:r>
        <w:rPr>
          <w:rtl/>
        </w:rPr>
        <w:t xml:space="preserve">חבר כנסת כץ ובאותן שבע דקות מוזרמות הוראות נגדיות מבן </w:t>
      </w:r>
      <w:bookmarkStart w:id="5662" w:name="_ETM_Q1_1948000"/>
      <w:bookmarkEnd w:id="5662"/>
      <w:r>
        <w:rPr>
          <w:rtl/>
        </w:rPr>
        <w:t xml:space="preserve">ארי בארבעה ניירות ערך יולי - -  אג"ח א', חנן מור אג"ח ב', </w:t>
      </w:r>
      <w:bookmarkStart w:id="5663" w:name="_ETM_Q1_1949000"/>
      <w:bookmarkEnd w:id="5663"/>
      <w:r>
        <w:rPr>
          <w:rtl/>
        </w:rPr>
        <w:t xml:space="preserve">נאות מגור אג"ח ג' ומרתון אג"ח א' בתמורה מצטברת של </w:t>
      </w:r>
      <w:bookmarkStart w:id="5664" w:name="_ETM_Q1_1956000"/>
      <w:bookmarkEnd w:id="5664"/>
      <w:r>
        <w:rPr>
          <w:rtl/>
        </w:rPr>
        <w:t xml:space="preserve">100 מיליון שקל.   </w:t>
      </w:r>
    </w:p>
    <w:p w:rsidR="0026296A" w:rsidRDefault="0026296A" w:rsidP="0026296A">
      <w:pPr>
        <w:rPr>
          <w:rtl/>
        </w:rPr>
      </w:pPr>
    </w:p>
    <w:p w:rsidR="0026296A" w:rsidRDefault="0026296A" w:rsidP="0026296A">
      <w:pPr>
        <w:pStyle w:val="ae"/>
        <w:rPr>
          <w:rtl/>
        </w:rPr>
      </w:pPr>
      <w:bookmarkStart w:id="5665" w:name="ET_interruption_5296_35"/>
      <w:r>
        <w:rPr>
          <w:rStyle w:val="TagStyle"/>
          <w:rFonts w:hint="cs"/>
          <w:rtl/>
        </w:rPr>
        <w:t xml:space="preserve"> &lt;&lt; קריאה &gt;&gt; </w:t>
      </w:r>
      <w:r>
        <w:rPr>
          <w:rFonts w:hint="cs"/>
          <w:rtl/>
        </w:rPr>
        <w:t>יואב קיש (הליכוד):</w:t>
      </w:r>
      <w:r>
        <w:rPr>
          <w:rStyle w:val="TagStyle"/>
          <w:rFonts w:hint="cs"/>
          <w:rtl/>
        </w:rPr>
        <w:t xml:space="preserve"> &lt;&lt; קריאה &gt;&gt;</w:t>
      </w:r>
      <w:r>
        <w:rPr>
          <w:rFonts w:hint="cs"/>
          <w:rtl/>
        </w:rPr>
        <w:t xml:space="preserve"> </w:t>
      </w:r>
      <w:bookmarkEnd w:id="5665"/>
    </w:p>
    <w:p w:rsidR="0026296A" w:rsidRDefault="0026296A" w:rsidP="0026296A">
      <w:pPr>
        <w:pStyle w:val="KeepWithNext"/>
        <w:rPr>
          <w:rtl/>
        </w:rPr>
      </w:pPr>
    </w:p>
    <w:p w:rsidR="0026296A" w:rsidRDefault="0026296A" w:rsidP="0026296A">
      <w:pPr>
        <w:rPr>
          <w:rtl/>
        </w:rPr>
      </w:pPr>
      <w:r>
        <w:rPr>
          <w:rtl/>
        </w:rPr>
        <w:t>זו עבירה? מה העבירה?</w:t>
      </w:r>
    </w:p>
    <w:p w:rsidR="0026296A" w:rsidRDefault="0026296A" w:rsidP="0026296A">
      <w:pPr>
        <w:rPr>
          <w:rtl/>
        </w:rPr>
      </w:pPr>
    </w:p>
    <w:p w:rsidR="0026296A" w:rsidRDefault="0026296A" w:rsidP="0026296A">
      <w:pPr>
        <w:pStyle w:val="-"/>
        <w:rPr>
          <w:rtl/>
        </w:rPr>
      </w:pPr>
      <w:r>
        <w:rPr>
          <w:rStyle w:val="TagStyle"/>
          <w:rFonts w:hint="cs"/>
          <w:rtl/>
        </w:rPr>
        <w:t xml:space="preserve"> &lt;&lt; דובר_המשך &gt;&gt; </w:t>
      </w:r>
      <w:r>
        <w:rPr>
          <w:rFonts w:hint="cs"/>
          <w:rtl/>
        </w:rPr>
        <w:t>היועץ המשפטי לממשלה אביחי מנדלבליט:</w:t>
      </w:r>
      <w:r>
        <w:rPr>
          <w:rStyle w:val="TagStyle"/>
          <w:rFonts w:hint="cs"/>
          <w:rtl/>
        </w:rPr>
        <w:t xml:space="preserve"> &lt;&lt; דובר_המשך &gt;&gt;</w:t>
      </w:r>
      <w:r>
        <w:rPr>
          <w:rFonts w:hint="cs"/>
          <w:rtl/>
        </w:rPr>
        <w:t xml:space="preserve"> </w:t>
      </w:r>
    </w:p>
    <w:p w:rsidR="0026296A" w:rsidRDefault="0026296A" w:rsidP="0026296A">
      <w:pPr>
        <w:pStyle w:val="KeepWithNext"/>
        <w:rPr>
          <w:rtl/>
        </w:rPr>
      </w:pPr>
    </w:p>
    <w:p w:rsidR="0026296A" w:rsidRDefault="0026296A" w:rsidP="0026296A">
      <w:pPr>
        <w:rPr>
          <w:rtl/>
        </w:rPr>
      </w:pPr>
      <w:r>
        <w:rPr>
          <w:rtl/>
        </w:rPr>
        <w:t xml:space="preserve">זה מראה את האינטרסים. זה מראה את עוצמת ניגוד העניינים ואת עצמת האינטרסים. </w:t>
      </w:r>
    </w:p>
    <w:p w:rsidR="0026296A" w:rsidRDefault="0026296A" w:rsidP="0026296A">
      <w:pPr>
        <w:rPr>
          <w:rtl/>
        </w:rPr>
      </w:pPr>
    </w:p>
    <w:p w:rsidR="0026296A" w:rsidRDefault="0026296A" w:rsidP="0026296A">
      <w:pPr>
        <w:pStyle w:val="ae"/>
        <w:rPr>
          <w:rtl/>
        </w:rPr>
      </w:pPr>
      <w:bookmarkStart w:id="5666" w:name="ET_interruption_5142_90"/>
      <w:r>
        <w:rPr>
          <w:rStyle w:val="TagStyle"/>
          <w:rFonts w:hint="cs"/>
          <w:rtl/>
        </w:rPr>
        <w:t xml:space="preserve"> &lt;&lt; קריאה &gt;&gt; </w:t>
      </w:r>
      <w:r>
        <w:rPr>
          <w:rFonts w:hint="cs"/>
          <w:rtl/>
        </w:rPr>
        <w:t>יוליה מלינובסקי (ישראל ביתנו):</w:t>
      </w:r>
      <w:r>
        <w:rPr>
          <w:rStyle w:val="TagStyle"/>
          <w:rFonts w:hint="cs"/>
          <w:rtl/>
        </w:rPr>
        <w:t xml:space="preserve"> &lt;&lt; קריאה &gt;&gt;</w:t>
      </w:r>
      <w:r>
        <w:rPr>
          <w:rFonts w:hint="cs"/>
          <w:rtl/>
        </w:rPr>
        <w:t xml:space="preserve"> </w:t>
      </w:r>
      <w:bookmarkEnd w:id="5666"/>
    </w:p>
    <w:p w:rsidR="0026296A" w:rsidRDefault="0026296A" w:rsidP="0026296A">
      <w:pPr>
        <w:pStyle w:val="KeepWithNext"/>
        <w:rPr>
          <w:rtl/>
        </w:rPr>
      </w:pPr>
    </w:p>
    <w:p w:rsidR="0026296A" w:rsidRDefault="0026296A" w:rsidP="0026296A">
      <w:pPr>
        <w:rPr>
          <w:rtl/>
        </w:rPr>
      </w:pPr>
      <w:r>
        <w:rPr>
          <w:rtl/>
        </w:rPr>
        <w:t>מתי זה היה?</w:t>
      </w:r>
    </w:p>
    <w:p w:rsidR="0026296A" w:rsidRDefault="0026296A" w:rsidP="0026296A">
      <w:pPr>
        <w:rPr>
          <w:rtl/>
        </w:rPr>
      </w:pPr>
    </w:p>
    <w:p w:rsidR="0026296A" w:rsidRDefault="0026296A" w:rsidP="0026296A">
      <w:pPr>
        <w:pStyle w:val="-"/>
        <w:rPr>
          <w:rtl/>
        </w:rPr>
      </w:pPr>
      <w:r>
        <w:rPr>
          <w:rStyle w:val="TagStyle"/>
          <w:rFonts w:hint="cs"/>
          <w:rtl/>
        </w:rPr>
        <w:t xml:space="preserve"> &lt;&lt; דובר_המשך &gt;&gt; </w:t>
      </w:r>
      <w:r>
        <w:rPr>
          <w:rFonts w:hint="cs"/>
          <w:rtl/>
        </w:rPr>
        <w:t>היועץ המשפטי לממשלה אביחי מנדלבליט:</w:t>
      </w:r>
      <w:r>
        <w:rPr>
          <w:rStyle w:val="TagStyle"/>
          <w:rFonts w:hint="cs"/>
          <w:rtl/>
        </w:rPr>
        <w:t xml:space="preserve"> &lt;&lt; דובר_המשך &gt;&gt;</w:t>
      </w:r>
      <w:r>
        <w:rPr>
          <w:rFonts w:hint="cs"/>
          <w:rtl/>
        </w:rPr>
        <w:t xml:space="preserve"> </w:t>
      </w:r>
    </w:p>
    <w:p w:rsidR="0026296A" w:rsidRDefault="0026296A" w:rsidP="0026296A">
      <w:pPr>
        <w:pStyle w:val="KeepWithNext"/>
        <w:rPr>
          <w:rtl/>
        </w:rPr>
      </w:pPr>
    </w:p>
    <w:p w:rsidR="0026296A" w:rsidRDefault="0026296A" w:rsidP="0026296A">
      <w:pPr>
        <w:rPr>
          <w:rtl/>
        </w:rPr>
      </w:pPr>
      <w:r>
        <w:rPr>
          <w:rtl/>
        </w:rPr>
        <w:t xml:space="preserve">תוך כדי תהליך </w:t>
      </w:r>
      <w:bookmarkStart w:id="5667" w:name="_ETM_Q1_1969000"/>
      <w:bookmarkEnd w:id="5667"/>
      <w:r>
        <w:rPr>
          <w:rtl/>
        </w:rPr>
        <w:t xml:space="preserve">הבדיקה בכנסת. באותו זמן. </w:t>
      </w:r>
    </w:p>
    <w:p w:rsidR="0026296A" w:rsidRDefault="0026296A" w:rsidP="0026296A">
      <w:pPr>
        <w:rPr>
          <w:rtl/>
        </w:rPr>
      </w:pPr>
    </w:p>
    <w:p w:rsidR="0026296A" w:rsidRDefault="0026296A" w:rsidP="0026296A">
      <w:pPr>
        <w:pStyle w:val="ae"/>
        <w:rPr>
          <w:rtl/>
        </w:rPr>
      </w:pPr>
      <w:bookmarkStart w:id="5668" w:name="ET_interruption_5900_38"/>
      <w:r>
        <w:rPr>
          <w:rStyle w:val="TagStyle"/>
          <w:rFonts w:hint="cs"/>
          <w:rtl/>
        </w:rPr>
        <w:t xml:space="preserve"> &lt;&lt; קריאה &gt;&gt; </w:t>
      </w:r>
      <w:r>
        <w:rPr>
          <w:rFonts w:hint="cs"/>
          <w:rtl/>
        </w:rPr>
        <w:t>איילת שקד (הימין החדש):</w:t>
      </w:r>
      <w:r>
        <w:rPr>
          <w:rStyle w:val="TagStyle"/>
          <w:rFonts w:hint="cs"/>
          <w:rtl/>
        </w:rPr>
        <w:t xml:space="preserve"> &lt;&lt; קריאה &gt;&gt;</w:t>
      </w:r>
      <w:r>
        <w:rPr>
          <w:rFonts w:hint="cs"/>
          <w:rtl/>
        </w:rPr>
        <w:t xml:space="preserve"> </w:t>
      </w:r>
      <w:bookmarkEnd w:id="5668"/>
    </w:p>
    <w:p w:rsidR="0026296A" w:rsidRDefault="0026296A" w:rsidP="0026296A">
      <w:pPr>
        <w:pStyle w:val="KeepWithNext"/>
        <w:rPr>
          <w:rtl/>
        </w:rPr>
      </w:pPr>
    </w:p>
    <w:p w:rsidR="0026296A" w:rsidRDefault="0026296A" w:rsidP="0026296A">
      <w:pPr>
        <w:rPr>
          <w:rtl/>
        </w:rPr>
      </w:pPr>
      <w:r>
        <w:rPr>
          <w:rtl/>
        </w:rPr>
        <w:t xml:space="preserve">זה קרה גם </w:t>
      </w:r>
      <w:bookmarkStart w:id="5669" w:name="_ETM_Q1_1977000"/>
      <w:bookmarkEnd w:id="5669"/>
      <w:r>
        <w:rPr>
          <w:rtl/>
        </w:rPr>
        <w:t>לא רק באותו זמן. זה קרה תמיד, לא? ככה הם עבדו.</w:t>
      </w:r>
    </w:p>
    <w:p w:rsidR="0026296A" w:rsidRDefault="0026296A" w:rsidP="0026296A">
      <w:pPr>
        <w:rPr>
          <w:rtl/>
        </w:rPr>
      </w:pPr>
    </w:p>
    <w:p w:rsidR="0026296A" w:rsidRDefault="0026296A" w:rsidP="0026296A">
      <w:pPr>
        <w:pStyle w:val="ae"/>
        <w:rPr>
          <w:rtl/>
        </w:rPr>
      </w:pPr>
      <w:bookmarkStart w:id="5670" w:name="ET_interruption_5142_91"/>
      <w:r>
        <w:rPr>
          <w:rStyle w:val="TagStyle"/>
          <w:rFonts w:hint="cs"/>
          <w:rtl/>
        </w:rPr>
        <w:t xml:space="preserve"> &lt;&lt; קריאה &gt;&gt; </w:t>
      </w:r>
      <w:r>
        <w:rPr>
          <w:rFonts w:hint="cs"/>
          <w:rtl/>
        </w:rPr>
        <w:t>יוליה מלינובסקי (ישראל ביתנו):</w:t>
      </w:r>
      <w:r>
        <w:rPr>
          <w:rStyle w:val="TagStyle"/>
          <w:rFonts w:hint="cs"/>
          <w:rtl/>
        </w:rPr>
        <w:t xml:space="preserve"> &lt;&lt; קריאה &gt;&gt;</w:t>
      </w:r>
      <w:r>
        <w:rPr>
          <w:rFonts w:hint="cs"/>
          <w:rtl/>
        </w:rPr>
        <w:t xml:space="preserve"> </w:t>
      </w:r>
      <w:bookmarkEnd w:id="5670"/>
    </w:p>
    <w:p w:rsidR="0026296A" w:rsidRDefault="0026296A" w:rsidP="0026296A">
      <w:pPr>
        <w:pStyle w:val="KeepWithNext"/>
        <w:rPr>
          <w:rtl/>
        </w:rPr>
      </w:pPr>
    </w:p>
    <w:p w:rsidR="0026296A" w:rsidRDefault="0026296A" w:rsidP="0026296A">
      <w:pPr>
        <w:rPr>
          <w:rtl/>
        </w:rPr>
      </w:pPr>
      <w:r>
        <w:rPr>
          <w:rtl/>
        </w:rPr>
        <w:t xml:space="preserve">זו הייתה פעולה חד פעמית </w:t>
      </w:r>
      <w:bookmarkStart w:id="5671" w:name="_ETM_Q1_1982000"/>
      <w:bookmarkEnd w:id="5671"/>
      <w:r>
        <w:rPr>
          <w:rtl/>
        </w:rPr>
        <w:t xml:space="preserve">או לפני זה היו עוד?  </w:t>
      </w:r>
    </w:p>
    <w:p w:rsidR="0026296A" w:rsidRDefault="0026296A" w:rsidP="0026296A">
      <w:pPr>
        <w:rPr>
          <w:rtl/>
        </w:rPr>
      </w:pPr>
    </w:p>
    <w:p w:rsidR="0026296A" w:rsidRDefault="0026296A" w:rsidP="0026296A">
      <w:pPr>
        <w:pStyle w:val="-"/>
        <w:rPr>
          <w:rtl/>
        </w:rPr>
      </w:pPr>
      <w:bookmarkStart w:id="5672" w:name="ET_guest_היועץ_המשפטי_לממשלה_אביחי_מנדלב"/>
      <w:r>
        <w:rPr>
          <w:rStyle w:val="TagStyle"/>
          <w:rFonts w:hint="cs"/>
          <w:rtl/>
        </w:rPr>
        <w:t xml:space="preserve"> &lt;&lt; דובר_המשך &gt;&gt; </w:t>
      </w:r>
      <w:r>
        <w:rPr>
          <w:rFonts w:hint="cs"/>
          <w:rtl/>
        </w:rPr>
        <w:t>היועץ המשפטי לממשלה אביחי מנדלבליט:</w:t>
      </w:r>
      <w:r>
        <w:rPr>
          <w:rStyle w:val="TagStyle"/>
          <w:rFonts w:hint="cs"/>
          <w:rtl/>
        </w:rPr>
        <w:t xml:space="preserve"> &lt;&lt; דובר_המשך &gt;&gt;</w:t>
      </w:r>
      <w:bookmarkEnd w:id="5672"/>
      <w:r>
        <w:rPr>
          <w:rFonts w:hint="cs"/>
          <w:rtl/>
        </w:rPr>
        <w:t xml:space="preserve"> </w:t>
      </w:r>
    </w:p>
    <w:p w:rsidR="0026296A" w:rsidRDefault="0026296A" w:rsidP="0026296A">
      <w:pPr>
        <w:pStyle w:val="KeepWithNext"/>
        <w:rPr>
          <w:rtl/>
        </w:rPr>
      </w:pPr>
    </w:p>
    <w:p w:rsidR="0026296A" w:rsidRDefault="0026296A" w:rsidP="0026296A">
      <w:pPr>
        <w:rPr>
          <w:rtl/>
        </w:rPr>
      </w:pPr>
      <w:r>
        <w:rPr>
          <w:rtl/>
        </w:rPr>
        <w:t xml:space="preserve">זה קורה כל הזמן, יש ביניהם </w:t>
      </w:r>
      <w:bookmarkStart w:id="5673" w:name="_ETM_Q1_1984000"/>
      <w:bookmarkEnd w:id="5673"/>
      <w:r>
        <w:rPr>
          <w:rtl/>
        </w:rPr>
        <w:t xml:space="preserve">עסקאות מתואמות, לרבות באותו זמן וזה מראה את עוצמת ניגוד </w:t>
      </w:r>
      <w:bookmarkStart w:id="5674" w:name="_ETM_Q1_1992000"/>
      <w:bookmarkEnd w:id="5674"/>
      <w:r>
        <w:rPr>
          <w:rtl/>
        </w:rPr>
        <w:t xml:space="preserve">העניינים. </w:t>
      </w:r>
    </w:p>
    <w:p w:rsidR="0026296A" w:rsidRDefault="0026296A" w:rsidP="0026296A">
      <w:pPr>
        <w:rPr>
          <w:rtl/>
        </w:rPr>
      </w:pPr>
    </w:p>
    <w:p w:rsidR="0026296A" w:rsidRDefault="0026296A" w:rsidP="0026296A">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26296A" w:rsidRDefault="0026296A" w:rsidP="0026296A">
      <w:pPr>
        <w:pStyle w:val="KeepWithNext"/>
        <w:rPr>
          <w:rtl/>
        </w:rPr>
      </w:pPr>
    </w:p>
    <w:p w:rsidR="0026296A" w:rsidRDefault="0026296A" w:rsidP="0026296A">
      <w:pPr>
        <w:rPr>
          <w:rtl/>
        </w:rPr>
      </w:pPr>
      <w:r>
        <w:rPr>
          <w:rtl/>
        </w:rPr>
        <w:t xml:space="preserve">חבר כנסת קיש, זה לא מכובד. אתה רוצה לשאול שאלת הבהרה, תשאל. אבל לא באמצע דברים. תירשם לשאלה. גם </w:t>
      </w:r>
      <w:bookmarkStart w:id="5675" w:name="_ETM_Q1_2016000"/>
      <w:bookmarkEnd w:id="5675"/>
      <w:r>
        <w:rPr>
          <w:rtl/>
        </w:rPr>
        <w:t xml:space="preserve">חבר הכנסת פורר מבקש שאלה וגם חברת הכנסת מלינובסקי. אבל </w:t>
      </w:r>
      <w:bookmarkStart w:id="5676" w:name="_ETM_Q1_2022000"/>
      <w:bookmarkEnd w:id="5676"/>
      <w:r>
        <w:rPr>
          <w:rtl/>
        </w:rPr>
        <w:t xml:space="preserve">בבקשה לא להפריע. </w:t>
      </w:r>
    </w:p>
    <w:p w:rsidR="0026296A" w:rsidRDefault="0026296A" w:rsidP="0026296A">
      <w:pPr>
        <w:rPr>
          <w:rtl/>
        </w:rPr>
      </w:pPr>
    </w:p>
    <w:p w:rsidR="00041A69" w:rsidRDefault="00041A69" w:rsidP="00041A69">
      <w:pPr>
        <w:pStyle w:val="a"/>
        <w:rPr>
          <w:rtl/>
        </w:rPr>
      </w:pPr>
      <w:bookmarkStart w:id="5677" w:name="_ETM_Q1_2026000"/>
      <w:bookmarkStart w:id="5678" w:name="_ETM_Q1_95000"/>
      <w:bookmarkStart w:id="5679" w:name="_ETM_Q1_390000"/>
      <w:bookmarkEnd w:id="5677"/>
      <w:bookmarkEnd w:id="5678"/>
      <w:bookmarkEnd w:id="5679"/>
      <w:r>
        <w:rPr>
          <w:rStyle w:val="TagStyle"/>
          <w:rFonts w:hint="cs"/>
          <w:rtl/>
        </w:rPr>
        <w:t xml:space="preserve">&lt;&lt;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p>
    <w:p w:rsidR="00041A69" w:rsidRDefault="00041A69" w:rsidP="00041A69">
      <w:pPr>
        <w:pStyle w:val="KeepWithNext"/>
        <w:rPr>
          <w:rtl/>
        </w:rPr>
      </w:pPr>
    </w:p>
    <w:p w:rsidR="00041A69" w:rsidRDefault="00041A69" w:rsidP="00041A69">
      <w:pPr>
        <w:rPr>
          <w:rtl/>
        </w:rPr>
      </w:pPr>
      <w:r>
        <w:rPr>
          <w:rtl/>
        </w:rPr>
        <w:t xml:space="preserve">בעצם, זו תמצית כתב האישום – ההחלטות האלה מתקבלות, כשיש בעצם ניגוד עניינים חריף בין השניים. זה מה </w:t>
      </w:r>
      <w:bookmarkStart w:id="5680" w:name="_ETM_Q1_399000"/>
      <w:bookmarkEnd w:id="5680"/>
      <w:r>
        <w:rPr>
          <w:rtl/>
        </w:rPr>
        <w:t xml:space="preserve">שאמרת בפעם שעברה במשפט. לא רציתי להרחיב יותר מדי. לא רציתי להיגרר. זה כתוב בכתב האישום. </w:t>
      </w:r>
      <w:bookmarkStart w:id="5681" w:name="_ETM_Q1_405000"/>
      <w:bookmarkEnd w:id="5681"/>
      <w:r>
        <w:rPr>
          <w:rtl/>
        </w:rPr>
        <w:t>זה התיק.</w:t>
      </w:r>
    </w:p>
    <w:p w:rsidR="00041A69" w:rsidRDefault="00041A69" w:rsidP="00041A69">
      <w:pPr>
        <w:rPr>
          <w:rtl/>
        </w:rPr>
      </w:pPr>
    </w:p>
    <w:p w:rsidR="00041A69" w:rsidRDefault="00041A69" w:rsidP="00041A69">
      <w:pPr>
        <w:rPr>
          <w:rtl/>
        </w:rPr>
      </w:pPr>
      <w:r>
        <w:rPr>
          <w:rtl/>
        </w:rPr>
        <w:t>עכשיו, התיק הזה מחמיר. מתי הוא מחמיר? בוועדת האתיקה יש הזדמנות לתקן – אבל לא, אין פה תיקון.</w:t>
      </w:r>
      <w:bookmarkStart w:id="5682" w:name="_ETM_Q1_417000"/>
      <w:bookmarkEnd w:id="5682"/>
      <w:r>
        <w:rPr>
          <w:rtl/>
        </w:rPr>
        <w:t xml:space="preserve"> </w:t>
      </w:r>
      <w:bookmarkStart w:id="5683" w:name="_ETM_Q1_418000"/>
      <w:bookmarkStart w:id="5684" w:name="_ETM_Q1_419000"/>
      <w:bookmarkEnd w:id="5683"/>
      <w:bookmarkEnd w:id="5684"/>
      <w:r>
        <w:rPr>
          <w:rtl/>
        </w:rPr>
        <w:t xml:space="preserve">על-פי כתב האישום, הטענה היא שוועדת האתיקה, כשהייתה בעצם </w:t>
      </w:r>
      <w:bookmarkStart w:id="5685" w:name="_ETM_Q1_420000"/>
      <w:bookmarkEnd w:id="5685"/>
      <w:r>
        <w:rPr>
          <w:rtl/>
        </w:rPr>
        <w:t xml:space="preserve">הזדמנות לתקן, גם שם נמסר מידע שהוא בעצם חלקי וכוזב. הדבר הראשון – חבר הכנסת כץ טוען בוועדה שהיוזמה הייתה שלו ולא של בן-ארי, ושאחרי שהוא יזם את זה </w:t>
      </w:r>
      <w:bookmarkStart w:id="5686" w:name="_ETM_Q1_434000"/>
      <w:bookmarkEnd w:id="5686"/>
      <w:r>
        <w:rPr>
          <w:rtl/>
        </w:rPr>
        <w:t>אז הוא פנה לבן-ארי כדי שיסייע לו לנסח את החוק, בגלל המומחיות שלו.</w:t>
      </w:r>
    </w:p>
    <w:p w:rsidR="00041A69" w:rsidRDefault="00041A69" w:rsidP="00041A69">
      <w:pPr>
        <w:rPr>
          <w:rtl/>
        </w:rPr>
      </w:pPr>
    </w:p>
    <w:p w:rsidR="00041A69" w:rsidRDefault="00041A69" w:rsidP="00041A69">
      <w:pPr>
        <w:rPr>
          <w:rtl/>
        </w:rPr>
      </w:pPr>
      <w:bookmarkStart w:id="5687" w:name="_ETM_Q1_438000"/>
      <w:bookmarkEnd w:id="5687"/>
      <w:r>
        <w:rPr>
          <w:rtl/>
        </w:rPr>
        <w:t xml:space="preserve">הדבר השני – הוא טוען שהמעורבות של </w:t>
      </w:r>
      <w:bookmarkStart w:id="5688" w:name="_ETM_Q1_440000"/>
      <w:bookmarkEnd w:id="5688"/>
      <w:r>
        <w:rPr>
          <w:rtl/>
        </w:rPr>
        <w:t>בן-ארי הייתה שקופת ונטולת אינטרס, ואני הראיתי שזה לא המצב.</w:t>
      </w:r>
    </w:p>
    <w:p w:rsidR="00041A69" w:rsidRDefault="00041A69" w:rsidP="00041A69">
      <w:pPr>
        <w:rPr>
          <w:rtl/>
        </w:rPr>
      </w:pPr>
    </w:p>
    <w:p w:rsidR="00041A69" w:rsidRDefault="00041A69" w:rsidP="00041A69">
      <w:pPr>
        <w:rPr>
          <w:rtl/>
        </w:rPr>
      </w:pPr>
      <w:bookmarkStart w:id="5689" w:name="_ETM_Q1_445000"/>
      <w:bookmarkEnd w:id="5689"/>
      <w:r>
        <w:rPr>
          <w:rtl/>
        </w:rPr>
        <w:t>(חבר הכנסת חיים כץ נכנס לחדר הישיבות)</w:t>
      </w:r>
    </w:p>
    <w:p w:rsidR="00041A69" w:rsidRDefault="00041A69" w:rsidP="00041A69">
      <w:pPr>
        <w:rPr>
          <w:rtl/>
        </w:rPr>
      </w:pPr>
      <w:bookmarkStart w:id="5690" w:name="_ETM_Q1_436000"/>
      <w:bookmarkEnd w:id="5690"/>
    </w:p>
    <w:p w:rsidR="00041A69" w:rsidRDefault="00041A69" w:rsidP="00041A69">
      <w:pPr>
        <w:pStyle w:val="a"/>
        <w:rPr>
          <w:rtl/>
        </w:rPr>
      </w:pPr>
      <w:bookmarkStart w:id="5691" w:name="_ETM_Q1_437000"/>
      <w:bookmarkEnd w:id="5691"/>
      <w:r>
        <w:rPr>
          <w:rStyle w:val="TagStyle"/>
          <w:rFonts w:hint="cs"/>
          <w:rtl/>
        </w:rPr>
        <w:t xml:space="preserve">&lt;&lt;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p>
    <w:p w:rsidR="00041A69" w:rsidRDefault="00041A69" w:rsidP="00041A69">
      <w:pPr>
        <w:pStyle w:val="KeepWithNext"/>
        <w:rPr>
          <w:rtl/>
        </w:rPr>
      </w:pPr>
    </w:p>
    <w:p w:rsidR="00041A69" w:rsidRDefault="00041A69" w:rsidP="00041A69">
      <w:pPr>
        <w:rPr>
          <w:rtl/>
        </w:rPr>
      </w:pPr>
      <w:r>
        <w:rPr>
          <w:rtl/>
        </w:rPr>
        <w:t>הדבר השלישי – הוא טען שהאינטרס</w:t>
      </w:r>
      <w:bookmarkStart w:id="5692" w:name="_ETM_Q1_459000"/>
      <w:bookmarkEnd w:id="5692"/>
      <w:r>
        <w:rPr>
          <w:rtl/>
        </w:rPr>
        <w:t xml:space="preserve"> הכספי של בן-ארי התמצה ב-1,550 ש"ח בלבד,  </w:t>
      </w:r>
      <w:bookmarkStart w:id="5693" w:name="_ETM_Q1_458000"/>
      <w:bookmarkEnd w:id="5693"/>
      <w:r>
        <w:rPr>
          <w:rtl/>
        </w:rPr>
        <w:t>- -</w:t>
      </w:r>
    </w:p>
    <w:p w:rsidR="00041A69" w:rsidRDefault="00041A69" w:rsidP="00041A69">
      <w:pPr>
        <w:rPr>
          <w:rtl/>
        </w:rPr>
      </w:pPr>
      <w:bookmarkStart w:id="5694" w:name="_ETM_Q1_460000"/>
      <w:bookmarkEnd w:id="5694"/>
    </w:p>
    <w:p w:rsidR="00041A69" w:rsidRDefault="00041A69" w:rsidP="00041A69">
      <w:pPr>
        <w:pStyle w:val="a"/>
        <w:rPr>
          <w:rtl/>
        </w:rPr>
      </w:pPr>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p>
    <w:p w:rsidR="00041A69" w:rsidRDefault="00041A69" w:rsidP="00041A69">
      <w:pPr>
        <w:pStyle w:val="KeepWithNext"/>
        <w:rPr>
          <w:rtl/>
        </w:rPr>
      </w:pPr>
    </w:p>
    <w:p w:rsidR="00041A69" w:rsidRDefault="00041A69" w:rsidP="00041A69">
      <w:pPr>
        <w:rPr>
          <w:rtl/>
        </w:rPr>
      </w:pPr>
      <w:bookmarkStart w:id="5695" w:name="_ETM_Q1_463000"/>
      <w:bookmarkEnd w:id="5695"/>
      <w:r>
        <w:rPr>
          <w:rtl/>
        </w:rPr>
        <w:t xml:space="preserve">לא של בן-ארי. הוא טען: של "ישרמקו", ולא של בן-ארי. הוא לא אמר "אינטרס כספי </w:t>
      </w:r>
      <w:bookmarkStart w:id="5696" w:name="_ETM_Q1_461000"/>
      <w:bookmarkEnd w:id="5696"/>
      <w:r>
        <w:rPr>
          <w:rtl/>
        </w:rPr>
        <w:t>של בן-ארי".</w:t>
      </w:r>
    </w:p>
    <w:p w:rsidR="00041A69" w:rsidRDefault="00041A69" w:rsidP="00041A69">
      <w:pPr>
        <w:rPr>
          <w:rtl/>
        </w:rPr>
      </w:pPr>
    </w:p>
    <w:p w:rsidR="00041A69" w:rsidRDefault="00041A69" w:rsidP="00041A69">
      <w:pPr>
        <w:pStyle w:val="a"/>
        <w:rPr>
          <w:rtl/>
        </w:rPr>
      </w:pPr>
      <w:r>
        <w:rPr>
          <w:rStyle w:val="TagStyle"/>
          <w:rFonts w:hint="cs"/>
          <w:rtl/>
        </w:rPr>
        <w:t xml:space="preserve">&lt;&lt;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p>
    <w:p w:rsidR="00041A69" w:rsidRDefault="00041A69" w:rsidP="00041A69">
      <w:pPr>
        <w:pStyle w:val="KeepWithNext"/>
        <w:rPr>
          <w:rtl/>
        </w:rPr>
      </w:pPr>
    </w:p>
    <w:p w:rsidR="00041A69" w:rsidRDefault="00041A69" w:rsidP="00041A69">
      <w:pPr>
        <w:rPr>
          <w:rtl/>
        </w:rPr>
      </w:pPr>
      <w:r>
        <w:rPr>
          <w:rtl/>
        </w:rPr>
        <w:t>עוד יותר גרוע.</w:t>
      </w:r>
    </w:p>
    <w:p w:rsidR="00041A69" w:rsidRDefault="00041A69" w:rsidP="00041A69">
      <w:pPr>
        <w:rPr>
          <w:rtl/>
        </w:rPr>
      </w:pPr>
    </w:p>
    <w:p w:rsidR="00041A69" w:rsidRDefault="00041A69" w:rsidP="00041A69">
      <w:pPr>
        <w:pStyle w:val="a"/>
        <w:rPr>
          <w:rtl/>
        </w:rPr>
      </w:pPr>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p>
    <w:p w:rsidR="00041A69" w:rsidRDefault="00041A69" w:rsidP="00041A69">
      <w:pPr>
        <w:pStyle w:val="KeepWithNext"/>
        <w:rPr>
          <w:rtl/>
        </w:rPr>
      </w:pPr>
    </w:p>
    <w:p w:rsidR="00041A69" w:rsidRDefault="00041A69" w:rsidP="00041A69">
      <w:pPr>
        <w:rPr>
          <w:rtl/>
        </w:rPr>
      </w:pPr>
      <w:r>
        <w:rPr>
          <w:rtl/>
        </w:rPr>
        <w:t xml:space="preserve">ממש לא.  </w:t>
      </w:r>
    </w:p>
    <w:p w:rsidR="00041A69" w:rsidRDefault="00041A69" w:rsidP="00041A69">
      <w:pPr>
        <w:rPr>
          <w:rtl/>
        </w:rPr>
      </w:pPr>
    </w:p>
    <w:p w:rsidR="00041A69" w:rsidRDefault="00041A69" w:rsidP="00041A69">
      <w:pPr>
        <w:pStyle w:val="ae"/>
        <w:rPr>
          <w:rtl/>
        </w:rPr>
      </w:pPr>
      <w:bookmarkStart w:id="5697" w:name="_ETM_Q1_464000"/>
      <w:bookmarkStart w:id="5698" w:name="ET_interruption_קריאה_71"/>
      <w:bookmarkEnd w:id="5697"/>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5698"/>
    </w:p>
    <w:p w:rsidR="00041A69" w:rsidRDefault="00041A69" w:rsidP="00041A69">
      <w:pPr>
        <w:pStyle w:val="KeepWithNext"/>
        <w:rPr>
          <w:rtl/>
        </w:rPr>
      </w:pPr>
    </w:p>
    <w:p w:rsidR="00041A69" w:rsidRDefault="00041A69" w:rsidP="00041A69">
      <w:pPr>
        <w:rPr>
          <w:rtl/>
        </w:rPr>
      </w:pPr>
      <w:r>
        <w:rPr>
          <w:rtl/>
        </w:rPr>
        <w:t>הדברים לא חשובים.</w:t>
      </w:r>
    </w:p>
    <w:p w:rsidR="00041A69" w:rsidRDefault="00041A69" w:rsidP="00041A69">
      <w:pPr>
        <w:rPr>
          <w:rtl/>
        </w:rPr>
      </w:pPr>
    </w:p>
    <w:p w:rsidR="00041A69" w:rsidRDefault="00041A69" w:rsidP="00041A69">
      <w:pPr>
        <w:pStyle w:val="a"/>
        <w:rPr>
          <w:rtl/>
        </w:rPr>
      </w:pPr>
      <w:r>
        <w:rPr>
          <w:rStyle w:val="TagStyle"/>
          <w:rFonts w:hint="cs"/>
          <w:rtl/>
        </w:rPr>
        <w:t xml:space="preserve">&lt;&lt;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p>
    <w:p w:rsidR="00041A69" w:rsidRDefault="00041A69" w:rsidP="00041A69">
      <w:pPr>
        <w:pStyle w:val="KeepWithNext"/>
        <w:rPr>
          <w:rtl/>
        </w:rPr>
      </w:pPr>
    </w:p>
    <w:p w:rsidR="00041A69" w:rsidRDefault="00041A69" w:rsidP="00041A69">
      <w:pPr>
        <w:rPr>
          <w:rtl/>
        </w:rPr>
      </w:pPr>
      <w:r>
        <w:rPr>
          <w:rtl/>
        </w:rPr>
        <w:t>- - בשעה שלקבוצת</w:t>
      </w:r>
      <w:bookmarkStart w:id="5699" w:name="_ETM_Q1_470000"/>
      <w:bookmarkEnd w:id="5699"/>
      <w:r>
        <w:rPr>
          <w:rtl/>
        </w:rPr>
        <w:t xml:space="preserve"> "אקוויטל" יש בנוסטרו אחזקות מאוד גדולות של מאות </w:t>
      </w:r>
      <w:bookmarkStart w:id="5700" w:name="_ETM_Q1_479000"/>
      <w:bookmarkEnd w:id="5700"/>
      <w:r>
        <w:rPr>
          <w:rtl/>
        </w:rPr>
        <w:t xml:space="preserve">מיליוני שקלים בעצם. זה מה שאמרנו קודם. בעצם, כך </w:t>
      </w:r>
      <w:bookmarkStart w:id="5701" w:name="_ETM_Q1_480000"/>
      <w:bookmarkEnd w:id="5701"/>
      <w:r>
        <w:rPr>
          <w:rtl/>
        </w:rPr>
        <w:t>זה הוסתר – האינטרס שיש לבן-ארי בעניין הזה.</w:t>
      </w:r>
    </w:p>
    <w:p w:rsidR="00041A69" w:rsidRDefault="00041A69" w:rsidP="00041A69">
      <w:pPr>
        <w:rPr>
          <w:rtl/>
        </w:rPr>
      </w:pPr>
      <w:bookmarkStart w:id="5702" w:name="_ETM_Q1_482000"/>
      <w:bookmarkEnd w:id="5702"/>
    </w:p>
    <w:p w:rsidR="00041A69" w:rsidRDefault="00041A69" w:rsidP="00041A69">
      <w:pPr>
        <w:rPr>
          <w:rtl/>
        </w:rPr>
      </w:pPr>
      <w:r>
        <w:rPr>
          <w:rtl/>
        </w:rPr>
        <w:t xml:space="preserve">דבר רביעי </w:t>
      </w:r>
      <w:bookmarkStart w:id="5703" w:name="_ETM_Q1_484000"/>
      <w:bookmarkEnd w:id="5703"/>
      <w:r>
        <w:rPr>
          <w:rtl/>
        </w:rPr>
        <w:t>הוא, בעצם, שהוא לא מגלה את אותה מערכת יחסים כלכלית שהוא מנהל עם בן-ארי בכלל ובפרט את העסקאות המתואמות שהיו סביב אותם ימים, כפי שתיארתי קודם לכן.</w:t>
      </w:r>
    </w:p>
    <w:p w:rsidR="00041A69" w:rsidRDefault="00041A69" w:rsidP="00041A69">
      <w:pPr>
        <w:rPr>
          <w:rtl/>
        </w:rPr>
      </w:pPr>
    </w:p>
    <w:p w:rsidR="00041A69" w:rsidRDefault="00041A69" w:rsidP="00041A69">
      <w:pPr>
        <w:rPr>
          <w:rtl/>
        </w:rPr>
      </w:pPr>
      <w:r>
        <w:rPr>
          <w:rtl/>
        </w:rPr>
        <w:t xml:space="preserve">הדבר החמישי זה שהוא </w:t>
      </w:r>
      <w:bookmarkStart w:id="5704" w:name="_ETM_Q1_499000"/>
      <w:bookmarkEnd w:id="5704"/>
      <w:r>
        <w:rPr>
          <w:rtl/>
        </w:rPr>
        <w:t xml:space="preserve">אומר שהוא גילה ליועץ המשפטי של הוועדה על יחסי החברות </w:t>
      </w:r>
      <w:bookmarkStart w:id="5705" w:name="_ETM_Q1_498000"/>
      <w:bookmarkEnd w:id="5705"/>
      <w:r>
        <w:rPr>
          <w:rtl/>
        </w:rPr>
        <w:t>שלהם.</w:t>
      </w:r>
    </w:p>
    <w:p w:rsidR="00041A69" w:rsidRDefault="00041A69" w:rsidP="00041A69">
      <w:pPr>
        <w:rPr>
          <w:rtl/>
        </w:rPr>
      </w:pPr>
    </w:p>
    <w:p w:rsidR="00041A69" w:rsidRDefault="00041A69" w:rsidP="00041A69">
      <w:pPr>
        <w:rPr>
          <w:rtl/>
        </w:rPr>
      </w:pPr>
      <w:r>
        <w:rPr>
          <w:rtl/>
        </w:rPr>
        <w:t xml:space="preserve">אחרי כל הדברים האלה, מערכת היחסים החברית הכלכלית שלהם נמשכת. הוא ממשיך לקבל את העצות שלו ולהפיק רווחים </w:t>
      </w:r>
      <w:bookmarkStart w:id="5706" w:name="_ETM_Q1_509000"/>
      <w:bookmarkEnd w:id="5706"/>
      <w:r>
        <w:rPr>
          <w:rtl/>
        </w:rPr>
        <w:t>ממנו, כמו שהראינו קודם לכן, גם באותו מקרה שמתואר ב</w:t>
      </w:r>
      <w:bookmarkStart w:id="5707" w:name="_ETM_Q1_516000"/>
      <w:bookmarkEnd w:id="5707"/>
      <w:r>
        <w:rPr>
          <w:rtl/>
        </w:rPr>
        <w:t>פרט האישום השני לגבי בן-ארי.</w:t>
      </w:r>
    </w:p>
    <w:p w:rsidR="00041A69" w:rsidRDefault="00041A69" w:rsidP="00041A69">
      <w:pPr>
        <w:rPr>
          <w:rtl/>
        </w:rPr>
      </w:pPr>
    </w:p>
    <w:p w:rsidR="00041A69" w:rsidRDefault="00041A69" w:rsidP="00041A69">
      <w:pPr>
        <w:rPr>
          <w:rtl/>
        </w:rPr>
      </w:pPr>
      <w:bookmarkStart w:id="5708" w:name="_ETM_Q1_523000"/>
      <w:bookmarkEnd w:id="5708"/>
      <w:r>
        <w:rPr>
          <w:rtl/>
        </w:rPr>
        <w:t xml:space="preserve">על רקע הדברים האלה, בעצם, </w:t>
      </w:r>
      <w:bookmarkStart w:id="5709" w:name="_ETM_Q1_521000"/>
      <w:bookmarkEnd w:id="5709"/>
      <w:r>
        <w:rPr>
          <w:rtl/>
        </w:rPr>
        <w:t xml:space="preserve">צריך לבדוק את עילות החסינות. העילה הראשונה, כמו שפורטה קודם </w:t>
      </w:r>
      <w:bookmarkStart w:id="5710" w:name="_ETM_Q1_534000"/>
      <w:bookmarkEnd w:id="5710"/>
      <w:r>
        <w:rPr>
          <w:rtl/>
        </w:rPr>
        <w:t>לכן, מאוד פשוטה. העילה המהותית קמה רק במקרה</w:t>
      </w:r>
      <w:bookmarkStart w:id="5711" w:name="_ETM_Q1_537000"/>
      <w:bookmarkEnd w:id="5711"/>
      <w:r>
        <w:rPr>
          <w:rtl/>
        </w:rPr>
        <w:t xml:space="preserve"> אחד ויחיד והוא כשהעבירה בוצעה בתוך מתחם הסיכון הטבעי, כמו </w:t>
      </w:r>
      <w:bookmarkStart w:id="5712" w:name="_ETM_Q1_536000"/>
      <w:bookmarkEnd w:id="5712"/>
      <w:r>
        <w:rPr>
          <w:rtl/>
        </w:rPr>
        <w:t xml:space="preserve">שנאמר קודם לכן. השאלה היא מה זה מתחם הסיכון הטבעי. כך נפסק בבית המשפט העליון במספר לא </w:t>
      </w:r>
      <w:bookmarkStart w:id="5713" w:name="_ETM_Q1_547000"/>
      <w:bookmarkEnd w:id="5713"/>
      <w:r>
        <w:rPr>
          <w:rtl/>
        </w:rPr>
        <w:t xml:space="preserve">מבוטל של פסקי דין, וזו הלכה מושרשת ואין סיבה ואני לא הולך לשנות אותה: "תפקידו של </w:t>
      </w:r>
      <w:bookmarkStart w:id="5714" w:name="_ETM_Q1_548000"/>
      <w:bookmarkEnd w:id="5714"/>
      <w:r>
        <w:rPr>
          <w:rtl/>
        </w:rPr>
        <w:t xml:space="preserve">חבר הכנסת </w:t>
      </w:r>
      <w:bookmarkStart w:id="5715" w:name="_ETM_Q1_234000"/>
      <w:bookmarkStart w:id="5716" w:name="_ETM_Q1_288000"/>
      <w:r>
        <w:rPr>
          <w:rtl/>
        </w:rPr>
        <w:t>משתרע</w:t>
      </w:r>
      <w:bookmarkEnd w:id="5715"/>
      <w:bookmarkEnd w:id="5716"/>
      <w:r>
        <w:rPr>
          <w:rtl/>
        </w:rPr>
        <w:t xml:space="preserve"> על פעולות מותרות בלבד, אך פעולות אלה יוצרות מטבען אפשרויות של גלישה לביצוען הבלתי ראוי והבלתי חוקי. גלישה זו תזכה לחסינות עניינית אך ורק באותם מקרים שבהם הפעולה הבלתי חוקית נופלת לגדר מתחם הסיכון שהפעילות החוקית כחבר כנסת יוצרת מטבעה ומטיבה". אם נזקק את הדברים,</w:t>
      </w:r>
      <w:bookmarkStart w:id="5717" w:name="_ETM_Q1_569000"/>
      <w:bookmarkEnd w:id="5717"/>
      <w:r>
        <w:rPr>
          <w:rtl/>
        </w:rPr>
        <w:t xml:space="preserve"> בעצם, יש רק מקרה שמתאים, לפי פסיקת בית המשפט </w:t>
      </w:r>
      <w:bookmarkStart w:id="5718" w:name="_ETM_Q1_577000"/>
      <w:bookmarkEnd w:id="5718"/>
      <w:r>
        <w:rPr>
          <w:rtl/>
        </w:rPr>
        <w:t xml:space="preserve">העליון, והוא כשמדובר בפעולה חוקית והפעולה החוקית הזאת גלשה, באופן ספונטני, אל מקום, שתכף נדבר עליו, מינורי של עבירה פלילית. אני לא רואה איך המקרה הזה </w:t>
      </w:r>
      <w:bookmarkStart w:id="5719" w:name="_ETM_Q1_587000"/>
      <w:bookmarkEnd w:id="5719"/>
      <w:r>
        <w:rPr>
          <w:rtl/>
        </w:rPr>
        <w:t>מתאים לעילה הזאת. הרעיון של העילה הזאת, כמו שנאמר קודם,</w:t>
      </w:r>
      <w:bookmarkStart w:id="5720" w:name="_ETM_Q1_595000"/>
      <w:bookmarkEnd w:id="5720"/>
      <w:r>
        <w:rPr>
          <w:rtl/>
        </w:rPr>
        <w:t xml:space="preserve"> וחלילה לא עם רצון לפגוע באף אחד, זה בדיוק </w:t>
      </w:r>
      <w:bookmarkStart w:id="5721" w:name="_ETM_Q1_602000"/>
      <w:bookmarkEnd w:id="5721"/>
      <w:r>
        <w:rPr>
          <w:rtl/>
        </w:rPr>
        <w:t>העניין הזה שיהיה שוויון בין כולם ושלא תהיה</w:t>
      </w:r>
      <w:bookmarkStart w:id="5722" w:name="_ETM_Q1_600000"/>
      <w:bookmarkEnd w:id="5722"/>
      <w:r>
        <w:rPr>
          <w:rtl/>
        </w:rPr>
        <w:t xml:space="preserve"> עדיפות לחברי כנסת על האזרחים הרגילים. אלא מה? לחברי הכנסת </w:t>
      </w:r>
      <w:bookmarkStart w:id="5723" w:name="_ETM_Q1_609000"/>
      <w:bookmarkEnd w:id="5723"/>
      <w:r>
        <w:rPr>
          <w:rtl/>
        </w:rPr>
        <w:t>יש צורך לקיים את תפקידם הפרלמנטרי, והתפקיד הפרלמנטרי הזה מורכב, ו</w:t>
      </w:r>
      <w:bookmarkStart w:id="5724" w:name="_ETM_Q1_614000"/>
      <w:bookmarkEnd w:id="5724"/>
      <w:r>
        <w:rPr>
          <w:rtl/>
        </w:rPr>
        <w:t xml:space="preserve">מטבע הדברים אנשים גולשים, אנשים מדברים ואנשים גם מתרגזים קצת, ואז פולטים דברים מיותרים ואומרים דברים מיותרים; לפעמים, </w:t>
      </w:r>
      <w:bookmarkStart w:id="5725" w:name="_ETM_Q1_619000"/>
      <w:bookmarkEnd w:id="5725"/>
      <w:r>
        <w:rPr>
          <w:rtl/>
        </w:rPr>
        <w:t xml:space="preserve">עושים משהו, מהלך של הפגנה, או דבר דומה. </w:t>
      </w:r>
      <w:bookmarkStart w:id="5726" w:name="_ETM_Q1_626000"/>
      <w:bookmarkEnd w:id="5726"/>
      <w:r>
        <w:rPr>
          <w:rtl/>
        </w:rPr>
        <w:t xml:space="preserve">זה, בדיוק, סוג המקרים המתאימים לדברים האלה. זה </w:t>
      </w:r>
      <w:bookmarkStart w:id="5727" w:name="_ETM_Q1_624000"/>
      <w:bookmarkEnd w:id="5727"/>
      <w:r>
        <w:rPr>
          <w:rtl/>
        </w:rPr>
        <w:t>מתאים לחסינות מהותית, ולא מקרה שבו יש עבירה או אין עבירה. כשנגיע לשם - - -</w:t>
      </w:r>
    </w:p>
    <w:p w:rsidR="00041A69" w:rsidRDefault="00041A69" w:rsidP="00041A69">
      <w:pPr>
        <w:rPr>
          <w:rtl/>
        </w:rPr>
      </w:pPr>
      <w:bookmarkStart w:id="5728" w:name="_ETM_Q1_633000"/>
      <w:bookmarkEnd w:id="5728"/>
    </w:p>
    <w:p w:rsidR="00041A69" w:rsidRDefault="00041A69" w:rsidP="00041A69">
      <w:pPr>
        <w:pStyle w:val="a"/>
        <w:rPr>
          <w:rtl/>
        </w:rPr>
      </w:pPr>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p>
    <w:p w:rsidR="00041A69" w:rsidRDefault="00041A69" w:rsidP="00041A69">
      <w:pPr>
        <w:pStyle w:val="KeepWithNext"/>
        <w:rPr>
          <w:rtl/>
        </w:rPr>
      </w:pPr>
    </w:p>
    <w:p w:rsidR="00041A69" w:rsidRDefault="00041A69" w:rsidP="00041A69">
      <w:pPr>
        <w:rPr>
          <w:rtl/>
        </w:rPr>
      </w:pPr>
      <w:bookmarkStart w:id="5729" w:name="_ETM_Q1_629000"/>
      <w:bookmarkEnd w:id="5729"/>
      <w:r>
        <w:rPr>
          <w:rtl/>
        </w:rPr>
        <w:t>תמיד יש עבירה.</w:t>
      </w:r>
    </w:p>
    <w:p w:rsidR="00041A69" w:rsidRDefault="00041A69" w:rsidP="00041A69">
      <w:pPr>
        <w:rPr>
          <w:rtl/>
        </w:rPr>
      </w:pPr>
    </w:p>
    <w:p w:rsidR="00041A69" w:rsidRDefault="00041A69" w:rsidP="00041A69">
      <w:pPr>
        <w:pStyle w:val="a"/>
        <w:keepNext/>
        <w:rPr>
          <w:rtl/>
        </w:rPr>
      </w:pPr>
      <w:bookmarkStart w:id="5730" w:name="_ETM_Q1_634000"/>
      <w:bookmarkEnd w:id="5730"/>
      <w:r>
        <w:rPr>
          <w:rStyle w:val="TagStyle"/>
          <w:rFonts w:hint="cs"/>
          <w:rtl/>
        </w:rPr>
        <w:t xml:space="preserve">&lt;&lt;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p>
    <w:p w:rsidR="00041A69" w:rsidRDefault="00041A69" w:rsidP="00041A69">
      <w:pPr>
        <w:pStyle w:val="KeepWithNext"/>
        <w:rPr>
          <w:rtl/>
        </w:rPr>
      </w:pPr>
    </w:p>
    <w:p w:rsidR="00041A69" w:rsidRDefault="00041A69" w:rsidP="00041A69">
      <w:pPr>
        <w:rPr>
          <w:rtl/>
        </w:rPr>
      </w:pPr>
      <w:r>
        <w:rPr>
          <w:rtl/>
        </w:rPr>
        <w:t xml:space="preserve"> לא. זה,</w:t>
      </w:r>
      <w:bookmarkStart w:id="5731" w:name="_ETM_Q1_636000"/>
      <w:bookmarkEnd w:id="5731"/>
      <w:r>
        <w:rPr>
          <w:rtl/>
        </w:rPr>
        <w:t xml:space="preserve"> בדיוק, העניין. המעשה החוקי גולש לעבירה מינורית. זה, </w:t>
      </w:r>
      <w:bookmarkStart w:id="5732" w:name="_ETM_Q1_637000"/>
      <w:bookmarkEnd w:id="5732"/>
      <w:r>
        <w:rPr>
          <w:rtl/>
        </w:rPr>
        <w:t>בדיוק, העניין של החסינות המהותית.</w:t>
      </w:r>
    </w:p>
    <w:p w:rsidR="00041A69" w:rsidRDefault="00041A69" w:rsidP="00041A69">
      <w:pPr>
        <w:rPr>
          <w:rtl/>
        </w:rPr>
      </w:pPr>
    </w:p>
    <w:p w:rsidR="00041A69" w:rsidRDefault="00041A69" w:rsidP="00041A69">
      <w:pPr>
        <w:rPr>
          <w:rtl/>
        </w:rPr>
      </w:pPr>
      <w:bookmarkStart w:id="5733" w:name="_ETM_Q1_645000"/>
      <w:bookmarkEnd w:id="5733"/>
      <w:r>
        <w:rPr>
          <w:rtl/>
        </w:rPr>
        <w:t>אני מפנה שוב לעוד - - -</w:t>
      </w:r>
    </w:p>
    <w:p w:rsidR="00041A69" w:rsidRDefault="00041A69" w:rsidP="00041A69">
      <w:pPr>
        <w:rPr>
          <w:rtl/>
        </w:rPr>
      </w:pPr>
      <w:bookmarkStart w:id="5734" w:name="_ETM_Q1_643000"/>
      <w:bookmarkEnd w:id="5734"/>
    </w:p>
    <w:p w:rsidR="00041A69" w:rsidRDefault="00041A69" w:rsidP="00041A69">
      <w:pPr>
        <w:pStyle w:val="a"/>
        <w:rPr>
          <w:rtl/>
        </w:rPr>
      </w:pPr>
      <w:bookmarkStart w:id="5735" w:name="ET_speaker_5774_73"/>
      <w:r>
        <w:rPr>
          <w:rStyle w:val="TagStyle"/>
          <w:rFonts w:hint="cs"/>
          <w:rtl/>
        </w:rPr>
        <w:t xml:space="preserve"> &lt;&lt; דובר &gt;&gt; </w:t>
      </w:r>
      <w:r>
        <w:rPr>
          <w:rFonts w:hint="cs"/>
          <w:rtl/>
        </w:rPr>
        <w:t>צבי האוזר (כחול לבן):</w:t>
      </w:r>
      <w:r>
        <w:rPr>
          <w:rStyle w:val="TagStyle"/>
          <w:rFonts w:hint="cs"/>
          <w:rtl/>
        </w:rPr>
        <w:t xml:space="preserve"> &lt;&lt; דובר &gt;&gt;</w:t>
      </w:r>
      <w:r>
        <w:rPr>
          <w:rFonts w:hint="cs"/>
          <w:rtl/>
        </w:rPr>
        <w:t xml:space="preserve"> </w:t>
      </w:r>
      <w:bookmarkEnd w:id="5735"/>
    </w:p>
    <w:p w:rsidR="00041A69" w:rsidRDefault="00041A69" w:rsidP="00041A69">
      <w:pPr>
        <w:pStyle w:val="KeepWithNext"/>
        <w:rPr>
          <w:rtl/>
        </w:rPr>
      </w:pPr>
    </w:p>
    <w:p w:rsidR="00041A69" w:rsidRDefault="00041A69" w:rsidP="00041A69">
      <w:pPr>
        <w:rPr>
          <w:rtl/>
        </w:rPr>
      </w:pPr>
      <w:bookmarkStart w:id="5736" w:name="_ETM_Q1_644000"/>
      <w:bookmarkEnd w:id="5736"/>
      <w:r>
        <w:rPr>
          <w:rtl/>
        </w:rPr>
        <w:t>אבל החסינות היא גם על הצבעה וגם על מעשה, ולא רק על הבעה.</w:t>
      </w:r>
    </w:p>
    <w:p w:rsidR="00041A69" w:rsidRDefault="00041A69" w:rsidP="00041A69">
      <w:pPr>
        <w:rPr>
          <w:rtl/>
        </w:rPr>
      </w:pPr>
      <w:bookmarkStart w:id="5737" w:name="_ETM_Q1_646000"/>
      <w:bookmarkEnd w:id="5737"/>
    </w:p>
    <w:p w:rsidR="00041A69" w:rsidRDefault="00041A69" w:rsidP="00041A69">
      <w:pPr>
        <w:pStyle w:val="ae"/>
        <w:rPr>
          <w:rtl/>
        </w:rPr>
      </w:pPr>
      <w:bookmarkStart w:id="5738" w:name="ET_interruption_קריאה_74"/>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5738"/>
    </w:p>
    <w:p w:rsidR="00041A69" w:rsidRDefault="00041A69" w:rsidP="00041A69">
      <w:pPr>
        <w:pStyle w:val="KeepWithNext"/>
        <w:rPr>
          <w:rtl/>
        </w:rPr>
      </w:pPr>
    </w:p>
    <w:p w:rsidR="00041A69" w:rsidRDefault="00041A69" w:rsidP="00041A69">
      <w:pPr>
        <w:rPr>
          <w:rtl/>
        </w:rPr>
      </w:pPr>
      <w:r>
        <w:rPr>
          <w:rtl/>
        </w:rPr>
        <w:t>בדיוק.</w:t>
      </w:r>
    </w:p>
    <w:p w:rsidR="00041A69" w:rsidRDefault="00041A69" w:rsidP="00041A69">
      <w:pPr>
        <w:rPr>
          <w:rtl/>
        </w:rPr>
      </w:pPr>
    </w:p>
    <w:p w:rsidR="00041A69" w:rsidRDefault="00041A69" w:rsidP="00041A69">
      <w:pPr>
        <w:pStyle w:val="a"/>
        <w:rPr>
          <w:rtl/>
        </w:rPr>
      </w:pPr>
      <w:bookmarkStart w:id="5739" w:name="ET_speaker_5774_75"/>
      <w:r>
        <w:rPr>
          <w:rStyle w:val="TagStyle"/>
          <w:rFonts w:hint="cs"/>
          <w:rtl/>
        </w:rPr>
        <w:t xml:space="preserve">&lt;&lt; דובר &gt;&gt; </w:t>
      </w:r>
      <w:r>
        <w:rPr>
          <w:rFonts w:hint="cs"/>
          <w:rtl/>
        </w:rPr>
        <w:t>צבי האוזר (כחול לבן):</w:t>
      </w:r>
      <w:r>
        <w:rPr>
          <w:rStyle w:val="TagStyle"/>
          <w:rFonts w:hint="cs"/>
          <w:rtl/>
        </w:rPr>
        <w:t xml:space="preserve"> &lt;&lt; דובר &gt;&gt;</w:t>
      </w:r>
      <w:r>
        <w:rPr>
          <w:rFonts w:hint="cs"/>
          <w:rtl/>
        </w:rPr>
        <w:t xml:space="preserve"> </w:t>
      </w:r>
      <w:bookmarkEnd w:id="5739"/>
    </w:p>
    <w:p w:rsidR="00041A69" w:rsidRDefault="00041A69" w:rsidP="00041A69">
      <w:pPr>
        <w:pStyle w:val="KeepWithNext"/>
        <w:rPr>
          <w:rtl/>
        </w:rPr>
      </w:pPr>
    </w:p>
    <w:p w:rsidR="00041A69" w:rsidRDefault="00041A69" w:rsidP="00041A69">
      <w:pPr>
        <w:rPr>
          <w:rtl/>
        </w:rPr>
      </w:pPr>
      <w:r>
        <w:rPr>
          <w:rtl/>
        </w:rPr>
        <w:t>אני אומר שיש שלושה ראשים של חסינות.</w:t>
      </w:r>
    </w:p>
    <w:p w:rsidR="00041A69" w:rsidRDefault="00041A69" w:rsidP="00041A69">
      <w:pPr>
        <w:rPr>
          <w:rtl/>
        </w:rPr>
      </w:pPr>
    </w:p>
    <w:p w:rsidR="00041A69" w:rsidRDefault="00041A69" w:rsidP="00041A69">
      <w:pPr>
        <w:pStyle w:val="a"/>
        <w:rPr>
          <w:rtl/>
        </w:rPr>
      </w:pPr>
      <w:r>
        <w:rPr>
          <w:rStyle w:val="TagStyle"/>
          <w:rFonts w:hint="cs"/>
          <w:rtl/>
        </w:rPr>
        <w:t xml:space="preserve">&lt;&lt;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p>
    <w:p w:rsidR="00041A69" w:rsidRDefault="00041A69" w:rsidP="00041A69">
      <w:pPr>
        <w:pStyle w:val="KeepWithNext"/>
        <w:rPr>
          <w:rtl/>
        </w:rPr>
      </w:pPr>
    </w:p>
    <w:p w:rsidR="00041A69" w:rsidRDefault="00041A69" w:rsidP="00041A69">
      <w:pPr>
        <w:rPr>
          <w:rtl/>
        </w:rPr>
      </w:pPr>
      <w:r>
        <w:rPr>
          <w:rtl/>
        </w:rPr>
        <w:t>גם על מעשה. זה יכול לקרות גם במעשה.</w:t>
      </w:r>
    </w:p>
    <w:p w:rsidR="00041A69" w:rsidRDefault="00041A69" w:rsidP="00041A69">
      <w:pPr>
        <w:rPr>
          <w:rtl/>
        </w:rPr>
      </w:pPr>
    </w:p>
    <w:p w:rsidR="00041A69" w:rsidRDefault="00041A69" w:rsidP="00041A69">
      <w:pPr>
        <w:rPr>
          <w:rtl/>
        </w:rPr>
      </w:pPr>
    </w:p>
    <w:p w:rsidR="00041A69" w:rsidRDefault="00041A69" w:rsidP="00041A69">
      <w:pPr>
        <w:pStyle w:val="a"/>
        <w:rPr>
          <w:rtl/>
        </w:rPr>
      </w:pPr>
      <w:bookmarkStart w:id="5740" w:name="ET_speaker_5800_76"/>
      <w:r>
        <w:rPr>
          <w:rStyle w:val="TagStyle"/>
          <w:rFonts w:hint="cs"/>
          <w:rtl/>
        </w:rPr>
        <w:t xml:space="preserve"> &lt;&lt; דובר &gt;&gt; </w:t>
      </w:r>
      <w:r>
        <w:rPr>
          <w:rFonts w:hint="cs"/>
          <w:rtl/>
        </w:rPr>
        <w:t>אורית פרקש הכהן (כחול לבן):</w:t>
      </w:r>
      <w:r>
        <w:rPr>
          <w:rStyle w:val="TagStyle"/>
          <w:rFonts w:hint="cs"/>
          <w:rtl/>
        </w:rPr>
        <w:t xml:space="preserve"> &lt;&lt; דובר &gt;&gt;</w:t>
      </w:r>
      <w:r>
        <w:rPr>
          <w:rFonts w:hint="cs"/>
          <w:rtl/>
        </w:rPr>
        <w:t xml:space="preserve"> </w:t>
      </w:r>
      <w:bookmarkEnd w:id="5740"/>
    </w:p>
    <w:p w:rsidR="00041A69" w:rsidRDefault="00041A69" w:rsidP="00041A69">
      <w:pPr>
        <w:pStyle w:val="KeepWithNext"/>
        <w:rPr>
          <w:rtl/>
        </w:rPr>
      </w:pPr>
    </w:p>
    <w:p w:rsidR="00041A69" w:rsidRDefault="00041A69" w:rsidP="00041A69">
      <w:pPr>
        <w:rPr>
          <w:rtl/>
        </w:rPr>
      </w:pPr>
      <w:bookmarkStart w:id="5741" w:name="_ETM_Q1_648000"/>
      <w:bookmarkEnd w:id="5741"/>
      <w:r>
        <w:rPr>
          <w:rtl/>
        </w:rPr>
        <w:t>הוא אומר לך: מינורי.</w:t>
      </w:r>
    </w:p>
    <w:p w:rsidR="00041A69" w:rsidRDefault="00041A69" w:rsidP="00041A69">
      <w:pPr>
        <w:rPr>
          <w:rtl/>
        </w:rPr>
      </w:pPr>
      <w:bookmarkStart w:id="5742" w:name="_ETM_Q1_650000"/>
      <w:bookmarkEnd w:id="5742"/>
      <w:r>
        <w:rPr>
          <w:rtl/>
        </w:rPr>
        <w:t xml:space="preserve">       </w:t>
      </w:r>
    </w:p>
    <w:p w:rsidR="00041A69" w:rsidRDefault="00041A69" w:rsidP="00041A69">
      <w:pPr>
        <w:pStyle w:val="a"/>
        <w:rPr>
          <w:rtl/>
        </w:rPr>
      </w:pPr>
      <w:bookmarkStart w:id="5743" w:name="ET_speaker_5774_77"/>
      <w:r>
        <w:rPr>
          <w:rStyle w:val="TagStyle"/>
          <w:rFonts w:hint="cs"/>
          <w:rtl/>
        </w:rPr>
        <w:t xml:space="preserve"> &lt;&lt; דובר &gt;&gt; </w:t>
      </w:r>
      <w:r>
        <w:rPr>
          <w:rFonts w:hint="cs"/>
          <w:rtl/>
        </w:rPr>
        <w:t>צבי האוזר (כחול לבן):</w:t>
      </w:r>
      <w:r>
        <w:rPr>
          <w:rStyle w:val="TagStyle"/>
          <w:rFonts w:hint="cs"/>
          <w:rtl/>
        </w:rPr>
        <w:t xml:space="preserve"> &lt;&lt; דובר &gt;&gt;</w:t>
      </w:r>
      <w:r>
        <w:rPr>
          <w:rFonts w:hint="cs"/>
          <w:rtl/>
        </w:rPr>
        <w:t xml:space="preserve"> </w:t>
      </w:r>
      <w:bookmarkEnd w:id="5743"/>
    </w:p>
    <w:p w:rsidR="00041A69" w:rsidRDefault="00041A69" w:rsidP="00041A69">
      <w:pPr>
        <w:pStyle w:val="KeepWithNext"/>
        <w:rPr>
          <w:rtl/>
        </w:rPr>
      </w:pPr>
    </w:p>
    <w:p w:rsidR="00041A69" w:rsidRDefault="00041A69" w:rsidP="00041A69">
      <w:pPr>
        <w:rPr>
          <w:rtl/>
        </w:rPr>
      </w:pPr>
      <w:bookmarkStart w:id="5744" w:name="_ETM_Q1_653000"/>
      <w:bookmarkEnd w:id="5744"/>
      <w:r>
        <w:rPr>
          <w:rtl/>
        </w:rPr>
        <w:t xml:space="preserve">יכולה להיות גלישה של מעשה, ויכולה להיות גלישה של </w:t>
      </w:r>
      <w:bookmarkStart w:id="5745" w:name="_ETM_Q1_658000"/>
      <w:bookmarkEnd w:id="5745"/>
      <w:r>
        <w:rPr>
          <w:rtl/>
        </w:rPr>
        <w:t>הצבעה.</w:t>
      </w:r>
    </w:p>
    <w:p w:rsidR="00041A69" w:rsidRDefault="00041A69" w:rsidP="00041A69">
      <w:pPr>
        <w:rPr>
          <w:rtl/>
        </w:rPr>
      </w:pPr>
    </w:p>
    <w:p w:rsidR="00041A69" w:rsidRDefault="00041A69" w:rsidP="00041A69">
      <w:pPr>
        <w:pStyle w:val="a"/>
        <w:rPr>
          <w:rtl/>
        </w:rPr>
      </w:pPr>
      <w:bookmarkStart w:id="5746" w:name="_ETM_Q1_657000"/>
      <w:bookmarkEnd w:id="5746"/>
      <w:r>
        <w:rPr>
          <w:rStyle w:val="TagStyle"/>
          <w:rFonts w:hint="cs"/>
          <w:rtl/>
        </w:rPr>
        <w:t xml:space="preserve">&lt;&lt;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p>
    <w:p w:rsidR="00041A69" w:rsidRDefault="00041A69" w:rsidP="00041A69">
      <w:pPr>
        <w:pStyle w:val="KeepWithNext"/>
        <w:rPr>
          <w:rtl/>
        </w:rPr>
      </w:pPr>
    </w:p>
    <w:p w:rsidR="00041A69" w:rsidRDefault="00041A69" w:rsidP="00041A69">
      <w:pPr>
        <w:rPr>
          <w:rtl/>
        </w:rPr>
      </w:pPr>
      <w:r>
        <w:rPr>
          <w:rtl/>
        </w:rPr>
        <w:t>לא אמרתי – האמת היא שאני לא מבין את השאלה.</w:t>
      </w:r>
    </w:p>
    <w:p w:rsidR="00041A69" w:rsidRDefault="00041A69" w:rsidP="00041A69">
      <w:pPr>
        <w:rPr>
          <w:rtl/>
        </w:rPr>
      </w:pPr>
    </w:p>
    <w:p w:rsidR="00041A69" w:rsidRDefault="00041A69" w:rsidP="00041A69">
      <w:pPr>
        <w:pStyle w:val="a"/>
        <w:rPr>
          <w:rtl/>
        </w:rPr>
      </w:pPr>
      <w:bookmarkStart w:id="5747" w:name="ET_speaker_5774_78"/>
      <w:r>
        <w:rPr>
          <w:rStyle w:val="TagStyle"/>
          <w:rFonts w:hint="cs"/>
          <w:rtl/>
        </w:rPr>
        <w:t xml:space="preserve"> &lt;&lt; דובר &gt;&gt; </w:t>
      </w:r>
      <w:r>
        <w:rPr>
          <w:rFonts w:hint="cs"/>
          <w:rtl/>
        </w:rPr>
        <w:t>צבי האוזר (כחול לבן):</w:t>
      </w:r>
      <w:r>
        <w:rPr>
          <w:rStyle w:val="TagStyle"/>
          <w:rFonts w:hint="cs"/>
          <w:rtl/>
        </w:rPr>
        <w:t xml:space="preserve"> &lt;&lt; דובר &gt;&gt;</w:t>
      </w:r>
      <w:r>
        <w:rPr>
          <w:rFonts w:hint="cs"/>
          <w:rtl/>
        </w:rPr>
        <w:t xml:space="preserve"> </w:t>
      </w:r>
      <w:bookmarkEnd w:id="5747"/>
    </w:p>
    <w:p w:rsidR="00041A69" w:rsidRDefault="00041A69" w:rsidP="00041A69">
      <w:pPr>
        <w:pStyle w:val="KeepWithNext"/>
        <w:rPr>
          <w:rtl/>
        </w:rPr>
      </w:pPr>
    </w:p>
    <w:p w:rsidR="00041A69" w:rsidRDefault="00041A69" w:rsidP="00041A69">
      <w:pPr>
        <w:rPr>
          <w:rtl/>
        </w:rPr>
      </w:pPr>
      <w:bookmarkStart w:id="5748" w:name="_ETM_Q1_659000"/>
      <w:bookmarkEnd w:id="5748"/>
      <w:r>
        <w:rPr>
          <w:rtl/>
        </w:rPr>
        <w:t>החסינות המהותית – המחוקק לא נותן אך ורק להבעה. הוא אומר: הבעה, והוא אומר: הצבעה, ואגב, באופן חריג, ברמה הבין-לאומית, במשפט משווה, הוא אומר: מעשה.</w:t>
      </w:r>
    </w:p>
    <w:p w:rsidR="00041A69" w:rsidRDefault="00041A69" w:rsidP="00041A69">
      <w:pPr>
        <w:rPr>
          <w:rtl/>
        </w:rPr>
      </w:pPr>
    </w:p>
    <w:p w:rsidR="00041A69" w:rsidRDefault="00041A69" w:rsidP="00041A69">
      <w:pPr>
        <w:pStyle w:val="a"/>
        <w:rPr>
          <w:rtl/>
        </w:rPr>
      </w:pPr>
      <w:r>
        <w:rPr>
          <w:rStyle w:val="TagStyle"/>
          <w:rFonts w:hint="cs"/>
          <w:rtl/>
        </w:rPr>
        <w:t xml:space="preserve">&lt;&lt;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p>
    <w:p w:rsidR="00041A69" w:rsidRDefault="00041A69" w:rsidP="00041A69">
      <w:pPr>
        <w:pStyle w:val="KeepWithNext"/>
        <w:rPr>
          <w:rtl/>
        </w:rPr>
      </w:pPr>
    </w:p>
    <w:p w:rsidR="00041A69" w:rsidRDefault="00041A69" w:rsidP="00041A69">
      <w:pPr>
        <w:rPr>
          <w:rtl/>
        </w:rPr>
      </w:pPr>
      <w:r>
        <w:rPr>
          <w:rtl/>
        </w:rPr>
        <w:t>נכון. בהחלט יכול להיות.</w:t>
      </w:r>
    </w:p>
    <w:p w:rsidR="00041A69" w:rsidRDefault="00041A69" w:rsidP="00041A69">
      <w:pPr>
        <w:rPr>
          <w:rtl/>
        </w:rPr>
      </w:pPr>
      <w:bookmarkStart w:id="5749" w:name="_ETM_Q1_678000"/>
      <w:bookmarkEnd w:id="5749"/>
    </w:p>
    <w:p w:rsidR="00041A69" w:rsidRDefault="00041A69" w:rsidP="00041A69">
      <w:pPr>
        <w:pStyle w:val="a"/>
        <w:rPr>
          <w:rtl/>
        </w:rPr>
      </w:pPr>
      <w:bookmarkStart w:id="5750" w:name="ET_speaker_5774_79"/>
      <w:r>
        <w:rPr>
          <w:rStyle w:val="TagStyle"/>
          <w:rFonts w:hint="cs"/>
          <w:rtl/>
        </w:rPr>
        <w:t xml:space="preserve"> &lt;&lt; דובר &gt;&gt; </w:t>
      </w:r>
      <w:r>
        <w:rPr>
          <w:rFonts w:hint="cs"/>
          <w:rtl/>
        </w:rPr>
        <w:t>צבי האוזר (כחול לבן):</w:t>
      </w:r>
      <w:r>
        <w:rPr>
          <w:rStyle w:val="TagStyle"/>
          <w:rFonts w:hint="cs"/>
          <w:rtl/>
        </w:rPr>
        <w:t xml:space="preserve"> &lt;&lt; דובר &gt;&gt;</w:t>
      </w:r>
      <w:r>
        <w:rPr>
          <w:rFonts w:hint="cs"/>
          <w:rtl/>
        </w:rPr>
        <w:t xml:space="preserve"> </w:t>
      </w:r>
      <w:bookmarkEnd w:id="5750"/>
    </w:p>
    <w:p w:rsidR="00041A69" w:rsidRDefault="00041A69" w:rsidP="00041A69">
      <w:pPr>
        <w:pStyle w:val="KeepWithNext"/>
        <w:rPr>
          <w:rtl/>
        </w:rPr>
      </w:pPr>
    </w:p>
    <w:p w:rsidR="00041A69" w:rsidRDefault="00041A69" w:rsidP="00041A69">
      <w:pPr>
        <w:rPr>
          <w:rtl/>
        </w:rPr>
      </w:pPr>
      <w:bookmarkStart w:id="5751" w:name="_ETM_Q1_674000"/>
      <w:bookmarkEnd w:id="5751"/>
      <w:r>
        <w:rPr>
          <w:rtl/>
        </w:rPr>
        <w:t>זאת אומרת, אותה קונבנציית הגלישה, שהיא מאוד ברורה בשאלה של הבעה, שהוא אמר ש'התחלק' לו, ספונטניות וכו', בעניין הצבעה ובעניין מעשה גם יש מתחם של הגנה - -</w:t>
      </w:r>
    </w:p>
    <w:p w:rsidR="00041A69" w:rsidRDefault="00041A69" w:rsidP="00041A69">
      <w:pPr>
        <w:rPr>
          <w:rtl/>
        </w:rPr>
      </w:pPr>
    </w:p>
    <w:p w:rsidR="00041A69" w:rsidRDefault="00041A69" w:rsidP="00041A69">
      <w:pPr>
        <w:pStyle w:val="a"/>
        <w:rPr>
          <w:rtl/>
        </w:rPr>
      </w:pPr>
      <w:bookmarkStart w:id="5752" w:name="_ETM_Q1_686000"/>
      <w:bookmarkEnd w:id="5752"/>
      <w:r>
        <w:rPr>
          <w:rStyle w:val="TagStyle"/>
          <w:rFonts w:hint="cs"/>
          <w:rtl/>
        </w:rPr>
        <w:t xml:space="preserve">&lt;&lt;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p>
    <w:p w:rsidR="00041A69" w:rsidRDefault="00041A69" w:rsidP="00041A69">
      <w:pPr>
        <w:pStyle w:val="KeepWithNext"/>
        <w:rPr>
          <w:rtl/>
        </w:rPr>
      </w:pPr>
    </w:p>
    <w:p w:rsidR="00041A69" w:rsidRDefault="00041A69" w:rsidP="00041A69">
      <w:pPr>
        <w:rPr>
          <w:rtl/>
        </w:rPr>
      </w:pPr>
      <w:r>
        <w:rPr>
          <w:rtl/>
        </w:rPr>
        <w:t>נכון.</w:t>
      </w:r>
    </w:p>
    <w:p w:rsidR="00041A69" w:rsidRDefault="00041A69" w:rsidP="00041A69">
      <w:pPr>
        <w:rPr>
          <w:rtl/>
        </w:rPr>
      </w:pPr>
      <w:bookmarkStart w:id="5753" w:name="_ETM_Q1_689000"/>
      <w:bookmarkEnd w:id="5753"/>
    </w:p>
    <w:p w:rsidR="00041A69" w:rsidRDefault="00041A69" w:rsidP="00041A69">
      <w:pPr>
        <w:pStyle w:val="a"/>
        <w:rPr>
          <w:rtl/>
        </w:rPr>
      </w:pPr>
      <w:bookmarkStart w:id="5754" w:name="ET_speaker_5774_80"/>
      <w:r>
        <w:rPr>
          <w:rStyle w:val="TagStyle"/>
          <w:rFonts w:hint="cs"/>
          <w:rtl/>
        </w:rPr>
        <w:t xml:space="preserve"> &lt;&lt; דובר &gt;&gt; </w:t>
      </w:r>
      <w:r>
        <w:rPr>
          <w:rFonts w:hint="cs"/>
          <w:rtl/>
        </w:rPr>
        <w:t>צבי האוזר (כחול לבן):</w:t>
      </w:r>
      <w:r>
        <w:rPr>
          <w:rStyle w:val="TagStyle"/>
          <w:rFonts w:hint="cs"/>
          <w:rtl/>
        </w:rPr>
        <w:t xml:space="preserve"> &lt;&lt; דובר &gt;&gt;</w:t>
      </w:r>
      <w:r>
        <w:rPr>
          <w:rFonts w:hint="cs"/>
          <w:rtl/>
        </w:rPr>
        <w:t xml:space="preserve"> </w:t>
      </w:r>
      <w:bookmarkEnd w:id="5754"/>
    </w:p>
    <w:p w:rsidR="00041A69" w:rsidRDefault="00041A69" w:rsidP="00041A69">
      <w:pPr>
        <w:pStyle w:val="KeepWithNext"/>
        <w:rPr>
          <w:rtl/>
        </w:rPr>
      </w:pPr>
    </w:p>
    <w:p w:rsidR="00041A69" w:rsidRDefault="00041A69" w:rsidP="00041A69">
      <w:pPr>
        <w:rPr>
          <w:rtl/>
        </w:rPr>
      </w:pPr>
      <w:bookmarkStart w:id="5755" w:name="_ETM_Q1_690000"/>
      <w:bookmarkEnd w:id="5755"/>
      <w:r>
        <w:rPr>
          <w:rtl/>
        </w:rPr>
        <w:t>-</w:t>
      </w:r>
      <w:bookmarkStart w:id="5756" w:name="_ETM_Q1_691000"/>
      <w:bookmarkEnd w:id="5756"/>
      <w:r>
        <w:rPr>
          <w:rtl/>
        </w:rPr>
        <w:t xml:space="preserve"> - וגלישה היא לא בדיוק הכלי המתחבר באופן טבעי לאותם ראשי הגנות.</w:t>
      </w:r>
    </w:p>
    <w:p w:rsidR="00041A69" w:rsidRDefault="00041A69" w:rsidP="00041A69">
      <w:pPr>
        <w:rPr>
          <w:rtl/>
        </w:rPr>
      </w:pPr>
    </w:p>
    <w:p w:rsidR="00041A69" w:rsidRDefault="00041A69" w:rsidP="00041A69">
      <w:pPr>
        <w:pStyle w:val="a"/>
        <w:rPr>
          <w:rtl/>
        </w:rPr>
      </w:pPr>
      <w:bookmarkStart w:id="5757" w:name="_ETM_Q1_695000"/>
      <w:bookmarkEnd w:id="5757"/>
      <w:r>
        <w:rPr>
          <w:rStyle w:val="TagStyle"/>
          <w:rFonts w:hint="cs"/>
          <w:rtl/>
        </w:rPr>
        <w:t xml:space="preserve">&lt;&lt;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p>
    <w:p w:rsidR="00041A69" w:rsidRDefault="00041A69" w:rsidP="00041A69">
      <w:pPr>
        <w:pStyle w:val="KeepWithNext"/>
        <w:rPr>
          <w:rtl/>
        </w:rPr>
      </w:pPr>
    </w:p>
    <w:p w:rsidR="00041A69" w:rsidRDefault="00041A69" w:rsidP="00041A69">
      <w:pPr>
        <w:rPr>
          <w:rtl/>
        </w:rPr>
      </w:pPr>
      <w:r>
        <w:rPr>
          <w:rtl/>
        </w:rPr>
        <w:t>אני מתאר. למשל, מישהו נמצא בהפגנה חוקית, ויש הוראה לפזר את ההפגנה ואותו אדם נשאר בהפגנה, וזה לא שאני אומר שזה בסדר, לכאורה זו עבירה על החוק, אבל יכול להיות שזה סוג המקרים</w:t>
      </w:r>
      <w:bookmarkStart w:id="5758" w:name="_ETM_Q1_711000"/>
      <w:bookmarkEnd w:id="5758"/>
      <w:r>
        <w:rPr>
          <w:rtl/>
        </w:rPr>
        <w:t xml:space="preserve"> – סוגי הגלישה שאתה אומר: חסינות מהותית.</w:t>
      </w:r>
    </w:p>
    <w:p w:rsidR="00041A69" w:rsidRDefault="00041A69" w:rsidP="00041A69">
      <w:pPr>
        <w:rPr>
          <w:rtl/>
        </w:rPr>
      </w:pPr>
    </w:p>
    <w:p w:rsidR="00041A69" w:rsidRDefault="00041A69" w:rsidP="00041A69">
      <w:pPr>
        <w:pStyle w:val="a"/>
        <w:rPr>
          <w:rtl/>
        </w:rPr>
      </w:pPr>
      <w:bookmarkStart w:id="5759" w:name="ET_speaker_5771_82"/>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5759"/>
    </w:p>
    <w:p w:rsidR="00041A69" w:rsidRDefault="00041A69" w:rsidP="00041A69">
      <w:pPr>
        <w:pStyle w:val="KeepWithNext"/>
        <w:rPr>
          <w:rtl/>
        </w:rPr>
      </w:pPr>
    </w:p>
    <w:p w:rsidR="00041A69" w:rsidRDefault="00041A69" w:rsidP="00041A69">
      <w:pPr>
        <w:rPr>
          <w:rtl/>
        </w:rPr>
      </w:pPr>
      <w:r>
        <w:rPr>
          <w:rtl/>
        </w:rPr>
        <w:t xml:space="preserve">זה לא </w:t>
      </w:r>
      <w:bookmarkStart w:id="5760" w:name="_ETM_Q1_710000"/>
      <w:bookmarkEnd w:id="5760"/>
      <w:r>
        <w:rPr>
          <w:rtl/>
        </w:rPr>
        <w:t xml:space="preserve">מעשה בתוך ליבת העשייה הפרלמנטרית. פה המבחן שאתה מציג, שקבע בית המשפט, עוסק בעיקר בעבירות שהיו במסגרת חוק חופש הביטוי בעיקרן, ולכן אני לא יודע כמה המבחן עומד </w:t>
      </w:r>
      <w:bookmarkStart w:id="5761" w:name="_ETM_Q1_721000"/>
      <w:bookmarkEnd w:id="5761"/>
      <w:r>
        <w:rPr>
          <w:rtl/>
        </w:rPr>
        <w:t>פה.</w:t>
      </w:r>
    </w:p>
    <w:p w:rsidR="00041A69" w:rsidRDefault="00041A69" w:rsidP="00041A69">
      <w:pPr>
        <w:rPr>
          <w:rtl/>
        </w:rPr>
      </w:pPr>
      <w:bookmarkStart w:id="5762" w:name="_ETM_Q1_722000"/>
      <w:bookmarkEnd w:id="5762"/>
    </w:p>
    <w:p w:rsidR="00041A69" w:rsidRDefault="00041A69" w:rsidP="00041A69">
      <w:pPr>
        <w:pStyle w:val="a"/>
        <w:rPr>
          <w:rtl/>
        </w:rPr>
      </w:pPr>
      <w:r>
        <w:rPr>
          <w:rStyle w:val="TagStyle"/>
          <w:rFonts w:hint="cs"/>
          <w:rtl/>
        </w:rPr>
        <w:t xml:space="preserve">&lt;&lt;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p>
    <w:p w:rsidR="00041A69" w:rsidRDefault="00041A69" w:rsidP="00041A69">
      <w:pPr>
        <w:pStyle w:val="KeepWithNext"/>
        <w:rPr>
          <w:rtl/>
        </w:rPr>
      </w:pPr>
    </w:p>
    <w:p w:rsidR="00041A69" w:rsidRDefault="00041A69" w:rsidP="00041A69">
      <w:pPr>
        <w:rPr>
          <w:rtl/>
        </w:rPr>
      </w:pPr>
      <w:r>
        <w:rPr>
          <w:rtl/>
        </w:rPr>
        <w:t xml:space="preserve">   בעניין הבעה. הוא לא מתאים למקרה </w:t>
      </w:r>
      <w:bookmarkStart w:id="5763" w:name="_ETM_Q1_725000"/>
      <w:bookmarkEnd w:id="5763"/>
      <w:r>
        <w:rPr>
          <w:rtl/>
        </w:rPr>
        <w:t>פה. נכון. זו הטענה.</w:t>
      </w:r>
    </w:p>
    <w:p w:rsidR="00041A69" w:rsidRDefault="00041A69" w:rsidP="00041A69">
      <w:pPr>
        <w:rPr>
          <w:rtl/>
        </w:rPr>
      </w:pPr>
    </w:p>
    <w:p w:rsidR="00041A69" w:rsidRDefault="00041A69" w:rsidP="00041A69">
      <w:pPr>
        <w:pStyle w:val="a"/>
        <w:rPr>
          <w:rtl/>
        </w:rPr>
      </w:pPr>
      <w:bookmarkStart w:id="5764" w:name="ET_speaker_5800_84"/>
      <w:r>
        <w:rPr>
          <w:rStyle w:val="TagStyle"/>
          <w:rFonts w:hint="cs"/>
          <w:rtl/>
        </w:rPr>
        <w:t xml:space="preserve"> &lt;&lt; דובר &gt;&gt; </w:t>
      </w:r>
      <w:r>
        <w:rPr>
          <w:rFonts w:hint="cs"/>
          <w:rtl/>
        </w:rPr>
        <w:t>אורית פרקש הכהן (כחול לבן):</w:t>
      </w:r>
      <w:r>
        <w:rPr>
          <w:rStyle w:val="TagStyle"/>
          <w:rFonts w:hint="cs"/>
          <w:rtl/>
        </w:rPr>
        <w:t xml:space="preserve"> &lt;&lt; דובר &gt;&gt;</w:t>
      </w:r>
      <w:r>
        <w:rPr>
          <w:rFonts w:hint="cs"/>
          <w:rtl/>
        </w:rPr>
        <w:t xml:space="preserve"> </w:t>
      </w:r>
      <w:bookmarkEnd w:id="5764"/>
    </w:p>
    <w:p w:rsidR="00041A69" w:rsidRDefault="00041A69" w:rsidP="00041A69">
      <w:pPr>
        <w:pStyle w:val="KeepWithNext"/>
        <w:rPr>
          <w:rtl/>
        </w:rPr>
      </w:pPr>
    </w:p>
    <w:p w:rsidR="00041A69" w:rsidRDefault="00041A69" w:rsidP="00041A69">
      <w:pPr>
        <w:rPr>
          <w:rtl/>
        </w:rPr>
      </w:pPr>
      <w:r>
        <w:rPr>
          <w:rtl/>
        </w:rPr>
        <w:t>הוא לא מתאים.</w:t>
      </w:r>
    </w:p>
    <w:p w:rsidR="00041A69" w:rsidRDefault="00041A69" w:rsidP="00041A69">
      <w:pPr>
        <w:rPr>
          <w:rtl/>
        </w:rPr>
      </w:pPr>
      <w:bookmarkStart w:id="5765" w:name="_ETM_Q1_726000"/>
      <w:bookmarkEnd w:id="5765"/>
    </w:p>
    <w:p w:rsidR="00041A69" w:rsidRDefault="00041A69" w:rsidP="00041A69">
      <w:pPr>
        <w:pStyle w:val="a"/>
        <w:rPr>
          <w:rtl/>
        </w:rPr>
      </w:pPr>
      <w:bookmarkStart w:id="5766" w:name="ET_speaker_5774_85"/>
      <w:r>
        <w:rPr>
          <w:rStyle w:val="TagStyle"/>
          <w:rFonts w:hint="cs"/>
          <w:rtl/>
        </w:rPr>
        <w:t xml:space="preserve"> &lt;&lt; דובר &gt;&gt; </w:t>
      </w:r>
      <w:r>
        <w:rPr>
          <w:rFonts w:hint="cs"/>
          <w:rtl/>
        </w:rPr>
        <w:t>צבי האוזר (כחול לבן):</w:t>
      </w:r>
      <w:r>
        <w:rPr>
          <w:rStyle w:val="TagStyle"/>
          <w:rFonts w:hint="cs"/>
          <w:rtl/>
        </w:rPr>
        <w:t xml:space="preserve"> &lt;&lt; דובר &gt;&gt;</w:t>
      </w:r>
      <w:r>
        <w:rPr>
          <w:rFonts w:hint="cs"/>
          <w:rtl/>
        </w:rPr>
        <w:t xml:space="preserve"> </w:t>
      </w:r>
      <w:bookmarkEnd w:id="5766"/>
    </w:p>
    <w:p w:rsidR="00041A69" w:rsidRDefault="00041A69" w:rsidP="00041A69">
      <w:pPr>
        <w:pStyle w:val="KeepWithNext"/>
        <w:rPr>
          <w:rtl/>
        </w:rPr>
      </w:pPr>
    </w:p>
    <w:p w:rsidR="00041A69" w:rsidRDefault="00041A69" w:rsidP="00041A69">
      <w:pPr>
        <w:rPr>
          <w:rtl/>
        </w:rPr>
      </w:pPr>
      <w:bookmarkStart w:id="5767" w:name="_ETM_Q1_728000"/>
      <w:bookmarkEnd w:id="5767"/>
      <w:r>
        <w:rPr>
          <w:rtl/>
        </w:rPr>
        <w:t xml:space="preserve">אבל עדיין יש </w:t>
      </w:r>
      <w:bookmarkStart w:id="5768" w:name="_ETM_Q1_731000"/>
      <w:bookmarkEnd w:id="5768"/>
      <w:r>
        <w:rPr>
          <w:rtl/>
        </w:rPr>
        <w:t>חסינות שהיא במתחם שאיננה מתייחסת רק להבעה, וגלישה היא כלי עזר להבעה.</w:t>
      </w:r>
    </w:p>
    <w:p w:rsidR="00041A69" w:rsidRDefault="00041A69" w:rsidP="00041A69">
      <w:pPr>
        <w:rPr>
          <w:rtl/>
        </w:rPr>
      </w:pPr>
    </w:p>
    <w:p w:rsidR="00041A69" w:rsidRDefault="00041A69" w:rsidP="00041A69">
      <w:pPr>
        <w:rPr>
          <w:rtl/>
        </w:rPr>
      </w:pPr>
    </w:p>
    <w:p w:rsidR="00041A69" w:rsidRDefault="00041A69" w:rsidP="00041A69">
      <w:pPr>
        <w:pStyle w:val="a"/>
        <w:rPr>
          <w:rtl/>
        </w:rPr>
      </w:pPr>
      <w:r>
        <w:rPr>
          <w:rStyle w:val="TagStyle"/>
          <w:rFonts w:hint="cs"/>
          <w:rtl/>
        </w:rPr>
        <w:t xml:space="preserve"> &lt;&lt; דובר &gt;&gt; </w:t>
      </w:r>
      <w:r>
        <w:rPr>
          <w:rFonts w:hint="cs"/>
          <w:rtl/>
        </w:rPr>
        <w:t>אורית פרקש הכהן (כחול לבן):</w:t>
      </w:r>
      <w:r>
        <w:rPr>
          <w:rStyle w:val="TagStyle"/>
          <w:rFonts w:hint="cs"/>
          <w:rtl/>
        </w:rPr>
        <w:t xml:space="preserve"> &lt;&lt; דובר &gt;&gt;</w:t>
      </w:r>
      <w:r>
        <w:rPr>
          <w:rFonts w:hint="cs"/>
          <w:rtl/>
        </w:rPr>
        <w:t xml:space="preserve"> </w:t>
      </w:r>
    </w:p>
    <w:p w:rsidR="00041A69" w:rsidRDefault="00041A69" w:rsidP="00041A69">
      <w:pPr>
        <w:pStyle w:val="KeepWithNext"/>
        <w:rPr>
          <w:rtl/>
        </w:rPr>
      </w:pPr>
    </w:p>
    <w:p w:rsidR="00041A69" w:rsidRDefault="00041A69" w:rsidP="00041A69">
      <w:pPr>
        <w:rPr>
          <w:rtl/>
        </w:rPr>
      </w:pPr>
      <w:bookmarkStart w:id="5769" w:name="_ETM_Q1_739000"/>
      <w:bookmarkEnd w:id="5769"/>
      <w:r>
        <w:rPr>
          <w:rtl/>
        </w:rPr>
        <w:t xml:space="preserve">כשזו עבירת טוהר מידות, בעצם אין מילוי תפקיד. אין עילה כזו.  </w:t>
      </w:r>
    </w:p>
    <w:p w:rsidR="00041A69" w:rsidRDefault="00041A69" w:rsidP="00041A69">
      <w:pPr>
        <w:rPr>
          <w:rtl/>
        </w:rPr>
      </w:pPr>
    </w:p>
    <w:p w:rsidR="00041A69" w:rsidRDefault="00041A69" w:rsidP="00041A69">
      <w:pPr>
        <w:pStyle w:val="a"/>
        <w:rPr>
          <w:rtl/>
        </w:rPr>
      </w:pPr>
      <w:bookmarkStart w:id="5770" w:name="ET_knessetmember_5768_86"/>
      <w:r>
        <w:rPr>
          <w:rStyle w:val="TagStyle"/>
          <w:rFonts w:hint="cs"/>
          <w:rtl/>
        </w:rPr>
        <w:t xml:space="preserve">&lt;&lt; דובר &gt;&gt; </w:t>
      </w:r>
      <w:r>
        <w:rPr>
          <w:rFonts w:hint="cs"/>
          <w:rtl/>
        </w:rPr>
        <w:t>קרן ברק (הליכוד):</w:t>
      </w:r>
      <w:r>
        <w:rPr>
          <w:rStyle w:val="TagStyle"/>
          <w:rFonts w:hint="cs"/>
          <w:rtl/>
        </w:rPr>
        <w:t xml:space="preserve"> &lt;&lt; דובר &gt;&gt;</w:t>
      </w:r>
      <w:r>
        <w:rPr>
          <w:rFonts w:hint="cs"/>
          <w:rtl/>
        </w:rPr>
        <w:t xml:space="preserve"> </w:t>
      </w:r>
      <w:bookmarkEnd w:id="5770"/>
    </w:p>
    <w:p w:rsidR="00041A69" w:rsidRDefault="00041A69" w:rsidP="00041A69">
      <w:pPr>
        <w:pStyle w:val="KeepWithNext"/>
        <w:rPr>
          <w:rtl/>
        </w:rPr>
      </w:pPr>
    </w:p>
    <w:p w:rsidR="00041A69" w:rsidRDefault="00041A69" w:rsidP="00041A69">
      <w:pPr>
        <w:rPr>
          <w:rtl/>
        </w:rPr>
      </w:pPr>
      <w:r>
        <w:rPr>
          <w:rtl/>
        </w:rPr>
        <w:t xml:space="preserve">אבל, איתן, - - </w:t>
      </w:r>
      <w:bookmarkStart w:id="5771" w:name="_ETM_Q1_733000"/>
      <w:bookmarkEnd w:id="5771"/>
      <w:r>
        <w:rPr>
          <w:rtl/>
        </w:rPr>
        <w:t>- אפשר היה להגיד שזה רק על זה.</w:t>
      </w:r>
    </w:p>
    <w:p w:rsidR="00041A69" w:rsidRDefault="00041A69" w:rsidP="00041A69">
      <w:pPr>
        <w:rPr>
          <w:rtl/>
        </w:rPr>
      </w:pPr>
      <w:bookmarkStart w:id="5772" w:name="_ETM_Q1_745000"/>
      <w:bookmarkEnd w:id="5772"/>
    </w:p>
    <w:p w:rsidR="00041A69" w:rsidRDefault="00041A69" w:rsidP="00041A69">
      <w:pPr>
        <w:pStyle w:val="a"/>
        <w:rPr>
          <w:rtl/>
        </w:rPr>
      </w:pPr>
      <w:bookmarkStart w:id="5773" w:name="ET_speaker_5774_88"/>
      <w:r>
        <w:rPr>
          <w:rStyle w:val="TagStyle"/>
          <w:rFonts w:hint="cs"/>
          <w:rtl/>
        </w:rPr>
        <w:t xml:space="preserve"> &lt;&lt; דובר &gt;&gt; </w:t>
      </w:r>
      <w:r>
        <w:rPr>
          <w:rFonts w:hint="cs"/>
          <w:rtl/>
        </w:rPr>
        <w:t>צבי האוזר (כחול לבן):</w:t>
      </w:r>
      <w:r>
        <w:rPr>
          <w:rStyle w:val="TagStyle"/>
          <w:rFonts w:hint="cs"/>
          <w:rtl/>
        </w:rPr>
        <w:t xml:space="preserve"> &lt;&lt; דובר &gt;&gt;</w:t>
      </w:r>
      <w:r>
        <w:rPr>
          <w:rFonts w:hint="cs"/>
          <w:rtl/>
        </w:rPr>
        <w:t xml:space="preserve"> </w:t>
      </w:r>
      <w:bookmarkEnd w:id="5773"/>
    </w:p>
    <w:p w:rsidR="00041A69" w:rsidRDefault="00041A69" w:rsidP="00041A69">
      <w:pPr>
        <w:pStyle w:val="KeepWithNext"/>
        <w:rPr>
          <w:rtl/>
        </w:rPr>
      </w:pPr>
    </w:p>
    <w:p w:rsidR="00041A69" w:rsidRDefault="00041A69" w:rsidP="00041A69">
      <w:pPr>
        <w:rPr>
          <w:rtl/>
        </w:rPr>
      </w:pPr>
      <w:bookmarkStart w:id="5774" w:name="_ETM_Q1_740000"/>
      <w:bookmarkEnd w:id="5774"/>
      <w:r>
        <w:rPr>
          <w:rtl/>
        </w:rPr>
        <w:t>בפרט בהצבעה. גלישה והצבעה – גלשה לו האצבע?</w:t>
      </w:r>
    </w:p>
    <w:p w:rsidR="00041A69" w:rsidRDefault="00041A69" w:rsidP="00041A69">
      <w:pPr>
        <w:rPr>
          <w:rtl/>
        </w:rPr>
      </w:pPr>
      <w:bookmarkStart w:id="5775" w:name="_ETM_Q1_747000"/>
      <w:bookmarkEnd w:id="5775"/>
    </w:p>
    <w:p w:rsidR="00041A69" w:rsidRDefault="00041A69" w:rsidP="00041A69">
      <w:pPr>
        <w:pStyle w:val="ae"/>
        <w:rPr>
          <w:rtl/>
        </w:rPr>
      </w:pPr>
      <w:bookmarkStart w:id="5776" w:name="ET_interruption_קריאה_89"/>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5776"/>
    </w:p>
    <w:p w:rsidR="00041A69" w:rsidRDefault="00041A69" w:rsidP="00041A69">
      <w:pPr>
        <w:pStyle w:val="KeepWithNext"/>
        <w:rPr>
          <w:rtl/>
        </w:rPr>
      </w:pPr>
    </w:p>
    <w:p w:rsidR="00041A69" w:rsidRDefault="00041A69" w:rsidP="00041A69">
      <w:pPr>
        <w:rPr>
          <w:rtl/>
        </w:rPr>
      </w:pPr>
      <w:r>
        <w:rPr>
          <w:rtl/>
        </w:rPr>
        <w:t>אבל אין טעם להדגיש את זה.</w:t>
      </w:r>
    </w:p>
    <w:p w:rsidR="00041A69" w:rsidRDefault="00041A69" w:rsidP="00041A69">
      <w:pPr>
        <w:rPr>
          <w:rtl/>
        </w:rPr>
      </w:pPr>
    </w:p>
    <w:p w:rsidR="00041A69" w:rsidRDefault="00041A69" w:rsidP="00041A69">
      <w:pPr>
        <w:rPr>
          <w:rStyle w:val="TagStyle"/>
          <w:rFonts w:ascii="David" w:hAnsi="David"/>
          <w:u w:val="single"/>
          <w:rtl/>
          <w:lang w:eastAsia="he-IL"/>
        </w:rPr>
      </w:pPr>
    </w:p>
    <w:p w:rsidR="00041A69" w:rsidRDefault="00041A69" w:rsidP="00041A69">
      <w:pPr>
        <w:pStyle w:val="a"/>
        <w:rPr>
          <w:rtl/>
        </w:rPr>
      </w:pPr>
      <w:bookmarkStart w:id="5777" w:name="ET_speaker_היועץ_המשפטי_לממשלה_אבי_90"/>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5777"/>
    </w:p>
    <w:p w:rsidR="00041A69" w:rsidRDefault="00041A69" w:rsidP="00041A69">
      <w:pPr>
        <w:pStyle w:val="KeepWithNext"/>
        <w:rPr>
          <w:rtl/>
        </w:rPr>
      </w:pPr>
    </w:p>
    <w:p w:rsidR="00041A69" w:rsidRDefault="00041A69" w:rsidP="00041A69">
      <w:pPr>
        <w:rPr>
          <w:rtl/>
        </w:rPr>
      </w:pPr>
      <w:bookmarkStart w:id="5778" w:name="_ETM_Q1_748000"/>
      <w:bookmarkEnd w:id="5778"/>
      <w:r>
        <w:rPr>
          <w:rtl/>
        </w:rPr>
        <w:t xml:space="preserve">  אני אגיע לגורולובסקי, בסדר? אגיע </w:t>
      </w:r>
      <w:bookmarkStart w:id="5779" w:name="_ETM_Q1_751000"/>
      <w:bookmarkEnd w:id="5779"/>
      <w:r>
        <w:rPr>
          <w:rtl/>
        </w:rPr>
        <w:t>לזה עוד שנייה.</w:t>
      </w:r>
    </w:p>
    <w:p w:rsidR="00041A69" w:rsidRDefault="00041A69" w:rsidP="00041A69">
      <w:pPr>
        <w:rPr>
          <w:rtl/>
        </w:rPr>
      </w:pPr>
      <w:bookmarkStart w:id="5780" w:name="_ETM_Q1_753000"/>
      <w:bookmarkEnd w:id="5780"/>
    </w:p>
    <w:p w:rsidR="00041A69" w:rsidRDefault="00041A69" w:rsidP="00041A69">
      <w:pPr>
        <w:pStyle w:val="a"/>
        <w:rPr>
          <w:rtl/>
        </w:rPr>
      </w:pPr>
      <w:bookmarkStart w:id="5781" w:name="ET_speaker_5763_91"/>
      <w:r>
        <w:rPr>
          <w:rStyle w:val="TagStyle"/>
          <w:rFonts w:hint="cs"/>
          <w:rtl/>
        </w:rPr>
        <w:t xml:space="preserve"> &lt;&lt; דובר &gt;&gt; </w:t>
      </w:r>
      <w:r>
        <w:rPr>
          <w:rFonts w:hint="cs"/>
          <w:rtl/>
        </w:rPr>
        <w:t>משה ארבל (ש"ס):</w:t>
      </w:r>
      <w:r>
        <w:rPr>
          <w:rStyle w:val="TagStyle"/>
          <w:rFonts w:hint="cs"/>
          <w:rtl/>
        </w:rPr>
        <w:t xml:space="preserve"> &lt;&lt; דובר &gt;&gt;</w:t>
      </w:r>
      <w:r>
        <w:rPr>
          <w:rFonts w:hint="cs"/>
          <w:rtl/>
        </w:rPr>
        <w:t xml:space="preserve"> </w:t>
      </w:r>
      <w:bookmarkEnd w:id="5781"/>
    </w:p>
    <w:p w:rsidR="00041A69" w:rsidRDefault="00041A69" w:rsidP="00041A69">
      <w:pPr>
        <w:pStyle w:val="KeepWithNext"/>
        <w:rPr>
          <w:rtl/>
        </w:rPr>
      </w:pPr>
    </w:p>
    <w:p w:rsidR="00041A69" w:rsidRDefault="00041A69" w:rsidP="00041A69">
      <w:pPr>
        <w:rPr>
          <w:rtl/>
        </w:rPr>
      </w:pPr>
      <w:r>
        <w:rPr>
          <w:rtl/>
        </w:rPr>
        <w:t xml:space="preserve">הערה קטנה – נראה לי שבנושא ניגוד עניינים, ניגוד העניינים הכי משמעותי, שחבר כנסת יכול להימצא בו, הוא </w:t>
      </w:r>
      <w:bookmarkStart w:id="5782" w:name="_ETM_Q1_759000"/>
      <w:bookmarkEnd w:id="5782"/>
      <w:r>
        <w:rPr>
          <w:rtl/>
        </w:rPr>
        <w:t xml:space="preserve">בתחום החקיקה וההצבעות. זה </w:t>
      </w:r>
      <w:bookmarkStart w:id="5783" w:name="_ETM_Q1_764000"/>
      <w:bookmarkEnd w:id="5783"/>
      <w:r>
        <w:rPr>
          <w:rtl/>
        </w:rPr>
        <w:t>הרבה יותר מורכב מלהיות בהפגנה ולצאת ממנה.</w:t>
      </w:r>
    </w:p>
    <w:p w:rsidR="00041A69" w:rsidRDefault="00041A69" w:rsidP="00041A69">
      <w:pPr>
        <w:rPr>
          <w:rtl/>
        </w:rPr>
      </w:pPr>
    </w:p>
    <w:p w:rsidR="00041A69" w:rsidRDefault="00041A69" w:rsidP="00041A69">
      <w:pPr>
        <w:pStyle w:val="a"/>
        <w:rPr>
          <w:rtl/>
        </w:rPr>
      </w:pPr>
      <w:r>
        <w:rPr>
          <w:rStyle w:val="TagStyle"/>
          <w:rFonts w:hint="cs"/>
          <w:rtl/>
        </w:rPr>
        <w:t xml:space="preserve"> &lt;&lt; דובר &gt;&gt; </w:t>
      </w:r>
      <w:r>
        <w:rPr>
          <w:rFonts w:hint="cs"/>
          <w:rtl/>
        </w:rPr>
        <w:t>תמר זנדברג (המחנה הדמוקרטי):</w:t>
      </w:r>
      <w:r>
        <w:rPr>
          <w:rStyle w:val="TagStyle"/>
          <w:rFonts w:hint="cs"/>
          <w:rtl/>
        </w:rPr>
        <w:t xml:space="preserve"> &lt;&lt; דובר &gt;&gt;</w:t>
      </w:r>
      <w:r>
        <w:rPr>
          <w:rFonts w:hint="cs"/>
          <w:rtl/>
        </w:rPr>
        <w:t xml:space="preserve"> </w:t>
      </w:r>
    </w:p>
    <w:p w:rsidR="00041A69" w:rsidRDefault="00041A69" w:rsidP="00041A69">
      <w:pPr>
        <w:pStyle w:val="KeepWithNext"/>
        <w:rPr>
          <w:rtl/>
        </w:rPr>
      </w:pPr>
    </w:p>
    <w:p w:rsidR="00041A69" w:rsidRDefault="00041A69" w:rsidP="00041A69">
      <w:pPr>
        <w:rPr>
          <w:rtl/>
        </w:rPr>
      </w:pPr>
      <w:r>
        <w:rPr>
          <w:rtl/>
        </w:rPr>
        <w:t>זה לא ניגוד עניינים.</w:t>
      </w:r>
    </w:p>
    <w:p w:rsidR="00041A69" w:rsidRDefault="00041A69" w:rsidP="00041A69">
      <w:pPr>
        <w:rPr>
          <w:rtl/>
        </w:rPr>
      </w:pPr>
    </w:p>
    <w:p w:rsidR="00041A69" w:rsidRDefault="00041A69" w:rsidP="00041A69">
      <w:pPr>
        <w:pStyle w:val="a"/>
        <w:rPr>
          <w:rtl/>
        </w:rPr>
      </w:pPr>
      <w:bookmarkStart w:id="5784" w:name="ET_speaker_5763_93"/>
      <w:r>
        <w:rPr>
          <w:rStyle w:val="TagStyle"/>
          <w:rFonts w:hint="cs"/>
          <w:rtl/>
        </w:rPr>
        <w:t xml:space="preserve"> &lt;&lt; דובר &gt;&gt; </w:t>
      </w:r>
      <w:r>
        <w:rPr>
          <w:rFonts w:hint="cs"/>
          <w:rtl/>
        </w:rPr>
        <w:t>משה ארבל (ש"ס):</w:t>
      </w:r>
      <w:r>
        <w:rPr>
          <w:rStyle w:val="TagStyle"/>
          <w:rFonts w:hint="cs"/>
          <w:rtl/>
        </w:rPr>
        <w:t xml:space="preserve"> &lt;&lt; דובר &gt;&gt;</w:t>
      </w:r>
      <w:r>
        <w:rPr>
          <w:rFonts w:hint="cs"/>
          <w:rtl/>
        </w:rPr>
        <w:t xml:space="preserve"> </w:t>
      </w:r>
      <w:bookmarkEnd w:id="5784"/>
    </w:p>
    <w:p w:rsidR="00041A69" w:rsidRDefault="00041A69" w:rsidP="00041A69">
      <w:pPr>
        <w:pStyle w:val="KeepWithNext"/>
        <w:rPr>
          <w:rtl/>
        </w:rPr>
      </w:pPr>
    </w:p>
    <w:p w:rsidR="00041A69" w:rsidRDefault="00041A69" w:rsidP="00041A69">
      <w:pPr>
        <w:rPr>
          <w:rtl/>
        </w:rPr>
      </w:pPr>
      <w:r>
        <w:rPr>
          <w:rtl/>
        </w:rPr>
        <w:t>ככה זה, לפי האנרגיות שאני שומע.</w:t>
      </w:r>
    </w:p>
    <w:p w:rsidR="00041A69" w:rsidRDefault="00041A69" w:rsidP="00041A69">
      <w:pPr>
        <w:rPr>
          <w:rtl/>
        </w:rPr>
      </w:pPr>
    </w:p>
    <w:p w:rsidR="00041A69" w:rsidRDefault="00041A69" w:rsidP="00041A69">
      <w:pPr>
        <w:pStyle w:val="a"/>
        <w:keepNext/>
        <w:rPr>
          <w:rtl/>
        </w:rPr>
      </w:pPr>
      <w:bookmarkStart w:id="5785" w:name="ET_speaker_5520_94"/>
      <w:r>
        <w:rPr>
          <w:rStyle w:val="TagStyle"/>
          <w:rFonts w:hint="cs"/>
          <w:rtl/>
        </w:rPr>
        <w:t xml:space="preserve"> &lt;&lt; דובר &gt;&gt; </w:t>
      </w:r>
      <w:r>
        <w:rPr>
          <w:rFonts w:hint="cs"/>
          <w:rtl/>
        </w:rPr>
        <w:t>עודד פורר (ישראל ביתנו):</w:t>
      </w:r>
      <w:r>
        <w:rPr>
          <w:rStyle w:val="TagStyle"/>
          <w:rFonts w:hint="cs"/>
          <w:rtl/>
        </w:rPr>
        <w:t xml:space="preserve"> &lt;&lt; דובר &gt;&gt;</w:t>
      </w:r>
      <w:r>
        <w:rPr>
          <w:rFonts w:hint="cs"/>
          <w:rtl/>
        </w:rPr>
        <w:t xml:space="preserve"> </w:t>
      </w:r>
      <w:bookmarkEnd w:id="5785"/>
    </w:p>
    <w:p w:rsidR="00041A69" w:rsidRDefault="00041A69" w:rsidP="00041A69">
      <w:pPr>
        <w:pStyle w:val="KeepWithNext"/>
        <w:rPr>
          <w:rtl/>
        </w:rPr>
      </w:pPr>
    </w:p>
    <w:p w:rsidR="00041A69" w:rsidRDefault="00041A69" w:rsidP="00041A69">
      <w:pPr>
        <w:rPr>
          <w:rtl/>
        </w:rPr>
      </w:pPr>
      <w:r>
        <w:rPr>
          <w:rtl/>
        </w:rPr>
        <w:t xml:space="preserve">אדוני, יש חברי כנסת שהלכו להפגנות </w:t>
      </w:r>
      <w:bookmarkStart w:id="5786" w:name="_ETM_Q1_771000"/>
      <w:bookmarkEnd w:id="5786"/>
      <w:r>
        <w:rPr>
          <w:rtl/>
        </w:rPr>
        <w:t>לא חוקיות במכוון ובמודע.</w:t>
      </w:r>
    </w:p>
    <w:p w:rsidR="00041A69" w:rsidRDefault="00041A69" w:rsidP="00041A69">
      <w:pPr>
        <w:rPr>
          <w:rtl/>
        </w:rPr>
      </w:pPr>
    </w:p>
    <w:p w:rsidR="00041A69" w:rsidRDefault="00041A69" w:rsidP="00041A69">
      <w:pPr>
        <w:pStyle w:val="ae"/>
        <w:rPr>
          <w:rtl/>
        </w:rPr>
      </w:pPr>
      <w:bookmarkStart w:id="5787" w:name="ET_interruption_קריאה_95"/>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5787"/>
    </w:p>
    <w:p w:rsidR="00041A69" w:rsidRDefault="00041A69" w:rsidP="00041A69">
      <w:pPr>
        <w:pStyle w:val="KeepWithNext"/>
        <w:rPr>
          <w:rtl/>
        </w:rPr>
      </w:pPr>
    </w:p>
    <w:p w:rsidR="00041A69" w:rsidRDefault="00041A69" w:rsidP="00041A69">
      <w:pPr>
        <w:rPr>
          <w:rtl/>
        </w:rPr>
      </w:pPr>
      <w:r>
        <w:rPr>
          <w:rtl/>
        </w:rPr>
        <w:t>זה לא קשור. זו לא עבירת טוהר מידות.</w:t>
      </w:r>
    </w:p>
    <w:p w:rsidR="00041A69" w:rsidRDefault="00041A69" w:rsidP="00041A69">
      <w:pPr>
        <w:rPr>
          <w:rtl/>
        </w:rPr>
      </w:pPr>
    </w:p>
    <w:p w:rsidR="00041A69" w:rsidRDefault="00041A69" w:rsidP="00041A69">
      <w:pPr>
        <w:pStyle w:val="ae"/>
        <w:rPr>
          <w:rtl/>
        </w:rPr>
      </w:pPr>
      <w:bookmarkStart w:id="5788" w:name="ET_interruption_קריאה_97"/>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5788"/>
    </w:p>
    <w:p w:rsidR="00041A69" w:rsidRDefault="00041A69" w:rsidP="00041A69">
      <w:pPr>
        <w:pStyle w:val="KeepWithNext"/>
        <w:rPr>
          <w:rtl/>
        </w:rPr>
      </w:pPr>
    </w:p>
    <w:p w:rsidR="00041A69" w:rsidRDefault="00041A69" w:rsidP="00041A69">
      <w:pPr>
        <w:rPr>
          <w:rtl/>
        </w:rPr>
      </w:pPr>
      <w:bookmarkStart w:id="5789" w:name="_ETM_Q1_774000"/>
      <w:bookmarkEnd w:id="5789"/>
      <w:r>
        <w:rPr>
          <w:rtl/>
        </w:rPr>
        <w:t>הפריעו לשוטרים תוך כדי.</w:t>
      </w:r>
    </w:p>
    <w:p w:rsidR="00041A69" w:rsidRDefault="00041A69" w:rsidP="00041A69">
      <w:pPr>
        <w:rPr>
          <w:rtl/>
        </w:rPr>
      </w:pPr>
      <w:bookmarkStart w:id="5790" w:name="_ETM_Q1_780000"/>
      <w:bookmarkStart w:id="5791" w:name="_ETM_Q1_781000"/>
      <w:bookmarkEnd w:id="5790"/>
      <w:bookmarkEnd w:id="5791"/>
    </w:p>
    <w:p w:rsidR="00041A69" w:rsidRDefault="00041A69" w:rsidP="00041A69">
      <w:pPr>
        <w:pStyle w:val="a"/>
        <w:rPr>
          <w:rtl/>
        </w:rPr>
      </w:pPr>
      <w:bookmarkStart w:id="5792" w:name="ET_speaker_5142_98"/>
      <w:r>
        <w:rPr>
          <w:rStyle w:val="TagStyle"/>
          <w:rFonts w:hint="cs"/>
          <w:rtl/>
        </w:rPr>
        <w:t xml:space="preserve"> &lt;&lt; דובר &gt;&gt; </w:t>
      </w:r>
      <w:r>
        <w:rPr>
          <w:rFonts w:hint="cs"/>
          <w:rtl/>
        </w:rPr>
        <w:t>יוליה מלינובסקי (ישראל ביתנו):</w:t>
      </w:r>
      <w:r>
        <w:rPr>
          <w:rStyle w:val="TagStyle"/>
          <w:rFonts w:hint="cs"/>
          <w:rtl/>
        </w:rPr>
        <w:t xml:space="preserve"> &lt;&lt; דובר &gt;&gt;</w:t>
      </w:r>
      <w:r>
        <w:rPr>
          <w:rFonts w:hint="cs"/>
          <w:rtl/>
        </w:rPr>
        <w:t xml:space="preserve"> </w:t>
      </w:r>
      <w:bookmarkEnd w:id="5792"/>
    </w:p>
    <w:p w:rsidR="00041A69" w:rsidRDefault="00041A69" w:rsidP="00041A69">
      <w:pPr>
        <w:pStyle w:val="KeepWithNext"/>
        <w:rPr>
          <w:rtl/>
        </w:rPr>
      </w:pPr>
    </w:p>
    <w:p w:rsidR="00041A69" w:rsidRDefault="00041A69" w:rsidP="00041A69">
      <w:pPr>
        <w:rPr>
          <w:rtl/>
        </w:rPr>
      </w:pPr>
      <w:bookmarkStart w:id="5793" w:name="_ETM_Q1_783000"/>
      <w:bookmarkEnd w:id="5793"/>
      <w:r>
        <w:rPr>
          <w:rtl/>
        </w:rPr>
        <w:t xml:space="preserve">כן, נכון.    </w:t>
      </w:r>
    </w:p>
    <w:p w:rsidR="00041A69" w:rsidRDefault="00041A69" w:rsidP="00041A69">
      <w:pPr>
        <w:rPr>
          <w:rtl/>
        </w:rPr>
      </w:pPr>
    </w:p>
    <w:p w:rsidR="00041A69" w:rsidRDefault="00041A69" w:rsidP="00041A69">
      <w:pPr>
        <w:pStyle w:val="a"/>
        <w:rPr>
          <w:rtl/>
        </w:rPr>
      </w:pPr>
      <w:bookmarkStart w:id="5794" w:name="ET_speaker_היועץ_המשפטי_לממשלה_אבי_96"/>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5794"/>
    </w:p>
    <w:p w:rsidR="00041A69" w:rsidRDefault="00041A69" w:rsidP="00041A69">
      <w:pPr>
        <w:pStyle w:val="KeepWithNext"/>
        <w:rPr>
          <w:rtl/>
        </w:rPr>
      </w:pPr>
    </w:p>
    <w:p w:rsidR="00041A69" w:rsidRDefault="00041A69" w:rsidP="00041A69">
      <w:pPr>
        <w:rPr>
          <w:rtl/>
        </w:rPr>
      </w:pPr>
      <w:bookmarkStart w:id="5795" w:name="_ETM_Q1_784000"/>
      <w:bookmarkEnd w:id="5795"/>
      <w:r>
        <w:rPr>
          <w:rtl/>
        </w:rPr>
        <w:t xml:space="preserve">ברשותכם, אני כן רוצה לצטט </w:t>
      </w:r>
      <w:bookmarkStart w:id="5796" w:name="_ETM_Q1_790000"/>
      <w:bookmarkEnd w:id="5796"/>
      <w:r>
        <w:rPr>
          <w:rtl/>
        </w:rPr>
        <w:t xml:space="preserve">מפסיקת בית המשפט העליון עוד פסקה אחת, ואחר כך אתייחס לגורולובסקי, שזה בעצם מה שעלה פה, גם </w:t>
      </w:r>
      <w:bookmarkStart w:id="5797" w:name="_ETM_Q1_793000"/>
      <w:bookmarkEnd w:id="5797"/>
      <w:r>
        <w:rPr>
          <w:rtl/>
        </w:rPr>
        <w:t>בקצרה.</w:t>
      </w:r>
    </w:p>
    <w:p w:rsidR="00041A69" w:rsidRDefault="00041A69" w:rsidP="00041A69">
      <w:pPr>
        <w:rPr>
          <w:rtl/>
        </w:rPr>
      </w:pPr>
    </w:p>
    <w:p w:rsidR="00041A69" w:rsidRDefault="00041A69" w:rsidP="00041A69">
      <w:pPr>
        <w:pStyle w:val="a"/>
        <w:rPr>
          <w:rtl/>
        </w:rPr>
      </w:pPr>
      <w:bookmarkStart w:id="5798" w:name="ET_speaker_5090_99"/>
      <w:r>
        <w:rPr>
          <w:rStyle w:val="TagStyle"/>
          <w:rFonts w:hint="cs"/>
          <w:rtl/>
        </w:rPr>
        <w:t xml:space="preserve"> &lt;&lt; דובר &gt;&gt; </w:t>
      </w:r>
      <w:r>
        <w:rPr>
          <w:rFonts w:hint="cs"/>
          <w:rtl/>
        </w:rPr>
        <w:t>מרב מיכאלי (העבודה-גשר):</w:t>
      </w:r>
      <w:r>
        <w:rPr>
          <w:rStyle w:val="TagStyle"/>
          <w:rFonts w:hint="cs"/>
          <w:rtl/>
        </w:rPr>
        <w:t xml:space="preserve"> &lt;&lt; דובר &gt;&gt;</w:t>
      </w:r>
      <w:r>
        <w:rPr>
          <w:rFonts w:hint="cs"/>
          <w:rtl/>
        </w:rPr>
        <w:t xml:space="preserve"> </w:t>
      </w:r>
      <w:bookmarkEnd w:id="5798"/>
    </w:p>
    <w:p w:rsidR="00041A69" w:rsidRDefault="00041A69" w:rsidP="00041A69">
      <w:pPr>
        <w:pStyle w:val="KeepWithNext"/>
        <w:rPr>
          <w:rtl/>
        </w:rPr>
      </w:pPr>
    </w:p>
    <w:p w:rsidR="00041A69" w:rsidRDefault="00041A69" w:rsidP="00041A69">
      <w:pPr>
        <w:rPr>
          <w:rtl/>
        </w:rPr>
      </w:pPr>
      <w:r>
        <w:rPr>
          <w:rtl/>
        </w:rPr>
        <w:t>רשותנו נתונה.</w:t>
      </w:r>
    </w:p>
    <w:p w:rsidR="00041A69" w:rsidRDefault="00041A69" w:rsidP="00041A69">
      <w:pPr>
        <w:rPr>
          <w:rtl/>
        </w:rPr>
      </w:pPr>
      <w:r>
        <w:rPr>
          <w:rtl/>
        </w:rPr>
        <w:t xml:space="preserve">    </w:t>
      </w:r>
    </w:p>
    <w:p w:rsidR="00041A69" w:rsidRDefault="00041A69" w:rsidP="00041A69">
      <w:pPr>
        <w:pStyle w:val="a"/>
        <w:rPr>
          <w:rtl/>
        </w:rPr>
      </w:pPr>
      <w:bookmarkStart w:id="5799" w:name="ET_speaker_5771_101"/>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5799"/>
    </w:p>
    <w:p w:rsidR="00041A69" w:rsidRDefault="00041A69" w:rsidP="00041A69">
      <w:pPr>
        <w:pStyle w:val="KeepWithNext"/>
        <w:rPr>
          <w:rtl/>
        </w:rPr>
      </w:pPr>
    </w:p>
    <w:p w:rsidR="00041A69" w:rsidRDefault="00041A69" w:rsidP="00041A69">
      <w:pPr>
        <w:rPr>
          <w:rtl/>
        </w:rPr>
      </w:pPr>
      <w:bookmarkStart w:id="5800" w:name="_ETM_Q1_794000"/>
      <w:bookmarkEnd w:id="5800"/>
      <w:r>
        <w:rPr>
          <w:rtl/>
        </w:rPr>
        <w:t xml:space="preserve">אם תוכל, רק תשיב איך המבחן של פסק </w:t>
      </w:r>
      <w:bookmarkStart w:id="5801" w:name="_ETM_Q1_799000"/>
      <w:bookmarkEnd w:id="5801"/>
      <w:r>
        <w:rPr>
          <w:rtl/>
        </w:rPr>
        <w:t xml:space="preserve">הדין, שמדבר על הדבר הזה, חל במקרה הזה כשזה </w:t>
      </w:r>
      <w:bookmarkStart w:id="5802" w:name="_ETM_Q1_801000"/>
      <w:bookmarkEnd w:id="5802"/>
      <w:r>
        <w:rPr>
          <w:rtl/>
        </w:rPr>
        <w:t>נמצא בלב העשייה הפרלמנטרית.</w:t>
      </w:r>
    </w:p>
    <w:p w:rsidR="00041A69" w:rsidRDefault="00041A69" w:rsidP="00041A69">
      <w:pPr>
        <w:rPr>
          <w:rtl/>
        </w:rPr>
      </w:pPr>
      <w:bookmarkStart w:id="5803" w:name="_ETM_Q1_809000"/>
      <w:bookmarkEnd w:id="5803"/>
    </w:p>
    <w:p w:rsidR="00041A69" w:rsidRDefault="00041A69" w:rsidP="00041A69">
      <w:pPr>
        <w:pStyle w:val="a"/>
        <w:rPr>
          <w:rtl/>
        </w:rPr>
      </w:pPr>
      <w:bookmarkStart w:id="5804" w:name="ET_speaker_היועץ_המשפטי_לממשלה_אבי_102"/>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5804"/>
    </w:p>
    <w:p w:rsidR="00041A69" w:rsidRDefault="00041A69" w:rsidP="00041A69">
      <w:pPr>
        <w:pStyle w:val="KeepWithNext"/>
        <w:rPr>
          <w:rtl/>
        </w:rPr>
      </w:pPr>
    </w:p>
    <w:p w:rsidR="00041A69" w:rsidRDefault="00041A69" w:rsidP="00041A69">
      <w:pPr>
        <w:rPr>
          <w:rtl/>
        </w:rPr>
      </w:pPr>
      <w:r>
        <w:rPr>
          <w:rtl/>
        </w:rPr>
        <w:t xml:space="preserve">הוא חל. אם העשייה התחילה במעשה חוקי – למשל, ואני לא רוצה להיכנס לזה, יש דוגמה </w:t>
      </w:r>
      <w:bookmarkStart w:id="5805" w:name="_ETM_Q1_818000"/>
      <w:bookmarkEnd w:id="5805"/>
      <w:r>
        <w:rPr>
          <w:rtl/>
        </w:rPr>
        <w:t xml:space="preserve">של ויכוח שהיה ובמסגרתו חבר כנסת מסוים שלף מסמך סודי </w:t>
      </w:r>
      <w:bookmarkStart w:id="5806" w:name="_ETM_Q1_824000"/>
      <w:bookmarkEnd w:id="5806"/>
      <w:r>
        <w:rPr>
          <w:rtl/>
        </w:rPr>
        <w:t xml:space="preserve">שאסור היה לגלות. ואז, החילו עליו את החסינות. רצו </w:t>
      </w:r>
      <w:bookmarkStart w:id="5807" w:name="_ETM_Q1_827000"/>
      <w:bookmarkEnd w:id="5807"/>
      <w:r>
        <w:rPr>
          <w:rtl/>
        </w:rPr>
        <w:t xml:space="preserve">להעמידו לדין, ובית המשפט קיבל את זה. למה? כי </w:t>
      </w:r>
      <w:bookmarkStart w:id="5808" w:name="_ETM_Q1_829000"/>
      <w:bookmarkEnd w:id="5808"/>
      <w:r>
        <w:rPr>
          <w:rtl/>
        </w:rPr>
        <w:t xml:space="preserve">זה היה ספונטני בלהט הוויכוח: "איך אתה </w:t>
      </w:r>
      <w:bookmarkStart w:id="5809" w:name="_ETM_Q1_837000"/>
      <w:bookmarkEnd w:id="5809"/>
      <w:r>
        <w:rPr>
          <w:rtl/>
        </w:rPr>
        <w:t xml:space="preserve">אומר דבר כזה?", הוא אמר </w:t>
      </w:r>
      <w:bookmarkStart w:id="5810" w:name="_ETM_Q1_834000"/>
      <w:bookmarkEnd w:id="5810"/>
      <w:r>
        <w:rPr>
          <w:rtl/>
        </w:rPr>
        <w:t>"אתה משקר", והוא אמר "אני לא משקר" ושלף את המסמך.</w:t>
      </w:r>
    </w:p>
    <w:p w:rsidR="00041A69" w:rsidRDefault="00041A69" w:rsidP="00041A69">
      <w:pPr>
        <w:rPr>
          <w:rtl/>
        </w:rPr>
      </w:pPr>
    </w:p>
    <w:p w:rsidR="00041A69" w:rsidRDefault="00041A69" w:rsidP="00041A69">
      <w:pPr>
        <w:pStyle w:val="a"/>
        <w:rPr>
          <w:rtl/>
        </w:rPr>
      </w:pPr>
      <w:bookmarkStart w:id="5811" w:name="ET_speaker_5771_103"/>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5811"/>
    </w:p>
    <w:p w:rsidR="00041A69" w:rsidRDefault="00041A69" w:rsidP="00041A69">
      <w:pPr>
        <w:pStyle w:val="KeepWithNext"/>
        <w:rPr>
          <w:rtl/>
        </w:rPr>
      </w:pPr>
    </w:p>
    <w:p w:rsidR="00041A69" w:rsidRDefault="00041A69" w:rsidP="00041A69">
      <w:pPr>
        <w:rPr>
          <w:rtl/>
        </w:rPr>
      </w:pPr>
      <w:r>
        <w:rPr>
          <w:rtl/>
        </w:rPr>
        <w:t>המסמך היה ברשותו. מה, זה ספונטני?</w:t>
      </w:r>
    </w:p>
    <w:p w:rsidR="00041A69" w:rsidRDefault="00041A69" w:rsidP="00041A69">
      <w:pPr>
        <w:rPr>
          <w:rtl/>
        </w:rPr>
      </w:pPr>
      <w:bookmarkStart w:id="5812" w:name="_ETM_Q1_839000"/>
      <w:bookmarkEnd w:id="5812"/>
    </w:p>
    <w:p w:rsidR="00041A69" w:rsidRDefault="00041A69" w:rsidP="00041A69">
      <w:pPr>
        <w:pStyle w:val="a"/>
        <w:rPr>
          <w:rtl/>
        </w:rPr>
      </w:pPr>
      <w:bookmarkStart w:id="5813" w:name="ET_speaker_היועץ_המשפטי_לממשלה_אבי_104"/>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5813"/>
    </w:p>
    <w:p w:rsidR="00041A69" w:rsidRDefault="00041A69" w:rsidP="00041A69">
      <w:pPr>
        <w:pStyle w:val="KeepWithNext"/>
        <w:rPr>
          <w:rtl/>
        </w:rPr>
      </w:pPr>
    </w:p>
    <w:p w:rsidR="00041A69" w:rsidRDefault="00041A69" w:rsidP="00041A69">
      <w:pPr>
        <w:rPr>
          <w:rtl/>
        </w:rPr>
      </w:pPr>
      <w:r>
        <w:rPr>
          <w:rtl/>
        </w:rPr>
        <w:t>קבעו שהוא לא תכנ</w:t>
      </w:r>
      <w:bookmarkStart w:id="5814" w:name="_ETM_Q1_838000"/>
      <w:bookmarkEnd w:id="5814"/>
      <w:r>
        <w:rPr>
          <w:rtl/>
        </w:rPr>
        <w:t>ן.</w:t>
      </w:r>
    </w:p>
    <w:p w:rsidR="00041A69" w:rsidRDefault="00041A69" w:rsidP="00041A69">
      <w:pPr>
        <w:rPr>
          <w:rtl/>
        </w:rPr>
      </w:pPr>
    </w:p>
    <w:p w:rsidR="00041A69" w:rsidRDefault="00041A69" w:rsidP="00041A69">
      <w:pPr>
        <w:pStyle w:val="a"/>
        <w:rPr>
          <w:rtl/>
        </w:rPr>
      </w:pPr>
      <w:bookmarkStart w:id="5815" w:name="ET_speaker_5774_94"/>
      <w:r>
        <w:rPr>
          <w:rStyle w:val="TagStyle"/>
          <w:rFonts w:hint="cs"/>
          <w:rtl/>
        </w:rPr>
        <w:t xml:space="preserve"> &lt;&lt; דובר &gt;&gt; </w:t>
      </w:r>
      <w:r>
        <w:rPr>
          <w:rFonts w:hint="cs"/>
          <w:rtl/>
        </w:rPr>
        <w:t>צבי האוזר (כחול לבן):</w:t>
      </w:r>
      <w:r>
        <w:rPr>
          <w:rStyle w:val="TagStyle"/>
          <w:rFonts w:hint="cs"/>
          <w:rtl/>
        </w:rPr>
        <w:t xml:space="preserve"> &lt;&lt; דובר &gt;&gt;</w:t>
      </w:r>
      <w:r>
        <w:rPr>
          <w:rFonts w:hint="cs"/>
          <w:rtl/>
        </w:rPr>
        <w:t xml:space="preserve"> </w:t>
      </w:r>
      <w:bookmarkEnd w:id="5815"/>
    </w:p>
    <w:p w:rsidR="00041A69" w:rsidRDefault="00041A69" w:rsidP="00041A69">
      <w:pPr>
        <w:pStyle w:val="KeepWithNext"/>
        <w:rPr>
          <w:rtl/>
        </w:rPr>
      </w:pPr>
    </w:p>
    <w:p w:rsidR="00041A69" w:rsidRDefault="00041A69" w:rsidP="00041A69">
      <w:pPr>
        <w:rPr>
          <w:rtl/>
        </w:rPr>
      </w:pPr>
      <w:r>
        <w:rPr>
          <w:rtl/>
        </w:rPr>
        <w:t>קבעו שהוא, במקרה, רצה להוציא ממחטה והוציא מכתב.</w:t>
      </w:r>
    </w:p>
    <w:p w:rsidR="00041A69" w:rsidRDefault="00041A69" w:rsidP="00041A69">
      <w:pPr>
        <w:rPr>
          <w:rtl/>
        </w:rPr>
      </w:pPr>
    </w:p>
    <w:p w:rsidR="00041A69" w:rsidRDefault="00041A69" w:rsidP="00041A69">
      <w:pPr>
        <w:pStyle w:val="a"/>
        <w:rPr>
          <w:rtl/>
        </w:rPr>
      </w:pPr>
      <w:bookmarkStart w:id="5816" w:name="ET_knessetmember_5768_95"/>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5816"/>
    </w:p>
    <w:p w:rsidR="00041A69" w:rsidRDefault="00041A69" w:rsidP="00041A69">
      <w:pPr>
        <w:pStyle w:val="KeepWithNext"/>
        <w:rPr>
          <w:rtl/>
        </w:rPr>
      </w:pPr>
    </w:p>
    <w:p w:rsidR="00041A69" w:rsidRDefault="00041A69" w:rsidP="00041A69">
      <w:pPr>
        <w:rPr>
          <w:rtl/>
        </w:rPr>
      </w:pPr>
      <w:bookmarkStart w:id="5817" w:name="_ETM_Q1_879000"/>
      <w:bookmarkEnd w:id="5817"/>
      <w:r>
        <w:rPr>
          <w:rtl/>
        </w:rPr>
        <w:t>נו, באמת.</w:t>
      </w:r>
    </w:p>
    <w:p w:rsidR="00041A69" w:rsidRDefault="00041A69" w:rsidP="00041A69">
      <w:pPr>
        <w:rPr>
          <w:rtl/>
        </w:rPr>
      </w:pPr>
      <w:bookmarkStart w:id="5818" w:name="_ETM_Q1_873000"/>
      <w:bookmarkEnd w:id="5818"/>
    </w:p>
    <w:p w:rsidR="00041A69" w:rsidRDefault="00041A69" w:rsidP="00041A69">
      <w:pPr>
        <w:pStyle w:val="ae"/>
        <w:rPr>
          <w:rtl/>
        </w:rPr>
      </w:pPr>
      <w:bookmarkStart w:id="5819" w:name="ET_interruption_קריאה_98"/>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5819"/>
    </w:p>
    <w:p w:rsidR="00041A69" w:rsidRDefault="00041A69" w:rsidP="00041A69">
      <w:pPr>
        <w:pStyle w:val="KeepWithNext"/>
        <w:rPr>
          <w:rtl/>
        </w:rPr>
      </w:pPr>
    </w:p>
    <w:p w:rsidR="00041A69" w:rsidRDefault="00041A69" w:rsidP="00041A69">
      <w:pPr>
        <w:rPr>
          <w:rtl/>
        </w:rPr>
      </w:pPr>
      <w:bookmarkStart w:id="5820" w:name="_ETM_Q1_875000"/>
      <w:bookmarkEnd w:id="5820"/>
      <w:r>
        <w:rPr>
          <w:rtl/>
        </w:rPr>
        <w:t>- - - השלב המעשי.</w:t>
      </w:r>
    </w:p>
    <w:p w:rsidR="00041A69" w:rsidRDefault="00041A69" w:rsidP="00041A69">
      <w:pPr>
        <w:rPr>
          <w:rtl/>
        </w:rPr>
      </w:pPr>
      <w:bookmarkStart w:id="5821" w:name="_ETM_Q1_882000"/>
      <w:bookmarkEnd w:id="5821"/>
    </w:p>
    <w:p w:rsidR="00041A69" w:rsidRDefault="00041A69" w:rsidP="00041A69">
      <w:pPr>
        <w:pStyle w:val="a"/>
        <w:keepNext/>
        <w:rPr>
          <w:rtl/>
        </w:rPr>
      </w:pPr>
      <w:bookmarkStart w:id="5822" w:name="ET_speaker_היועץ_המשפטי_לממשלה_אבי_97"/>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5822"/>
    </w:p>
    <w:p w:rsidR="00041A69" w:rsidRDefault="00041A69" w:rsidP="00041A69">
      <w:pPr>
        <w:pStyle w:val="KeepWithNext"/>
        <w:rPr>
          <w:rtl/>
        </w:rPr>
      </w:pPr>
    </w:p>
    <w:p w:rsidR="00041A69" w:rsidRDefault="00041A69" w:rsidP="00041A69">
      <w:pPr>
        <w:rPr>
          <w:rtl/>
        </w:rPr>
      </w:pPr>
      <w:bookmarkStart w:id="5823" w:name="_ETM_Q1_881000"/>
      <w:bookmarkEnd w:id="5823"/>
      <w:r>
        <w:rPr>
          <w:rtl/>
        </w:rPr>
        <w:t>זו הדוגמה. נניח שהוא לא</w:t>
      </w:r>
      <w:bookmarkStart w:id="5824" w:name="_ETM_Q1_880000"/>
      <w:bookmarkEnd w:id="5824"/>
      <w:r>
        <w:rPr>
          <w:rtl/>
        </w:rPr>
        <w:t xml:space="preserve"> תכנן. זה ספונטני. אבל אני רוצה לצטט את זה מפסיקה של בית המשפט העליון כדי שתבינו. כך קבע בית המשפט העליון: - -</w:t>
      </w:r>
    </w:p>
    <w:p w:rsidR="00041A69" w:rsidRDefault="00041A69" w:rsidP="00041A69">
      <w:pPr>
        <w:rPr>
          <w:rtl/>
        </w:rPr>
      </w:pPr>
    </w:p>
    <w:p w:rsidR="00041A69" w:rsidRDefault="00041A69" w:rsidP="00041A69">
      <w:pPr>
        <w:pStyle w:val="a"/>
        <w:rPr>
          <w:rtl/>
        </w:rPr>
      </w:pPr>
      <w:bookmarkStart w:id="5825" w:name="ET_speaker_5079_99"/>
      <w:r>
        <w:rPr>
          <w:rStyle w:val="TagStyle"/>
          <w:rFonts w:hint="cs"/>
          <w:rtl/>
        </w:rPr>
        <w:t xml:space="preserve"> &lt;&lt; דובר &gt;&gt; </w:t>
      </w:r>
      <w:r>
        <w:rPr>
          <w:rFonts w:hint="cs"/>
          <w:rtl/>
        </w:rPr>
        <w:t>תמר זנדברג (המחנה הדמוקרטי):</w:t>
      </w:r>
      <w:r>
        <w:rPr>
          <w:rStyle w:val="TagStyle"/>
          <w:rFonts w:hint="cs"/>
          <w:rtl/>
        </w:rPr>
        <w:t xml:space="preserve"> &lt;&lt; דובר &gt;&gt;</w:t>
      </w:r>
      <w:r>
        <w:rPr>
          <w:rFonts w:hint="cs"/>
          <w:rtl/>
        </w:rPr>
        <w:t xml:space="preserve"> </w:t>
      </w:r>
      <w:bookmarkEnd w:id="5825"/>
    </w:p>
    <w:p w:rsidR="00041A69" w:rsidRDefault="00041A69" w:rsidP="00041A69">
      <w:pPr>
        <w:pStyle w:val="KeepWithNext"/>
        <w:rPr>
          <w:rtl/>
        </w:rPr>
      </w:pPr>
    </w:p>
    <w:p w:rsidR="00041A69" w:rsidRDefault="00041A69" w:rsidP="00041A69">
      <w:pPr>
        <w:rPr>
          <w:rtl/>
        </w:rPr>
      </w:pPr>
      <w:bookmarkStart w:id="5826" w:name="_ETM_Q1_886000"/>
      <w:bookmarkEnd w:id="5826"/>
      <w:r>
        <w:rPr>
          <w:rtl/>
        </w:rPr>
        <w:t>-</w:t>
      </w:r>
      <w:bookmarkStart w:id="5827" w:name="_ETM_Q1_889000"/>
      <w:bookmarkEnd w:id="5827"/>
      <w:r>
        <w:rPr>
          <w:rtl/>
        </w:rPr>
        <w:t xml:space="preserve"> - -</w:t>
      </w:r>
    </w:p>
    <w:p w:rsidR="00041A69" w:rsidRDefault="00041A69" w:rsidP="00041A69">
      <w:pPr>
        <w:rPr>
          <w:rtl/>
        </w:rPr>
      </w:pPr>
    </w:p>
    <w:p w:rsidR="00041A69" w:rsidRDefault="00041A69" w:rsidP="00041A69">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041A69" w:rsidRDefault="00041A69" w:rsidP="00041A69">
      <w:pPr>
        <w:pStyle w:val="KeepWithNext"/>
        <w:rPr>
          <w:rtl/>
        </w:rPr>
      </w:pPr>
    </w:p>
    <w:p w:rsidR="00041A69" w:rsidRDefault="00041A69" w:rsidP="00041A69">
      <w:pPr>
        <w:rPr>
          <w:rtl/>
        </w:rPr>
      </w:pPr>
      <w:bookmarkStart w:id="5828" w:name="_ETM_Q1_890000"/>
      <w:bookmarkEnd w:id="5828"/>
      <w:r>
        <w:rPr>
          <w:rtl/>
        </w:rPr>
        <w:t>תמר, תמר.</w:t>
      </w:r>
    </w:p>
    <w:p w:rsidR="00041A69" w:rsidRDefault="00041A69" w:rsidP="00041A69">
      <w:pPr>
        <w:rPr>
          <w:rtl/>
        </w:rPr>
      </w:pPr>
      <w:bookmarkStart w:id="5829" w:name="_ETM_Q1_891000"/>
      <w:bookmarkEnd w:id="5829"/>
    </w:p>
    <w:p w:rsidR="00041A69" w:rsidRDefault="00041A69" w:rsidP="00041A69">
      <w:pPr>
        <w:pStyle w:val="a"/>
        <w:rPr>
          <w:rtl/>
        </w:rPr>
      </w:pPr>
      <w:bookmarkStart w:id="5830" w:name="ET_speaker_היועץ_המשפטי_לממשלה_אבי_101"/>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5830"/>
    </w:p>
    <w:p w:rsidR="00041A69" w:rsidRDefault="00041A69" w:rsidP="00041A69">
      <w:pPr>
        <w:pStyle w:val="KeepWithNext"/>
        <w:rPr>
          <w:rtl/>
        </w:rPr>
      </w:pPr>
    </w:p>
    <w:p w:rsidR="00041A69" w:rsidRDefault="00041A69" w:rsidP="00041A69">
      <w:pPr>
        <w:rPr>
          <w:rtl/>
        </w:rPr>
      </w:pPr>
      <w:bookmarkStart w:id="5831" w:name="_ETM_Q1_895000"/>
      <w:bookmarkEnd w:id="5831"/>
      <w:r>
        <w:rPr>
          <w:rtl/>
        </w:rPr>
        <w:t>- - "מכאן ניתן ללמוד, כי על הטוען לתחולת חסינות עניינית על מעשים לא חוקיים שעשה</w:t>
      </w:r>
      <w:bookmarkStart w:id="5832" w:name="_ETM_Q1_897000"/>
      <w:bookmarkEnd w:id="5832"/>
      <w:r>
        <w:rPr>
          <w:rtl/>
        </w:rPr>
        <w:t xml:space="preserve"> להראות כי המעשים הללו נגזרו ממעשים אחרים,</w:t>
      </w:r>
      <w:bookmarkStart w:id="5833" w:name="_ETM_Q1_899000"/>
      <w:bookmarkEnd w:id="5833"/>
      <w:r>
        <w:rPr>
          <w:rtl/>
        </w:rPr>
        <w:t xml:space="preserve"> חוקיים ולגיטימיים, אשר היוו חלק ממילוי תפקידו הפרלמנטרי. בהיעדרו של בסיס לגיטימי מעין זה, לא תוכר הפעילות הלא חוקית ככזו החוסה תחת החסינות העניינית" – זו </w:t>
      </w:r>
      <w:bookmarkStart w:id="5834" w:name="_ETM_Q1_914000"/>
      <w:bookmarkEnd w:id="5834"/>
      <w:r>
        <w:rPr>
          <w:rtl/>
        </w:rPr>
        <w:t xml:space="preserve">בדיוק השאלה שלך – "החסינות לא נועדה לאפשר לחברי הכנסת לבצע עבירות – אף לא ממניעים פוליטיים, חברתיים או ערכיים – אלא לאפשר להם לבצע את תפקידם. ברי כי לא הרי </w:t>
      </w:r>
      <w:bookmarkStart w:id="5835" w:name="_ETM_Q1_921000"/>
      <w:bookmarkEnd w:id="5835"/>
      <w:r>
        <w:rPr>
          <w:rtl/>
        </w:rPr>
        <w:t xml:space="preserve">מעשה ספונטני בלהט העשייה הלגיטימית שגלש וחצה קו פלילי מינורי כהרי מעשה מתוכנן שכל כולו פלילי מעיקרו. </w:t>
      </w:r>
      <w:bookmarkStart w:id="5836" w:name="_ETM_Q1_933000"/>
      <w:bookmarkEnd w:id="5836"/>
      <w:r>
        <w:rPr>
          <w:rtl/>
        </w:rPr>
        <w:t>גם את טענת המערער כי די בעובדה שמעשיו נעשו מתוך מניע אידיאולוגי-פוליטי וכחלק מקידום תפיסת העולם שעל בסיסה נבחר</w:t>
      </w:r>
      <w:bookmarkStart w:id="5837" w:name="_ETM_Q1_940000"/>
      <w:bookmarkEnd w:id="5837"/>
      <w:r>
        <w:rPr>
          <w:rtl/>
        </w:rPr>
        <w:t xml:space="preserve"> כדי להחיל בעניינו את החסינות העניינית, אין מקום להלום". זאת אומרת, זה המקרה שעליו זה נועד לחול.</w:t>
      </w:r>
    </w:p>
    <w:p w:rsidR="00041A69" w:rsidRDefault="00041A69" w:rsidP="00041A69">
      <w:pPr>
        <w:rPr>
          <w:rtl/>
        </w:rPr>
      </w:pPr>
      <w:bookmarkStart w:id="5838" w:name="_ETM_Q1_947000"/>
      <w:bookmarkEnd w:id="5838"/>
    </w:p>
    <w:p w:rsidR="00041A69" w:rsidRDefault="00041A69" w:rsidP="00041A69">
      <w:pPr>
        <w:pStyle w:val="a"/>
        <w:rPr>
          <w:rtl/>
        </w:rPr>
      </w:pPr>
      <w:r>
        <w:rPr>
          <w:rStyle w:val="TagStyle"/>
          <w:rFonts w:hint="cs"/>
          <w:rtl/>
        </w:rPr>
        <w:t xml:space="preserve"> &lt;&lt; דובר &gt;&gt; </w:t>
      </w:r>
      <w:r>
        <w:rPr>
          <w:rFonts w:hint="cs"/>
          <w:rtl/>
        </w:rPr>
        <w:t>צבי האוזר (כחול לבן):</w:t>
      </w:r>
      <w:r>
        <w:rPr>
          <w:rStyle w:val="TagStyle"/>
          <w:rFonts w:hint="cs"/>
          <w:rtl/>
        </w:rPr>
        <w:t xml:space="preserve"> &lt;&lt; דובר &gt;&gt;</w:t>
      </w:r>
      <w:r>
        <w:rPr>
          <w:rFonts w:hint="cs"/>
          <w:rtl/>
        </w:rPr>
        <w:t xml:space="preserve"> </w:t>
      </w:r>
    </w:p>
    <w:p w:rsidR="00041A69" w:rsidRDefault="00041A69" w:rsidP="00041A69">
      <w:pPr>
        <w:pStyle w:val="KeepWithNext"/>
        <w:rPr>
          <w:rtl/>
        </w:rPr>
      </w:pPr>
    </w:p>
    <w:p w:rsidR="00041A69" w:rsidRDefault="00041A69" w:rsidP="00041A69">
      <w:pPr>
        <w:rPr>
          <w:rtl/>
        </w:rPr>
      </w:pPr>
      <w:bookmarkStart w:id="5839" w:name="_ETM_Q1_943000"/>
      <w:bookmarkEnd w:id="5839"/>
      <w:r>
        <w:rPr>
          <w:rtl/>
        </w:rPr>
        <w:t>מאיפה זה מצוטט?</w:t>
      </w:r>
    </w:p>
    <w:p w:rsidR="00041A69" w:rsidRDefault="00041A69" w:rsidP="00041A69">
      <w:pPr>
        <w:rPr>
          <w:rtl/>
        </w:rPr>
      </w:pPr>
    </w:p>
    <w:p w:rsidR="00041A69" w:rsidRDefault="00041A69" w:rsidP="00041A69">
      <w:pPr>
        <w:pStyle w:val="a"/>
        <w:rPr>
          <w:rtl/>
        </w:rPr>
      </w:pPr>
      <w:bookmarkStart w:id="5840" w:name="ET_speaker_היועץ_המשפטי_לממשלה_אבי_103"/>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5840"/>
    </w:p>
    <w:p w:rsidR="00041A69" w:rsidRDefault="00041A69" w:rsidP="00041A69">
      <w:pPr>
        <w:pStyle w:val="KeepWithNext"/>
        <w:rPr>
          <w:rtl/>
        </w:rPr>
      </w:pPr>
    </w:p>
    <w:p w:rsidR="00041A69" w:rsidRDefault="00041A69" w:rsidP="00041A69">
      <w:pPr>
        <w:rPr>
          <w:rtl/>
        </w:rPr>
      </w:pPr>
      <w:bookmarkStart w:id="5841" w:name="_ETM_Q1_951000"/>
      <w:bookmarkEnd w:id="5841"/>
      <w:r>
        <w:rPr>
          <w:rtl/>
        </w:rPr>
        <w:t>פסק דין נפאע.</w:t>
      </w:r>
    </w:p>
    <w:p w:rsidR="00041A69" w:rsidRDefault="00041A69" w:rsidP="00041A69">
      <w:pPr>
        <w:rPr>
          <w:rtl/>
        </w:rPr>
      </w:pPr>
    </w:p>
    <w:p w:rsidR="00041A69" w:rsidRDefault="00041A69" w:rsidP="00041A69">
      <w:pPr>
        <w:pStyle w:val="ae"/>
        <w:rPr>
          <w:rtl/>
        </w:rPr>
      </w:pPr>
      <w:bookmarkStart w:id="5842" w:name="ET_interruption_קריאה_104"/>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5842"/>
    </w:p>
    <w:p w:rsidR="00041A69" w:rsidRDefault="00041A69" w:rsidP="00041A69">
      <w:pPr>
        <w:pStyle w:val="KeepWithNext"/>
        <w:rPr>
          <w:rtl/>
        </w:rPr>
      </w:pPr>
    </w:p>
    <w:p w:rsidR="00041A69" w:rsidRDefault="00041A69" w:rsidP="00041A69">
      <w:pPr>
        <w:rPr>
          <w:rtl/>
        </w:rPr>
      </w:pPr>
      <w:bookmarkStart w:id="5843" w:name="_ETM_Q1_956000"/>
      <w:bookmarkEnd w:id="5843"/>
      <w:r>
        <w:rPr>
          <w:rtl/>
        </w:rPr>
        <w:t>אבי.</w:t>
      </w:r>
    </w:p>
    <w:p w:rsidR="00041A69" w:rsidRDefault="00041A69" w:rsidP="00041A69">
      <w:pPr>
        <w:rPr>
          <w:rtl/>
        </w:rPr>
      </w:pPr>
    </w:p>
    <w:p w:rsidR="00041A69" w:rsidRDefault="00041A69" w:rsidP="00041A69">
      <w:pPr>
        <w:pStyle w:val="af"/>
        <w:rPr>
          <w:rtl/>
        </w:rPr>
      </w:pPr>
      <w:bookmarkStart w:id="5844" w:name="_ETM_Q1_957000"/>
      <w:bookmarkEnd w:id="5844"/>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041A69" w:rsidRDefault="00041A69" w:rsidP="00041A69">
      <w:pPr>
        <w:pStyle w:val="KeepWithNext"/>
        <w:rPr>
          <w:rtl/>
        </w:rPr>
      </w:pPr>
    </w:p>
    <w:p w:rsidR="00041A69" w:rsidRDefault="00041A69" w:rsidP="00041A69">
      <w:pPr>
        <w:rPr>
          <w:rtl/>
        </w:rPr>
      </w:pPr>
      <w:bookmarkStart w:id="5845" w:name="_ETM_Q1_958000"/>
      <w:bookmarkEnd w:id="5845"/>
      <w:r>
        <w:rPr>
          <w:rtl/>
        </w:rPr>
        <w:t>לא, עכשיו לא מפריעים לו. אחר כך תוכלו לשאול שאלות. אי-אפשר כל דקה להפריע לו. זה בלתי-אפשרי.</w:t>
      </w:r>
    </w:p>
    <w:p w:rsidR="00041A69" w:rsidRDefault="00041A69" w:rsidP="00041A69">
      <w:pPr>
        <w:rPr>
          <w:rtl/>
        </w:rPr>
      </w:pPr>
      <w:bookmarkStart w:id="5846" w:name="_ETM_Q1_962000"/>
      <w:bookmarkEnd w:id="5846"/>
    </w:p>
    <w:p w:rsidR="00041A69" w:rsidRDefault="00041A69" w:rsidP="00041A69">
      <w:pPr>
        <w:pStyle w:val="a"/>
        <w:rPr>
          <w:rtl/>
        </w:rPr>
      </w:pPr>
      <w:bookmarkStart w:id="5847" w:name="_ETM_Q1_963000"/>
      <w:bookmarkStart w:id="5848" w:name="ET_speaker_5079_106"/>
      <w:bookmarkEnd w:id="5847"/>
      <w:r>
        <w:rPr>
          <w:rStyle w:val="TagStyle"/>
          <w:rFonts w:hint="cs"/>
          <w:rtl/>
        </w:rPr>
        <w:t xml:space="preserve"> &lt;&lt; דובר &gt;&gt; </w:t>
      </w:r>
      <w:r>
        <w:rPr>
          <w:rFonts w:hint="cs"/>
          <w:rtl/>
        </w:rPr>
        <w:t>תמר זנדברג (המחנה הדמוקרטי):</w:t>
      </w:r>
      <w:r>
        <w:rPr>
          <w:rStyle w:val="TagStyle"/>
          <w:rFonts w:hint="cs"/>
          <w:rtl/>
        </w:rPr>
        <w:t xml:space="preserve"> &lt;&lt; דובר &gt;&gt;</w:t>
      </w:r>
      <w:r>
        <w:rPr>
          <w:rFonts w:hint="cs"/>
          <w:rtl/>
        </w:rPr>
        <w:t xml:space="preserve"> </w:t>
      </w:r>
      <w:bookmarkEnd w:id="5848"/>
    </w:p>
    <w:p w:rsidR="00041A69" w:rsidRDefault="00041A69" w:rsidP="00041A69">
      <w:pPr>
        <w:pStyle w:val="KeepWithNext"/>
        <w:rPr>
          <w:rtl/>
        </w:rPr>
      </w:pPr>
    </w:p>
    <w:p w:rsidR="00041A69" w:rsidRDefault="00041A69" w:rsidP="00041A69">
      <w:pPr>
        <w:rPr>
          <w:rtl/>
        </w:rPr>
      </w:pPr>
      <w:r>
        <w:rPr>
          <w:rtl/>
        </w:rPr>
        <w:t>לא, היא אמרה קודם שהיא תימנע - - -</w:t>
      </w:r>
    </w:p>
    <w:p w:rsidR="00041A69" w:rsidRDefault="00041A69" w:rsidP="00041A69">
      <w:pPr>
        <w:rPr>
          <w:rtl/>
        </w:rPr>
      </w:pPr>
      <w:bookmarkStart w:id="5849" w:name="_ETM_Q1_964000"/>
      <w:bookmarkEnd w:id="5849"/>
    </w:p>
    <w:p w:rsidR="00041A69" w:rsidRDefault="00041A69" w:rsidP="00041A69">
      <w:pPr>
        <w:pStyle w:val="af"/>
        <w:rPr>
          <w:rtl/>
        </w:rPr>
      </w:pPr>
      <w:bookmarkStart w:id="5850" w:name="ET_yor_5790_107"/>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5850"/>
    </w:p>
    <w:p w:rsidR="00041A69" w:rsidRDefault="00041A69" w:rsidP="00041A69">
      <w:pPr>
        <w:pStyle w:val="KeepWithNext"/>
        <w:rPr>
          <w:rtl/>
        </w:rPr>
      </w:pPr>
    </w:p>
    <w:p w:rsidR="00041A69" w:rsidRDefault="00041A69" w:rsidP="00041A69">
      <w:pPr>
        <w:rPr>
          <w:rtl/>
        </w:rPr>
      </w:pPr>
      <w:bookmarkStart w:id="5851" w:name="_ETM_Q1_965000"/>
      <w:bookmarkEnd w:id="5851"/>
      <w:r>
        <w:rPr>
          <w:rtl/>
        </w:rPr>
        <w:t>תמר, זה בלתי-אפשרי גם לי.</w:t>
      </w:r>
    </w:p>
    <w:p w:rsidR="00041A69" w:rsidRDefault="00041A69" w:rsidP="00041A69">
      <w:pPr>
        <w:rPr>
          <w:rtl/>
        </w:rPr>
      </w:pPr>
      <w:bookmarkStart w:id="5852" w:name="_ETM_Q1_969000"/>
      <w:bookmarkEnd w:id="5852"/>
    </w:p>
    <w:p w:rsidR="00041A69" w:rsidRDefault="00041A69" w:rsidP="00041A69">
      <w:pPr>
        <w:pStyle w:val="a"/>
        <w:rPr>
          <w:rtl/>
        </w:rPr>
      </w:pPr>
      <w:bookmarkStart w:id="5853" w:name="ET_speaker_5079_108"/>
      <w:r>
        <w:rPr>
          <w:rStyle w:val="TagStyle"/>
          <w:rFonts w:hint="cs"/>
          <w:rtl/>
        </w:rPr>
        <w:t xml:space="preserve"> &lt;&lt; דובר &gt;&gt; </w:t>
      </w:r>
      <w:r>
        <w:rPr>
          <w:rFonts w:hint="cs"/>
          <w:rtl/>
        </w:rPr>
        <w:t>תמר זנדברג (המחנה הדמוקרטי):</w:t>
      </w:r>
      <w:r>
        <w:rPr>
          <w:rStyle w:val="TagStyle"/>
          <w:rFonts w:hint="cs"/>
          <w:rtl/>
        </w:rPr>
        <w:t xml:space="preserve"> &lt;&lt; דובר &gt;&gt;</w:t>
      </w:r>
      <w:r>
        <w:rPr>
          <w:rFonts w:hint="cs"/>
          <w:rtl/>
        </w:rPr>
        <w:t xml:space="preserve"> </w:t>
      </w:r>
      <w:bookmarkEnd w:id="5853"/>
    </w:p>
    <w:p w:rsidR="00041A69" w:rsidRDefault="00041A69" w:rsidP="00041A69">
      <w:pPr>
        <w:pStyle w:val="KeepWithNext"/>
        <w:rPr>
          <w:rtl/>
        </w:rPr>
      </w:pPr>
    </w:p>
    <w:p w:rsidR="00041A69" w:rsidRDefault="00041A69" w:rsidP="00041A69">
      <w:pPr>
        <w:rPr>
          <w:rtl/>
        </w:rPr>
      </w:pPr>
      <w:r>
        <w:rPr>
          <w:rtl/>
        </w:rPr>
        <w:t>אבל, למה אני? כולם – ואתה כל הזמן 'נופל' עלי.</w:t>
      </w:r>
    </w:p>
    <w:p w:rsidR="00041A69" w:rsidRDefault="00041A69" w:rsidP="00041A69">
      <w:pPr>
        <w:rPr>
          <w:rtl/>
        </w:rPr>
      </w:pPr>
    </w:p>
    <w:p w:rsidR="00041A69" w:rsidRDefault="00041A69" w:rsidP="00041A69">
      <w:pPr>
        <w:pStyle w:val="af"/>
        <w:rPr>
          <w:rtl/>
        </w:rPr>
      </w:pPr>
      <w:bookmarkStart w:id="5854" w:name="ET_yor_5790_109"/>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5854"/>
    </w:p>
    <w:p w:rsidR="00041A69" w:rsidRDefault="00041A69" w:rsidP="00041A69">
      <w:pPr>
        <w:pStyle w:val="KeepWithNext"/>
        <w:rPr>
          <w:rtl/>
        </w:rPr>
      </w:pPr>
    </w:p>
    <w:p w:rsidR="00041A69" w:rsidRDefault="00041A69" w:rsidP="00041A69">
      <w:pPr>
        <w:rPr>
          <w:rtl/>
        </w:rPr>
      </w:pPr>
      <w:bookmarkStart w:id="5855" w:name="_ETM_Q1_974000"/>
      <w:bookmarkEnd w:id="5855"/>
      <w:r>
        <w:rPr>
          <w:rtl/>
        </w:rPr>
        <w:t xml:space="preserve">כל מי שמדבר. אני אומר </w:t>
      </w:r>
      <w:bookmarkStart w:id="5856" w:name="_ETM_Q1_972000"/>
      <w:bookmarkEnd w:id="5856"/>
      <w:r>
        <w:rPr>
          <w:rtl/>
        </w:rPr>
        <w:t>לכל חברי הכנסת: אי-אפשר להפריע כל דקה. צריכים לתת לו לפתח את הטיעון שלו. אפשר כל חמש דקות, אבל לא כל דקה. בבקשה.</w:t>
      </w:r>
    </w:p>
    <w:p w:rsidR="00041A69" w:rsidRDefault="00041A69" w:rsidP="00041A69">
      <w:pPr>
        <w:rPr>
          <w:rtl/>
        </w:rPr>
      </w:pPr>
    </w:p>
    <w:p w:rsidR="00041A69" w:rsidRDefault="00041A69" w:rsidP="00041A69">
      <w:pPr>
        <w:pStyle w:val="ae"/>
        <w:rPr>
          <w:rtl/>
        </w:rPr>
      </w:pPr>
      <w:bookmarkStart w:id="5857" w:name="ET_interruption_קריאה_110"/>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5857"/>
    </w:p>
    <w:p w:rsidR="00041A69" w:rsidRDefault="00041A69" w:rsidP="00041A69">
      <w:pPr>
        <w:pStyle w:val="KeepWithNext"/>
        <w:rPr>
          <w:rtl/>
        </w:rPr>
      </w:pPr>
    </w:p>
    <w:p w:rsidR="00041A69" w:rsidRDefault="00041A69" w:rsidP="00041A69">
      <w:pPr>
        <w:rPr>
          <w:rtl/>
        </w:rPr>
      </w:pPr>
      <w:bookmarkStart w:id="5858" w:name="_ETM_Q1_981000"/>
      <w:bookmarkEnd w:id="5858"/>
      <w:r>
        <w:rPr>
          <w:rtl/>
        </w:rPr>
        <w:t>אבי, פתחת פה פתח.</w:t>
      </w:r>
    </w:p>
    <w:p w:rsidR="00041A69" w:rsidRDefault="00041A69" w:rsidP="00041A69">
      <w:pPr>
        <w:rPr>
          <w:rtl/>
        </w:rPr>
      </w:pPr>
      <w:bookmarkStart w:id="5859" w:name="_ETM_Q1_987000"/>
      <w:bookmarkEnd w:id="5859"/>
    </w:p>
    <w:p w:rsidR="00041A69" w:rsidRDefault="00041A69" w:rsidP="00041A69">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041A69" w:rsidRDefault="00041A69" w:rsidP="00041A69">
      <w:pPr>
        <w:pStyle w:val="KeepWithNext"/>
        <w:rPr>
          <w:rtl/>
        </w:rPr>
      </w:pPr>
    </w:p>
    <w:p w:rsidR="00041A69" w:rsidRDefault="00041A69" w:rsidP="00041A69">
      <w:pPr>
        <w:rPr>
          <w:rtl/>
        </w:rPr>
      </w:pPr>
      <w:r>
        <w:rPr>
          <w:rtl/>
        </w:rPr>
        <w:t xml:space="preserve">עושים את זה </w:t>
      </w:r>
      <w:bookmarkStart w:id="5860" w:name="_ETM_Q1_984000"/>
      <w:bookmarkEnd w:id="5860"/>
      <w:r>
        <w:rPr>
          <w:rtl/>
        </w:rPr>
        <w:t>כל דקה. כל חמש דקות – זה שיפור.</w:t>
      </w:r>
    </w:p>
    <w:p w:rsidR="00041A69" w:rsidRDefault="00041A69" w:rsidP="00041A69">
      <w:pPr>
        <w:rPr>
          <w:rtl/>
        </w:rPr>
      </w:pPr>
      <w:bookmarkStart w:id="5861" w:name="_ETM_Q1_992000"/>
      <w:bookmarkEnd w:id="5861"/>
    </w:p>
    <w:p w:rsidR="00041A69" w:rsidRDefault="00041A69" w:rsidP="00041A69">
      <w:pPr>
        <w:pStyle w:val="a"/>
        <w:rPr>
          <w:rtl/>
        </w:rPr>
      </w:pPr>
      <w:bookmarkStart w:id="5862" w:name="ET_speaker_5142_112"/>
      <w:r>
        <w:rPr>
          <w:rStyle w:val="TagStyle"/>
          <w:rFonts w:hint="cs"/>
          <w:rtl/>
        </w:rPr>
        <w:t xml:space="preserve"> &lt;&lt; דובר &gt;&gt; </w:t>
      </w:r>
      <w:r>
        <w:rPr>
          <w:rFonts w:hint="cs"/>
          <w:rtl/>
        </w:rPr>
        <w:t>יוליה מלינובסקי (ישראל ביתנו):</w:t>
      </w:r>
      <w:r>
        <w:rPr>
          <w:rStyle w:val="TagStyle"/>
          <w:rFonts w:hint="cs"/>
          <w:rtl/>
        </w:rPr>
        <w:t xml:space="preserve"> &lt;&lt; דובר &gt;&gt;</w:t>
      </w:r>
      <w:r>
        <w:rPr>
          <w:rFonts w:hint="cs"/>
          <w:rtl/>
        </w:rPr>
        <w:t xml:space="preserve"> </w:t>
      </w:r>
      <w:bookmarkEnd w:id="5862"/>
    </w:p>
    <w:p w:rsidR="00041A69" w:rsidRDefault="00041A69" w:rsidP="00041A69">
      <w:pPr>
        <w:pStyle w:val="KeepWithNext"/>
        <w:rPr>
          <w:rtl/>
        </w:rPr>
      </w:pPr>
    </w:p>
    <w:p w:rsidR="00041A69" w:rsidRDefault="00041A69" w:rsidP="00041A69">
      <w:pPr>
        <w:rPr>
          <w:rtl/>
        </w:rPr>
      </w:pPr>
      <w:bookmarkStart w:id="5863" w:name="_ETM_Q1_991000"/>
      <w:bookmarkEnd w:id="5863"/>
      <w:r>
        <w:rPr>
          <w:rtl/>
        </w:rPr>
        <w:t>זו</w:t>
      </w:r>
      <w:bookmarkStart w:id="5864" w:name="_ETM_Q1_2000"/>
      <w:bookmarkEnd w:id="5864"/>
      <w:r>
        <w:rPr>
          <w:rtl/>
        </w:rPr>
        <w:t xml:space="preserve"> כנסת. יש פה אנרגיות.</w:t>
      </w:r>
    </w:p>
    <w:p w:rsidR="00041A69" w:rsidRDefault="00041A69" w:rsidP="00041A69">
      <w:pPr>
        <w:rPr>
          <w:rtl/>
        </w:rPr>
      </w:pPr>
      <w:bookmarkStart w:id="5865" w:name="_ETM_Q1_6000"/>
      <w:bookmarkEnd w:id="5865"/>
    </w:p>
    <w:p w:rsidR="00041A69" w:rsidRDefault="00041A69" w:rsidP="00041A69">
      <w:pPr>
        <w:pStyle w:val="a"/>
        <w:rPr>
          <w:rtl/>
        </w:rPr>
      </w:pPr>
      <w:bookmarkStart w:id="5866" w:name="ET_speaker_היועץ_המשפטי_לממשלה_אבי_113"/>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5866"/>
    </w:p>
    <w:p w:rsidR="00041A69" w:rsidRDefault="00041A69" w:rsidP="00041A69">
      <w:pPr>
        <w:pStyle w:val="KeepWithNext"/>
        <w:rPr>
          <w:rtl/>
        </w:rPr>
      </w:pPr>
    </w:p>
    <w:p w:rsidR="00041A69" w:rsidRDefault="00041A69" w:rsidP="00041A69">
      <w:pPr>
        <w:rPr>
          <w:rtl/>
        </w:rPr>
      </w:pPr>
      <w:bookmarkStart w:id="5867" w:name="_ETM_Q1_1000"/>
      <w:bookmarkEnd w:id="5867"/>
      <w:r>
        <w:rPr>
          <w:rtl/>
        </w:rPr>
        <w:t>במקרה הזה, אנחנו כן טוענים שהפעולה הייתה מכוונות ותוכנ</w:t>
      </w:r>
      <w:bookmarkStart w:id="5868" w:name="_ETM_Q1_997000"/>
      <w:bookmarkEnd w:id="5868"/>
      <w:r>
        <w:rPr>
          <w:rtl/>
        </w:rPr>
        <w:t>נה. זה ה"ביודעין" שמתייחסים אליו. בעצם, מדובר בפעולה שתחילתה הייתה פסולה, והתהליך שלה היה פסול. במצב הזה, אני</w:t>
      </w:r>
      <w:bookmarkStart w:id="5869" w:name="_ETM_Q1_1010000"/>
      <w:bookmarkEnd w:id="5869"/>
      <w:r>
        <w:rPr>
          <w:rtl/>
        </w:rPr>
        <w:t xml:space="preserve"> לא חושב שאפשר לטעון, על בסיס כתב האישום, שזה</w:t>
      </w:r>
      <w:bookmarkStart w:id="5870" w:name="_ETM_Q1_1017000"/>
      <w:bookmarkEnd w:id="5870"/>
      <w:r>
        <w:rPr>
          <w:rtl/>
        </w:rPr>
        <w:t xml:space="preserve"> המקרה שעליו צריכים להחיל את העילה של החסינות העניינית המהותית.</w:t>
      </w:r>
    </w:p>
    <w:p w:rsidR="00041A69" w:rsidRDefault="00041A69" w:rsidP="00041A69">
      <w:pPr>
        <w:rPr>
          <w:rtl/>
        </w:rPr>
      </w:pPr>
    </w:p>
    <w:p w:rsidR="00041A69" w:rsidRDefault="00041A69" w:rsidP="00041A69">
      <w:pPr>
        <w:rPr>
          <w:rtl/>
        </w:rPr>
      </w:pPr>
      <w:bookmarkStart w:id="5871" w:name="_ETM_Q1_1029000"/>
      <w:bookmarkEnd w:id="5871"/>
      <w:r>
        <w:rPr>
          <w:rtl/>
        </w:rPr>
        <w:t xml:space="preserve">מאחר </w:t>
      </w:r>
      <w:bookmarkStart w:id="5872" w:name="_ETM_Q1_1038000"/>
      <w:bookmarkEnd w:id="5872"/>
      <w:r>
        <w:rPr>
          <w:rtl/>
        </w:rPr>
        <w:t xml:space="preserve">וזה נשאל, ממש בקצרה אתייחס גם לעניין גורולובסקי, שזה מעשה </w:t>
      </w:r>
      <w:bookmarkStart w:id="5873" w:name="_ETM_Q1_1043000"/>
      <w:bookmarkEnd w:id="5873"/>
      <w:r>
        <w:rPr>
          <w:rtl/>
        </w:rPr>
        <w:t xml:space="preserve">באמת, ושם, כידוע, דובר על מי שהצביע הצבעה </w:t>
      </w:r>
      <w:bookmarkStart w:id="5874" w:name="_ETM_Q1_1045000"/>
      <w:bookmarkEnd w:id="5874"/>
      <w:r>
        <w:rPr>
          <w:rtl/>
        </w:rPr>
        <w:t xml:space="preserve">כפולה: פעם אחת – באמצעות הכפתור של המושב שלו, ופעם </w:t>
      </w:r>
      <w:bookmarkStart w:id="5875" w:name="_ETM_Q1_1048000"/>
      <w:bookmarkEnd w:id="5875"/>
      <w:r>
        <w:rPr>
          <w:rtl/>
        </w:rPr>
        <w:t xml:space="preserve">אחרת – על כפתור של חבר כנסת שגם היום </w:t>
      </w:r>
      <w:bookmarkStart w:id="5876" w:name="_ETM_Q1_1054000"/>
      <w:bookmarkEnd w:id="5876"/>
      <w:r>
        <w:rPr>
          <w:rtl/>
        </w:rPr>
        <w:t>מכהן בכנסת.</w:t>
      </w:r>
    </w:p>
    <w:p w:rsidR="00041A69" w:rsidRDefault="00041A69" w:rsidP="00041A69">
      <w:pPr>
        <w:rPr>
          <w:rtl/>
        </w:rPr>
      </w:pPr>
    </w:p>
    <w:p w:rsidR="00041A69" w:rsidRDefault="00041A69" w:rsidP="00041A69">
      <w:pPr>
        <w:pStyle w:val="ae"/>
        <w:rPr>
          <w:rtl/>
        </w:rPr>
      </w:pPr>
      <w:bookmarkStart w:id="5877" w:name="ET_interruption_קריאה_113"/>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5877"/>
    </w:p>
    <w:p w:rsidR="00041A69" w:rsidRDefault="00041A69" w:rsidP="00041A69">
      <w:pPr>
        <w:pStyle w:val="KeepWithNext"/>
        <w:rPr>
          <w:rtl/>
        </w:rPr>
      </w:pPr>
    </w:p>
    <w:p w:rsidR="00041A69" w:rsidRDefault="00041A69" w:rsidP="00041A69">
      <w:pPr>
        <w:rPr>
          <w:rtl/>
        </w:rPr>
      </w:pPr>
      <w:r>
        <w:rPr>
          <w:rtl/>
        </w:rPr>
        <w:t>גלעד ארדן.</w:t>
      </w:r>
    </w:p>
    <w:p w:rsidR="00041A69" w:rsidRDefault="00041A69" w:rsidP="00041A69">
      <w:pPr>
        <w:rPr>
          <w:rtl/>
        </w:rPr>
      </w:pPr>
    </w:p>
    <w:p w:rsidR="00041A69" w:rsidRDefault="00041A69" w:rsidP="00041A69">
      <w:pPr>
        <w:pStyle w:val="a"/>
        <w:rPr>
          <w:rtl/>
        </w:rPr>
      </w:pPr>
      <w:bookmarkStart w:id="5878" w:name="ET_speaker_היועץ_המשפטי_לממשלה_אבי_114"/>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5878"/>
    </w:p>
    <w:p w:rsidR="00041A69" w:rsidRDefault="00041A69" w:rsidP="00041A69">
      <w:pPr>
        <w:pStyle w:val="KeepWithNext"/>
        <w:rPr>
          <w:rtl/>
        </w:rPr>
      </w:pPr>
    </w:p>
    <w:p w:rsidR="00041A69" w:rsidRDefault="00041A69" w:rsidP="00041A69">
      <w:pPr>
        <w:rPr>
          <w:rtl/>
        </w:rPr>
      </w:pPr>
      <w:bookmarkStart w:id="5879" w:name="_ETM_Q1_1050000"/>
      <w:bookmarkEnd w:id="5879"/>
      <w:r>
        <w:rPr>
          <w:rtl/>
        </w:rPr>
        <w:t xml:space="preserve">נכון. באותו עניין נקבע שאין </w:t>
      </w:r>
      <w:bookmarkStart w:id="5880" w:name="_ETM_Q1_1056000"/>
      <w:bookmarkEnd w:id="5880"/>
      <w:r>
        <w:rPr>
          <w:rtl/>
        </w:rPr>
        <w:t>חסינות עניינית. בית המשפט העליון קבע באותו עניין:</w:t>
      </w:r>
      <w:bookmarkStart w:id="5881" w:name="_ETM_Q1_1063000"/>
      <w:bookmarkEnd w:id="5881"/>
      <w:r>
        <w:rPr>
          <w:rFonts w:hint="cs"/>
        </w:rPr>
        <w:t xml:space="preserve"> </w:t>
      </w:r>
      <w:r>
        <w:rPr>
          <w:rtl/>
        </w:rPr>
        <w:t xml:space="preserve">"האם נכנסת הצבעתו הכפולה של חבר הכנסת גורולובסקי, כפי שמיוחסת לו בטיוטת כתב האישום, במתחם הסיכון המקצועי שלו כחבר כנסת? הייתי מוכן להשיב על שאלה זו בחיוב, </w:t>
      </w:r>
      <w:bookmarkStart w:id="5882" w:name="_ETM_Q1_1073000"/>
      <w:bookmarkEnd w:id="5882"/>
      <w:r>
        <w:rPr>
          <w:rtl/>
        </w:rPr>
        <w:t xml:space="preserve">אילו התבטאה פעולתו האסורה" – זה מעשה – "של חבר הכנסת בהצבעה שלא ממקום מושבו שלו אלא ממקום מושבו של </w:t>
      </w:r>
      <w:bookmarkStart w:id="5883" w:name="_ETM_Q1_1072000"/>
      <w:bookmarkEnd w:id="5883"/>
      <w:r>
        <w:rPr>
          <w:rtl/>
        </w:rPr>
        <w:t xml:space="preserve">חבר כנסת אחר. זוהי עשויה להיות, בנסיבותיו של מקרה ספציפי, טעות הנגרמת למשל בשל עייפות מצטברת והצבעה בשעת לילה מאוחרת או בשל חיפזון מיוחד להשתתף בהצבעה, באין יכולת </w:t>
      </w:r>
      <w:bookmarkStart w:id="5884" w:name="_ETM_Q1_1087000"/>
      <w:bookmarkEnd w:id="5884"/>
      <w:r>
        <w:rPr>
          <w:rtl/>
        </w:rPr>
        <w:t>להגיע למושבו הנכון של חבר הכנסת. היא חלק מהסיכון 'המקצועי'</w:t>
      </w:r>
      <w:bookmarkStart w:id="5885" w:name="_ETM_Q1_1092000"/>
      <w:bookmarkEnd w:id="5885"/>
      <w:r>
        <w:rPr>
          <w:rtl/>
        </w:rPr>
        <w:t xml:space="preserve"> של חבר כנסת. לא כן במקרה שלפנינו. חבר הכנסת גורולובסקי</w:t>
      </w:r>
      <w:bookmarkStart w:id="5886" w:name="_ETM_Q1_1094000"/>
      <w:bookmarkEnd w:id="5886"/>
      <w:r>
        <w:rPr>
          <w:rtl/>
        </w:rPr>
        <w:t xml:space="preserve"> הצביע, על פי האמור בטיוטת כתב האישום, הצבעה כפולה. - -</w:t>
      </w:r>
    </w:p>
    <w:p w:rsidR="00041A69" w:rsidRDefault="00041A69" w:rsidP="00041A69">
      <w:pPr>
        <w:rPr>
          <w:rtl/>
        </w:rPr>
      </w:pPr>
    </w:p>
    <w:p w:rsidR="00041A69" w:rsidRDefault="00041A69" w:rsidP="00041A69">
      <w:pPr>
        <w:pStyle w:val="af"/>
        <w:rPr>
          <w:rtl/>
        </w:rPr>
      </w:pPr>
      <w:bookmarkStart w:id="5887" w:name="ET_yor_5790_115"/>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5887"/>
    </w:p>
    <w:p w:rsidR="00041A69" w:rsidRDefault="00041A69" w:rsidP="00041A69">
      <w:pPr>
        <w:pStyle w:val="KeepWithNext"/>
        <w:rPr>
          <w:rtl/>
        </w:rPr>
      </w:pPr>
    </w:p>
    <w:p w:rsidR="00041A69" w:rsidRDefault="00041A69" w:rsidP="00041A69">
      <w:pPr>
        <w:rPr>
          <w:rtl/>
        </w:rPr>
      </w:pPr>
      <w:r>
        <w:rPr>
          <w:rtl/>
        </w:rPr>
        <w:t>מיקי, בבקשה, לא. מיקי, בבקשה תצא לחמש דקות. אני מבקש שהוא ייצא לחמש דקות. אי-אפשר כל פעם לדבר בטלפון בזמן ישיבה. זה בלתי-אפשרי. ביקשו כמה פעמים.</w:t>
      </w:r>
    </w:p>
    <w:p w:rsidR="00041A69" w:rsidRDefault="00041A69" w:rsidP="00041A69">
      <w:pPr>
        <w:rPr>
          <w:rtl/>
        </w:rPr>
      </w:pPr>
    </w:p>
    <w:p w:rsidR="00041A69" w:rsidRDefault="00041A69" w:rsidP="00041A69">
      <w:pPr>
        <w:rPr>
          <w:rtl/>
        </w:rPr>
      </w:pPr>
      <w:r>
        <w:rPr>
          <w:rtl/>
        </w:rPr>
        <w:t>(חבר הכנסת מכלוף מיקי זוהר יוצא מחדר הישיבות.)</w:t>
      </w:r>
    </w:p>
    <w:p w:rsidR="00041A69" w:rsidRDefault="00041A69" w:rsidP="00041A69">
      <w:pPr>
        <w:rPr>
          <w:rtl/>
        </w:rPr>
      </w:pPr>
      <w:bookmarkStart w:id="5888" w:name="_ETM_Q1_1103000"/>
      <w:bookmarkEnd w:id="5888"/>
    </w:p>
    <w:p w:rsidR="00041A69" w:rsidRDefault="00041A69" w:rsidP="00041A69">
      <w:pPr>
        <w:pStyle w:val="a"/>
        <w:rPr>
          <w:rtl/>
        </w:rPr>
      </w:pPr>
      <w:bookmarkStart w:id="5889" w:name="ET_speaker_היועץ_המשפטי_לממשלה_אבי_116"/>
      <w:r>
        <w:rPr>
          <w:rStyle w:val="TagStyle"/>
          <w:rFonts w:hint="cs"/>
          <w:rtl/>
        </w:rPr>
        <w:t xml:space="preserve"> &lt;&lt; דוב</w:t>
      </w:r>
      <w:bookmarkStart w:id="5890" w:name="_ETM_Q1_1105000"/>
      <w:bookmarkEnd w:id="5890"/>
      <w:r>
        <w:rPr>
          <w:rStyle w:val="TagStyle"/>
          <w:rFonts w:hint="cs"/>
          <w:rtl/>
        </w:rPr>
        <w:t xml:space="preserve">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5889"/>
    </w:p>
    <w:p w:rsidR="00041A69" w:rsidRDefault="00041A69" w:rsidP="00041A69">
      <w:pPr>
        <w:pStyle w:val="KeepWithNext"/>
        <w:rPr>
          <w:rtl/>
        </w:rPr>
      </w:pPr>
    </w:p>
    <w:p w:rsidR="00041A69" w:rsidRDefault="00041A69" w:rsidP="00041A69">
      <w:pPr>
        <w:rPr>
          <w:rtl/>
        </w:rPr>
      </w:pPr>
      <w:r>
        <w:rPr>
          <w:rtl/>
        </w:rPr>
        <w:t xml:space="preserve">- - חבר הכנסת גורולובסקי הצביע, על פי האמור בטיוטת כתב האישום, הצבעה כפולה. הוא עשה כן פעמיים. התנהגות כזו אינה </w:t>
      </w:r>
      <w:bookmarkStart w:id="5891" w:name="_ETM_Q1_1114000"/>
      <w:bookmarkEnd w:id="5891"/>
      <w:r>
        <w:rPr>
          <w:rtl/>
        </w:rPr>
        <w:t xml:space="preserve">חלק מהסיכון המקצועי של חבר הכנסת, כשם שהבעת דעה בכנסת או הצבעה בה בעקבות שוחד שקיבל חבר הכנסת אינה </w:t>
      </w:r>
      <w:bookmarkStart w:id="5892" w:name="_ETM_Q1_1120000"/>
      <w:bookmarkEnd w:id="5892"/>
      <w:r>
        <w:rPr>
          <w:rtl/>
        </w:rPr>
        <w:t>חלק מהסיכון המקצועי שלו".</w:t>
      </w:r>
    </w:p>
    <w:p w:rsidR="00041A69" w:rsidRDefault="00041A69" w:rsidP="00041A69">
      <w:pPr>
        <w:rPr>
          <w:rtl/>
        </w:rPr>
      </w:pPr>
      <w:bookmarkStart w:id="5893" w:name="_ETM_Q1_1126000"/>
      <w:bookmarkEnd w:id="5893"/>
    </w:p>
    <w:p w:rsidR="00041A69" w:rsidRDefault="00041A69" w:rsidP="00041A69">
      <w:pPr>
        <w:pStyle w:val="ae"/>
        <w:rPr>
          <w:rtl/>
        </w:rPr>
      </w:pPr>
      <w:bookmarkStart w:id="5894" w:name="ET_interruption_קריאה_118"/>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5894"/>
    </w:p>
    <w:p w:rsidR="00041A69" w:rsidRDefault="00041A69" w:rsidP="00041A69">
      <w:pPr>
        <w:pStyle w:val="KeepWithNext"/>
        <w:rPr>
          <w:rtl/>
        </w:rPr>
      </w:pPr>
    </w:p>
    <w:p w:rsidR="00041A69" w:rsidRDefault="00041A69" w:rsidP="00041A69">
      <w:pPr>
        <w:rPr>
          <w:rtl/>
        </w:rPr>
      </w:pPr>
      <w:bookmarkStart w:id="5895" w:name="_ETM_Q1_1119000"/>
      <w:bookmarkEnd w:id="5895"/>
      <w:r>
        <w:rPr>
          <w:rtl/>
        </w:rPr>
        <w:t xml:space="preserve">הוא מדבר על שוחד - - </w:t>
      </w:r>
      <w:bookmarkStart w:id="5896" w:name="_ETM_Q1_1125000"/>
      <w:bookmarkEnd w:id="5896"/>
      <w:r>
        <w:rPr>
          <w:rtl/>
        </w:rPr>
        <w:t xml:space="preserve">- </w:t>
      </w:r>
    </w:p>
    <w:p w:rsidR="00041A69" w:rsidRDefault="00041A69" w:rsidP="00041A69">
      <w:pPr>
        <w:rPr>
          <w:rtl/>
        </w:rPr>
      </w:pPr>
    </w:p>
    <w:p w:rsidR="00041A69" w:rsidRDefault="00041A69" w:rsidP="00041A69">
      <w:pPr>
        <w:pStyle w:val="a"/>
        <w:keepNext/>
        <w:rPr>
          <w:rtl/>
        </w:rPr>
      </w:pPr>
      <w:bookmarkStart w:id="5897" w:name="ET_speaker_5142_117"/>
      <w:r>
        <w:rPr>
          <w:rStyle w:val="TagStyle"/>
          <w:rFonts w:hint="cs"/>
          <w:rtl/>
        </w:rPr>
        <w:t xml:space="preserve"> &lt;&lt; דובר &gt;&gt; </w:t>
      </w:r>
      <w:r>
        <w:rPr>
          <w:rFonts w:hint="cs"/>
          <w:rtl/>
        </w:rPr>
        <w:t>יוליה מלינובסקי (ישראל ביתנו):</w:t>
      </w:r>
      <w:r>
        <w:rPr>
          <w:rStyle w:val="TagStyle"/>
          <w:rFonts w:hint="cs"/>
          <w:rtl/>
        </w:rPr>
        <w:t xml:space="preserve"> &lt;&lt; דובר &gt;&gt;</w:t>
      </w:r>
      <w:r>
        <w:rPr>
          <w:rFonts w:hint="cs"/>
          <w:rtl/>
        </w:rPr>
        <w:t xml:space="preserve"> </w:t>
      </w:r>
      <w:bookmarkEnd w:id="5897"/>
    </w:p>
    <w:p w:rsidR="00041A69" w:rsidRDefault="00041A69" w:rsidP="00041A69">
      <w:pPr>
        <w:pStyle w:val="KeepWithNext"/>
        <w:rPr>
          <w:rtl/>
        </w:rPr>
      </w:pPr>
    </w:p>
    <w:p w:rsidR="00041A69" w:rsidRDefault="00041A69" w:rsidP="00041A69">
      <w:pPr>
        <w:rPr>
          <w:rtl/>
        </w:rPr>
      </w:pPr>
      <w:bookmarkStart w:id="5898" w:name="_ETM_Q1_1122000"/>
      <w:bookmarkEnd w:id="5898"/>
      <w:r>
        <w:rPr>
          <w:rtl/>
        </w:rPr>
        <w:t>פה זה לא שוחד. אתה אמרת בעצמך שזה לא - - -</w:t>
      </w:r>
    </w:p>
    <w:p w:rsidR="00041A69" w:rsidRDefault="00041A69" w:rsidP="00041A69">
      <w:pPr>
        <w:rPr>
          <w:rtl/>
        </w:rPr>
      </w:pPr>
    </w:p>
    <w:p w:rsidR="00041A69" w:rsidRDefault="00041A69" w:rsidP="00041A69">
      <w:pPr>
        <w:pStyle w:val="a"/>
        <w:rPr>
          <w:rtl/>
        </w:rPr>
      </w:pPr>
      <w:bookmarkStart w:id="5899" w:name="ET_speaker_היועץ_המשפטי_לממשלה_אבי_119"/>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5899"/>
    </w:p>
    <w:p w:rsidR="00041A69" w:rsidRDefault="00041A69" w:rsidP="00041A69">
      <w:pPr>
        <w:pStyle w:val="KeepWithNext"/>
        <w:rPr>
          <w:rtl/>
        </w:rPr>
      </w:pPr>
    </w:p>
    <w:p w:rsidR="00041A69" w:rsidRDefault="00041A69" w:rsidP="00041A69">
      <w:pPr>
        <w:rPr>
          <w:rtl/>
        </w:rPr>
      </w:pPr>
      <w:r>
        <w:rPr>
          <w:rtl/>
        </w:rPr>
        <w:t>אני ציטטתי מפסק דין.</w:t>
      </w:r>
    </w:p>
    <w:p w:rsidR="00041A69" w:rsidRDefault="00041A69" w:rsidP="00041A69">
      <w:pPr>
        <w:rPr>
          <w:rtl/>
        </w:rPr>
      </w:pPr>
    </w:p>
    <w:p w:rsidR="00041A69" w:rsidRDefault="00041A69" w:rsidP="00041A69">
      <w:pPr>
        <w:pStyle w:val="KeepWithNext"/>
        <w:rPr>
          <w:rStyle w:val="TagStyle"/>
          <w:rFonts w:ascii="David" w:hAnsi="David"/>
          <w:u w:val="single"/>
          <w:rtl/>
          <w:lang w:eastAsia="he-IL"/>
        </w:rPr>
      </w:pPr>
    </w:p>
    <w:p w:rsidR="00041A69" w:rsidRDefault="00041A69" w:rsidP="00041A69">
      <w:pPr>
        <w:pStyle w:val="a"/>
        <w:rPr>
          <w:rtl/>
        </w:rPr>
      </w:pPr>
      <w:bookmarkStart w:id="5900" w:name="ET_speaker_5142_121"/>
      <w:r>
        <w:rPr>
          <w:rStyle w:val="TagStyle"/>
          <w:rFonts w:hint="cs"/>
          <w:rtl/>
        </w:rPr>
        <w:t xml:space="preserve"> &lt;&lt; דובר &gt;&gt; </w:t>
      </w:r>
      <w:r>
        <w:rPr>
          <w:rFonts w:hint="cs"/>
          <w:rtl/>
        </w:rPr>
        <w:t>יוליה מלינובסקי (ישראל ביתנו):</w:t>
      </w:r>
      <w:r>
        <w:rPr>
          <w:rStyle w:val="TagStyle"/>
          <w:rFonts w:hint="cs"/>
          <w:rtl/>
        </w:rPr>
        <w:t xml:space="preserve"> &lt;&lt; דובר &gt;&gt;</w:t>
      </w:r>
      <w:r>
        <w:rPr>
          <w:rFonts w:hint="cs"/>
          <w:rtl/>
        </w:rPr>
        <w:t xml:space="preserve"> </w:t>
      </w:r>
      <w:bookmarkEnd w:id="5900"/>
    </w:p>
    <w:p w:rsidR="00041A69" w:rsidRDefault="00041A69" w:rsidP="00041A69">
      <w:pPr>
        <w:pStyle w:val="KeepWithNext"/>
        <w:rPr>
          <w:rtl/>
        </w:rPr>
      </w:pPr>
    </w:p>
    <w:p w:rsidR="00041A69" w:rsidRDefault="00041A69" w:rsidP="00041A69">
      <w:pPr>
        <w:rPr>
          <w:rtl/>
        </w:rPr>
      </w:pPr>
      <w:r>
        <w:rPr>
          <w:rtl/>
        </w:rPr>
        <w:t xml:space="preserve">אבל, השוחד לא היה במקרה </w:t>
      </w:r>
      <w:bookmarkStart w:id="5901" w:name="_ETM_Q1_1134000"/>
      <w:bookmarkEnd w:id="5901"/>
      <w:r>
        <w:rPr>
          <w:rtl/>
        </w:rPr>
        <w:t>הזה.</w:t>
      </w:r>
    </w:p>
    <w:p w:rsidR="00041A69" w:rsidRDefault="00041A69" w:rsidP="00041A69">
      <w:pPr>
        <w:rPr>
          <w:rtl/>
        </w:rPr>
      </w:pPr>
      <w:bookmarkStart w:id="5902" w:name="_ETM_Q1_1139000"/>
      <w:bookmarkEnd w:id="5902"/>
    </w:p>
    <w:p w:rsidR="00041A69" w:rsidRDefault="00041A69" w:rsidP="00041A69">
      <w:pPr>
        <w:pStyle w:val="ae"/>
        <w:rPr>
          <w:rtl/>
        </w:rPr>
      </w:pPr>
      <w:bookmarkStart w:id="5903" w:name="ET_interruption_קריאה_122"/>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5903"/>
    </w:p>
    <w:p w:rsidR="00041A69" w:rsidRDefault="00041A69" w:rsidP="00041A69">
      <w:pPr>
        <w:pStyle w:val="KeepWithNext"/>
        <w:rPr>
          <w:rtl/>
        </w:rPr>
      </w:pPr>
    </w:p>
    <w:p w:rsidR="00041A69" w:rsidRDefault="00041A69" w:rsidP="00041A69">
      <w:pPr>
        <w:rPr>
          <w:rtl/>
        </w:rPr>
      </w:pPr>
      <w:bookmarkStart w:id="5904" w:name="_ETM_Q1_1137000"/>
      <w:bookmarkEnd w:id="5904"/>
      <w:r>
        <w:rPr>
          <w:rtl/>
        </w:rPr>
        <w:t xml:space="preserve">גם שם זה לא היה שוחד.    </w:t>
      </w:r>
    </w:p>
    <w:p w:rsidR="00041A69" w:rsidRDefault="00041A69" w:rsidP="00041A69">
      <w:pPr>
        <w:rPr>
          <w:rtl/>
        </w:rPr>
      </w:pPr>
      <w:bookmarkStart w:id="5905" w:name="_ETM_Q1_1131000"/>
      <w:bookmarkEnd w:id="5905"/>
    </w:p>
    <w:p w:rsidR="00041A69" w:rsidRDefault="00041A69" w:rsidP="00041A69">
      <w:pPr>
        <w:pStyle w:val="a"/>
        <w:rPr>
          <w:rtl/>
        </w:rPr>
      </w:pPr>
      <w:bookmarkStart w:id="5906" w:name="ET_speaker_היועץ_המשפטי_לממשלה_אבי_123"/>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5906"/>
    </w:p>
    <w:p w:rsidR="00041A69" w:rsidRDefault="00041A69" w:rsidP="00041A69">
      <w:pPr>
        <w:pStyle w:val="KeepWithNext"/>
        <w:rPr>
          <w:rtl/>
        </w:rPr>
      </w:pPr>
    </w:p>
    <w:p w:rsidR="00041A69" w:rsidRDefault="00041A69" w:rsidP="00041A69">
      <w:pPr>
        <w:rPr>
          <w:rtl/>
        </w:rPr>
      </w:pPr>
      <w:r>
        <w:rPr>
          <w:rtl/>
        </w:rPr>
        <w:t>ה</w:t>
      </w:r>
      <w:bookmarkStart w:id="5907" w:name="_ETM_Q1_1136000"/>
      <w:bookmarkEnd w:id="5907"/>
      <w:r>
        <w:rPr>
          <w:rtl/>
        </w:rPr>
        <w:t>סברתי קודם, ואני לא רוצה לחזור על זה עוד פעם. היה טיעון שנשמע בפניי, וקיבלתי אותו. נותר בי ספק - - -</w:t>
      </w:r>
    </w:p>
    <w:p w:rsidR="00041A69" w:rsidRDefault="00041A69" w:rsidP="00041A69">
      <w:pPr>
        <w:rPr>
          <w:rtl/>
        </w:rPr>
      </w:pPr>
    </w:p>
    <w:p w:rsidR="00041A69" w:rsidRDefault="00041A69" w:rsidP="00041A69">
      <w:pPr>
        <w:pStyle w:val="a"/>
        <w:rPr>
          <w:rtl/>
        </w:rPr>
      </w:pPr>
      <w:bookmarkStart w:id="5908" w:name="ET_speaker_5142_124"/>
      <w:r>
        <w:rPr>
          <w:rStyle w:val="TagStyle"/>
          <w:rFonts w:hint="cs"/>
          <w:rtl/>
        </w:rPr>
        <w:t xml:space="preserve"> &lt;&lt; דובר &gt;&gt; </w:t>
      </w:r>
      <w:r>
        <w:rPr>
          <w:rFonts w:hint="cs"/>
          <w:rtl/>
        </w:rPr>
        <w:t>יוליה מלינובסקי (ישראל ביתנו):</w:t>
      </w:r>
      <w:r>
        <w:rPr>
          <w:rStyle w:val="TagStyle"/>
          <w:rFonts w:hint="cs"/>
          <w:rtl/>
        </w:rPr>
        <w:t xml:space="preserve"> &lt;&lt; דובר &gt;&gt;</w:t>
      </w:r>
      <w:r>
        <w:rPr>
          <w:rFonts w:hint="cs"/>
          <w:rtl/>
        </w:rPr>
        <w:t xml:space="preserve"> </w:t>
      </w:r>
      <w:bookmarkEnd w:id="5908"/>
    </w:p>
    <w:p w:rsidR="00041A69" w:rsidRDefault="00041A69" w:rsidP="00041A69">
      <w:pPr>
        <w:pStyle w:val="KeepWithNext"/>
        <w:rPr>
          <w:rtl/>
        </w:rPr>
      </w:pPr>
    </w:p>
    <w:p w:rsidR="00041A69" w:rsidRDefault="00041A69" w:rsidP="00041A69">
      <w:pPr>
        <w:rPr>
          <w:rtl/>
        </w:rPr>
      </w:pPr>
      <w:bookmarkStart w:id="5909" w:name="_ETM_Q1_1148000"/>
      <w:bookmarkEnd w:id="5909"/>
      <w:r>
        <w:rPr>
          <w:rtl/>
        </w:rPr>
        <w:t>- - - לדבר כך. זה לא אותו דבר.</w:t>
      </w:r>
    </w:p>
    <w:p w:rsidR="00041A69" w:rsidRDefault="00041A69" w:rsidP="00041A69">
      <w:pPr>
        <w:rPr>
          <w:rtl/>
        </w:rPr>
      </w:pPr>
    </w:p>
    <w:p w:rsidR="00041A69" w:rsidRDefault="00041A69" w:rsidP="00041A69">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041A69" w:rsidRDefault="00041A69" w:rsidP="00041A69">
      <w:pPr>
        <w:pStyle w:val="KeepWithNext"/>
        <w:rPr>
          <w:rtl/>
        </w:rPr>
      </w:pPr>
    </w:p>
    <w:p w:rsidR="00041A69" w:rsidRDefault="00041A69" w:rsidP="00041A69">
      <w:pPr>
        <w:rPr>
          <w:rtl/>
        </w:rPr>
      </w:pPr>
      <w:r>
        <w:rPr>
          <w:rtl/>
        </w:rPr>
        <w:t>יוליה, יוליה, בבקשה.</w:t>
      </w:r>
    </w:p>
    <w:p w:rsidR="00041A69" w:rsidRDefault="00041A69" w:rsidP="00041A69">
      <w:pPr>
        <w:rPr>
          <w:rtl/>
        </w:rPr>
      </w:pPr>
    </w:p>
    <w:p w:rsidR="00041A69" w:rsidRDefault="00041A69" w:rsidP="00041A69">
      <w:pPr>
        <w:pStyle w:val="a"/>
        <w:rPr>
          <w:rtl/>
        </w:rPr>
      </w:pPr>
      <w:bookmarkStart w:id="5910" w:name="ET_speaker_5068_126"/>
      <w:r>
        <w:rPr>
          <w:rStyle w:val="TagStyle"/>
          <w:rFonts w:hint="cs"/>
          <w:rtl/>
        </w:rPr>
        <w:t xml:space="preserve"> &lt;&lt; דובר &gt;&gt; </w:t>
      </w:r>
      <w:r>
        <w:rPr>
          <w:rFonts w:hint="cs"/>
          <w:rtl/>
        </w:rPr>
        <w:t>קארין אלהרר (כחול לבן):</w:t>
      </w:r>
      <w:r>
        <w:rPr>
          <w:rStyle w:val="TagStyle"/>
          <w:rFonts w:hint="cs"/>
          <w:rtl/>
        </w:rPr>
        <w:t xml:space="preserve"> &lt;&lt; דובר &gt;&gt;</w:t>
      </w:r>
      <w:r>
        <w:rPr>
          <w:rFonts w:hint="cs"/>
          <w:rtl/>
        </w:rPr>
        <w:t xml:space="preserve"> </w:t>
      </w:r>
      <w:bookmarkEnd w:id="5910"/>
    </w:p>
    <w:p w:rsidR="00041A69" w:rsidRDefault="00041A69" w:rsidP="00041A69">
      <w:pPr>
        <w:pStyle w:val="KeepWithNext"/>
        <w:rPr>
          <w:rtl/>
        </w:rPr>
      </w:pPr>
    </w:p>
    <w:p w:rsidR="00041A69" w:rsidRDefault="00041A69" w:rsidP="00041A69">
      <w:pPr>
        <w:rPr>
          <w:rtl/>
        </w:rPr>
      </w:pPr>
      <w:r>
        <w:rPr>
          <w:rtl/>
        </w:rPr>
        <w:t xml:space="preserve">גם אני יודעת להתפרץ. </w:t>
      </w:r>
      <w:bookmarkStart w:id="5911" w:name="_ETM_Q1_1152000"/>
      <w:bookmarkEnd w:id="5911"/>
      <w:r>
        <w:rPr>
          <w:rtl/>
        </w:rPr>
        <w:t>מה?</w:t>
      </w:r>
    </w:p>
    <w:p w:rsidR="00041A69" w:rsidRDefault="00041A69" w:rsidP="00041A69">
      <w:pPr>
        <w:rPr>
          <w:rtl/>
        </w:rPr>
      </w:pPr>
      <w:bookmarkStart w:id="5912" w:name="_ETM_Q1_1153000"/>
      <w:bookmarkEnd w:id="5912"/>
    </w:p>
    <w:p w:rsidR="00041A69" w:rsidRDefault="00041A69" w:rsidP="00041A69">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041A69" w:rsidRDefault="00041A69" w:rsidP="00041A69">
      <w:pPr>
        <w:pStyle w:val="KeepWithNext"/>
        <w:rPr>
          <w:rtl/>
        </w:rPr>
      </w:pPr>
    </w:p>
    <w:p w:rsidR="00041A69" w:rsidRDefault="00041A69" w:rsidP="00041A69">
      <w:pPr>
        <w:rPr>
          <w:rtl/>
        </w:rPr>
      </w:pPr>
      <w:bookmarkStart w:id="5913" w:name="_ETM_Q1_1155000"/>
      <w:bookmarkEnd w:id="5913"/>
      <w:r>
        <w:rPr>
          <w:rtl/>
        </w:rPr>
        <w:t xml:space="preserve">בסדר. זה לא עוזר.  </w:t>
      </w:r>
    </w:p>
    <w:p w:rsidR="00041A69" w:rsidRDefault="00041A69" w:rsidP="00041A69">
      <w:pPr>
        <w:rPr>
          <w:rtl/>
        </w:rPr>
      </w:pPr>
      <w:bookmarkStart w:id="5914" w:name="_ETM_Q1_1154000"/>
      <w:bookmarkEnd w:id="5914"/>
    </w:p>
    <w:p w:rsidR="00041A69" w:rsidRDefault="00041A69" w:rsidP="00041A69">
      <w:pPr>
        <w:pStyle w:val="a"/>
        <w:rPr>
          <w:rtl/>
        </w:rPr>
      </w:pPr>
      <w:bookmarkStart w:id="5915" w:name="ET_speaker_5142_127"/>
      <w:r>
        <w:rPr>
          <w:rStyle w:val="TagStyle"/>
          <w:rFonts w:hint="cs"/>
          <w:rtl/>
        </w:rPr>
        <w:t xml:space="preserve"> &lt;&lt; דובר &gt;&gt; </w:t>
      </w:r>
      <w:r>
        <w:rPr>
          <w:rFonts w:hint="cs"/>
          <w:rtl/>
        </w:rPr>
        <w:t>יוליה מלינובסקי (ישראל ביתנו):</w:t>
      </w:r>
      <w:r>
        <w:rPr>
          <w:rStyle w:val="TagStyle"/>
          <w:rFonts w:hint="cs"/>
          <w:rtl/>
        </w:rPr>
        <w:t xml:space="preserve"> &lt;&lt; דובר &gt;&gt;</w:t>
      </w:r>
      <w:r>
        <w:rPr>
          <w:rFonts w:hint="cs"/>
          <w:rtl/>
        </w:rPr>
        <w:t xml:space="preserve"> </w:t>
      </w:r>
      <w:bookmarkEnd w:id="5915"/>
    </w:p>
    <w:p w:rsidR="00041A69" w:rsidRDefault="00041A69" w:rsidP="00041A69">
      <w:pPr>
        <w:pStyle w:val="KeepWithNext"/>
        <w:rPr>
          <w:rtl/>
        </w:rPr>
      </w:pPr>
    </w:p>
    <w:p w:rsidR="00041A69" w:rsidRDefault="00041A69" w:rsidP="00041A69">
      <w:pPr>
        <w:rPr>
          <w:rtl/>
        </w:rPr>
      </w:pPr>
      <w:bookmarkStart w:id="5916" w:name="_ETM_Q1_1156000"/>
      <w:bookmarkEnd w:id="5916"/>
      <w:r>
        <w:rPr>
          <w:rtl/>
        </w:rPr>
        <w:t>כשאת מדברת, כולם שומעים אותך. אין פה בעיה של שמיעה.</w:t>
      </w:r>
    </w:p>
    <w:p w:rsidR="00041A69" w:rsidRDefault="00041A69" w:rsidP="00041A69">
      <w:pPr>
        <w:rPr>
          <w:rtl/>
        </w:rPr>
      </w:pPr>
      <w:bookmarkStart w:id="5917" w:name="_ETM_Q1_1164000"/>
      <w:bookmarkEnd w:id="5917"/>
    </w:p>
    <w:p w:rsidR="00041A69" w:rsidRDefault="00041A69" w:rsidP="00041A69">
      <w:pPr>
        <w:pStyle w:val="af"/>
        <w:rPr>
          <w:rtl/>
        </w:rPr>
      </w:pPr>
      <w:bookmarkStart w:id="5918" w:name="ET_yor_5790_129"/>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5918"/>
    </w:p>
    <w:p w:rsidR="00041A69" w:rsidRDefault="00041A69" w:rsidP="00041A69">
      <w:pPr>
        <w:pStyle w:val="KeepWithNext"/>
        <w:rPr>
          <w:rtl/>
        </w:rPr>
      </w:pPr>
    </w:p>
    <w:p w:rsidR="00041A69" w:rsidRDefault="00041A69" w:rsidP="00041A69">
      <w:pPr>
        <w:rPr>
          <w:rtl/>
        </w:rPr>
      </w:pPr>
      <w:bookmarkStart w:id="5919" w:name="_ETM_Q1_1162000"/>
      <w:bookmarkEnd w:id="5919"/>
      <w:r>
        <w:rPr>
          <w:rtl/>
        </w:rPr>
        <w:t>בבקשה. בבקשה.</w:t>
      </w:r>
    </w:p>
    <w:p w:rsidR="00041A69" w:rsidRDefault="00041A69" w:rsidP="00041A69">
      <w:pPr>
        <w:rPr>
          <w:rtl/>
        </w:rPr>
      </w:pPr>
      <w:bookmarkStart w:id="5920" w:name="_ETM_Q1_1168000"/>
      <w:bookmarkEnd w:id="5920"/>
    </w:p>
    <w:p w:rsidR="00041A69" w:rsidRDefault="00041A69" w:rsidP="00041A69">
      <w:pPr>
        <w:pStyle w:val="a"/>
        <w:rPr>
          <w:rtl/>
        </w:rPr>
      </w:pPr>
      <w:bookmarkStart w:id="5921" w:name="ET_speaker_היועץ_המשפטי_לממשלה_אבי_130"/>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5921"/>
    </w:p>
    <w:p w:rsidR="00041A69" w:rsidRDefault="00041A69" w:rsidP="00041A69">
      <w:pPr>
        <w:pStyle w:val="KeepWithNext"/>
        <w:rPr>
          <w:rtl/>
        </w:rPr>
      </w:pPr>
    </w:p>
    <w:p w:rsidR="00041A69" w:rsidRDefault="00041A69" w:rsidP="00041A69">
      <w:pPr>
        <w:rPr>
          <w:rtl/>
        </w:rPr>
      </w:pPr>
      <w:r>
        <w:rPr>
          <w:rtl/>
        </w:rPr>
        <w:t xml:space="preserve">אני רק רוצה להבהיר עוד פעם שאני </w:t>
      </w:r>
      <w:bookmarkStart w:id="5922" w:name="_ETM_Q1_1166000"/>
      <w:bookmarkEnd w:id="5922"/>
      <w:r>
        <w:rPr>
          <w:rtl/>
        </w:rPr>
        <w:t xml:space="preserve">בסך-הכול ציטטתי פה מתוך פסק דין של בית המשפט </w:t>
      </w:r>
      <w:bookmarkStart w:id="5923" w:name="_ETM_Q1_1169000"/>
      <w:bookmarkEnd w:id="5923"/>
      <w:r>
        <w:rPr>
          <w:rtl/>
        </w:rPr>
        <w:t>העליון שהשתמש במילה "שוחד". זה דבר אחד.</w:t>
      </w:r>
    </w:p>
    <w:p w:rsidR="00041A69" w:rsidRDefault="00041A69" w:rsidP="00041A69">
      <w:pPr>
        <w:rPr>
          <w:rtl/>
        </w:rPr>
      </w:pPr>
      <w:bookmarkStart w:id="5924" w:name="_ETM_Q1_1171000"/>
      <w:bookmarkEnd w:id="5924"/>
    </w:p>
    <w:p w:rsidR="00041A69" w:rsidRDefault="00041A69" w:rsidP="00041A69">
      <w:pPr>
        <w:pStyle w:val="a"/>
        <w:rPr>
          <w:rtl/>
        </w:rPr>
      </w:pPr>
      <w:bookmarkStart w:id="5925" w:name="ET_knessetmember_5768_131"/>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5925"/>
    </w:p>
    <w:p w:rsidR="00041A69" w:rsidRDefault="00041A69" w:rsidP="00041A69">
      <w:pPr>
        <w:pStyle w:val="KeepWithNext"/>
        <w:rPr>
          <w:rtl/>
        </w:rPr>
      </w:pPr>
    </w:p>
    <w:p w:rsidR="00041A69" w:rsidRDefault="00041A69" w:rsidP="00041A69">
      <w:pPr>
        <w:rPr>
          <w:rtl/>
        </w:rPr>
      </w:pPr>
      <w:r>
        <w:rPr>
          <w:rtl/>
        </w:rPr>
        <w:t>לא משנה. יאללה.</w:t>
      </w:r>
    </w:p>
    <w:p w:rsidR="00041A69" w:rsidRDefault="00041A69" w:rsidP="00041A69">
      <w:pPr>
        <w:rPr>
          <w:rtl/>
        </w:rPr>
      </w:pPr>
      <w:bookmarkStart w:id="5926" w:name="_ETM_Q1_1170000"/>
      <w:bookmarkEnd w:id="5926"/>
    </w:p>
    <w:p w:rsidR="00041A69" w:rsidRDefault="00041A69" w:rsidP="00041A69">
      <w:pPr>
        <w:pStyle w:val="a"/>
        <w:rPr>
          <w:rtl/>
        </w:rPr>
      </w:pPr>
      <w:bookmarkStart w:id="5927" w:name="ET_speaker_היועץ_המשפטי_לממשלה_אבי_132"/>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5927"/>
    </w:p>
    <w:p w:rsidR="00041A69" w:rsidRDefault="00041A69" w:rsidP="00041A69">
      <w:pPr>
        <w:pStyle w:val="KeepWithNext"/>
        <w:rPr>
          <w:rtl/>
        </w:rPr>
      </w:pPr>
    </w:p>
    <w:p w:rsidR="00041A69" w:rsidRDefault="00041A69" w:rsidP="00041A69">
      <w:pPr>
        <w:rPr>
          <w:rtl/>
        </w:rPr>
      </w:pPr>
      <w:bookmarkStart w:id="5928" w:name="_ETM_Q1_1174000"/>
      <w:bookmarkEnd w:id="5928"/>
      <w:r>
        <w:rPr>
          <w:rtl/>
        </w:rPr>
        <w:t xml:space="preserve">לגבי השאלה עצמה, כן, אני </w:t>
      </w:r>
      <w:bookmarkStart w:id="5929" w:name="_ETM_Q1_1173000"/>
      <w:bookmarkEnd w:id="5929"/>
      <w:r>
        <w:rPr>
          <w:rtl/>
        </w:rPr>
        <w:t xml:space="preserve">אמרתי: אני קיבלתי את הטענות בעקבות טיעון </w:t>
      </w:r>
      <w:bookmarkStart w:id="5930" w:name="_ETM_Q1_1181000"/>
      <w:bookmarkEnd w:id="5930"/>
      <w:r>
        <w:rPr>
          <w:rtl/>
        </w:rPr>
        <w:t xml:space="preserve">שהושמע בפני. היו מחשבה או שיקול כן להגיש כתב </w:t>
      </w:r>
      <w:bookmarkStart w:id="5931" w:name="_ETM_Q1_1180000"/>
      <w:bookmarkEnd w:id="5931"/>
      <w:r>
        <w:rPr>
          <w:rtl/>
        </w:rPr>
        <w:t>אישום על שוחד. אחרי שנשמעו הטענות ואחרי - - -</w:t>
      </w:r>
    </w:p>
    <w:p w:rsidR="00041A69" w:rsidRDefault="00041A69" w:rsidP="00041A69">
      <w:pPr>
        <w:rPr>
          <w:rtl/>
        </w:rPr>
      </w:pPr>
      <w:bookmarkStart w:id="5932" w:name="_ETM_Q1_1183000"/>
      <w:bookmarkEnd w:id="5932"/>
    </w:p>
    <w:p w:rsidR="00041A69" w:rsidRDefault="00041A69" w:rsidP="00041A69">
      <w:pPr>
        <w:pStyle w:val="a"/>
        <w:rPr>
          <w:rtl/>
        </w:rPr>
      </w:pPr>
      <w:bookmarkStart w:id="5933" w:name="ET_knessetmember_5768_133"/>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5933"/>
    </w:p>
    <w:p w:rsidR="00041A69" w:rsidRDefault="00041A69" w:rsidP="00041A69">
      <w:pPr>
        <w:pStyle w:val="KeepWithNext"/>
        <w:rPr>
          <w:rtl/>
        </w:rPr>
      </w:pPr>
    </w:p>
    <w:p w:rsidR="00041A69" w:rsidRDefault="00041A69" w:rsidP="00041A69">
      <w:pPr>
        <w:rPr>
          <w:rtl/>
        </w:rPr>
      </w:pPr>
      <w:r>
        <w:rPr>
          <w:rtl/>
        </w:rPr>
        <w:t xml:space="preserve">אבל זה לא רלוונטי עכשיו. </w:t>
      </w:r>
      <w:bookmarkStart w:id="5934" w:name="_ETM_Q1_1189000"/>
      <w:bookmarkEnd w:id="5934"/>
      <w:r>
        <w:rPr>
          <w:rtl/>
        </w:rPr>
        <w:t>זה לא.</w:t>
      </w:r>
    </w:p>
    <w:p w:rsidR="00041A69" w:rsidRDefault="00041A69" w:rsidP="00041A69">
      <w:pPr>
        <w:rPr>
          <w:rtl/>
        </w:rPr>
      </w:pPr>
      <w:bookmarkStart w:id="5935" w:name="_ETM_Q1_1185000"/>
      <w:bookmarkEnd w:id="5935"/>
    </w:p>
    <w:p w:rsidR="00041A69" w:rsidRDefault="00041A69" w:rsidP="00041A69">
      <w:pPr>
        <w:pStyle w:val="af"/>
        <w:rPr>
          <w:rtl/>
        </w:rPr>
      </w:pPr>
      <w:bookmarkStart w:id="5936" w:name="ET_yor_5790_134"/>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5936"/>
    </w:p>
    <w:p w:rsidR="00041A69" w:rsidRDefault="00041A69" w:rsidP="00041A69">
      <w:pPr>
        <w:pStyle w:val="KeepWithNext"/>
        <w:rPr>
          <w:rtl/>
        </w:rPr>
      </w:pPr>
    </w:p>
    <w:p w:rsidR="00041A69" w:rsidRDefault="00041A69" w:rsidP="00041A69">
      <w:pPr>
        <w:rPr>
          <w:rtl/>
        </w:rPr>
      </w:pPr>
      <w:bookmarkStart w:id="5937" w:name="_ETM_Q1_1186000"/>
      <w:bookmarkEnd w:id="5937"/>
      <w:r>
        <w:rPr>
          <w:rtl/>
        </w:rPr>
        <w:t>אני קורא אותך לסדר פעם ראשונה.</w:t>
      </w:r>
    </w:p>
    <w:p w:rsidR="00041A69" w:rsidRDefault="00041A69" w:rsidP="00041A69">
      <w:pPr>
        <w:rPr>
          <w:rtl/>
        </w:rPr>
      </w:pPr>
      <w:bookmarkStart w:id="5938" w:name="_ETM_Q1_1187000"/>
      <w:bookmarkEnd w:id="5938"/>
    </w:p>
    <w:p w:rsidR="00041A69" w:rsidRDefault="00041A69" w:rsidP="00041A69">
      <w:pPr>
        <w:pStyle w:val="a"/>
        <w:rPr>
          <w:rtl/>
        </w:rPr>
      </w:pPr>
      <w:bookmarkStart w:id="5939" w:name="ET_knessetmember_5768_135"/>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5939"/>
    </w:p>
    <w:p w:rsidR="00041A69" w:rsidRDefault="00041A69" w:rsidP="00041A69">
      <w:pPr>
        <w:pStyle w:val="KeepWithNext"/>
        <w:rPr>
          <w:rtl/>
        </w:rPr>
      </w:pPr>
    </w:p>
    <w:p w:rsidR="00041A69" w:rsidRDefault="00041A69" w:rsidP="00041A69">
      <w:pPr>
        <w:rPr>
          <w:rtl/>
        </w:rPr>
      </w:pPr>
      <w:bookmarkStart w:id="5940" w:name="_ETM_Q1_1190000"/>
      <w:bookmarkEnd w:id="5940"/>
      <w:r>
        <w:rPr>
          <w:rtl/>
        </w:rPr>
        <w:t>אני לא מצליחה להבין.</w:t>
      </w:r>
    </w:p>
    <w:p w:rsidR="00041A69" w:rsidRDefault="00041A69" w:rsidP="00041A69">
      <w:pPr>
        <w:rPr>
          <w:rtl/>
        </w:rPr>
      </w:pPr>
    </w:p>
    <w:p w:rsidR="00041A69" w:rsidRDefault="00041A69" w:rsidP="00041A69">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041A69" w:rsidRDefault="00041A69" w:rsidP="00041A69">
      <w:pPr>
        <w:pStyle w:val="KeepWithNext"/>
        <w:rPr>
          <w:rtl/>
        </w:rPr>
      </w:pPr>
    </w:p>
    <w:p w:rsidR="00041A69" w:rsidRDefault="00041A69" w:rsidP="00041A69">
      <w:pPr>
        <w:rPr>
          <w:rtl/>
        </w:rPr>
      </w:pPr>
      <w:bookmarkStart w:id="5941" w:name="_ETM_Q1_1192000"/>
      <w:bookmarkEnd w:id="5941"/>
      <w:r>
        <w:rPr>
          <w:rtl/>
        </w:rPr>
        <w:t>אתם לא יכולים להתפרץ.</w:t>
      </w:r>
    </w:p>
    <w:p w:rsidR="00041A69" w:rsidRDefault="00041A69" w:rsidP="00041A69">
      <w:pPr>
        <w:rPr>
          <w:rtl/>
        </w:rPr>
      </w:pPr>
    </w:p>
    <w:p w:rsidR="00041A69" w:rsidRDefault="00041A69" w:rsidP="00041A69">
      <w:pPr>
        <w:pStyle w:val="a"/>
        <w:rPr>
          <w:rtl/>
        </w:rPr>
      </w:pPr>
      <w:bookmarkStart w:id="5942" w:name="ET_knessetmember_5768_137"/>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5942"/>
    </w:p>
    <w:p w:rsidR="00041A69" w:rsidRDefault="00041A69" w:rsidP="00041A69">
      <w:pPr>
        <w:pStyle w:val="KeepWithNext"/>
        <w:rPr>
          <w:rtl/>
        </w:rPr>
      </w:pPr>
    </w:p>
    <w:p w:rsidR="00041A69" w:rsidRDefault="00041A69" w:rsidP="00041A69">
      <w:pPr>
        <w:rPr>
          <w:rtl/>
        </w:rPr>
      </w:pPr>
      <w:r>
        <w:rPr>
          <w:rtl/>
        </w:rPr>
        <w:t>אתה משתמש - - -</w:t>
      </w:r>
    </w:p>
    <w:p w:rsidR="00041A69" w:rsidRDefault="00041A69" w:rsidP="00041A69">
      <w:pPr>
        <w:rPr>
          <w:rtl/>
        </w:rPr>
      </w:pPr>
    </w:p>
    <w:p w:rsidR="00041A69" w:rsidRDefault="00041A69" w:rsidP="00041A69">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041A69" w:rsidRDefault="00041A69" w:rsidP="00041A69">
      <w:pPr>
        <w:pStyle w:val="KeepWithNext"/>
        <w:rPr>
          <w:rtl/>
        </w:rPr>
      </w:pPr>
    </w:p>
    <w:p w:rsidR="00041A69" w:rsidRDefault="00041A69" w:rsidP="00041A69">
      <w:pPr>
        <w:rPr>
          <w:rtl/>
        </w:rPr>
      </w:pPr>
      <w:r>
        <w:rPr>
          <w:rtl/>
        </w:rPr>
        <w:t>א</w:t>
      </w:r>
      <w:bookmarkStart w:id="5943" w:name="_ETM_Q1_1194000"/>
      <w:bookmarkEnd w:id="5943"/>
      <w:r>
        <w:rPr>
          <w:rtl/>
        </w:rPr>
        <w:t>ז אני קורא אותך</w:t>
      </w:r>
      <w:bookmarkStart w:id="5944" w:name="_ETM_Q1_1197000"/>
      <w:bookmarkEnd w:id="5944"/>
      <w:r>
        <w:rPr>
          <w:rtl/>
        </w:rPr>
        <w:t xml:space="preserve"> לסדר פעם שנייה.</w:t>
      </w:r>
    </w:p>
    <w:p w:rsidR="00041A69" w:rsidRDefault="00041A69" w:rsidP="00041A69">
      <w:pPr>
        <w:rPr>
          <w:rtl/>
        </w:rPr>
      </w:pPr>
    </w:p>
    <w:p w:rsidR="00041A69" w:rsidRDefault="00041A69" w:rsidP="00041A69">
      <w:pPr>
        <w:pStyle w:val="a"/>
        <w:rPr>
          <w:rtl/>
        </w:rPr>
      </w:pPr>
      <w:bookmarkStart w:id="5945" w:name="ET_speaker_היועץ_המשפטי_לממשלה_אבי_139"/>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5945"/>
    </w:p>
    <w:p w:rsidR="00041A69" w:rsidRDefault="00041A69" w:rsidP="00041A69">
      <w:pPr>
        <w:pStyle w:val="KeepWithNext"/>
        <w:rPr>
          <w:rtl/>
        </w:rPr>
      </w:pPr>
    </w:p>
    <w:p w:rsidR="00041A69" w:rsidRDefault="00041A69" w:rsidP="00041A69">
      <w:pPr>
        <w:rPr>
          <w:rtl/>
        </w:rPr>
      </w:pPr>
      <w:r>
        <w:rPr>
          <w:rtl/>
        </w:rPr>
        <w:t xml:space="preserve">אין מדובר כאן בגלישה חד-פעמית לאי-חוקיות ואף לא </w:t>
      </w:r>
      <w:bookmarkStart w:id="5946" w:name="_ETM_Q1_1211000"/>
      <w:bookmarkEnd w:id="5946"/>
      <w:r>
        <w:rPr>
          <w:rtl/>
        </w:rPr>
        <w:t xml:space="preserve">בפעילות ספונטנית ובלתי מתוכננת שהודגשה לא אחת בהקשר של מבחן </w:t>
      </w:r>
      <w:bookmarkStart w:id="5947" w:name="_ETM_Q1_1216000"/>
      <w:bookmarkEnd w:id="5947"/>
      <w:r>
        <w:rPr>
          <w:rtl/>
        </w:rPr>
        <w:t xml:space="preserve">הגלישה. לא עוסקים כאן גם בחגורה שמקיפה את מתחם החוקיות, לא בסיכון המקצועי הטבעי להתנהלות המקובלת בתהליכי חקיקה ולא בחלק נגרע ומשני כתוצאה ממילוי </w:t>
      </w:r>
      <w:bookmarkStart w:id="5948" w:name="_ETM_Q1_1223000"/>
      <w:bookmarkEnd w:id="5948"/>
      <w:r>
        <w:rPr>
          <w:rtl/>
        </w:rPr>
        <w:t>התפקיד כדין. עד כאן לגבי המבחן של החסינות המהותית, שלהבנתי לא יכול להתקיים לאור נסיבות העניין.</w:t>
      </w:r>
    </w:p>
    <w:p w:rsidR="00041A69" w:rsidRDefault="00041A69" w:rsidP="00041A69">
      <w:pPr>
        <w:rPr>
          <w:rtl/>
        </w:rPr>
      </w:pPr>
      <w:bookmarkStart w:id="5949" w:name="_ETM_Q1_1229000"/>
      <w:bookmarkEnd w:id="5949"/>
    </w:p>
    <w:p w:rsidR="00041A69" w:rsidRDefault="00041A69" w:rsidP="00041A69">
      <w:pPr>
        <w:pStyle w:val="a"/>
        <w:rPr>
          <w:rtl/>
        </w:rPr>
      </w:pPr>
      <w:bookmarkStart w:id="5950" w:name="ET_speaker_5771_140"/>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5950"/>
    </w:p>
    <w:p w:rsidR="00041A69" w:rsidRDefault="00041A69" w:rsidP="00041A69">
      <w:pPr>
        <w:pStyle w:val="KeepWithNext"/>
        <w:rPr>
          <w:rtl/>
        </w:rPr>
      </w:pPr>
    </w:p>
    <w:p w:rsidR="00041A69" w:rsidRDefault="00041A69" w:rsidP="00041A69">
      <w:pPr>
        <w:rPr>
          <w:rtl/>
        </w:rPr>
      </w:pPr>
      <w:r>
        <w:rPr>
          <w:rtl/>
        </w:rPr>
        <w:t>אפשר שאלת הבהרה?</w:t>
      </w:r>
    </w:p>
    <w:p w:rsidR="00041A69" w:rsidRDefault="00041A69" w:rsidP="00041A69">
      <w:pPr>
        <w:rPr>
          <w:rtl/>
        </w:rPr>
      </w:pPr>
    </w:p>
    <w:p w:rsidR="00041A69" w:rsidRDefault="00041A69" w:rsidP="00041A69">
      <w:pPr>
        <w:pStyle w:val="af"/>
        <w:rPr>
          <w:rtl/>
        </w:rPr>
      </w:pPr>
      <w:bookmarkStart w:id="5951" w:name="ET_yor_5790_141"/>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5951"/>
    </w:p>
    <w:p w:rsidR="00041A69" w:rsidRDefault="00041A69" w:rsidP="00041A69">
      <w:pPr>
        <w:pStyle w:val="KeepWithNext"/>
        <w:rPr>
          <w:rtl/>
        </w:rPr>
      </w:pPr>
    </w:p>
    <w:p w:rsidR="00041A69" w:rsidRDefault="00041A69" w:rsidP="00041A69">
      <w:pPr>
        <w:rPr>
          <w:rtl/>
        </w:rPr>
      </w:pPr>
      <w:bookmarkStart w:id="5952" w:name="_ETM_Q1_1233000"/>
      <w:bookmarkEnd w:id="5952"/>
      <w:r>
        <w:rPr>
          <w:rtl/>
        </w:rPr>
        <w:t xml:space="preserve">לא. אמרתי: אי-אפשר כל דקה. צריך לתת ליועץ המשפטי </w:t>
      </w:r>
      <w:bookmarkStart w:id="5953" w:name="_ETM_Q1_1237000"/>
      <w:bookmarkEnd w:id="5953"/>
      <w:r>
        <w:rPr>
          <w:rtl/>
        </w:rPr>
        <w:t>להמשיך את קו הטיעון שלו.</w:t>
      </w:r>
    </w:p>
    <w:p w:rsidR="00041A69" w:rsidRDefault="00041A69" w:rsidP="00041A69">
      <w:pPr>
        <w:rPr>
          <w:rtl/>
        </w:rPr>
      </w:pPr>
    </w:p>
    <w:p w:rsidR="00041A69" w:rsidRDefault="00041A69" w:rsidP="00041A69">
      <w:pPr>
        <w:pStyle w:val="a"/>
        <w:rPr>
          <w:rtl/>
        </w:rPr>
      </w:pPr>
      <w:bookmarkStart w:id="5954" w:name="ET_speaker_5771_142"/>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5954"/>
    </w:p>
    <w:p w:rsidR="00041A69" w:rsidRDefault="00041A69" w:rsidP="00041A69">
      <w:pPr>
        <w:pStyle w:val="KeepWithNext"/>
        <w:rPr>
          <w:rtl/>
        </w:rPr>
      </w:pPr>
    </w:p>
    <w:p w:rsidR="00041A69" w:rsidRDefault="00041A69" w:rsidP="00041A69">
      <w:pPr>
        <w:rPr>
          <w:rtl/>
        </w:rPr>
      </w:pPr>
      <w:bookmarkStart w:id="5955" w:name="_ETM_Q1_1238000"/>
      <w:bookmarkEnd w:id="5955"/>
      <w:r>
        <w:rPr>
          <w:rtl/>
        </w:rPr>
        <w:t>הוא סיים את הפרק הזה.</w:t>
      </w:r>
    </w:p>
    <w:p w:rsidR="00041A69" w:rsidRDefault="00041A69" w:rsidP="00041A69">
      <w:pPr>
        <w:rPr>
          <w:rtl/>
        </w:rPr>
      </w:pPr>
    </w:p>
    <w:p w:rsidR="00041A69" w:rsidRDefault="00041A69" w:rsidP="00041A69">
      <w:pPr>
        <w:pStyle w:val="af"/>
        <w:rPr>
          <w:rtl/>
        </w:rPr>
      </w:pPr>
      <w:bookmarkStart w:id="5956" w:name="ET_yor_5790_143"/>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5956"/>
    </w:p>
    <w:p w:rsidR="00041A69" w:rsidRDefault="00041A69" w:rsidP="00041A69">
      <w:pPr>
        <w:pStyle w:val="KeepWithNext"/>
        <w:rPr>
          <w:rtl/>
        </w:rPr>
      </w:pPr>
    </w:p>
    <w:p w:rsidR="00041A69" w:rsidRDefault="00041A69" w:rsidP="00041A69">
      <w:pPr>
        <w:rPr>
          <w:rtl/>
        </w:rPr>
      </w:pPr>
      <w:r>
        <w:rPr>
          <w:rtl/>
        </w:rPr>
        <w:t xml:space="preserve">הוא לא </w:t>
      </w:r>
      <w:bookmarkStart w:id="5957" w:name="_ETM_Q1_1242000"/>
      <w:bookmarkEnd w:id="5957"/>
      <w:r>
        <w:rPr>
          <w:rtl/>
        </w:rPr>
        <w:t>סיים. אני כבר אמרתי: לא.</w:t>
      </w:r>
    </w:p>
    <w:p w:rsidR="00041A69" w:rsidRDefault="00041A69" w:rsidP="00041A69">
      <w:pPr>
        <w:rPr>
          <w:rtl/>
        </w:rPr>
      </w:pPr>
    </w:p>
    <w:p w:rsidR="00041A69" w:rsidRDefault="00041A69" w:rsidP="00041A69">
      <w:pPr>
        <w:pStyle w:val="a"/>
        <w:rPr>
          <w:rtl/>
        </w:rPr>
      </w:pPr>
      <w:bookmarkStart w:id="5958" w:name="ET_speaker_5771_144"/>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5958"/>
    </w:p>
    <w:p w:rsidR="00041A69" w:rsidRDefault="00041A69" w:rsidP="00041A69">
      <w:pPr>
        <w:pStyle w:val="KeepWithNext"/>
        <w:rPr>
          <w:rtl/>
        </w:rPr>
      </w:pPr>
    </w:p>
    <w:p w:rsidR="00041A69" w:rsidRDefault="00041A69" w:rsidP="00041A69">
      <w:pPr>
        <w:rPr>
          <w:rtl/>
        </w:rPr>
      </w:pPr>
      <w:r>
        <w:rPr>
          <w:rtl/>
        </w:rPr>
        <w:t>הוא סיים את הפרק של חסינות מהותית.</w:t>
      </w:r>
    </w:p>
    <w:p w:rsidR="00041A69" w:rsidRDefault="00041A69" w:rsidP="00041A69">
      <w:pPr>
        <w:rPr>
          <w:rtl/>
        </w:rPr>
      </w:pPr>
    </w:p>
    <w:p w:rsidR="00041A69" w:rsidRDefault="00041A69" w:rsidP="00041A69">
      <w:pPr>
        <w:pStyle w:val="af"/>
        <w:rPr>
          <w:rtl/>
        </w:rPr>
      </w:pPr>
      <w:bookmarkStart w:id="5959" w:name="ET_yor_5790_145"/>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5959"/>
    </w:p>
    <w:p w:rsidR="00041A69" w:rsidRDefault="00041A69" w:rsidP="00041A69">
      <w:pPr>
        <w:pStyle w:val="KeepWithNext"/>
        <w:rPr>
          <w:rtl/>
        </w:rPr>
      </w:pPr>
    </w:p>
    <w:p w:rsidR="00041A69" w:rsidRDefault="00041A69" w:rsidP="00041A69">
      <w:pPr>
        <w:rPr>
          <w:rtl/>
        </w:rPr>
      </w:pPr>
      <w:r>
        <w:rPr>
          <w:rtl/>
        </w:rPr>
        <w:t>אמרתי: לא. אתה רשום.</w:t>
      </w:r>
    </w:p>
    <w:p w:rsidR="00041A69" w:rsidRDefault="00041A69" w:rsidP="00041A69">
      <w:pPr>
        <w:rPr>
          <w:rtl/>
        </w:rPr>
      </w:pPr>
    </w:p>
    <w:p w:rsidR="00041A69" w:rsidRDefault="00041A69" w:rsidP="00041A69">
      <w:pPr>
        <w:rPr>
          <w:rtl/>
        </w:rPr>
      </w:pPr>
      <w:r>
        <w:rPr>
          <w:rtl/>
        </w:rPr>
        <w:t>סיימת את הטיעונים שלך?</w:t>
      </w:r>
    </w:p>
    <w:p w:rsidR="00041A69" w:rsidRDefault="00041A69" w:rsidP="00041A69">
      <w:pPr>
        <w:rPr>
          <w:rtl/>
        </w:rPr>
      </w:pPr>
      <w:bookmarkStart w:id="5960" w:name="_ETM_Q1_1245000"/>
      <w:bookmarkEnd w:id="5960"/>
    </w:p>
    <w:p w:rsidR="00041A69" w:rsidRDefault="00041A69" w:rsidP="00041A69">
      <w:pPr>
        <w:pStyle w:val="ae"/>
        <w:rPr>
          <w:rtl/>
        </w:rPr>
      </w:pPr>
      <w:bookmarkStart w:id="5961" w:name="ET_interruption_קריאה_146"/>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5961"/>
    </w:p>
    <w:p w:rsidR="00041A69" w:rsidRDefault="00041A69" w:rsidP="00041A69">
      <w:pPr>
        <w:pStyle w:val="KeepWithNext"/>
        <w:rPr>
          <w:rtl/>
        </w:rPr>
      </w:pPr>
    </w:p>
    <w:p w:rsidR="00041A69" w:rsidRDefault="00041A69" w:rsidP="00041A69">
      <w:pPr>
        <w:rPr>
          <w:rtl/>
        </w:rPr>
      </w:pPr>
      <w:bookmarkStart w:id="5962" w:name="_ETM_Q1_1246000"/>
      <w:bookmarkEnd w:id="5962"/>
      <w:r>
        <w:rPr>
          <w:rtl/>
        </w:rPr>
        <w:t>לא, הוא לא</w:t>
      </w:r>
      <w:bookmarkStart w:id="5963" w:name="_ETM_Q1_1248000"/>
      <w:bookmarkEnd w:id="5963"/>
      <w:r>
        <w:rPr>
          <w:rtl/>
        </w:rPr>
        <w:t xml:space="preserve"> סיים.</w:t>
      </w:r>
    </w:p>
    <w:p w:rsidR="00041A69" w:rsidRDefault="00041A69" w:rsidP="00041A69">
      <w:pPr>
        <w:rPr>
          <w:rtl/>
        </w:rPr>
      </w:pPr>
    </w:p>
    <w:p w:rsidR="00041A69" w:rsidRDefault="00041A69" w:rsidP="00041A69">
      <w:pPr>
        <w:pStyle w:val="a"/>
        <w:rPr>
          <w:rtl/>
        </w:rPr>
      </w:pPr>
      <w:bookmarkStart w:id="5964" w:name="ET_speaker_היועץ_המשפטי_לממשלה_אבי_147"/>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5964"/>
    </w:p>
    <w:p w:rsidR="00041A69" w:rsidRDefault="00041A69" w:rsidP="00041A69">
      <w:pPr>
        <w:pStyle w:val="KeepWithNext"/>
        <w:rPr>
          <w:rtl/>
        </w:rPr>
      </w:pPr>
    </w:p>
    <w:p w:rsidR="00041A69" w:rsidRDefault="00041A69" w:rsidP="00041A69">
      <w:pPr>
        <w:rPr>
          <w:rtl/>
        </w:rPr>
      </w:pPr>
      <w:r>
        <w:rPr>
          <w:rtl/>
        </w:rPr>
        <w:t>לעניין העילה הראשונה.</w:t>
      </w:r>
    </w:p>
    <w:p w:rsidR="00041A69" w:rsidRDefault="00041A69" w:rsidP="00041A69">
      <w:pPr>
        <w:rPr>
          <w:rtl/>
        </w:rPr>
      </w:pPr>
    </w:p>
    <w:p w:rsidR="00041A69" w:rsidRDefault="00041A69" w:rsidP="00041A69">
      <w:pPr>
        <w:pStyle w:val="a"/>
        <w:rPr>
          <w:rtl/>
        </w:rPr>
      </w:pPr>
      <w:bookmarkStart w:id="5965" w:name="ET_speaker_5771_148"/>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5965"/>
    </w:p>
    <w:p w:rsidR="00041A69" w:rsidRDefault="00041A69" w:rsidP="00041A69">
      <w:pPr>
        <w:pStyle w:val="KeepWithNext"/>
        <w:rPr>
          <w:rtl/>
        </w:rPr>
      </w:pPr>
    </w:p>
    <w:p w:rsidR="00041A69" w:rsidRDefault="00041A69" w:rsidP="00041A69">
      <w:pPr>
        <w:rPr>
          <w:rtl/>
        </w:rPr>
      </w:pPr>
      <w:bookmarkStart w:id="5966" w:name="_ETM_Q1_1247000"/>
      <w:bookmarkEnd w:id="5966"/>
      <w:r>
        <w:rPr>
          <w:rtl/>
        </w:rPr>
        <w:t>לגבי העילה ראשונה, סיימת.</w:t>
      </w:r>
    </w:p>
    <w:p w:rsidR="00041A69" w:rsidRDefault="00041A69" w:rsidP="00041A69">
      <w:pPr>
        <w:rPr>
          <w:rtl/>
        </w:rPr>
      </w:pPr>
    </w:p>
    <w:p w:rsidR="00041A69" w:rsidRDefault="00041A69" w:rsidP="00041A69">
      <w:pPr>
        <w:pStyle w:val="a"/>
        <w:rPr>
          <w:rtl/>
        </w:rPr>
      </w:pPr>
      <w:bookmarkStart w:id="5967" w:name="ET_speaker_היועץ_המשפטי_לממשלה_אבי_149"/>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5967"/>
    </w:p>
    <w:p w:rsidR="00041A69" w:rsidRDefault="00041A69" w:rsidP="00041A69">
      <w:pPr>
        <w:pStyle w:val="KeepWithNext"/>
        <w:rPr>
          <w:rtl/>
        </w:rPr>
      </w:pPr>
    </w:p>
    <w:p w:rsidR="00041A69" w:rsidRDefault="00041A69" w:rsidP="00041A69">
      <w:pPr>
        <w:rPr>
          <w:rtl/>
        </w:rPr>
      </w:pPr>
      <w:r>
        <w:rPr>
          <w:rtl/>
        </w:rPr>
        <w:t>עילה ראשונה – סיימתי.</w:t>
      </w:r>
    </w:p>
    <w:p w:rsidR="00041A69" w:rsidRDefault="00041A69" w:rsidP="00041A69">
      <w:pPr>
        <w:rPr>
          <w:rtl/>
        </w:rPr>
      </w:pPr>
      <w:bookmarkStart w:id="5968" w:name="_ETM_Q1_1251000"/>
      <w:bookmarkEnd w:id="5968"/>
    </w:p>
    <w:p w:rsidR="00041A69" w:rsidRDefault="00041A69" w:rsidP="00041A69">
      <w:pPr>
        <w:pStyle w:val="af"/>
        <w:rPr>
          <w:rtl/>
        </w:rPr>
      </w:pPr>
      <w:bookmarkStart w:id="5969" w:name="ET_yor_5790_150"/>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5969"/>
    </w:p>
    <w:p w:rsidR="00041A69" w:rsidRDefault="00041A69" w:rsidP="00041A69">
      <w:pPr>
        <w:pStyle w:val="KeepWithNext"/>
        <w:rPr>
          <w:rtl/>
        </w:rPr>
      </w:pPr>
    </w:p>
    <w:p w:rsidR="00041A69" w:rsidRDefault="00041A69" w:rsidP="00041A69">
      <w:pPr>
        <w:rPr>
          <w:rtl/>
        </w:rPr>
      </w:pPr>
      <w:r>
        <w:rPr>
          <w:rtl/>
        </w:rPr>
        <w:t>אוקיי.</w:t>
      </w:r>
      <w:bookmarkStart w:id="5970" w:name="_ETM_Q1_1256000"/>
      <w:bookmarkEnd w:id="5970"/>
      <w:r>
        <w:rPr>
          <w:rtl/>
        </w:rPr>
        <w:t xml:space="preserve"> </w:t>
      </w:r>
      <w:bookmarkStart w:id="5971" w:name="_ETM_Q1_1254000"/>
      <w:bookmarkEnd w:id="5971"/>
      <w:r>
        <w:rPr>
          <w:rtl/>
        </w:rPr>
        <w:t>מה שאני מבקש עכשיו: לפי הרשימה. קארין, בבקשה.</w:t>
      </w:r>
    </w:p>
    <w:p w:rsidR="00041A69" w:rsidRDefault="00041A69" w:rsidP="00041A69">
      <w:pPr>
        <w:rPr>
          <w:rtl/>
        </w:rPr>
      </w:pPr>
    </w:p>
    <w:p w:rsidR="00041A69" w:rsidRDefault="00041A69" w:rsidP="00041A69">
      <w:pPr>
        <w:pStyle w:val="a"/>
        <w:rPr>
          <w:rtl/>
        </w:rPr>
      </w:pPr>
      <w:bookmarkStart w:id="5972" w:name="ET_speaker_היועץ_המשפטי_לממשלה_אבי_154"/>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5972"/>
    </w:p>
    <w:p w:rsidR="00041A69" w:rsidRDefault="00041A69" w:rsidP="00041A69">
      <w:pPr>
        <w:pStyle w:val="KeepWithNext"/>
        <w:rPr>
          <w:rtl/>
        </w:rPr>
      </w:pPr>
    </w:p>
    <w:p w:rsidR="00041A69" w:rsidRDefault="00041A69" w:rsidP="00041A69">
      <w:pPr>
        <w:rPr>
          <w:rtl/>
        </w:rPr>
      </w:pPr>
      <w:bookmarkStart w:id="5973" w:name="_ETM_Q1_1257000"/>
      <w:bookmarkEnd w:id="5973"/>
      <w:r>
        <w:rPr>
          <w:rtl/>
        </w:rPr>
        <w:t>דרך אגב, אין לי עוד הרבה מאוד. מה גם שעילות - - -</w:t>
      </w:r>
    </w:p>
    <w:p w:rsidR="00041A69" w:rsidRDefault="00041A69" w:rsidP="00041A69">
      <w:pPr>
        <w:rPr>
          <w:rtl/>
        </w:rPr>
      </w:pPr>
      <w:bookmarkStart w:id="5974" w:name="_ETM_Q1_1266000"/>
      <w:bookmarkEnd w:id="5974"/>
    </w:p>
    <w:p w:rsidR="00041A69" w:rsidRDefault="00041A69" w:rsidP="00041A69">
      <w:pPr>
        <w:pStyle w:val="af"/>
        <w:rPr>
          <w:rtl/>
        </w:rPr>
      </w:pPr>
      <w:bookmarkStart w:id="5975" w:name="ET_yor_5790_155"/>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5975"/>
    </w:p>
    <w:p w:rsidR="00041A69" w:rsidRDefault="00041A69" w:rsidP="00041A69">
      <w:pPr>
        <w:pStyle w:val="KeepWithNext"/>
        <w:rPr>
          <w:rtl/>
        </w:rPr>
      </w:pPr>
    </w:p>
    <w:p w:rsidR="00041A69" w:rsidRDefault="00041A69" w:rsidP="00041A69">
      <w:pPr>
        <w:rPr>
          <w:rtl/>
        </w:rPr>
      </w:pPr>
      <w:bookmarkStart w:id="5976" w:name="_ETM_Q1_1267000"/>
      <w:bookmarkEnd w:id="5976"/>
      <w:r>
        <w:rPr>
          <w:rtl/>
        </w:rPr>
        <w:t xml:space="preserve">לא, לא, לא. לעניין עילה ראשונה, נעשה </w:t>
      </w:r>
      <w:bookmarkStart w:id="5977" w:name="_ETM_Q1_1273000"/>
      <w:bookmarkEnd w:id="5977"/>
      <w:r>
        <w:rPr>
          <w:rtl/>
        </w:rPr>
        <w:t xml:space="preserve">את השאלות.  </w:t>
      </w:r>
    </w:p>
    <w:p w:rsidR="00041A69" w:rsidRDefault="00041A69" w:rsidP="00041A69">
      <w:pPr>
        <w:rPr>
          <w:rtl/>
        </w:rPr>
      </w:pPr>
      <w:r>
        <w:rPr>
          <w:rtl/>
        </w:rPr>
        <w:t xml:space="preserve">  </w:t>
      </w:r>
      <w:bookmarkStart w:id="5978" w:name="_ETM_Q1_1260000"/>
      <w:bookmarkEnd w:id="5978"/>
    </w:p>
    <w:p w:rsidR="00041A69" w:rsidRDefault="00041A69" w:rsidP="00041A69">
      <w:pPr>
        <w:pStyle w:val="a"/>
        <w:rPr>
          <w:rtl/>
        </w:rPr>
      </w:pPr>
      <w:bookmarkStart w:id="5979" w:name="ET_speaker_5068_153"/>
      <w:r>
        <w:rPr>
          <w:rStyle w:val="TagStyle"/>
          <w:rFonts w:hint="cs"/>
          <w:rtl/>
        </w:rPr>
        <w:t xml:space="preserve"> &lt;&lt; דובר &gt;&gt; </w:t>
      </w:r>
      <w:r>
        <w:rPr>
          <w:rFonts w:hint="cs"/>
          <w:rtl/>
        </w:rPr>
        <w:t>קארין אלהרר (כחול לבן):</w:t>
      </w:r>
      <w:r>
        <w:rPr>
          <w:rStyle w:val="TagStyle"/>
          <w:rFonts w:hint="cs"/>
          <w:rtl/>
        </w:rPr>
        <w:t xml:space="preserve"> &lt;&lt; דובר &gt;&gt;</w:t>
      </w:r>
      <w:r>
        <w:rPr>
          <w:rFonts w:hint="cs"/>
          <w:rtl/>
        </w:rPr>
        <w:t xml:space="preserve"> </w:t>
      </w:r>
      <w:bookmarkEnd w:id="5979"/>
    </w:p>
    <w:p w:rsidR="00041A69" w:rsidRDefault="00041A69" w:rsidP="00041A69">
      <w:pPr>
        <w:pStyle w:val="KeepWithNext"/>
        <w:rPr>
          <w:rtl/>
        </w:rPr>
      </w:pPr>
    </w:p>
    <w:p w:rsidR="00041A69" w:rsidRDefault="00041A69" w:rsidP="00041A69">
      <w:pPr>
        <w:rPr>
          <w:rtl/>
        </w:rPr>
      </w:pPr>
      <w:bookmarkStart w:id="5980" w:name="_ETM_Q1_1262000"/>
      <w:bookmarkEnd w:id="5980"/>
      <w:r>
        <w:rPr>
          <w:rtl/>
        </w:rPr>
        <w:t xml:space="preserve"> לעניין העילה הראשונה, עורכת-הדין מציינת שהדברים היו ביודעין. היא לא מייחסת שום כוונה. בעצם, יש פה איזו שהיא התנהלות בפרלמנט שמביאים הצעת חוק, מציגים</w:t>
      </w:r>
      <w:bookmarkStart w:id="5981" w:name="_ETM_Q1_1298000"/>
      <w:bookmarkEnd w:id="5981"/>
      <w:r>
        <w:rPr>
          <w:rtl/>
        </w:rPr>
        <w:t xml:space="preserve"> את הדברים ויש תהליכים מאוד מאוד מורכבים. היא אומרת: כל הדבר הזה נעשה ביודעין. תסבירו לי </w:t>
      </w:r>
      <w:bookmarkStart w:id="5982" w:name="_ETM_Q1_1307000"/>
      <w:bookmarkEnd w:id="5982"/>
      <w:r>
        <w:rPr>
          <w:rtl/>
        </w:rPr>
        <w:t xml:space="preserve">איפה אתם מתפספסים, כי אני לא הצלחתי להבין, בין ה"יודעין" לבין "כוונה </w:t>
      </w:r>
      <w:bookmarkStart w:id="5983" w:name="_ETM_Q1_1316000"/>
      <w:bookmarkEnd w:id="5983"/>
      <w:r>
        <w:rPr>
          <w:rtl/>
        </w:rPr>
        <w:t>תחילה".</w:t>
      </w:r>
    </w:p>
    <w:p w:rsidR="00041A69" w:rsidRDefault="00041A69" w:rsidP="00041A69">
      <w:pPr>
        <w:rPr>
          <w:rtl/>
        </w:rPr>
      </w:pPr>
      <w:bookmarkStart w:id="5984" w:name="_ETM_Q1_1308000"/>
      <w:bookmarkEnd w:id="5984"/>
    </w:p>
    <w:p w:rsidR="00041A69" w:rsidRDefault="00041A69" w:rsidP="00041A69">
      <w:pPr>
        <w:pStyle w:val="a"/>
        <w:rPr>
          <w:rtl/>
        </w:rPr>
      </w:pPr>
      <w:bookmarkStart w:id="5985" w:name="ET_speaker_נוית_נגב_156"/>
      <w:r>
        <w:rPr>
          <w:rStyle w:val="TagStyle"/>
          <w:rFonts w:hint="cs"/>
          <w:rtl/>
        </w:rPr>
        <w:t xml:space="preserve"> &lt;&lt; דוב</w:t>
      </w:r>
      <w:bookmarkStart w:id="5986" w:name="_ETM_Q1_1310000"/>
      <w:bookmarkEnd w:id="5986"/>
      <w:r>
        <w:rPr>
          <w:rStyle w:val="TagStyle"/>
          <w:rFonts w:hint="cs"/>
          <w:rtl/>
        </w:rPr>
        <w:t xml:space="preserve">ר &gt;&gt; </w:t>
      </w:r>
      <w:r>
        <w:rPr>
          <w:rFonts w:hint="cs"/>
          <w:rtl/>
        </w:rPr>
        <w:t>נוית נגב:</w:t>
      </w:r>
      <w:r>
        <w:rPr>
          <w:rStyle w:val="TagStyle"/>
          <w:rFonts w:hint="cs"/>
          <w:rtl/>
        </w:rPr>
        <w:t xml:space="preserve"> &lt;&lt; דובר &gt;&gt;</w:t>
      </w:r>
      <w:r>
        <w:rPr>
          <w:rFonts w:hint="cs"/>
          <w:rtl/>
        </w:rPr>
        <w:t xml:space="preserve"> </w:t>
      </w:r>
      <w:bookmarkEnd w:id="5985"/>
    </w:p>
    <w:p w:rsidR="00041A69" w:rsidRDefault="00041A69" w:rsidP="00041A69">
      <w:pPr>
        <w:pStyle w:val="KeepWithNext"/>
        <w:rPr>
          <w:rtl/>
        </w:rPr>
      </w:pPr>
    </w:p>
    <w:p w:rsidR="00041A69" w:rsidRDefault="00041A69" w:rsidP="00041A69">
      <w:pPr>
        <w:rPr>
          <w:rtl/>
        </w:rPr>
      </w:pPr>
      <w:r>
        <w:rPr>
          <w:rtl/>
        </w:rPr>
        <w:t>ציטטתי מתוך כתב האישום.</w:t>
      </w:r>
    </w:p>
    <w:p w:rsidR="00041A69" w:rsidRDefault="00041A69" w:rsidP="00041A69">
      <w:pPr>
        <w:rPr>
          <w:rtl/>
        </w:rPr>
      </w:pPr>
      <w:bookmarkStart w:id="5987" w:name="_ETM_Q1_1315000"/>
      <w:bookmarkEnd w:id="5987"/>
    </w:p>
    <w:p w:rsidR="00041A69" w:rsidRDefault="00041A69" w:rsidP="00041A69">
      <w:pPr>
        <w:pStyle w:val="a"/>
        <w:rPr>
          <w:rtl/>
        </w:rPr>
      </w:pPr>
      <w:bookmarkStart w:id="5988" w:name="_ETM_Q1_1312000"/>
      <w:bookmarkEnd w:id="5988"/>
      <w:r>
        <w:rPr>
          <w:rStyle w:val="TagStyle"/>
          <w:rFonts w:hint="cs"/>
          <w:rtl/>
        </w:rPr>
        <w:t xml:space="preserve">&lt;&lt;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p>
    <w:p w:rsidR="00041A69" w:rsidRDefault="00041A69" w:rsidP="00041A69">
      <w:pPr>
        <w:pStyle w:val="KeepWithNext"/>
        <w:rPr>
          <w:rtl/>
        </w:rPr>
      </w:pPr>
    </w:p>
    <w:p w:rsidR="00041A69" w:rsidRDefault="00041A69" w:rsidP="00041A69">
      <w:pPr>
        <w:rPr>
          <w:rtl/>
        </w:rPr>
      </w:pPr>
      <w:r>
        <w:rPr>
          <w:rtl/>
        </w:rPr>
        <w:t xml:space="preserve"> ה"ביודעין" מתייחס לכל הרכיבים של האישום, לכל רכיבי ההסתרה והמצג המכוון. המשמעות של ה"ביודעין" הזה </w:t>
      </w:r>
      <w:bookmarkStart w:id="5989" w:name="_ETM_Q1_1326000"/>
      <w:bookmarkEnd w:id="5989"/>
      <w:r>
        <w:rPr>
          <w:rtl/>
        </w:rPr>
        <w:t>היא: כן, זה כוונה ותכנון. זו, בדיוק, המשמעות שלו, כי זה מתייחס לכל רכיב ורכיב שמתואר. אם מביאים מישהו כשיודעים - - -</w:t>
      </w:r>
    </w:p>
    <w:p w:rsidR="00041A69" w:rsidRDefault="00041A69" w:rsidP="00041A69">
      <w:pPr>
        <w:rPr>
          <w:rtl/>
        </w:rPr>
      </w:pPr>
    </w:p>
    <w:p w:rsidR="00041A69" w:rsidRDefault="00041A69" w:rsidP="00041A69">
      <w:pPr>
        <w:pStyle w:val="a"/>
        <w:rPr>
          <w:rtl/>
        </w:rPr>
      </w:pPr>
      <w:bookmarkStart w:id="5990" w:name="ET_knessetmember_5769_157"/>
      <w:r>
        <w:rPr>
          <w:rStyle w:val="TagStyle"/>
          <w:rFonts w:hint="cs"/>
          <w:rtl/>
        </w:rPr>
        <w:t xml:space="preserve"> &lt;&lt; דובר &gt;&gt; </w:t>
      </w:r>
      <w:r>
        <w:rPr>
          <w:rFonts w:hint="cs"/>
          <w:rtl/>
        </w:rPr>
        <w:t>ניר ברקת (הליכוד):</w:t>
      </w:r>
      <w:r>
        <w:rPr>
          <w:rStyle w:val="TagStyle"/>
          <w:rFonts w:hint="cs"/>
          <w:rtl/>
        </w:rPr>
        <w:t xml:space="preserve"> &lt;&lt; דובר &gt;&gt;</w:t>
      </w:r>
      <w:r>
        <w:rPr>
          <w:rFonts w:hint="cs"/>
          <w:rtl/>
        </w:rPr>
        <w:t xml:space="preserve"> </w:t>
      </w:r>
      <w:bookmarkEnd w:id="5990"/>
    </w:p>
    <w:p w:rsidR="00041A69" w:rsidRDefault="00041A69" w:rsidP="00041A69">
      <w:pPr>
        <w:pStyle w:val="KeepWithNext"/>
        <w:rPr>
          <w:rtl/>
        </w:rPr>
      </w:pPr>
    </w:p>
    <w:p w:rsidR="00041A69" w:rsidRDefault="00041A69" w:rsidP="00041A69">
      <w:pPr>
        <w:rPr>
          <w:rtl/>
        </w:rPr>
      </w:pPr>
      <w:r>
        <w:rPr>
          <w:rtl/>
        </w:rPr>
        <w:t>כוונה ותכנון - - -</w:t>
      </w:r>
    </w:p>
    <w:p w:rsidR="00041A69" w:rsidRDefault="00041A69" w:rsidP="00041A69">
      <w:pPr>
        <w:rPr>
          <w:rtl/>
          <w:lang w:eastAsia="he-IL"/>
        </w:rPr>
      </w:pPr>
      <w:bookmarkStart w:id="5991" w:name="_ETM_Q1_1335000"/>
      <w:bookmarkEnd w:id="5991"/>
    </w:p>
    <w:p w:rsidR="00041A69" w:rsidRDefault="00041A69" w:rsidP="00041A69">
      <w:pPr>
        <w:pStyle w:val="a"/>
        <w:rPr>
          <w:rtl/>
        </w:rPr>
      </w:pPr>
      <w:bookmarkStart w:id="5992" w:name="ET_speaker_היועץ_המשפטי_לממשלה_אבי_160"/>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5992"/>
    </w:p>
    <w:p w:rsidR="00041A69" w:rsidRDefault="00041A69" w:rsidP="00041A69">
      <w:pPr>
        <w:pStyle w:val="KeepWithNext"/>
        <w:rPr>
          <w:rtl/>
        </w:rPr>
      </w:pPr>
    </w:p>
    <w:p w:rsidR="00041A69" w:rsidRDefault="00041A69" w:rsidP="00041A69">
      <w:pPr>
        <w:rPr>
          <w:rtl/>
        </w:rPr>
      </w:pPr>
      <w:bookmarkStart w:id="5993" w:name="_ETM_Q1_1334000"/>
      <w:bookmarkEnd w:id="5993"/>
      <w:r>
        <w:rPr>
          <w:rtl/>
        </w:rPr>
        <w:t xml:space="preserve">אני עונה לשאלה.  </w:t>
      </w:r>
    </w:p>
    <w:p w:rsidR="00041A69" w:rsidRDefault="00041A69" w:rsidP="00041A69">
      <w:pPr>
        <w:rPr>
          <w:rtl/>
          <w:lang w:eastAsia="he-IL"/>
        </w:rPr>
      </w:pPr>
    </w:p>
    <w:p w:rsidR="00041A69" w:rsidRDefault="00041A69" w:rsidP="00041A69">
      <w:pPr>
        <w:pStyle w:val="ae"/>
        <w:rPr>
          <w:rtl/>
        </w:rPr>
      </w:pPr>
      <w:bookmarkStart w:id="5994" w:name="ET_interruption_קריאה_159"/>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5994"/>
    </w:p>
    <w:p w:rsidR="00041A69" w:rsidRDefault="00041A69" w:rsidP="00041A69">
      <w:pPr>
        <w:pStyle w:val="KeepWithNext"/>
        <w:rPr>
          <w:rtl/>
        </w:rPr>
      </w:pPr>
    </w:p>
    <w:p w:rsidR="00041A69" w:rsidRDefault="00041A69" w:rsidP="00041A69">
      <w:pPr>
        <w:rPr>
          <w:rtl/>
        </w:rPr>
      </w:pPr>
      <w:r>
        <w:rPr>
          <w:rtl/>
        </w:rPr>
        <w:t>הסתרה ומצג - - -</w:t>
      </w:r>
    </w:p>
    <w:p w:rsidR="00041A69" w:rsidRDefault="00041A69" w:rsidP="00041A69">
      <w:pPr>
        <w:rPr>
          <w:rtl/>
        </w:rPr>
      </w:pPr>
    </w:p>
    <w:p w:rsidR="00041A69" w:rsidRDefault="00041A69" w:rsidP="00041A69">
      <w:pPr>
        <w:pStyle w:val="a"/>
        <w:rPr>
          <w:rtl/>
        </w:rPr>
      </w:pPr>
      <w:bookmarkStart w:id="5995" w:name="ET_speaker_היועץ_המשפטי_לממשלה_אבי_161"/>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5995"/>
    </w:p>
    <w:p w:rsidR="00041A69" w:rsidRDefault="00041A69" w:rsidP="00041A69">
      <w:pPr>
        <w:pStyle w:val="KeepWithNext"/>
        <w:rPr>
          <w:rtl/>
        </w:rPr>
      </w:pPr>
    </w:p>
    <w:p w:rsidR="00041A69" w:rsidRDefault="00041A69" w:rsidP="00041A69">
      <w:pPr>
        <w:rPr>
          <w:rtl/>
        </w:rPr>
      </w:pPr>
      <w:r>
        <w:rPr>
          <w:rtl/>
        </w:rPr>
        <w:t>זה אותו דבר.</w:t>
      </w:r>
    </w:p>
    <w:p w:rsidR="00041A69" w:rsidRDefault="00041A69" w:rsidP="00041A69">
      <w:pPr>
        <w:rPr>
          <w:rtl/>
        </w:rPr>
      </w:pPr>
    </w:p>
    <w:p w:rsidR="00041A69" w:rsidRDefault="00041A69" w:rsidP="00041A69">
      <w:pPr>
        <w:pStyle w:val="ae"/>
        <w:rPr>
          <w:rtl/>
        </w:rPr>
      </w:pPr>
      <w:bookmarkStart w:id="5996" w:name="ET_interruption_קריאה_162"/>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5996"/>
    </w:p>
    <w:p w:rsidR="00041A69" w:rsidRDefault="00041A69" w:rsidP="00041A69">
      <w:pPr>
        <w:pStyle w:val="KeepWithNext"/>
        <w:rPr>
          <w:rtl/>
        </w:rPr>
      </w:pPr>
    </w:p>
    <w:p w:rsidR="00041A69" w:rsidRDefault="00041A69" w:rsidP="00041A69">
      <w:pPr>
        <w:rPr>
          <w:rtl/>
        </w:rPr>
      </w:pPr>
      <w:r>
        <w:rPr>
          <w:rtl/>
        </w:rPr>
        <w:t>זה נשמע לי כמו סרט - - -</w:t>
      </w:r>
    </w:p>
    <w:p w:rsidR="00041A69" w:rsidRDefault="00041A69" w:rsidP="00041A69">
      <w:pPr>
        <w:rPr>
          <w:rtl/>
        </w:rPr>
      </w:pPr>
    </w:p>
    <w:p w:rsidR="00041A69" w:rsidRDefault="00041A69" w:rsidP="00041A69">
      <w:pPr>
        <w:pStyle w:val="KeepWithNext"/>
        <w:rPr>
          <w:rStyle w:val="TagStyle"/>
          <w:rFonts w:ascii="David" w:hAnsi="David"/>
          <w:u w:val="single"/>
          <w:rtl/>
          <w:lang w:eastAsia="he-IL"/>
        </w:rPr>
      </w:pPr>
      <w:bookmarkStart w:id="5997" w:name="_ETM_Q1_1341000"/>
      <w:bookmarkEnd w:id="5997"/>
    </w:p>
    <w:p w:rsidR="00041A69" w:rsidRDefault="00041A69" w:rsidP="00041A69">
      <w:pPr>
        <w:pStyle w:val="a"/>
        <w:rPr>
          <w:rtl/>
        </w:rPr>
      </w:pPr>
      <w:bookmarkStart w:id="5998" w:name="ET_knessetmember_5768_164"/>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5998"/>
    </w:p>
    <w:p w:rsidR="00041A69" w:rsidRDefault="00041A69" w:rsidP="00041A69">
      <w:pPr>
        <w:pStyle w:val="KeepWithNext"/>
        <w:rPr>
          <w:rtl/>
        </w:rPr>
      </w:pPr>
      <w:bookmarkStart w:id="5999" w:name="_ETM_Q1_1342000"/>
      <w:bookmarkEnd w:id="5999"/>
    </w:p>
    <w:p w:rsidR="00041A69" w:rsidRDefault="00041A69" w:rsidP="00041A69">
      <w:pPr>
        <w:rPr>
          <w:rtl/>
        </w:rPr>
      </w:pPr>
      <w:bookmarkStart w:id="6000" w:name="_ETM_Q1_1344000"/>
      <w:bookmarkEnd w:id="6000"/>
      <w:r>
        <w:rPr>
          <w:rtl/>
        </w:rPr>
        <w:t xml:space="preserve">אבל לא כתבת </w:t>
      </w:r>
      <w:bookmarkStart w:id="6001" w:name="_ETM_Q1_1343000"/>
      <w:bookmarkEnd w:id="6001"/>
      <w:r>
        <w:rPr>
          <w:rtl/>
        </w:rPr>
        <w:t>בכתב האישום כוונה ותכנון.</w:t>
      </w:r>
    </w:p>
    <w:p w:rsidR="00041A69" w:rsidRDefault="00041A69" w:rsidP="00041A69">
      <w:pPr>
        <w:rPr>
          <w:rtl/>
        </w:rPr>
      </w:pPr>
    </w:p>
    <w:p w:rsidR="00041A69" w:rsidRDefault="00041A69" w:rsidP="00041A69">
      <w:pPr>
        <w:pStyle w:val="af"/>
        <w:rPr>
          <w:rtl/>
        </w:rPr>
      </w:pPr>
      <w:bookmarkStart w:id="6002" w:name="ET_yor_5790_165"/>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6002"/>
    </w:p>
    <w:p w:rsidR="00041A69" w:rsidRDefault="00041A69" w:rsidP="00041A69">
      <w:pPr>
        <w:pStyle w:val="KeepWithNext"/>
        <w:rPr>
          <w:rtl/>
        </w:rPr>
      </w:pPr>
    </w:p>
    <w:p w:rsidR="00041A69" w:rsidRDefault="00041A69" w:rsidP="00041A69">
      <w:pPr>
        <w:rPr>
          <w:rtl/>
        </w:rPr>
      </w:pPr>
      <w:r>
        <w:rPr>
          <w:rtl/>
        </w:rPr>
        <w:t>אורית, בבקשה. אורית.</w:t>
      </w:r>
    </w:p>
    <w:p w:rsidR="00041A69" w:rsidRDefault="00041A69" w:rsidP="00041A69">
      <w:pPr>
        <w:rPr>
          <w:rtl/>
        </w:rPr>
      </w:pPr>
    </w:p>
    <w:p w:rsidR="00041A69" w:rsidRDefault="00041A69" w:rsidP="00041A69">
      <w:pPr>
        <w:pStyle w:val="a"/>
        <w:rPr>
          <w:rtl/>
        </w:rPr>
      </w:pPr>
      <w:r>
        <w:rPr>
          <w:rStyle w:val="TagStyle"/>
          <w:rFonts w:hint="cs"/>
          <w:rtl/>
        </w:rPr>
        <w:t xml:space="preserve">&lt;&lt;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p>
    <w:p w:rsidR="00041A69" w:rsidRDefault="00041A69" w:rsidP="00041A69">
      <w:pPr>
        <w:pStyle w:val="KeepWithNext"/>
        <w:rPr>
          <w:rtl/>
        </w:rPr>
      </w:pPr>
    </w:p>
    <w:p w:rsidR="00041A69" w:rsidRDefault="00041A69" w:rsidP="00041A69">
      <w:pPr>
        <w:rPr>
          <w:rtl/>
        </w:rPr>
      </w:pPr>
      <w:r>
        <w:rPr>
          <w:rtl/>
        </w:rPr>
        <w:t xml:space="preserve"> אותו דבר בדיוק. גם משפטית, אין שום הבדל.</w:t>
      </w:r>
    </w:p>
    <w:p w:rsidR="00041A69" w:rsidRDefault="00041A69" w:rsidP="00041A69">
      <w:pPr>
        <w:rPr>
          <w:rtl/>
        </w:rPr>
      </w:pPr>
      <w:bookmarkStart w:id="6003" w:name="_ETM_Q1_1353000"/>
      <w:bookmarkEnd w:id="6003"/>
    </w:p>
    <w:p w:rsidR="00041A69" w:rsidRDefault="00041A69" w:rsidP="00041A69">
      <w:pPr>
        <w:pStyle w:val="a"/>
        <w:rPr>
          <w:rtl/>
        </w:rPr>
      </w:pPr>
      <w:bookmarkStart w:id="6004" w:name="ET_speaker_5800_166"/>
      <w:r>
        <w:rPr>
          <w:rStyle w:val="TagStyle"/>
          <w:rFonts w:hint="cs"/>
          <w:rtl/>
        </w:rPr>
        <w:t xml:space="preserve"> &lt;&lt; דובר &gt;&gt; </w:t>
      </w:r>
      <w:r>
        <w:rPr>
          <w:rFonts w:hint="cs"/>
          <w:rtl/>
        </w:rPr>
        <w:t>אורית פרקש הכהן (כחול לבן):</w:t>
      </w:r>
      <w:r>
        <w:rPr>
          <w:rStyle w:val="TagStyle"/>
          <w:rFonts w:hint="cs"/>
          <w:rtl/>
        </w:rPr>
        <w:t xml:space="preserve"> &lt;&lt; דובר &gt;&gt;</w:t>
      </w:r>
      <w:r>
        <w:rPr>
          <w:rFonts w:hint="cs"/>
          <w:rtl/>
        </w:rPr>
        <w:t xml:space="preserve"> </w:t>
      </w:r>
      <w:bookmarkEnd w:id="6004"/>
    </w:p>
    <w:p w:rsidR="00041A69" w:rsidRDefault="00041A69" w:rsidP="00041A69">
      <w:pPr>
        <w:pStyle w:val="KeepWithNext"/>
        <w:rPr>
          <w:rtl/>
        </w:rPr>
      </w:pPr>
    </w:p>
    <w:p w:rsidR="00041A69" w:rsidRDefault="00041A69" w:rsidP="00041A69">
      <w:pPr>
        <w:rPr>
          <w:rtl/>
        </w:rPr>
      </w:pPr>
      <w:r>
        <w:rPr>
          <w:rtl/>
        </w:rPr>
        <w:t>אני רוצה לחדד - - -</w:t>
      </w:r>
    </w:p>
    <w:p w:rsidR="00041A69" w:rsidRDefault="00041A69" w:rsidP="00041A69">
      <w:pPr>
        <w:rPr>
          <w:rtl/>
        </w:rPr>
      </w:pPr>
    </w:p>
    <w:p w:rsidR="00041A69" w:rsidRDefault="00041A69" w:rsidP="00041A69">
      <w:pPr>
        <w:rPr>
          <w:rtl/>
        </w:rPr>
      </w:pPr>
      <w:bookmarkStart w:id="6005" w:name="_ETM_Q1_1350000"/>
      <w:bookmarkEnd w:id="6005"/>
    </w:p>
    <w:p w:rsidR="00041A69" w:rsidRDefault="00041A69" w:rsidP="00041A69">
      <w:pPr>
        <w:pStyle w:val="a"/>
        <w:rPr>
          <w:rtl/>
        </w:rPr>
      </w:pPr>
      <w:bookmarkStart w:id="6006" w:name="ET_speaker_נוית_נגב_167"/>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6006"/>
    </w:p>
    <w:p w:rsidR="00041A69" w:rsidRDefault="00041A69" w:rsidP="00041A69">
      <w:pPr>
        <w:pStyle w:val="KeepWithNext"/>
        <w:rPr>
          <w:rtl/>
        </w:rPr>
      </w:pPr>
    </w:p>
    <w:p w:rsidR="00041A69" w:rsidRDefault="00041A69" w:rsidP="00041A69">
      <w:pPr>
        <w:rPr>
          <w:rtl/>
        </w:rPr>
      </w:pPr>
      <w:bookmarkStart w:id="6007" w:name="_ETM_Q1_1347000"/>
      <w:bookmarkEnd w:id="6007"/>
      <w:r>
        <w:rPr>
          <w:rtl/>
        </w:rPr>
        <w:t>בסעיף 90(א) לחוק העונשין יש הגדרה ברורה.</w:t>
      </w:r>
    </w:p>
    <w:p w:rsidR="00041A69" w:rsidRDefault="00041A69" w:rsidP="00041A69">
      <w:pPr>
        <w:rPr>
          <w:rtl/>
        </w:rPr>
      </w:pPr>
    </w:p>
    <w:p w:rsidR="00041A69" w:rsidRDefault="00041A69" w:rsidP="00041A69">
      <w:pPr>
        <w:pStyle w:val="a"/>
        <w:rPr>
          <w:rtl/>
        </w:rPr>
      </w:pPr>
      <w:bookmarkStart w:id="6008" w:name="_ETM_Q1_1357000"/>
      <w:bookmarkEnd w:id="6008"/>
      <w:r>
        <w:rPr>
          <w:rStyle w:val="TagStyle"/>
          <w:rFonts w:hint="cs"/>
          <w:rtl/>
        </w:rPr>
        <w:t xml:space="preserve">&lt;&lt;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p>
    <w:p w:rsidR="00041A69" w:rsidRDefault="00041A69" w:rsidP="00041A69">
      <w:pPr>
        <w:pStyle w:val="KeepWithNext"/>
        <w:rPr>
          <w:rtl/>
        </w:rPr>
      </w:pPr>
    </w:p>
    <w:p w:rsidR="00041A69" w:rsidRDefault="00041A69" w:rsidP="00041A69">
      <w:pPr>
        <w:rPr>
          <w:rtl/>
        </w:rPr>
      </w:pPr>
      <w:r>
        <w:rPr>
          <w:rtl/>
        </w:rPr>
        <w:t xml:space="preserve">בהקשר הזה, כשמדובר בזה שהוא ידע שהוא מביא את חברו הטוב, שהוא מפיק רווחים כלכליים ממנו, ומביא אותו בכוונה, שיש לו אינטרסים </w:t>
      </w:r>
      <w:bookmarkStart w:id="6009" w:name="_ETM_Q1_1370000"/>
      <w:bookmarkEnd w:id="6009"/>
      <w:r>
        <w:rPr>
          <w:rtl/>
        </w:rPr>
        <w:t>כלכליים בעניין הזה – כל מה שתיארתי קודם – זה נעשה ביודעין. איזו משמעות אחרת יש לזה - -</w:t>
      </w:r>
    </w:p>
    <w:p w:rsidR="00041A69" w:rsidRDefault="00041A69" w:rsidP="00041A69">
      <w:pPr>
        <w:rPr>
          <w:rtl/>
        </w:rPr>
      </w:pPr>
      <w:bookmarkStart w:id="6010" w:name="_ETM_Q1_1375000"/>
      <w:bookmarkEnd w:id="6010"/>
    </w:p>
    <w:p w:rsidR="00041A69" w:rsidRDefault="00041A69" w:rsidP="00041A69">
      <w:pPr>
        <w:pStyle w:val="a"/>
        <w:rPr>
          <w:rtl/>
        </w:rPr>
      </w:pPr>
      <w:bookmarkStart w:id="6011" w:name="ET_knessetmember_5769_168"/>
      <w:r>
        <w:rPr>
          <w:rStyle w:val="TagStyle"/>
          <w:rFonts w:hint="cs"/>
          <w:rtl/>
        </w:rPr>
        <w:t xml:space="preserve"> &lt;&lt; דובר &gt;&gt; </w:t>
      </w:r>
      <w:r>
        <w:rPr>
          <w:rFonts w:hint="cs"/>
          <w:rtl/>
        </w:rPr>
        <w:t>ניר ברקת (הליכוד):</w:t>
      </w:r>
      <w:r>
        <w:rPr>
          <w:rStyle w:val="TagStyle"/>
          <w:rFonts w:hint="cs"/>
          <w:rtl/>
        </w:rPr>
        <w:t xml:space="preserve"> &lt;&lt; דובר &gt;&gt;</w:t>
      </w:r>
      <w:r>
        <w:rPr>
          <w:rFonts w:hint="cs"/>
          <w:rtl/>
        </w:rPr>
        <w:t xml:space="preserve"> </w:t>
      </w:r>
      <w:bookmarkEnd w:id="6011"/>
    </w:p>
    <w:p w:rsidR="00041A69" w:rsidRDefault="00041A69" w:rsidP="00041A69">
      <w:pPr>
        <w:pStyle w:val="KeepWithNext"/>
        <w:rPr>
          <w:rtl/>
        </w:rPr>
      </w:pPr>
    </w:p>
    <w:p w:rsidR="00041A69" w:rsidRDefault="00041A69" w:rsidP="00041A69">
      <w:pPr>
        <w:rPr>
          <w:rtl/>
        </w:rPr>
      </w:pPr>
      <w:bookmarkStart w:id="6012" w:name="_ETM_Q1_1372000"/>
      <w:bookmarkEnd w:id="6012"/>
      <w:r>
        <w:rPr>
          <w:rtl/>
        </w:rPr>
        <w:t>אני לא מבין - - -</w:t>
      </w:r>
    </w:p>
    <w:p w:rsidR="00041A69" w:rsidRDefault="00041A69" w:rsidP="00041A69">
      <w:pPr>
        <w:rPr>
          <w:rtl/>
        </w:rPr>
      </w:pPr>
    </w:p>
    <w:p w:rsidR="00041A69" w:rsidRDefault="00041A69" w:rsidP="00041A69">
      <w:pPr>
        <w:pStyle w:val="af"/>
        <w:rPr>
          <w:rtl/>
        </w:rPr>
      </w:pPr>
      <w:bookmarkStart w:id="6013" w:name="ET_yor_5790_169"/>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6013"/>
    </w:p>
    <w:p w:rsidR="00041A69" w:rsidRDefault="00041A69" w:rsidP="00041A69">
      <w:pPr>
        <w:pStyle w:val="KeepWithNext"/>
        <w:rPr>
          <w:rtl/>
        </w:rPr>
      </w:pPr>
    </w:p>
    <w:p w:rsidR="00041A69" w:rsidRDefault="00041A69" w:rsidP="00041A69">
      <w:pPr>
        <w:rPr>
          <w:rtl/>
        </w:rPr>
      </w:pPr>
      <w:r>
        <w:rPr>
          <w:rtl/>
        </w:rPr>
        <w:t>אתה רוצה להירשם לדבר? אתה נרשם.</w:t>
      </w:r>
    </w:p>
    <w:p w:rsidR="00041A69" w:rsidRDefault="00041A69" w:rsidP="00041A69">
      <w:pPr>
        <w:rPr>
          <w:rtl/>
        </w:rPr>
      </w:pPr>
      <w:bookmarkStart w:id="6014" w:name="_ETM_Q1_1374000"/>
      <w:bookmarkEnd w:id="6014"/>
    </w:p>
    <w:p w:rsidR="00041A69" w:rsidRDefault="00041A69" w:rsidP="00041A69">
      <w:pPr>
        <w:pStyle w:val="a"/>
        <w:rPr>
          <w:rtl/>
        </w:rPr>
      </w:pPr>
      <w:bookmarkStart w:id="6015" w:name="ET_speaker_היועץ_המשפטי_לממשלה_אבי_171"/>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6015"/>
    </w:p>
    <w:p w:rsidR="00041A69" w:rsidRDefault="00041A69" w:rsidP="00041A69">
      <w:pPr>
        <w:pStyle w:val="KeepWithNext"/>
        <w:rPr>
          <w:rtl/>
        </w:rPr>
      </w:pPr>
    </w:p>
    <w:p w:rsidR="00041A69" w:rsidRDefault="00041A69" w:rsidP="00041A69">
      <w:pPr>
        <w:rPr>
          <w:rtl/>
        </w:rPr>
      </w:pPr>
      <w:bookmarkStart w:id="6016" w:name="_ETM_Q1_1376000"/>
      <w:bookmarkEnd w:id="6016"/>
      <w:r>
        <w:rPr>
          <w:rtl/>
        </w:rPr>
        <w:t xml:space="preserve">  - - חוץ מאשר דבר שהיה לא ספונטני ולא מתוכנן?</w:t>
      </w:r>
    </w:p>
    <w:p w:rsidR="00041A69" w:rsidRDefault="00041A69" w:rsidP="00041A69">
      <w:pPr>
        <w:rPr>
          <w:rtl/>
        </w:rPr>
      </w:pPr>
      <w:bookmarkStart w:id="6017" w:name="_ETM_Q1_1373000"/>
      <w:bookmarkEnd w:id="6017"/>
    </w:p>
    <w:p w:rsidR="00041A69" w:rsidRDefault="00041A69" w:rsidP="00041A69">
      <w:pPr>
        <w:pStyle w:val="a"/>
        <w:rPr>
          <w:rtl/>
        </w:rPr>
      </w:pPr>
      <w:bookmarkStart w:id="6018" w:name="ET_speaker_5068_170"/>
      <w:r>
        <w:rPr>
          <w:rStyle w:val="TagStyle"/>
          <w:rFonts w:hint="cs"/>
          <w:rtl/>
        </w:rPr>
        <w:t xml:space="preserve"> &lt;&lt; דובר &gt;&gt; </w:t>
      </w:r>
      <w:r>
        <w:rPr>
          <w:rFonts w:hint="cs"/>
          <w:rtl/>
        </w:rPr>
        <w:t>קארין אלהרר (כחול לבן):</w:t>
      </w:r>
      <w:r>
        <w:rPr>
          <w:rStyle w:val="TagStyle"/>
          <w:rFonts w:hint="cs"/>
          <w:rtl/>
        </w:rPr>
        <w:t xml:space="preserve"> &lt;&lt; דובר &gt;&gt;</w:t>
      </w:r>
      <w:r>
        <w:rPr>
          <w:rFonts w:hint="cs"/>
          <w:rtl/>
        </w:rPr>
        <w:t xml:space="preserve"> </w:t>
      </w:r>
      <w:bookmarkEnd w:id="6018"/>
    </w:p>
    <w:p w:rsidR="00041A69" w:rsidRDefault="00041A69" w:rsidP="00041A69">
      <w:pPr>
        <w:pStyle w:val="KeepWithNext"/>
        <w:rPr>
          <w:rtl/>
        </w:rPr>
      </w:pPr>
    </w:p>
    <w:p w:rsidR="00041A69" w:rsidRDefault="00041A69" w:rsidP="00041A69">
      <w:pPr>
        <w:rPr>
          <w:rtl/>
        </w:rPr>
      </w:pPr>
      <w:r>
        <w:rPr>
          <w:rtl/>
        </w:rPr>
        <w:t>כוונה.</w:t>
      </w:r>
    </w:p>
    <w:p w:rsidR="00041A69" w:rsidRDefault="00041A69" w:rsidP="00041A69">
      <w:pPr>
        <w:rPr>
          <w:rtl/>
        </w:rPr>
      </w:pPr>
      <w:bookmarkStart w:id="6019" w:name="_ETM_Q1_1386000"/>
      <w:bookmarkEnd w:id="6019"/>
    </w:p>
    <w:p w:rsidR="00041A69" w:rsidRDefault="00041A69" w:rsidP="00041A69">
      <w:pPr>
        <w:pStyle w:val="af"/>
        <w:rPr>
          <w:rtl/>
        </w:rPr>
      </w:pPr>
      <w:bookmarkStart w:id="6020" w:name="ET_yor_5790_172"/>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6020"/>
    </w:p>
    <w:p w:rsidR="00041A69" w:rsidRDefault="00041A69" w:rsidP="00041A69">
      <w:pPr>
        <w:pStyle w:val="KeepWithNext"/>
        <w:rPr>
          <w:rtl/>
        </w:rPr>
      </w:pPr>
    </w:p>
    <w:p w:rsidR="00041A69" w:rsidRDefault="00041A69" w:rsidP="00041A69">
      <w:pPr>
        <w:rPr>
          <w:rtl/>
        </w:rPr>
      </w:pPr>
      <w:bookmarkStart w:id="6021" w:name="_ETM_Q1_1382000"/>
      <w:bookmarkEnd w:id="6021"/>
      <w:r>
        <w:rPr>
          <w:rtl/>
        </w:rPr>
        <w:t>עכשיו, לפי הסדר. אורית, בבקשה.</w:t>
      </w:r>
    </w:p>
    <w:p w:rsidR="00041A69" w:rsidRDefault="00041A69" w:rsidP="00041A69">
      <w:pPr>
        <w:rPr>
          <w:rtl/>
        </w:rPr>
      </w:pPr>
      <w:bookmarkStart w:id="6022" w:name="_ETM_Q1_1388000"/>
      <w:bookmarkEnd w:id="6022"/>
    </w:p>
    <w:p w:rsidR="00041A69" w:rsidRDefault="00041A69" w:rsidP="00041A69">
      <w:pPr>
        <w:pStyle w:val="a"/>
        <w:keepNext/>
        <w:rPr>
          <w:rtl/>
        </w:rPr>
      </w:pPr>
      <w:bookmarkStart w:id="6023" w:name="ET_speaker_5800_173"/>
      <w:r>
        <w:rPr>
          <w:rStyle w:val="TagStyle"/>
          <w:rFonts w:hint="cs"/>
          <w:rtl/>
        </w:rPr>
        <w:t xml:space="preserve"> &lt;&lt; דובר &gt;&gt; </w:t>
      </w:r>
      <w:r>
        <w:rPr>
          <w:rFonts w:hint="cs"/>
          <w:rtl/>
        </w:rPr>
        <w:t>אורית פרקש הכהן (כחול לבן):</w:t>
      </w:r>
      <w:r>
        <w:rPr>
          <w:rStyle w:val="TagStyle"/>
          <w:rFonts w:hint="cs"/>
          <w:rtl/>
        </w:rPr>
        <w:t xml:space="preserve"> &lt;&lt; דובר &gt;&gt;</w:t>
      </w:r>
      <w:r>
        <w:rPr>
          <w:rFonts w:hint="cs"/>
          <w:rtl/>
        </w:rPr>
        <w:t xml:space="preserve"> </w:t>
      </w:r>
      <w:bookmarkEnd w:id="6023"/>
    </w:p>
    <w:p w:rsidR="00041A69" w:rsidRDefault="00041A69" w:rsidP="00041A69">
      <w:pPr>
        <w:pStyle w:val="KeepWithNext"/>
        <w:rPr>
          <w:rtl/>
        </w:rPr>
      </w:pPr>
    </w:p>
    <w:p w:rsidR="00041A69" w:rsidRDefault="00041A69" w:rsidP="00041A69">
      <w:pPr>
        <w:keepNext/>
        <w:rPr>
          <w:rtl/>
        </w:rPr>
      </w:pPr>
      <w:bookmarkStart w:id="6024" w:name="_ETM_Q1_1389000"/>
      <w:bookmarkEnd w:id="6024"/>
      <w:r>
        <w:rPr>
          <w:rtl/>
        </w:rPr>
        <w:t xml:space="preserve">זו שאלה של גדר הדיון שכל </w:t>
      </w:r>
      <w:bookmarkStart w:id="6025" w:name="_ETM_Q1_1390000"/>
      <w:bookmarkEnd w:id="6025"/>
      <w:r>
        <w:rPr>
          <w:rtl/>
        </w:rPr>
        <w:t xml:space="preserve">הזמן אני חוזרת עליה, וגם לגבי סעיף השימוש ב"מילוי תפקידו". </w:t>
      </w:r>
      <w:bookmarkStart w:id="6026" w:name="_ETM_Q1_1397000"/>
      <w:bookmarkEnd w:id="6026"/>
      <w:r>
        <w:rPr>
          <w:rtl/>
        </w:rPr>
        <w:t xml:space="preserve">אני  חושבת שמה שמבלבל פה את כולם זה שמבחינה </w:t>
      </w:r>
      <w:bookmarkStart w:id="6027" w:name="_ETM_Q1_1400000"/>
      <w:bookmarkEnd w:id="6027"/>
      <w:r>
        <w:rPr>
          <w:rtl/>
        </w:rPr>
        <w:t xml:space="preserve">כרונולוגית האירוע התרחש במקביל להעברת חקיקה. אבל, ממה </w:t>
      </w:r>
      <w:bookmarkStart w:id="6028" w:name="_ETM_Q1_1402000"/>
      <w:bookmarkEnd w:id="6028"/>
      <w:r>
        <w:rPr>
          <w:rtl/>
        </w:rPr>
        <w:t xml:space="preserve">שאני מבינה אותך נכון, ביחס ליכולת שלנו, כחברי </w:t>
      </w:r>
      <w:bookmarkStart w:id="6029" w:name="_ETM_Q1_1412000"/>
      <w:bookmarkEnd w:id="6029"/>
      <w:r>
        <w:rPr>
          <w:rtl/>
        </w:rPr>
        <w:t xml:space="preserve">כנסת, לתת לקולגה שלנו חסינות שהיא מהותית, כלומר שהיא תיחשב </w:t>
      </w:r>
      <w:bookmarkStart w:id="6030" w:name="_ETM_Q1_1414000"/>
      <w:bookmarkEnd w:id="6030"/>
      <w:r>
        <w:rPr>
          <w:rtl/>
        </w:rPr>
        <w:t xml:space="preserve">במסגרת "מילוי תפקידו", </w:t>
      </w:r>
      <w:r>
        <w:t>by definition</w:t>
      </w:r>
      <w:r>
        <w:rPr>
          <w:rtl/>
        </w:rPr>
        <w:t xml:space="preserve"> פר-סה, לעולם זה לא יחול בעבירות של טוהר מידות. האם הבנתי אותך נכון?</w:t>
      </w:r>
    </w:p>
    <w:p w:rsidR="00041A69" w:rsidRDefault="00041A69" w:rsidP="00041A69">
      <w:pPr>
        <w:rPr>
          <w:rtl/>
        </w:rPr>
      </w:pPr>
    </w:p>
    <w:p w:rsidR="00041A69" w:rsidRDefault="00041A69" w:rsidP="00041A69">
      <w:pPr>
        <w:pStyle w:val="a"/>
        <w:rPr>
          <w:rtl/>
        </w:rPr>
      </w:pPr>
      <w:bookmarkStart w:id="6031" w:name="_ETM_Q1_1422000"/>
      <w:bookmarkEnd w:id="6031"/>
      <w:r>
        <w:rPr>
          <w:rStyle w:val="TagStyle"/>
          <w:rFonts w:hint="cs"/>
          <w:rtl/>
        </w:rPr>
        <w:t xml:space="preserve">&lt;&lt;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p>
    <w:p w:rsidR="00041A69" w:rsidRDefault="00041A69" w:rsidP="00041A69">
      <w:pPr>
        <w:pStyle w:val="KeepWithNext"/>
        <w:rPr>
          <w:rtl/>
        </w:rPr>
      </w:pPr>
    </w:p>
    <w:p w:rsidR="00041A69" w:rsidRDefault="00041A69" w:rsidP="00041A69">
      <w:pPr>
        <w:rPr>
          <w:rtl/>
        </w:rPr>
      </w:pPr>
      <w:r>
        <w:rPr>
          <w:rtl/>
        </w:rPr>
        <w:t xml:space="preserve"> הבנת </w:t>
      </w:r>
      <w:bookmarkStart w:id="6032" w:name="_ETM_Q1_1426000"/>
      <w:bookmarkEnd w:id="6032"/>
      <w:r>
        <w:rPr>
          <w:rtl/>
        </w:rPr>
        <w:t>נכון.</w:t>
      </w:r>
    </w:p>
    <w:p w:rsidR="00041A69" w:rsidRDefault="00041A69" w:rsidP="00041A69">
      <w:pPr>
        <w:rPr>
          <w:rtl/>
        </w:rPr>
      </w:pPr>
    </w:p>
    <w:p w:rsidR="00041A69" w:rsidRDefault="00041A69" w:rsidP="00041A69">
      <w:pPr>
        <w:pStyle w:val="a"/>
        <w:rPr>
          <w:rtl/>
        </w:rPr>
      </w:pPr>
      <w:bookmarkStart w:id="6033" w:name="ET_speaker_5800_174"/>
      <w:r>
        <w:rPr>
          <w:rStyle w:val="TagStyle"/>
          <w:rFonts w:hint="cs"/>
          <w:rtl/>
        </w:rPr>
        <w:t xml:space="preserve"> &lt;&lt; דובר &gt;&gt; </w:t>
      </w:r>
      <w:r>
        <w:rPr>
          <w:rFonts w:hint="cs"/>
          <w:rtl/>
        </w:rPr>
        <w:t>אורית פרקש הכהן (כחול לבן):</w:t>
      </w:r>
      <w:r>
        <w:rPr>
          <w:rStyle w:val="TagStyle"/>
          <w:rFonts w:hint="cs"/>
          <w:rtl/>
        </w:rPr>
        <w:t xml:space="preserve"> &lt;&lt; דובר &gt;&gt;</w:t>
      </w:r>
      <w:r>
        <w:rPr>
          <w:rFonts w:hint="cs"/>
          <w:rtl/>
        </w:rPr>
        <w:t xml:space="preserve"> </w:t>
      </w:r>
      <w:bookmarkEnd w:id="6033"/>
    </w:p>
    <w:p w:rsidR="00041A69" w:rsidRDefault="00041A69" w:rsidP="00041A69">
      <w:pPr>
        <w:pStyle w:val="KeepWithNext"/>
        <w:rPr>
          <w:rtl/>
        </w:rPr>
      </w:pPr>
    </w:p>
    <w:p w:rsidR="00041A69" w:rsidRDefault="00041A69" w:rsidP="00041A69">
      <w:pPr>
        <w:rPr>
          <w:rtl/>
        </w:rPr>
      </w:pPr>
      <w:r>
        <w:rPr>
          <w:rtl/>
        </w:rPr>
        <w:t xml:space="preserve"> כי אנחנו כל הזמן עושים דיון בינינו: מה נשאר, אם </w:t>
      </w:r>
      <w:bookmarkStart w:id="6034" w:name="_ETM_Q1_1425000"/>
      <w:bookmarkEnd w:id="6034"/>
      <w:r>
        <w:rPr>
          <w:rtl/>
        </w:rPr>
        <w:t>כך, מהעילה הזאת? אני אומרת שבמרמה והפרת אמונים ובשוחד, כששוב אסור לנו לפקפק בשיקול דעתך שיש כאן עבירה - - -</w:t>
      </w:r>
    </w:p>
    <w:p w:rsidR="00041A69" w:rsidRDefault="00041A69" w:rsidP="00041A69">
      <w:pPr>
        <w:rPr>
          <w:rtl/>
        </w:rPr>
      </w:pPr>
      <w:bookmarkStart w:id="6035" w:name="_ETM_Q1_1432000"/>
      <w:bookmarkEnd w:id="6035"/>
    </w:p>
    <w:p w:rsidR="00041A69" w:rsidRDefault="00041A69" w:rsidP="00041A69">
      <w:pPr>
        <w:pStyle w:val="a"/>
        <w:rPr>
          <w:rtl/>
        </w:rPr>
      </w:pPr>
      <w:bookmarkStart w:id="6036" w:name="ET_knessetmember_5802_175"/>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6036"/>
    </w:p>
    <w:p w:rsidR="00041A69" w:rsidRDefault="00041A69" w:rsidP="00041A69">
      <w:pPr>
        <w:pStyle w:val="KeepWithNext"/>
        <w:rPr>
          <w:rtl/>
        </w:rPr>
      </w:pPr>
    </w:p>
    <w:p w:rsidR="00041A69" w:rsidRDefault="00041A69" w:rsidP="00041A69">
      <w:pPr>
        <w:rPr>
          <w:rtl/>
        </w:rPr>
      </w:pPr>
      <w:r>
        <w:rPr>
          <w:rtl/>
        </w:rPr>
        <w:t>מותר לפקפק.</w:t>
      </w:r>
    </w:p>
    <w:p w:rsidR="00041A69" w:rsidRDefault="00041A69" w:rsidP="00041A69">
      <w:pPr>
        <w:rPr>
          <w:rtl/>
        </w:rPr>
      </w:pPr>
      <w:bookmarkStart w:id="6037" w:name="_ETM_Q1_1429000"/>
      <w:bookmarkEnd w:id="6037"/>
    </w:p>
    <w:p w:rsidR="00041A69" w:rsidRDefault="00041A69" w:rsidP="00041A69">
      <w:pPr>
        <w:pStyle w:val="a"/>
        <w:rPr>
          <w:rtl/>
        </w:rPr>
      </w:pPr>
      <w:bookmarkStart w:id="6038" w:name="ET_speaker_5800_176"/>
      <w:r>
        <w:rPr>
          <w:rStyle w:val="TagStyle"/>
          <w:rFonts w:hint="cs"/>
          <w:rtl/>
        </w:rPr>
        <w:t xml:space="preserve"> &lt;&lt; דובר &gt;&gt; </w:t>
      </w:r>
      <w:r>
        <w:rPr>
          <w:rFonts w:hint="cs"/>
          <w:rtl/>
        </w:rPr>
        <w:t>אורית פרקש הכהן (כחול לבן):</w:t>
      </w:r>
      <w:r>
        <w:rPr>
          <w:rStyle w:val="TagStyle"/>
          <w:rFonts w:hint="cs"/>
          <w:rtl/>
        </w:rPr>
        <w:t xml:space="preserve"> &lt;&lt; דובר &gt;&gt;</w:t>
      </w:r>
      <w:r>
        <w:rPr>
          <w:rFonts w:hint="cs"/>
          <w:rtl/>
        </w:rPr>
        <w:t xml:space="preserve"> </w:t>
      </w:r>
      <w:bookmarkEnd w:id="6038"/>
    </w:p>
    <w:p w:rsidR="00041A69" w:rsidRDefault="00041A69" w:rsidP="00041A69">
      <w:pPr>
        <w:pStyle w:val="KeepWithNext"/>
        <w:rPr>
          <w:rtl/>
        </w:rPr>
      </w:pPr>
    </w:p>
    <w:p w:rsidR="00041A69" w:rsidRDefault="00041A69" w:rsidP="00041A69">
      <w:pPr>
        <w:rPr>
          <w:rtl/>
        </w:rPr>
      </w:pPr>
      <w:r>
        <w:rPr>
          <w:rtl/>
        </w:rPr>
        <w:t>לא.</w:t>
      </w:r>
    </w:p>
    <w:p w:rsidR="00041A69" w:rsidRDefault="00041A69" w:rsidP="00041A69">
      <w:pPr>
        <w:rPr>
          <w:rtl/>
        </w:rPr>
      </w:pPr>
      <w:bookmarkStart w:id="6039" w:name="_ETM_Q1_1434000"/>
      <w:bookmarkEnd w:id="6039"/>
    </w:p>
    <w:p w:rsidR="00041A69" w:rsidRDefault="00041A69" w:rsidP="00041A69">
      <w:pPr>
        <w:pStyle w:val="af"/>
        <w:rPr>
          <w:rtl/>
        </w:rPr>
      </w:pPr>
      <w:bookmarkStart w:id="6040" w:name="ET_yor_5790_177"/>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6040"/>
    </w:p>
    <w:p w:rsidR="00041A69" w:rsidRDefault="00041A69" w:rsidP="00041A69">
      <w:pPr>
        <w:pStyle w:val="KeepWithNext"/>
        <w:rPr>
          <w:rtl/>
        </w:rPr>
      </w:pPr>
    </w:p>
    <w:p w:rsidR="00041A69" w:rsidRDefault="00041A69" w:rsidP="00041A69">
      <w:pPr>
        <w:rPr>
          <w:rtl/>
        </w:rPr>
      </w:pPr>
      <w:r>
        <w:rPr>
          <w:rtl/>
        </w:rPr>
        <w:t>זה לצורך הדיון.</w:t>
      </w:r>
    </w:p>
    <w:p w:rsidR="00041A69" w:rsidRDefault="00041A69" w:rsidP="00041A69">
      <w:pPr>
        <w:rPr>
          <w:rtl/>
        </w:rPr>
      </w:pPr>
    </w:p>
    <w:p w:rsidR="00041A69" w:rsidRDefault="00041A69" w:rsidP="00041A69">
      <w:pPr>
        <w:pStyle w:val="a"/>
        <w:rPr>
          <w:rtl/>
        </w:rPr>
      </w:pPr>
      <w:bookmarkStart w:id="6041" w:name="ET_speaker_5800_178"/>
      <w:r>
        <w:rPr>
          <w:rStyle w:val="TagStyle"/>
          <w:rFonts w:hint="cs"/>
          <w:rtl/>
        </w:rPr>
        <w:t xml:space="preserve"> &lt;&lt; דובר &gt;&gt; </w:t>
      </w:r>
      <w:r>
        <w:rPr>
          <w:rFonts w:hint="cs"/>
          <w:rtl/>
        </w:rPr>
        <w:t>אורית פרקש הכהן (כחול לבן):</w:t>
      </w:r>
      <w:r>
        <w:rPr>
          <w:rStyle w:val="TagStyle"/>
          <w:rFonts w:hint="cs"/>
          <w:rtl/>
        </w:rPr>
        <w:t xml:space="preserve"> &lt;&lt; דובר &gt;&gt;</w:t>
      </w:r>
      <w:r>
        <w:rPr>
          <w:rFonts w:hint="cs"/>
          <w:rtl/>
        </w:rPr>
        <w:t xml:space="preserve"> </w:t>
      </w:r>
      <w:bookmarkEnd w:id="6041"/>
    </w:p>
    <w:p w:rsidR="00041A69" w:rsidRDefault="00041A69" w:rsidP="00041A69">
      <w:pPr>
        <w:pStyle w:val="KeepWithNext"/>
        <w:rPr>
          <w:rtl/>
        </w:rPr>
      </w:pPr>
    </w:p>
    <w:p w:rsidR="00041A69" w:rsidRDefault="00041A69" w:rsidP="00041A69">
      <w:pPr>
        <w:rPr>
          <w:rtl/>
        </w:rPr>
      </w:pPr>
      <w:r>
        <w:rPr>
          <w:rtl/>
        </w:rPr>
        <w:t xml:space="preserve">אסור. זה הפירוש שלי. לצורך הדיון, אם אנחנו מניחים שהעבירה </w:t>
      </w:r>
      <w:bookmarkStart w:id="6042" w:name="_ETM_Q1_1441000"/>
      <w:bookmarkEnd w:id="6042"/>
      <w:r>
        <w:rPr>
          <w:rtl/>
        </w:rPr>
        <w:t xml:space="preserve">של מרמה והפרת אמונים היא זו שעומדת כאן </w:t>
      </w:r>
      <w:bookmarkStart w:id="6043" w:name="_ETM_Q1_1443000"/>
      <w:bookmarkEnd w:id="6043"/>
      <w:r>
        <w:rPr>
          <w:rtl/>
        </w:rPr>
        <w:t>על הפרק, למעשה, פר-סה, אין "במסגרת מילוי תפקידו". האם אני טועה בפרשנות המשפטית שלך?</w:t>
      </w:r>
    </w:p>
    <w:p w:rsidR="00041A69" w:rsidRDefault="00041A69" w:rsidP="00041A69">
      <w:pPr>
        <w:rPr>
          <w:rtl/>
        </w:rPr>
      </w:pPr>
    </w:p>
    <w:p w:rsidR="00041A69" w:rsidRDefault="00041A69" w:rsidP="00041A69">
      <w:pPr>
        <w:pStyle w:val="a"/>
        <w:rPr>
          <w:rtl/>
        </w:rPr>
      </w:pPr>
      <w:bookmarkStart w:id="6044" w:name="ET_speaker_5774_179"/>
      <w:r>
        <w:rPr>
          <w:rStyle w:val="TagStyle"/>
          <w:rFonts w:hint="cs"/>
          <w:rtl/>
        </w:rPr>
        <w:t xml:space="preserve"> &lt;&lt; דובר &gt;&gt; </w:t>
      </w:r>
      <w:r>
        <w:rPr>
          <w:rFonts w:hint="cs"/>
          <w:rtl/>
        </w:rPr>
        <w:t>צבי האוזר (כחול לבן):</w:t>
      </w:r>
      <w:r>
        <w:rPr>
          <w:rStyle w:val="TagStyle"/>
          <w:rFonts w:hint="cs"/>
          <w:rtl/>
        </w:rPr>
        <w:t xml:space="preserve"> &lt;&lt; דובר &gt;&gt;</w:t>
      </w:r>
      <w:r>
        <w:rPr>
          <w:rFonts w:hint="cs"/>
          <w:rtl/>
        </w:rPr>
        <w:t xml:space="preserve"> </w:t>
      </w:r>
      <w:bookmarkEnd w:id="6044"/>
    </w:p>
    <w:p w:rsidR="00041A69" w:rsidRDefault="00041A69" w:rsidP="00041A69">
      <w:pPr>
        <w:pStyle w:val="KeepWithNext"/>
        <w:rPr>
          <w:rtl/>
        </w:rPr>
      </w:pPr>
    </w:p>
    <w:p w:rsidR="00041A69" w:rsidRDefault="00041A69" w:rsidP="00041A69">
      <w:pPr>
        <w:rPr>
          <w:rtl/>
        </w:rPr>
      </w:pPr>
      <w:r>
        <w:rPr>
          <w:rtl/>
        </w:rPr>
        <w:t xml:space="preserve">זאת </w:t>
      </w:r>
      <w:bookmarkStart w:id="6045" w:name="_ETM_Q1_1451000"/>
      <w:bookmarkEnd w:id="6045"/>
      <w:r>
        <w:rPr>
          <w:rtl/>
        </w:rPr>
        <w:t>אומרת, אין מה לדון בעילה מספר אחת.</w:t>
      </w:r>
    </w:p>
    <w:p w:rsidR="00041A69" w:rsidRDefault="00041A69" w:rsidP="00041A69">
      <w:pPr>
        <w:rPr>
          <w:rtl/>
        </w:rPr>
      </w:pPr>
      <w:bookmarkStart w:id="6046" w:name="_ETM_Q1_1453000"/>
      <w:bookmarkEnd w:id="6046"/>
    </w:p>
    <w:p w:rsidR="00041A69" w:rsidRDefault="00041A69" w:rsidP="00041A69">
      <w:pPr>
        <w:pStyle w:val="a"/>
        <w:rPr>
          <w:rtl/>
        </w:rPr>
      </w:pPr>
      <w:bookmarkStart w:id="6047" w:name="ET_speaker_5800_180"/>
      <w:r>
        <w:rPr>
          <w:rStyle w:val="TagStyle"/>
          <w:rFonts w:hint="cs"/>
          <w:rtl/>
        </w:rPr>
        <w:t xml:space="preserve"> &lt;&lt; דובר &gt;&gt; </w:t>
      </w:r>
      <w:r>
        <w:rPr>
          <w:rFonts w:hint="cs"/>
          <w:rtl/>
        </w:rPr>
        <w:t>אורית פרקש הכהן (כחול לבן):</w:t>
      </w:r>
      <w:r>
        <w:rPr>
          <w:rStyle w:val="TagStyle"/>
          <w:rFonts w:hint="cs"/>
          <w:rtl/>
        </w:rPr>
        <w:t xml:space="preserve"> &lt;&lt; דובר &gt;&gt;</w:t>
      </w:r>
      <w:r>
        <w:rPr>
          <w:rFonts w:hint="cs"/>
          <w:rtl/>
        </w:rPr>
        <w:t xml:space="preserve"> </w:t>
      </w:r>
      <w:bookmarkEnd w:id="6047"/>
    </w:p>
    <w:p w:rsidR="00041A69" w:rsidRDefault="00041A69" w:rsidP="00041A69">
      <w:pPr>
        <w:pStyle w:val="KeepWithNext"/>
        <w:rPr>
          <w:rtl/>
        </w:rPr>
      </w:pPr>
    </w:p>
    <w:p w:rsidR="00041A69" w:rsidRDefault="00041A69" w:rsidP="00041A69">
      <w:pPr>
        <w:rPr>
          <w:rtl/>
        </w:rPr>
      </w:pPr>
      <w:bookmarkStart w:id="6048" w:name="_ETM_Q1_1455000"/>
      <w:bookmarkEnd w:id="6048"/>
      <w:r>
        <w:rPr>
          <w:rtl/>
        </w:rPr>
        <w:t>כן, כי היא לא יועדה - - -</w:t>
      </w:r>
    </w:p>
    <w:p w:rsidR="00041A69" w:rsidRDefault="00041A69" w:rsidP="00041A69">
      <w:pPr>
        <w:rPr>
          <w:rtl/>
        </w:rPr>
      </w:pPr>
    </w:p>
    <w:p w:rsidR="00041A69" w:rsidRDefault="00041A69" w:rsidP="00041A69">
      <w:pPr>
        <w:pStyle w:val="ae"/>
        <w:rPr>
          <w:rtl/>
        </w:rPr>
      </w:pPr>
      <w:bookmarkStart w:id="6049" w:name="ET_interruption_קריאה_181"/>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6049"/>
    </w:p>
    <w:p w:rsidR="00041A69" w:rsidRDefault="00041A69" w:rsidP="00041A69">
      <w:pPr>
        <w:pStyle w:val="KeepWithNext"/>
        <w:rPr>
          <w:rtl/>
        </w:rPr>
      </w:pPr>
    </w:p>
    <w:p w:rsidR="00041A69" w:rsidRDefault="00041A69" w:rsidP="00041A69">
      <w:pPr>
        <w:rPr>
          <w:rtl/>
        </w:rPr>
      </w:pPr>
      <w:bookmarkStart w:id="6050" w:name="_ETM_Q1_1454000"/>
      <w:bookmarkEnd w:id="6050"/>
      <w:r>
        <w:rPr>
          <w:rtl/>
        </w:rPr>
        <w:t>נכון.</w:t>
      </w:r>
    </w:p>
    <w:p w:rsidR="00041A69" w:rsidRDefault="00041A69" w:rsidP="00041A69">
      <w:pPr>
        <w:rPr>
          <w:rtl/>
        </w:rPr>
      </w:pPr>
    </w:p>
    <w:p w:rsidR="00041A69" w:rsidRDefault="00041A69" w:rsidP="00041A69">
      <w:pPr>
        <w:pStyle w:val="a"/>
        <w:rPr>
          <w:rtl/>
        </w:rPr>
      </w:pPr>
      <w:bookmarkStart w:id="6051" w:name="ET_speaker_5800_182"/>
      <w:r>
        <w:rPr>
          <w:rStyle w:val="TagStyle"/>
          <w:rFonts w:hint="cs"/>
          <w:rtl/>
        </w:rPr>
        <w:t xml:space="preserve"> &lt;&lt; דובר &gt;&gt; </w:t>
      </w:r>
      <w:r>
        <w:rPr>
          <w:rFonts w:hint="cs"/>
          <w:rtl/>
        </w:rPr>
        <w:t>אורית פרקש הכהן (כחול לבן):</w:t>
      </w:r>
      <w:r>
        <w:rPr>
          <w:rStyle w:val="TagStyle"/>
          <w:rFonts w:hint="cs"/>
          <w:rtl/>
        </w:rPr>
        <w:t xml:space="preserve"> &lt;&lt; דובר &gt;&gt;</w:t>
      </w:r>
      <w:r>
        <w:rPr>
          <w:rFonts w:hint="cs"/>
          <w:rtl/>
        </w:rPr>
        <w:t xml:space="preserve"> </w:t>
      </w:r>
      <w:bookmarkEnd w:id="6051"/>
    </w:p>
    <w:p w:rsidR="00041A69" w:rsidRDefault="00041A69" w:rsidP="00041A69">
      <w:pPr>
        <w:pStyle w:val="KeepWithNext"/>
        <w:rPr>
          <w:rtl/>
        </w:rPr>
      </w:pPr>
    </w:p>
    <w:p w:rsidR="00041A69" w:rsidRDefault="00041A69" w:rsidP="00041A69">
      <w:pPr>
        <w:rPr>
          <w:rtl/>
        </w:rPr>
      </w:pPr>
      <w:bookmarkStart w:id="6052" w:name="_ETM_Q1_1457000"/>
      <w:bookmarkEnd w:id="6052"/>
      <w:r>
        <w:rPr>
          <w:rtl/>
        </w:rPr>
        <w:t xml:space="preserve">בהגדרה, אתה לא עושה את תפקידך, כשאתה עושה עבירה של </w:t>
      </w:r>
      <w:bookmarkStart w:id="6053" w:name="_ETM_Q1_1459000"/>
      <w:bookmarkEnd w:id="6053"/>
      <w:r>
        <w:rPr>
          <w:rtl/>
        </w:rPr>
        <w:t>טוהר מידות.</w:t>
      </w:r>
    </w:p>
    <w:p w:rsidR="00041A69" w:rsidRDefault="00041A69" w:rsidP="00041A69">
      <w:pPr>
        <w:rPr>
          <w:rtl/>
        </w:rPr>
      </w:pPr>
    </w:p>
    <w:p w:rsidR="00041A69" w:rsidRDefault="00041A69" w:rsidP="00041A69">
      <w:pPr>
        <w:pStyle w:val="ae"/>
        <w:keepNext/>
        <w:rPr>
          <w:rStyle w:val="TagStyle"/>
          <w:rtl/>
        </w:rPr>
      </w:pPr>
    </w:p>
    <w:p w:rsidR="00041A69" w:rsidRDefault="00041A69" w:rsidP="00041A69">
      <w:pPr>
        <w:pStyle w:val="a"/>
        <w:rPr>
          <w:rtl/>
        </w:rPr>
      </w:pPr>
      <w:bookmarkStart w:id="6054" w:name="ET_speaker_5774_187"/>
      <w:r>
        <w:rPr>
          <w:rStyle w:val="TagStyle"/>
          <w:rFonts w:hint="cs"/>
          <w:rtl/>
        </w:rPr>
        <w:t xml:space="preserve"> &lt;&lt; דובר &gt;&gt; </w:t>
      </w:r>
      <w:r>
        <w:rPr>
          <w:rFonts w:hint="cs"/>
          <w:rtl/>
        </w:rPr>
        <w:t>צבי האוזר (כחול לבן):</w:t>
      </w:r>
      <w:r>
        <w:rPr>
          <w:rStyle w:val="TagStyle"/>
          <w:rFonts w:hint="cs"/>
          <w:rtl/>
        </w:rPr>
        <w:t xml:space="preserve"> &lt;&lt; דובר &gt;&gt;</w:t>
      </w:r>
      <w:r>
        <w:rPr>
          <w:rFonts w:hint="cs"/>
          <w:rtl/>
        </w:rPr>
        <w:t xml:space="preserve"> </w:t>
      </w:r>
      <w:bookmarkEnd w:id="6054"/>
    </w:p>
    <w:p w:rsidR="00041A69" w:rsidRDefault="00041A69" w:rsidP="00041A69">
      <w:pPr>
        <w:rPr>
          <w:rtl/>
        </w:rPr>
      </w:pPr>
      <w:bookmarkStart w:id="6055" w:name="_ETM_Q1_1462000"/>
      <w:bookmarkEnd w:id="6055"/>
      <w:r>
        <w:rPr>
          <w:rtl/>
        </w:rPr>
        <w:t xml:space="preserve">  </w:t>
      </w:r>
    </w:p>
    <w:p w:rsidR="00041A69" w:rsidRDefault="00041A69" w:rsidP="00041A69">
      <w:pPr>
        <w:rPr>
          <w:rtl/>
        </w:rPr>
      </w:pPr>
      <w:r>
        <w:rPr>
          <w:rtl/>
        </w:rPr>
        <w:t>בהינתן - - -</w:t>
      </w:r>
    </w:p>
    <w:p w:rsidR="00041A69" w:rsidRDefault="00041A69" w:rsidP="00041A69">
      <w:pPr>
        <w:rPr>
          <w:rtl/>
        </w:rPr>
      </w:pPr>
    </w:p>
    <w:p w:rsidR="00041A69" w:rsidRDefault="00041A69" w:rsidP="00041A69">
      <w:pPr>
        <w:pStyle w:val="af"/>
        <w:rPr>
          <w:rtl/>
        </w:rPr>
      </w:pPr>
      <w:bookmarkStart w:id="6056" w:name="ET_yor_5790_184"/>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6056"/>
    </w:p>
    <w:p w:rsidR="00041A69" w:rsidRDefault="00041A69" w:rsidP="00041A69">
      <w:pPr>
        <w:pStyle w:val="KeepWithNext"/>
        <w:rPr>
          <w:rtl/>
        </w:rPr>
      </w:pPr>
    </w:p>
    <w:p w:rsidR="00041A69" w:rsidRDefault="00041A69" w:rsidP="00041A69">
      <w:pPr>
        <w:rPr>
          <w:rtl/>
        </w:rPr>
      </w:pPr>
      <w:r>
        <w:rPr>
          <w:rtl/>
        </w:rPr>
        <w:t>שנייה. השאלה היא ליועץ המשפטי.</w:t>
      </w:r>
    </w:p>
    <w:p w:rsidR="00041A69" w:rsidRDefault="00041A69" w:rsidP="00041A69">
      <w:pPr>
        <w:rPr>
          <w:rtl/>
        </w:rPr>
      </w:pPr>
    </w:p>
    <w:p w:rsidR="00041A69" w:rsidRDefault="00041A69" w:rsidP="00041A69">
      <w:pPr>
        <w:pStyle w:val="a"/>
        <w:rPr>
          <w:rtl/>
        </w:rPr>
      </w:pPr>
      <w:bookmarkStart w:id="6057" w:name="ET_speaker_5800_185"/>
      <w:r>
        <w:rPr>
          <w:rStyle w:val="TagStyle"/>
          <w:rFonts w:hint="cs"/>
          <w:rtl/>
        </w:rPr>
        <w:t xml:space="preserve"> &lt;&lt; דובר &gt;&gt; </w:t>
      </w:r>
      <w:r>
        <w:rPr>
          <w:rFonts w:hint="cs"/>
          <w:rtl/>
        </w:rPr>
        <w:t>אורית פרקש הכהן (כחול לבן):</w:t>
      </w:r>
      <w:r>
        <w:rPr>
          <w:rStyle w:val="TagStyle"/>
          <w:rFonts w:hint="cs"/>
          <w:rtl/>
        </w:rPr>
        <w:t xml:space="preserve"> &lt;&lt; דובר &gt;&gt;</w:t>
      </w:r>
      <w:r>
        <w:rPr>
          <w:rFonts w:hint="cs"/>
          <w:rtl/>
        </w:rPr>
        <w:t xml:space="preserve"> </w:t>
      </w:r>
      <w:bookmarkEnd w:id="6057"/>
    </w:p>
    <w:p w:rsidR="00041A69" w:rsidRDefault="00041A69" w:rsidP="00041A69">
      <w:pPr>
        <w:pStyle w:val="KeepWithNext"/>
        <w:rPr>
          <w:rtl/>
        </w:rPr>
      </w:pPr>
    </w:p>
    <w:p w:rsidR="00041A69" w:rsidRDefault="00041A69" w:rsidP="00041A69">
      <w:pPr>
        <w:rPr>
          <w:rtl/>
        </w:rPr>
      </w:pPr>
      <w:bookmarkStart w:id="6058" w:name="_ETM_Q1_1463000"/>
      <w:bookmarkEnd w:id="6058"/>
      <w:r>
        <w:rPr>
          <w:rtl/>
        </w:rPr>
        <w:t>זה לא לעשות את תפקידך לפי - - -</w:t>
      </w:r>
    </w:p>
    <w:p w:rsidR="00041A69" w:rsidRDefault="00041A69" w:rsidP="00041A69">
      <w:pPr>
        <w:rPr>
          <w:rtl/>
        </w:rPr>
      </w:pPr>
      <w:bookmarkStart w:id="6059" w:name="_ETM_Q1_1464000"/>
      <w:bookmarkEnd w:id="6059"/>
    </w:p>
    <w:p w:rsidR="00041A69" w:rsidRDefault="00041A69" w:rsidP="00041A69">
      <w:pPr>
        <w:pStyle w:val="a"/>
        <w:rPr>
          <w:rtl/>
        </w:rPr>
      </w:pPr>
      <w:bookmarkStart w:id="6060" w:name="ET_speaker_5774_186"/>
      <w:r>
        <w:rPr>
          <w:rStyle w:val="TagStyle"/>
          <w:rFonts w:hint="cs"/>
          <w:rtl/>
        </w:rPr>
        <w:t xml:space="preserve"> &lt;&lt; דובר &gt;&gt; </w:t>
      </w:r>
      <w:r>
        <w:rPr>
          <w:rFonts w:hint="cs"/>
          <w:rtl/>
        </w:rPr>
        <w:t>צבי האוזר (כחול לבן):</w:t>
      </w:r>
      <w:r>
        <w:rPr>
          <w:rStyle w:val="TagStyle"/>
          <w:rFonts w:hint="cs"/>
          <w:rtl/>
        </w:rPr>
        <w:t xml:space="preserve"> &lt;&lt; דובר &gt;&gt;</w:t>
      </w:r>
      <w:r>
        <w:rPr>
          <w:rFonts w:hint="cs"/>
          <w:rtl/>
        </w:rPr>
        <w:t xml:space="preserve"> </w:t>
      </w:r>
      <w:bookmarkEnd w:id="6060"/>
    </w:p>
    <w:p w:rsidR="00041A69" w:rsidRDefault="00041A69" w:rsidP="00041A69">
      <w:pPr>
        <w:pStyle w:val="KeepWithNext"/>
        <w:rPr>
          <w:rtl/>
        </w:rPr>
      </w:pPr>
    </w:p>
    <w:p w:rsidR="00041A69" w:rsidRDefault="00041A69" w:rsidP="00041A69">
      <w:pPr>
        <w:rPr>
          <w:rtl/>
        </w:rPr>
      </w:pPr>
      <w:r>
        <w:rPr>
          <w:rtl/>
        </w:rPr>
        <w:t>בהינתן שאת לא מערערת על הנחת העבודה שזה מה שבוצע - - -</w:t>
      </w:r>
    </w:p>
    <w:p w:rsidR="00041A69" w:rsidRDefault="00041A69" w:rsidP="00041A69">
      <w:pPr>
        <w:rPr>
          <w:rtl/>
        </w:rPr>
      </w:pPr>
    </w:p>
    <w:p w:rsidR="00041A69" w:rsidRDefault="00041A69" w:rsidP="00041A69">
      <w:pPr>
        <w:pStyle w:val="a"/>
        <w:rPr>
          <w:rtl/>
        </w:rPr>
      </w:pPr>
      <w:bookmarkStart w:id="6061" w:name="ET_speaker_5800_189"/>
      <w:r>
        <w:rPr>
          <w:rStyle w:val="TagStyle"/>
          <w:rFonts w:hint="cs"/>
          <w:rtl/>
        </w:rPr>
        <w:t xml:space="preserve"> &lt;&lt; דובר &gt;&gt; </w:t>
      </w:r>
      <w:r>
        <w:rPr>
          <w:rFonts w:hint="cs"/>
          <w:rtl/>
        </w:rPr>
        <w:t>אורית פרקש הכהן (כחול לבן):</w:t>
      </w:r>
      <w:r>
        <w:rPr>
          <w:rStyle w:val="TagStyle"/>
          <w:rFonts w:hint="cs"/>
          <w:rtl/>
        </w:rPr>
        <w:t xml:space="preserve"> &lt;&lt; דובר &gt;&gt;</w:t>
      </w:r>
      <w:r>
        <w:rPr>
          <w:rFonts w:hint="cs"/>
          <w:rtl/>
        </w:rPr>
        <w:t xml:space="preserve"> </w:t>
      </w:r>
      <w:bookmarkEnd w:id="6061"/>
    </w:p>
    <w:p w:rsidR="00041A69" w:rsidRDefault="00041A69" w:rsidP="00041A69">
      <w:pPr>
        <w:pStyle w:val="KeepWithNext"/>
        <w:rPr>
          <w:rtl/>
        </w:rPr>
      </w:pPr>
    </w:p>
    <w:p w:rsidR="00041A69" w:rsidRDefault="00041A69" w:rsidP="00041A69">
      <w:pPr>
        <w:rPr>
          <w:rtl/>
        </w:rPr>
      </w:pPr>
      <w:bookmarkStart w:id="6062" w:name="_ETM_Q1_1468000"/>
      <w:bookmarkEnd w:id="6062"/>
      <w:r>
        <w:rPr>
          <w:rtl/>
        </w:rPr>
        <w:t>אבל זה עניין לבית המשפט, וזה לא עניין - - -</w:t>
      </w:r>
    </w:p>
    <w:p w:rsidR="00041A69" w:rsidRDefault="00041A69" w:rsidP="00041A69">
      <w:pPr>
        <w:rPr>
          <w:rtl/>
        </w:rPr>
      </w:pPr>
      <w:bookmarkStart w:id="6063" w:name="_ETM_Q1_1471000"/>
      <w:bookmarkEnd w:id="6063"/>
    </w:p>
    <w:p w:rsidR="00041A69" w:rsidRDefault="00041A69" w:rsidP="00041A69">
      <w:pPr>
        <w:pStyle w:val="a"/>
        <w:rPr>
          <w:rtl/>
        </w:rPr>
      </w:pPr>
      <w:bookmarkStart w:id="6064" w:name="ET_knessetmember_4672_188"/>
      <w:r>
        <w:rPr>
          <w:rStyle w:val="TagStyle"/>
          <w:rFonts w:hint="cs"/>
          <w:rtl/>
        </w:rPr>
        <w:t xml:space="preserve"> &lt;&lt; דובר &gt;&gt; </w:t>
      </w:r>
      <w:r>
        <w:rPr>
          <w:rFonts w:hint="cs"/>
          <w:rtl/>
        </w:rPr>
        <w:t>גדעון סער (הליכוד):</w:t>
      </w:r>
      <w:r>
        <w:rPr>
          <w:rStyle w:val="TagStyle"/>
          <w:rFonts w:hint="cs"/>
          <w:rtl/>
        </w:rPr>
        <w:t xml:space="preserve"> &lt;&lt; דובר &gt;&gt;</w:t>
      </w:r>
      <w:r>
        <w:rPr>
          <w:rFonts w:hint="cs"/>
          <w:rtl/>
        </w:rPr>
        <w:t xml:space="preserve"> </w:t>
      </w:r>
      <w:bookmarkEnd w:id="6064"/>
    </w:p>
    <w:p w:rsidR="00041A69" w:rsidRDefault="00041A69" w:rsidP="00041A69">
      <w:pPr>
        <w:pStyle w:val="KeepWithNext"/>
        <w:rPr>
          <w:rtl/>
        </w:rPr>
      </w:pPr>
    </w:p>
    <w:p w:rsidR="00041A69" w:rsidRDefault="00041A69" w:rsidP="00041A69">
      <w:pPr>
        <w:rPr>
          <w:rtl/>
        </w:rPr>
      </w:pPr>
      <w:bookmarkStart w:id="6065" w:name="_ETM_Q1_1470000"/>
      <w:bookmarkEnd w:id="6065"/>
      <w:r>
        <w:rPr>
          <w:rtl/>
        </w:rPr>
        <w:t xml:space="preserve">תגישי הצעת </w:t>
      </w:r>
      <w:bookmarkStart w:id="6066" w:name="_ETM_Q1_1467000"/>
      <w:bookmarkEnd w:id="6066"/>
      <w:r>
        <w:rPr>
          <w:rtl/>
        </w:rPr>
        <w:t>חוק לסייג את החסינות המהותית בעבירות על פרטים מסוימים בחוק העונשין, כי זה מה שאת טענת עכשיו.</w:t>
      </w:r>
    </w:p>
    <w:p w:rsidR="00041A69" w:rsidRDefault="00041A69" w:rsidP="00041A69">
      <w:pPr>
        <w:rPr>
          <w:rtl/>
        </w:rPr>
      </w:pPr>
      <w:bookmarkStart w:id="6067" w:name="_ETM_Q1_1475000"/>
      <w:bookmarkEnd w:id="6067"/>
    </w:p>
    <w:p w:rsidR="00041A69" w:rsidRDefault="00041A69" w:rsidP="00041A69">
      <w:pPr>
        <w:pStyle w:val="a"/>
        <w:rPr>
          <w:rtl/>
        </w:rPr>
      </w:pPr>
      <w:bookmarkStart w:id="6068" w:name="ET_knessetmember_5768_190"/>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6068"/>
    </w:p>
    <w:p w:rsidR="00041A69" w:rsidRDefault="00041A69" w:rsidP="00041A69">
      <w:pPr>
        <w:pStyle w:val="KeepWithNext"/>
        <w:rPr>
          <w:rtl/>
        </w:rPr>
      </w:pPr>
    </w:p>
    <w:p w:rsidR="00041A69" w:rsidRDefault="00041A69" w:rsidP="00041A69">
      <w:pPr>
        <w:rPr>
          <w:rtl/>
        </w:rPr>
      </w:pPr>
      <w:r>
        <w:rPr>
          <w:rtl/>
        </w:rPr>
        <w:t xml:space="preserve">בדיוק. זה </w:t>
      </w:r>
      <w:bookmarkStart w:id="6069" w:name="_ETM_Q1_1474000"/>
      <w:bookmarkEnd w:id="6069"/>
      <w:r>
        <w:rPr>
          <w:rtl/>
        </w:rPr>
        <w:t>מה שאת אומרת.</w:t>
      </w:r>
    </w:p>
    <w:p w:rsidR="00041A69" w:rsidRDefault="00041A69" w:rsidP="00041A69">
      <w:pPr>
        <w:rPr>
          <w:rtl/>
        </w:rPr>
      </w:pPr>
    </w:p>
    <w:p w:rsidR="00041A69" w:rsidRDefault="00041A69" w:rsidP="00041A69">
      <w:pPr>
        <w:pStyle w:val="af"/>
        <w:rPr>
          <w:rtl/>
        </w:rPr>
      </w:pPr>
      <w:bookmarkStart w:id="6070" w:name="ET_yor_5790_191"/>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6070"/>
    </w:p>
    <w:p w:rsidR="00041A69" w:rsidRDefault="00041A69" w:rsidP="00041A69">
      <w:pPr>
        <w:pStyle w:val="KeepWithNext"/>
        <w:rPr>
          <w:rtl/>
        </w:rPr>
      </w:pPr>
    </w:p>
    <w:p w:rsidR="00041A69" w:rsidRDefault="00041A69" w:rsidP="00041A69">
      <w:pPr>
        <w:rPr>
          <w:rtl/>
        </w:rPr>
      </w:pPr>
      <w:r>
        <w:rPr>
          <w:rtl/>
        </w:rPr>
        <w:t>אוקיי. רק שנייה. השאלה - - -</w:t>
      </w:r>
    </w:p>
    <w:p w:rsidR="00041A69" w:rsidRDefault="00041A69" w:rsidP="00041A69">
      <w:pPr>
        <w:rPr>
          <w:rtl/>
        </w:rPr>
      </w:pPr>
      <w:bookmarkStart w:id="6071" w:name="_ETM_Q1_1479000"/>
      <w:bookmarkEnd w:id="6071"/>
    </w:p>
    <w:p w:rsidR="00041A69" w:rsidRDefault="00041A69" w:rsidP="00041A69">
      <w:pPr>
        <w:pStyle w:val="a"/>
        <w:rPr>
          <w:rtl/>
        </w:rPr>
      </w:pPr>
      <w:bookmarkStart w:id="6072" w:name="ET_speaker_5800_192"/>
      <w:r>
        <w:rPr>
          <w:rStyle w:val="TagStyle"/>
          <w:rFonts w:hint="cs"/>
          <w:rtl/>
        </w:rPr>
        <w:t xml:space="preserve"> &lt;&lt; דובר &gt;&gt; </w:t>
      </w:r>
      <w:r>
        <w:rPr>
          <w:rFonts w:hint="cs"/>
          <w:rtl/>
        </w:rPr>
        <w:t>אורית פרקש הכהן (כחול לבן):</w:t>
      </w:r>
      <w:r>
        <w:rPr>
          <w:rStyle w:val="TagStyle"/>
          <w:rFonts w:hint="cs"/>
          <w:rtl/>
        </w:rPr>
        <w:t xml:space="preserve"> &lt;&lt; דובר &gt;&gt;</w:t>
      </w:r>
      <w:r>
        <w:rPr>
          <w:rFonts w:hint="cs"/>
          <w:rtl/>
        </w:rPr>
        <w:t xml:space="preserve"> </w:t>
      </w:r>
      <w:bookmarkEnd w:id="6072"/>
    </w:p>
    <w:p w:rsidR="00041A69" w:rsidRDefault="00041A69" w:rsidP="00041A69">
      <w:pPr>
        <w:pStyle w:val="KeepWithNext"/>
        <w:rPr>
          <w:rtl/>
        </w:rPr>
      </w:pPr>
      <w:bookmarkStart w:id="6073" w:name="_ETM_Q1_1481000"/>
      <w:bookmarkEnd w:id="6073"/>
    </w:p>
    <w:p w:rsidR="00041A69" w:rsidRDefault="00041A69" w:rsidP="00041A69">
      <w:pPr>
        <w:rPr>
          <w:rtl/>
        </w:rPr>
      </w:pPr>
      <w:r>
        <w:rPr>
          <w:rtl/>
        </w:rPr>
        <w:t>אני שואלת מה עמדתו.</w:t>
      </w:r>
    </w:p>
    <w:p w:rsidR="00041A69" w:rsidRDefault="00041A69" w:rsidP="00041A69">
      <w:pPr>
        <w:rPr>
          <w:rtl/>
        </w:rPr>
      </w:pPr>
      <w:bookmarkStart w:id="6074" w:name="_ETM_Q1_1480000"/>
      <w:bookmarkEnd w:id="6074"/>
    </w:p>
    <w:p w:rsidR="00041A69" w:rsidRDefault="00041A69" w:rsidP="00041A69">
      <w:pPr>
        <w:pStyle w:val="a"/>
        <w:rPr>
          <w:rtl/>
        </w:rPr>
      </w:pPr>
      <w:bookmarkStart w:id="6075" w:name="ET_knessetmember_5768_193"/>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6075"/>
    </w:p>
    <w:p w:rsidR="00041A69" w:rsidRDefault="00041A69" w:rsidP="00041A69">
      <w:pPr>
        <w:pStyle w:val="KeepWithNext"/>
        <w:rPr>
          <w:rtl/>
        </w:rPr>
      </w:pPr>
    </w:p>
    <w:p w:rsidR="00041A69" w:rsidRDefault="00041A69" w:rsidP="00041A69">
      <w:pPr>
        <w:rPr>
          <w:rtl/>
        </w:rPr>
      </w:pPr>
      <w:bookmarkStart w:id="6076" w:name="_ETM_Q1_1477000"/>
      <w:bookmarkEnd w:id="6076"/>
      <w:r>
        <w:rPr>
          <w:rtl/>
        </w:rPr>
        <w:t>רק לעבירות שבהם אתה - - -</w:t>
      </w:r>
    </w:p>
    <w:p w:rsidR="00041A69" w:rsidRDefault="00041A69" w:rsidP="00041A69">
      <w:pPr>
        <w:pStyle w:val="KeepWithNext"/>
        <w:rPr>
          <w:rStyle w:val="TagStyle"/>
          <w:rFonts w:ascii="David" w:hAnsi="David"/>
          <w:u w:val="single"/>
          <w:rtl/>
          <w:lang w:eastAsia="he-IL"/>
        </w:rPr>
      </w:pPr>
      <w:bookmarkStart w:id="6077" w:name="_ETM_Q1_1483000"/>
      <w:bookmarkEnd w:id="6077"/>
    </w:p>
    <w:p w:rsidR="00041A69" w:rsidRDefault="00041A69" w:rsidP="00041A69">
      <w:pPr>
        <w:pStyle w:val="ae"/>
        <w:rPr>
          <w:rtl/>
        </w:rPr>
      </w:pPr>
      <w:bookmarkStart w:id="6078" w:name="ET_interruption_קריאה_196"/>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6078"/>
    </w:p>
    <w:p w:rsidR="00041A69" w:rsidRDefault="00041A69" w:rsidP="00041A69">
      <w:pPr>
        <w:pStyle w:val="KeepWithNext"/>
        <w:rPr>
          <w:rtl/>
        </w:rPr>
      </w:pPr>
    </w:p>
    <w:p w:rsidR="00041A69" w:rsidRDefault="00041A69" w:rsidP="00041A69">
      <w:pPr>
        <w:rPr>
          <w:rtl/>
        </w:rPr>
      </w:pPr>
      <w:bookmarkStart w:id="6079" w:name="_ETM_Q1_1476000"/>
      <w:bookmarkEnd w:id="6079"/>
      <w:r>
        <w:rPr>
          <w:rtl/>
        </w:rPr>
        <w:t>גדעון, היא שואלת מהי הפרשנות המשפטית של היועץ.</w:t>
      </w:r>
      <w:bookmarkStart w:id="6080" w:name="_ETM_Q1_1487000"/>
      <w:bookmarkEnd w:id="6080"/>
      <w:r>
        <w:rPr>
          <w:rtl/>
        </w:rPr>
        <w:t xml:space="preserve"> זה לא מה שהיא טוענת.  </w:t>
      </w:r>
    </w:p>
    <w:p w:rsidR="00041A69" w:rsidRDefault="00041A69" w:rsidP="00041A69">
      <w:pPr>
        <w:rPr>
          <w:rtl/>
        </w:rPr>
      </w:pPr>
    </w:p>
    <w:p w:rsidR="00041A69" w:rsidRDefault="00041A69" w:rsidP="00041A69">
      <w:pPr>
        <w:pStyle w:val="af"/>
        <w:rPr>
          <w:rtl/>
        </w:rPr>
      </w:pPr>
      <w:bookmarkStart w:id="6081" w:name="ET_yor_5790_194"/>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6081"/>
    </w:p>
    <w:p w:rsidR="00041A69" w:rsidRDefault="00041A69" w:rsidP="00041A69">
      <w:pPr>
        <w:pStyle w:val="KeepWithNext"/>
        <w:rPr>
          <w:rtl/>
        </w:rPr>
      </w:pPr>
      <w:bookmarkStart w:id="6082" w:name="_ETM_Q1_1486000"/>
      <w:bookmarkEnd w:id="6082"/>
    </w:p>
    <w:p w:rsidR="00041A69" w:rsidRDefault="00041A69" w:rsidP="00041A69">
      <w:pPr>
        <w:rPr>
          <w:rtl/>
        </w:rPr>
      </w:pPr>
      <w:bookmarkStart w:id="6083" w:name="_ETM_Q1_1488000"/>
      <w:bookmarkEnd w:id="6083"/>
      <w:r>
        <w:rPr>
          <w:rtl/>
        </w:rPr>
        <w:t>השאלה היא ליועץ המשפטי. בבקשה.</w:t>
      </w:r>
    </w:p>
    <w:p w:rsidR="00041A69" w:rsidRDefault="00041A69" w:rsidP="00041A69">
      <w:pPr>
        <w:rPr>
          <w:rtl/>
        </w:rPr>
      </w:pPr>
    </w:p>
    <w:p w:rsidR="00041A69" w:rsidRDefault="00041A69" w:rsidP="00041A69">
      <w:pPr>
        <w:pStyle w:val="ae"/>
        <w:rPr>
          <w:rtl/>
        </w:rPr>
      </w:pPr>
      <w:bookmarkStart w:id="6084" w:name="ET_interruption_קריאה_197"/>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6084"/>
    </w:p>
    <w:p w:rsidR="00041A69" w:rsidRDefault="00041A69" w:rsidP="00041A69">
      <w:pPr>
        <w:pStyle w:val="KeepWithNext"/>
        <w:rPr>
          <w:rtl/>
        </w:rPr>
      </w:pPr>
    </w:p>
    <w:p w:rsidR="00041A69" w:rsidRDefault="00041A69" w:rsidP="00041A69">
      <w:pPr>
        <w:rPr>
          <w:rtl/>
        </w:rPr>
      </w:pPr>
      <w:bookmarkStart w:id="6085" w:name="_ETM_Q1_1489000"/>
      <w:bookmarkEnd w:id="6085"/>
      <w:r>
        <w:rPr>
          <w:rtl/>
        </w:rPr>
        <w:t>מה</w:t>
      </w:r>
      <w:bookmarkStart w:id="6086" w:name="_ETM_Q1_1490000"/>
      <w:bookmarkEnd w:id="6086"/>
      <w:r>
        <w:rPr>
          <w:rtl/>
        </w:rPr>
        <w:t xml:space="preserve"> השאלה?</w:t>
      </w:r>
    </w:p>
    <w:p w:rsidR="00041A69" w:rsidRDefault="00041A69" w:rsidP="00041A69">
      <w:pPr>
        <w:rPr>
          <w:rtl/>
        </w:rPr>
      </w:pPr>
    </w:p>
    <w:p w:rsidR="00041A69" w:rsidRDefault="00041A69" w:rsidP="00041A69">
      <w:pPr>
        <w:pStyle w:val="a"/>
        <w:rPr>
          <w:rtl/>
        </w:rPr>
      </w:pPr>
      <w:bookmarkStart w:id="6087" w:name="ET_speaker_5800_198"/>
      <w:r>
        <w:rPr>
          <w:rStyle w:val="TagStyle"/>
          <w:rFonts w:hint="cs"/>
          <w:rtl/>
        </w:rPr>
        <w:t xml:space="preserve"> &lt;&lt; דובר &gt;&gt; </w:t>
      </w:r>
      <w:r>
        <w:rPr>
          <w:rFonts w:hint="cs"/>
          <w:rtl/>
        </w:rPr>
        <w:t>אורית פרקש הכהן (כחול לבן):</w:t>
      </w:r>
      <w:r>
        <w:rPr>
          <w:rStyle w:val="TagStyle"/>
          <w:rFonts w:hint="cs"/>
          <w:rtl/>
        </w:rPr>
        <w:t xml:space="preserve"> &lt;&lt; דובר &gt;&gt;</w:t>
      </w:r>
      <w:r>
        <w:rPr>
          <w:rFonts w:hint="cs"/>
          <w:rtl/>
        </w:rPr>
        <w:t xml:space="preserve"> </w:t>
      </w:r>
      <w:bookmarkEnd w:id="6087"/>
    </w:p>
    <w:p w:rsidR="00041A69" w:rsidRDefault="00041A69" w:rsidP="00041A69">
      <w:pPr>
        <w:pStyle w:val="KeepWithNext"/>
        <w:rPr>
          <w:rtl/>
        </w:rPr>
      </w:pPr>
    </w:p>
    <w:p w:rsidR="00041A69" w:rsidRDefault="00041A69" w:rsidP="00041A69">
      <w:pPr>
        <w:rPr>
          <w:rtl/>
        </w:rPr>
      </w:pPr>
      <w:bookmarkStart w:id="6088" w:name="_ETM_Q1_1493000"/>
      <w:bookmarkEnd w:id="6088"/>
      <w:r>
        <w:rPr>
          <w:rtl/>
        </w:rPr>
        <w:t>השאלה היא: האם הבנתי נכון את עמדתך?</w:t>
      </w:r>
    </w:p>
    <w:p w:rsidR="00041A69" w:rsidRDefault="00041A69" w:rsidP="00041A69">
      <w:pPr>
        <w:rPr>
          <w:rtl/>
        </w:rPr>
      </w:pPr>
      <w:bookmarkStart w:id="6089" w:name="_ETM_Q1_1499000"/>
      <w:bookmarkEnd w:id="6089"/>
    </w:p>
    <w:p w:rsidR="00041A69" w:rsidRDefault="00041A69" w:rsidP="00041A69">
      <w:pPr>
        <w:pStyle w:val="a"/>
        <w:rPr>
          <w:rtl/>
        </w:rPr>
      </w:pPr>
      <w:bookmarkStart w:id="6090" w:name="ET_speaker_היועץ_המשפטי_לממשלה_אבי_199"/>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6090"/>
    </w:p>
    <w:p w:rsidR="00041A69" w:rsidRDefault="00041A69" w:rsidP="00041A69">
      <w:pPr>
        <w:pStyle w:val="KeepWithNext"/>
        <w:rPr>
          <w:rtl/>
        </w:rPr>
      </w:pPr>
    </w:p>
    <w:p w:rsidR="00041A69" w:rsidRDefault="00041A69" w:rsidP="00041A69">
      <w:pPr>
        <w:rPr>
          <w:rtl/>
        </w:rPr>
      </w:pPr>
      <w:bookmarkStart w:id="6091" w:name="_ETM_Q1_1501000"/>
      <w:bookmarkEnd w:id="6091"/>
      <w:r>
        <w:rPr>
          <w:rtl/>
        </w:rPr>
        <w:t xml:space="preserve">אני אומר: אף פעם </w:t>
      </w:r>
      <w:bookmarkStart w:id="6092" w:name="_ETM_Q1_1500000"/>
      <w:bookmarkEnd w:id="6092"/>
      <w:r>
        <w:rPr>
          <w:rtl/>
        </w:rPr>
        <w:t xml:space="preserve">אל תאמר לעולם. אני לא יודע לחשוב עכשיו מראש על </w:t>
      </w:r>
      <w:bookmarkStart w:id="6093" w:name="_ETM_Q1_1504000"/>
      <w:bookmarkEnd w:id="6093"/>
      <w:r>
        <w:rPr>
          <w:rtl/>
        </w:rPr>
        <w:t xml:space="preserve">כל מתחם האירועים, אבל, ככלל, אני מתקשה </w:t>
      </w:r>
      <w:bookmarkStart w:id="6094" w:name="_ETM_Q1_1510000"/>
      <w:bookmarkEnd w:id="6094"/>
      <w:r>
        <w:rPr>
          <w:rtl/>
        </w:rPr>
        <w:t xml:space="preserve">לראות מקרה של עבירה של טוהר מידות מובהקת שניתן יהיה </w:t>
      </w:r>
      <w:bookmarkStart w:id="6095" w:name="_ETM_Q1_1514000"/>
      <w:bookmarkEnd w:id="6095"/>
      <w:r>
        <w:rPr>
          <w:rtl/>
        </w:rPr>
        <w:t xml:space="preserve">להגיד: חסינות מהותית. קשה לי לראות את זה, כי, </w:t>
      </w:r>
      <w:bookmarkStart w:id="6096" w:name="_ETM_Q1_1520000"/>
      <w:bookmarkEnd w:id="6096"/>
      <w:r>
        <w:rPr>
          <w:rtl/>
        </w:rPr>
        <w:t xml:space="preserve">שוב, זה מתחיל מפעולה חוקית שנגררת. זה מה שצריך להיות. עוד פעם, אני לא יודע. יכול </w:t>
      </w:r>
      <w:bookmarkStart w:id="6097" w:name="_ETM_Q1_1524000"/>
      <w:bookmarkEnd w:id="6097"/>
      <w:r>
        <w:rPr>
          <w:rtl/>
        </w:rPr>
        <w:t>להיות שכן יהיו מקרים כאלה. העניין הוא שבמקרה כזה - - -</w:t>
      </w:r>
    </w:p>
    <w:p w:rsidR="00041A69" w:rsidRDefault="00041A69" w:rsidP="00041A69">
      <w:pPr>
        <w:rPr>
          <w:rtl/>
        </w:rPr>
      </w:pPr>
      <w:bookmarkStart w:id="6098" w:name="_ETM_Q1_1527000"/>
      <w:bookmarkEnd w:id="6098"/>
    </w:p>
    <w:p w:rsidR="00041A69" w:rsidRDefault="00041A69" w:rsidP="00041A69">
      <w:pPr>
        <w:pStyle w:val="a"/>
        <w:keepNext/>
        <w:rPr>
          <w:rtl/>
        </w:rPr>
      </w:pPr>
      <w:bookmarkStart w:id="6099" w:name="ET_speaker_5800_200"/>
      <w:r>
        <w:rPr>
          <w:rStyle w:val="TagStyle"/>
          <w:rFonts w:hint="cs"/>
          <w:rtl/>
        </w:rPr>
        <w:t xml:space="preserve"> &lt;&lt; דובר &gt;&gt; </w:t>
      </w:r>
      <w:r>
        <w:rPr>
          <w:rFonts w:hint="cs"/>
          <w:rtl/>
        </w:rPr>
        <w:t>אורית פרקש הכהן (כחול לבן):</w:t>
      </w:r>
      <w:r>
        <w:rPr>
          <w:rStyle w:val="TagStyle"/>
          <w:rFonts w:hint="cs"/>
          <w:rtl/>
        </w:rPr>
        <w:t xml:space="preserve"> &lt;&lt; דובר &gt;&gt;</w:t>
      </w:r>
      <w:r>
        <w:rPr>
          <w:rFonts w:hint="cs"/>
          <w:rtl/>
        </w:rPr>
        <w:t xml:space="preserve"> </w:t>
      </w:r>
      <w:bookmarkEnd w:id="6099"/>
    </w:p>
    <w:p w:rsidR="00041A69" w:rsidRDefault="00041A69" w:rsidP="00041A69">
      <w:pPr>
        <w:pStyle w:val="KeepWithNext"/>
        <w:rPr>
          <w:rtl/>
        </w:rPr>
      </w:pPr>
    </w:p>
    <w:p w:rsidR="00041A69" w:rsidRDefault="00041A69" w:rsidP="00041A69">
      <w:pPr>
        <w:keepNext/>
        <w:rPr>
          <w:rtl/>
        </w:rPr>
      </w:pPr>
      <w:bookmarkStart w:id="6100" w:name="_ETM_Q1_1528000"/>
      <w:bookmarkEnd w:id="6100"/>
      <w:r>
        <w:rPr>
          <w:rtl/>
        </w:rPr>
        <w:t>אבל הוא לא הקים חדשה? - -</w:t>
      </w:r>
    </w:p>
    <w:p w:rsidR="00041A69" w:rsidRDefault="00041A69" w:rsidP="00041A69">
      <w:pPr>
        <w:keepNext/>
        <w:rPr>
          <w:rtl/>
        </w:rPr>
      </w:pPr>
    </w:p>
    <w:p w:rsidR="00041A69" w:rsidRDefault="00041A69" w:rsidP="00041A69">
      <w:pPr>
        <w:pStyle w:val="af"/>
        <w:rPr>
          <w:rtl/>
        </w:rPr>
      </w:pPr>
      <w:bookmarkStart w:id="6101" w:name="ET_yor_5790_204"/>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6101"/>
    </w:p>
    <w:p w:rsidR="00041A69" w:rsidRDefault="00041A69" w:rsidP="00041A69">
      <w:pPr>
        <w:pStyle w:val="KeepWithNext"/>
        <w:rPr>
          <w:rtl/>
        </w:rPr>
      </w:pPr>
    </w:p>
    <w:p w:rsidR="00041A69" w:rsidRDefault="00041A69" w:rsidP="00041A69">
      <w:pPr>
        <w:rPr>
          <w:rtl/>
        </w:rPr>
      </w:pPr>
      <w:r>
        <w:rPr>
          <w:rtl/>
        </w:rPr>
        <w:t xml:space="preserve">אורית, שאלת.  </w:t>
      </w:r>
    </w:p>
    <w:p w:rsidR="00041A69" w:rsidRDefault="00041A69" w:rsidP="00041A69">
      <w:pPr>
        <w:rPr>
          <w:rtl/>
        </w:rPr>
      </w:pPr>
      <w:bookmarkStart w:id="6102" w:name="_ETM_Q1_1532000"/>
      <w:bookmarkEnd w:id="6102"/>
    </w:p>
    <w:p w:rsidR="00041A69" w:rsidRDefault="00041A69" w:rsidP="00041A69">
      <w:pPr>
        <w:pStyle w:val="a"/>
        <w:rPr>
          <w:rtl/>
        </w:rPr>
      </w:pPr>
      <w:bookmarkStart w:id="6103" w:name="ET_speaker_היועץ_המשפטי_לממשלה_אבי_201"/>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6103"/>
    </w:p>
    <w:p w:rsidR="00041A69" w:rsidRDefault="00041A69" w:rsidP="00041A69">
      <w:pPr>
        <w:pStyle w:val="KeepWithNext"/>
        <w:rPr>
          <w:rtl/>
        </w:rPr>
      </w:pPr>
    </w:p>
    <w:p w:rsidR="00041A69" w:rsidRDefault="00041A69" w:rsidP="00041A69">
      <w:pPr>
        <w:rPr>
          <w:rtl/>
        </w:rPr>
      </w:pPr>
      <w:bookmarkStart w:id="6104" w:name="_ETM_Q1_1525000"/>
      <w:bookmarkEnd w:id="6104"/>
      <w:r>
        <w:rPr>
          <w:rtl/>
        </w:rPr>
        <w:t>בבקשה, תני לי להשלים.</w:t>
      </w:r>
    </w:p>
    <w:p w:rsidR="00041A69" w:rsidRDefault="00041A69" w:rsidP="00041A69">
      <w:pPr>
        <w:rPr>
          <w:rtl/>
        </w:rPr>
      </w:pPr>
      <w:bookmarkStart w:id="6105" w:name="_ETM_Q1_1529000"/>
      <w:bookmarkEnd w:id="6105"/>
    </w:p>
    <w:p w:rsidR="00041A69" w:rsidRDefault="00041A69" w:rsidP="00041A69">
      <w:pPr>
        <w:pStyle w:val="a"/>
        <w:rPr>
          <w:rtl/>
        </w:rPr>
      </w:pPr>
      <w:bookmarkStart w:id="6106" w:name="ET_speaker_5800_202"/>
      <w:r>
        <w:rPr>
          <w:rStyle w:val="TagStyle"/>
          <w:rFonts w:hint="cs"/>
          <w:rtl/>
        </w:rPr>
        <w:t xml:space="preserve"> &lt;&lt; דובר &gt;&gt; </w:t>
      </w:r>
      <w:r>
        <w:rPr>
          <w:rFonts w:hint="cs"/>
          <w:rtl/>
        </w:rPr>
        <w:t>אורית פרקש הכהן (כחול לבן):</w:t>
      </w:r>
      <w:r>
        <w:rPr>
          <w:rStyle w:val="TagStyle"/>
          <w:rFonts w:hint="cs"/>
          <w:rtl/>
        </w:rPr>
        <w:t xml:space="preserve"> &lt;&lt; דובר &gt;&gt;</w:t>
      </w:r>
      <w:r>
        <w:rPr>
          <w:rFonts w:hint="cs"/>
          <w:rtl/>
        </w:rPr>
        <w:t xml:space="preserve"> </w:t>
      </w:r>
      <w:bookmarkEnd w:id="6106"/>
    </w:p>
    <w:p w:rsidR="00041A69" w:rsidRDefault="00041A69" w:rsidP="00041A69">
      <w:pPr>
        <w:pStyle w:val="KeepWithNext"/>
        <w:rPr>
          <w:rtl/>
        </w:rPr>
      </w:pPr>
    </w:p>
    <w:p w:rsidR="00041A69" w:rsidRDefault="00041A69" w:rsidP="00041A69">
      <w:pPr>
        <w:rPr>
          <w:rtl/>
        </w:rPr>
      </w:pPr>
      <w:r>
        <w:rPr>
          <w:rtl/>
        </w:rPr>
        <w:t>- - הוא התחיל בפעולה חוקית.</w:t>
      </w:r>
    </w:p>
    <w:p w:rsidR="00041A69" w:rsidRDefault="00041A69" w:rsidP="00041A69">
      <w:pPr>
        <w:rPr>
          <w:rtl/>
        </w:rPr>
      </w:pPr>
    </w:p>
    <w:p w:rsidR="00041A69" w:rsidRDefault="00041A69" w:rsidP="00041A69">
      <w:pPr>
        <w:pStyle w:val="a"/>
        <w:rPr>
          <w:rtl/>
        </w:rPr>
      </w:pPr>
      <w:bookmarkStart w:id="6107" w:name="ET_speaker_היועץ_המשפטי_לממשלה_אבי_203"/>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6107"/>
    </w:p>
    <w:p w:rsidR="00041A69" w:rsidRDefault="00041A69" w:rsidP="00041A69">
      <w:pPr>
        <w:pStyle w:val="KeepWithNext"/>
        <w:rPr>
          <w:rtl/>
        </w:rPr>
      </w:pPr>
    </w:p>
    <w:p w:rsidR="00041A69" w:rsidRDefault="00041A69" w:rsidP="00041A69">
      <w:pPr>
        <w:rPr>
          <w:rtl/>
        </w:rPr>
      </w:pPr>
      <w:r>
        <w:rPr>
          <w:rtl/>
        </w:rPr>
        <w:t>לא, הוא לא התחיל בפעולה חוקית.</w:t>
      </w:r>
    </w:p>
    <w:p w:rsidR="00041A69" w:rsidRDefault="00041A69" w:rsidP="00041A69">
      <w:pPr>
        <w:rPr>
          <w:rtl/>
        </w:rPr>
      </w:pPr>
    </w:p>
    <w:p w:rsidR="00041A69" w:rsidRDefault="00041A69" w:rsidP="00041A69">
      <w:pPr>
        <w:pStyle w:val="a"/>
        <w:rPr>
          <w:rtl/>
        </w:rPr>
      </w:pPr>
      <w:bookmarkStart w:id="6108" w:name="ET_speaker_5800_205"/>
      <w:r>
        <w:rPr>
          <w:rStyle w:val="TagStyle"/>
          <w:rFonts w:hint="cs"/>
          <w:rtl/>
        </w:rPr>
        <w:t xml:space="preserve"> &lt;&lt; דובר &gt;&gt; </w:t>
      </w:r>
      <w:r>
        <w:rPr>
          <w:rFonts w:hint="cs"/>
          <w:rtl/>
        </w:rPr>
        <w:t>אורית פרקש הכהן (כחול לבן):</w:t>
      </w:r>
      <w:r>
        <w:rPr>
          <w:rStyle w:val="TagStyle"/>
          <w:rFonts w:hint="cs"/>
          <w:rtl/>
        </w:rPr>
        <w:t xml:space="preserve"> &lt;&lt; דובר &gt;&gt;</w:t>
      </w:r>
      <w:r>
        <w:rPr>
          <w:rFonts w:hint="cs"/>
          <w:rtl/>
        </w:rPr>
        <w:t xml:space="preserve"> </w:t>
      </w:r>
      <w:bookmarkEnd w:id="6108"/>
    </w:p>
    <w:p w:rsidR="00041A69" w:rsidRDefault="00041A69" w:rsidP="00041A69">
      <w:pPr>
        <w:pStyle w:val="KeepWithNext"/>
        <w:rPr>
          <w:rtl/>
        </w:rPr>
      </w:pPr>
    </w:p>
    <w:p w:rsidR="00041A69" w:rsidRDefault="00041A69" w:rsidP="00041A69">
      <w:pPr>
        <w:rPr>
          <w:rtl/>
        </w:rPr>
      </w:pPr>
      <w:r>
        <w:rPr>
          <w:rtl/>
        </w:rPr>
        <w:t>תסביר.</w:t>
      </w:r>
    </w:p>
    <w:p w:rsidR="00041A69" w:rsidRDefault="00041A69" w:rsidP="00041A69">
      <w:pPr>
        <w:rPr>
          <w:rtl/>
        </w:rPr>
      </w:pPr>
      <w:bookmarkStart w:id="6109" w:name="_ETM_Q1_1535000"/>
      <w:bookmarkEnd w:id="6109"/>
    </w:p>
    <w:p w:rsidR="00041A69" w:rsidRDefault="00041A69" w:rsidP="00041A69">
      <w:pPr>
        <w:pStyle w:val="a"/>
        <w:rPr>
          <w:rtl/>
        </w:rPr>
      </w:pPr>
      <w:bookmarkStart w:id="6110" w:name="ET_speaker_היועץ_המשפטי_לממשלה_אבי_206"/>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6110"/>
    </w:p>
    <w:p w:rsidR="00041A69" w:rsidRDefault="00041A69" w:rsidP="00041A69">
      <w:pPr>
        <w:pStyle w:val="KeepWithNext"/>
        <w:rPr>
          <w:rtl/>
        </w:rPr>
      </w:pPr>
    </w:p>
    <w:p w:rsidR="00041A69" w:rsidRDefault="00041A69" w:rsidP="00041A69">
      <w:pPr>
        <w:rPr>
          <w:rtl/>
        </w:rPr>
      </w:pPr>
      <w:r>
        <w:rPr>
          <w:rtl/>
        </w:rPr>
        <w:t xml:space="preserve">במקרה הזה, לא. הטענה היא שהוא </w:t>
      </w:r>
      <w:bookmarkStart w:id="6111" w:name="_ETM_Q1_1533000"/>
      <w:bookmarkEnd w:id="6111"/>
      <w:r>
        <w:rPr>
          <w:rtl/>
        </w:rPr>
        <w:t xml:space="preserve">לא התחיל חוקית. הוא התחיל פסול, כי כל המהלך של </w:t>
      </w:r>
      <w:bookmarkStart w:id="6112" w:name="_ETM_Q1_1541000"/>
      <w:bookmarkEnd w:id="6112"/>
      <w:r>
        <w:rPr>
          <w:rtl/>
        </w:rPr>
        <w:t>ההסדרה פסול.</w:t>
      </w:r>
    </w:p>
    <w:p w:rsidR="00041A69" w:rsidRDefault="00041A69" w:rsidP="00041A69">
      <w:pPr>
        <w:rPr>
          <w:rtl/>
        </w:rPr>
      </w:pPr>
    </w:p>
    <w:p w:rsidR="00041A69" w:rsidRDefault="00041A69" w:rsidP="00041A69">
      <w:pPr>
        <w:pStyle w:val="a"/>
        <w:rPr>
          <w:rtl/>
        </w:rPr>
      </w:pPr>
      <w:bookmarkStart w:id="6113" w:name="ET_knessetmember_4672_207"/>
      <w:r>
        <w:rPr>
          <w:rStyle w:val="TagStyle"/>
          <w:rFonts w:hint="cs"/>
          <w:rtl/>
        </w:rPr>
        <w:t xml:space="preserve"> &lt;&lt; דובר &gt;&gt; </w:t>
      </w:r>
      <w:r>
        <w:rPr>
          <w:rFonts w:hint="cs"/>
          <w:rtl/>
        </w:rPr>
        <w:t>גדעון סער (הליכוד):</w:t>
      </w:r>
      <w:r>
        <w:rPr>
          <w:rStyle w:val="TagStyle"/>
          <w:rFonts w:hint="cs"/>
          <w:rtl/>
        </w:rPr>
        <w:t xml:space="preserve"> &lt;&lt; דובר &gt;&gt;</w:t>
      </w:r>
      <w:r>
        <w:rPr>
          <w:rFonts w:hint="cs"/>
          <w:rtl/>
        </w:rPr>
        <w:t xml:space="preserve"> </w:t>
      </w:r>
      <w:bookmarkEnd w:id="6113"/>
    </w:p>
    <w:p w:rsidR="00041A69" w:rsidRDefault="00041A69" w:rsidP="00041A69">
      <w:pPr>
        <w:pStyle w:val="KeepWithNext"/>
        <w:rPr>
          <w:rtl/>
        </w:rPr>
      </w:pPr>
    </w:p>
    <w:p w:rsidR="00041A69" w:rsidRDefault="00041A69" w:rsidP="00041A69">
      <w:pPr>
        <w:rPr>
          <w:rtl/>
        </w:rPr>
      </w:pPr>
      <w:r>
        <w:rPr>
          <w:rtl/>
        </w:rPr>
        <w:t>מאיפה אתה מודד את ההתחלה?</w:t>
      </w:r>
    </w:p>
    <w:p w:rsidR="00041A69" w:rsidRDefault="00041A69" w:rsidP="00041A69">
      <w:pPr>
        <w:rPr>
          <w:rtl/>
        </w:rPr>
      </w:pPr>
    </w:p>
    <w:p w:rsidR="00041A69" w:rsidRDefault="00041A69" w:rsidP="00041A69">
      <w:pPr>
        <w:pStyle w:val="a"/>
        <w:rPr>
          <w:rtl/>
        </w:rPr>
      </w:pPr>
      <w:bookmarkStart w:id="6114" w:name="ET_speaker_היועץ_המשפטי_לממשלה_אבי_208"/>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6114"/>
    </w:p>
    <w:p w:rsidR="00041A69" w:rsidRDefault="00041A69" w:rsidP="00041A69">
      <w:pPr>
        <w:pStyle w:val="KeepWithNext"/>
        <w:rPr>
          <w:rtl/>
        </w:rPr>
      </w:pPr>
    </w:p>
    <w:p w:rsidR="00041A69" w:rsidRDefault="00041A69" w:rsidP="00041A69">
      <w:pPr>
        <w:rPr>
          <w:rtl/>
        </w:rPr>
      </w:pPr>
      <w:bookmarkStart w:id="6115" w:name="_ETM_Q1_1544000"/>
      <w:bookmarkEnd w:id="6115"/>
      <w:r>
        <w:rPr>
          <w:rtl/>
        </w:rPr>
        <w:t xml:space="preserve">ברגע שהוא בא אליו עם יוזמה של חוק והוא העביר את החוק קדימה </w:t>
      </w:r>
      <w:bookmarkStart w:id="6116" w:name="_ETM_Q1_1548000"/>
      <w:bookmarkEnd w:id="6116"/>
      <w:r>
        <w:rPr>
          <w:rtl/>
        </w:rPr>
        <w:t xml:space="preserve">תוך שהוא מסתיר את הדברים. הרי אפשר היה לרפא את זה בנקל, אם הוא היה עושה גילוי של הדברים, היה הולך ליועץ המשפטי של הכנסת או לוועדת האתיקה ואומר את הדברים. ואז, אחד מהשניים, מה שאני מניח, אם היה גילוי נאות, וצריך גילוי מלא של כל הפרטים ונגיע לזה </w:t>
      </w:r>
      <w:bookmarkStart w:id="6117" w:name="_ETM_Q1_1565000"/>
      <w:bookmarkEnd w:id="6117"/>
      <w:r>
        <w:rPr>
          <w:rtl/>
        </w:rPr>
        <w:t>עוד מעט, - -</w:t>
      </w:r>
    </w:p>
    <w:p w:rsidR="00041A69" w:rsidRDefault="00041A69" w:rsidP="00041A69">
      <w:pPr>
        <w:rPr>
          <w:rtl/>
        </w:rPr>
      </w:pPr>
      <w:bookmarkStart w:id="6118" w:name="_ETM_Q1_1559000"/>
      <w:bookmarkEnd w:id="6118"/>
    </w:p>
    <w:p w:rsidR="00041A69" w:rsidRDefault="00041A69" w:rsidP="00041A69">
      <w:pPr>
        <w:pStyle w:val="ae"/>
        <w:rPr>
          <w:rtl/>
        </w:rPr>
      </w:pPr>
      <w:bookmarkStart w:id="6119" w:name="ET_interruption_קריאה_209"/>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6119"/>
    </w:p>
    <w:p w:rsidR="00041A69" w:rsidRDefault="00041A69" w:rsidP="00041A69">
      <w:pPr>
        <w:pStyle w:val="KeepWithNext"/>
        <w:rPr>
          <w:rtl/>
        </w:rPr>
      </w:pPr>
    </w:p>
    <w:p w:rsidR="00041A69" w:rsidRDefault="00041A69" w:rsidP="00041A69">
      <w:pPr>
        <w:rPr>
          <w:rtl/>
        </w:rPr>
      </w:pPr>
      <w:r>
        <w:rPr>
          <w:rtl/>
        </w:rPr>
        <w:t xml:space="preserve">היו אומרים שהוא לא יכול לעסוק בזה.  </w:t>
      </w:r>
    </w:p>
    <w:p w:rsidR="00041A69" w:rsidRDefault="00041A69" w:rsidP="00041A69">
      <w:pPr>
        <w:rPr>
          <w:rtl/>
        </w:rPr>
      </w:pPr>
      <w:bookmarkStart w:id="6120" w:name="_ETM_Q1_1562000"/>
      <w:bookmarkEnd w:id="6120"/>
    </w:p>
    <w:p w:rsidR="00041A69" w:rsidRDefault="00041A69" w:rsidP="00041A69">
      <w:pPr>
        <w:pStyle w:val="a"/>
        <w:rPr>
          <w:rtl/>
        </w:rPr>
      </w:pPr>
      <w:bookmarkStart w:id="6121" w:name="ET_speaker_היועץ_המשפטי_לממשלה_אביחי_מנד"/>
      <w:r>
        <w:rPr>
          <w:rStyle w:val="TagStyle"/>
          <w:rFonts w:hint="cs"/>
          <w:rtl/>
        </w:rPr>
        <w:t xml:space="preserve">&lt;&lt; דובר &gt;&gt; </w:t>
      </w:r>
      <w:r>
        <w:rPr>
          <w:rFonts w:hint="cs"/>
          <w:rtl/>
        </w:rPr>
        <w:t>היועץ המשפטי לממשלה אביחי מנדלבליט:</w:t>
      </w:r>
      <w:r>
        <w:rPr>
          <w:rStyle w:val="TagStyle"/>
          <w:rFonts w:hint="cs"/>
          <w:rtl/>
        </w:rPr>
        <w:t xml:space="preserve"> &lt;&lt; דובר &gt;&gt;</w:t>
      </w:r>
      <w:bookmarkEnd w:id="6121"/>
      <w:r>
        <w:rPr>
          <w:rFonts w:hint="cs"/>
          <w:rtl/>
        </w:rPr>
        <w:t xml:space="preserve"> </w:t>
      </w:r>
    </w:p>
    <w:p w:rsidR="00041A69" w:rsidRDefault="00041A69" w:rsidP="00041A69">
      <w:pPr>
        <w:pStyle w:val="KeepWithNext"/>
        <w:rPr>
          <w:rtl/>
        </w:rPr>
      </w:pPr>
    </w:p>
    <w:p w:rsidR="00041A69" w:rsidRDefault="00041A69" w:rsidP="00041A69">
      <w:pPr>
        <w:rPr>
          <w:rtl/>
        </w:rPr>
      </w:pPr>
      <w:r>
        <w:rPr>
          <w:rtl/>
        </w:rPr>
        <w:t xml:space="preserve">- - אז היו אוסרים עליו ואומרים: אל תיגע בזה, אתה לא יכול לגעת </w:t>
      </w:r>
      <w:bookmarkStart w:id="6122" w:name="_ETM_Q1_1568000"/>
      <w:bookmarkEnd w:id="6122"/>
      <w:r>
        <w:rPr>
          <w:rtl/>
        </w:rPr>
        <w:t>בזה. זה די ברור.</w:t>
      </w:r>
    </w:p>
    <w:p w:rsidR="00041A69" w:rsidRDefault="00041A69" w:rsidP="00041A69">
      <w:pPr>
        <w:rPr>
          <w:rtl/>
        </w:rPr>
      </w:pPr>
    </w:p>
    <w:p w:rsidR="00041A69" w:rsidRDefault="00041A69" w:rsidP="00041A69">
      <w:pPr>
        <w:pStyle w:val="a"/>
        <w:rPr>
          <w:rtl/>
        </w:rPr>
      </w:pPr>
      <w:bookmarkStart w:id="6123" w:name="_ETM_Q1_1566000"/>
      <w:bookmarkStart w:id="6124" w:name="_ETM_Q1_1573000"/>
      <w:bookmarkStart w:id="6125" w:name="ET_speaker_5774_210"/>
      <w:bookmarkEnd w:id="6123"/>
      <w:bookmarkEnd w:id="6124"/>
      <w:r>
        <w:rPr>
          <w:rStyle w:val="TagStyle"/>
          <w:rFonts w:hint="cs"/>
          <w:rtl/>
        </w:rPr>
        <w:t xml:space="preserve"> &lt;&lt; דובר &gt;&gt; </w:t>
      </w:r>
      <w:r>
        <w:rPr>
          <w:rFonts w:hint="cs"/>
          <w:rtl/>
        </w:rPr>
        <w:t>צבי האוזר (כחול לבן):</w:t>
      </w:r>
      <w:r>
        <w:rPr>
          <w:rStyle w:val="TagStyle"/>
          <w:rFonts w:hint="cs"/>
          <w:rtl/>
        </w:rPr>
        <w:t xml:space="preserve"> &lt;&lt; דובר &gt;&gt;</w:t>
      </w:r>
      <w:r>
        <w:rPr>
          <w:rFonts w:hint="cs"/>
          <w:rtl/>
        </w:rPr>
        <w:t xml:space="preserve"> </w:t>
      </w:r>
      <w:bookmarkEnd w:id="6125"/>
    </w:p>
    <w:p w:rsidR="00041A69" w:rsidRDefault="00041A69" w:rsidP="00041A69">
      <w:pPr>
        <w:pStyle w:val="KeepWithNext"/>
        <w:rPr>
          <w:rtl/>
        </w:rPr>
      </w:pPr>
    </w:p>
    <w:p w:rsidR="00041A69" w:rsidRDefault="00041A69" w:rsidP="00041A69">
      <w:pPr>
        <w:rPr>
          <w:rtl/>
        </w:rPr>
      </w:pPr>
      <w:r>
        <w:rPr>
          <w:rtl/>
        </w:rPr>
        <w:t>אבל לא היה ברור שהמחוקק - - -?</w:t>
      </w:r>
    </w:p>
    <w:p w:rsidR="00041A69" w:rsidRDefault="00041A69" w:rsidP="00041A69">
      <w:pPr>
        <w:rPr>
          <w:rtl/>
        </w:rPr>
      </w:pPr>
      <w:bookmarkStart w:id="6126" w:name="_ETM_Q1_1569000"/>
      <w:bookmarkEnd w:id="6126"/>
    </w:p>
    <w:p w:rsidR="00041A69" w:rsidRDefault="00041A69" w:rsidP="00041A69">
      <w:pPr>
        <w:pStyle w:val="af"/>
        <w:rPr>
          <w:rtl/>
        </w:rPr>
      </w:pPr>
      <w:bookmarkStart w:id="6127" w:name="ET_yor_5790_211"/>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6127"/>
    </w:p>
    <w:p w:rsidR="00041A69" w:rsidRDefault="00041A69" w:rsidP="00041A69">
      <w:pPr>
        <w:pStyle w:val="KeepWithNext"/>
        <w:rPr>
          <w:rtl/>
        </w:rPr>
      </w:pPr>
    </w:p>
    <w:p w:rsidR="00041A69" w:rsidRDefault="00041A69" w:rsidP="00041A69">
      <w:pPr>
        <w:rPr>
          <w:rtl/>
        </w:rPr>
      </w:pPr>
      <w:bookmarkStart w:id="6128" w:name="_ETM_Q1_1570000"/>
      <w:bookmarkEnd w:id="6128"/>
      <w:r>
        <w:rPr>
          <w:rtl/>
        </w:rPr>
        <w:t xml:space="preserve">צביקה, </w:t>
      </w:r>
      <w:bookmarkStart w:id="6129" w:name="_ETM_Q1_1571000"/>
      <w:bookmarkEnd w:id="6129"/>
      <w:r>
        <w:rPr>
          <w:rtl/>
        </w:rPr>
        <w:t>אתה רשום לשאול.</w:t>
      </w:r>
    </w:p>
    <w:p w:rsidR="00041A69" w:rsidRDefault="00041A69" w:rsidP="00041A69">
      <w:pPr>
        <w:rPr>
          <w:rtl/>
        </w:rPr>
      </w:pPr>
    </w:p>
    <w:p w:rsidR="00041A69" w:rsidRDefault="00041A69" w:rsidP="00041A69">
      <w:pPr>
        <w:pStyle w:val="a"/>
        <w:keepNext/>
        <w:rPr>
          <w:rtl/>
        </w:rPr>
      </w:pPr>
      <w:bookmarkStart w:id="6130" w:name="ET_speaker_5774_212"/>
      <w:r>
        <w:rPr>
          <w:rStyle w:val="TagStyle"/>
          <w:rFonts w:hint="cs"/>
          <w:rtl/>
        </w:rPr>
        <w:t xml:space="preserve"> &lt;&lt; דובר &gt;&gt; </w:t>
      </w:r>
      <w:r>
        <w:rPr>
          <w:rFonts w:hint="cs"/>
          <w:rtl/>
        </w:rPr>
        <w:t>צבי האוזר (כחול לבן):</w:t>
      </w:r>
      <w:r>
        <w:rPr>
          <w:rStyle w:val="TagStyle"/>
          <w:rFonts w:hint="cs"/>
          <w:rtl/>
        </w:rPr>
        <w:t xml:space="preserve"> &lt;&lt; דובר &gt;&gt;</w:t>
      </w:r>
      <w:r>
        <w:rPr>
          <w:rFonts w:hint="cs"/>
          <w:rtl/>
        </w:rPr>
        <w:t xml:space="preserve"> </w:t>
      </w:r>
      <w:bookmarkEnd w:id="6130"/>
    </w:p>
    <w:p w:rsidR="00041A69" w:rsidRDefault="00041A69" w:rsidP="00041A69">
      <w:pPr>
        <w:pStyle w:val="KeepWithNext"/>
        <w:rPr>
          <w:rtl/>
        </w:rPr>
      </w:pPr>
    </w:p>
    <w:p w:rsidR="00041A69" w:rsidRDefault="00041A69" w:rsidP="00041A69">
      <w:pPr>
        <w:rPr>
          <w:rtl/>
        </w:rPr>
      </w:pPr>
      <w:r>
        <w:rPr>
          <w:rtl/>
        </w:rPr>
        <w:t xml:space="preserve">לא היה ברור שהמחוקק </w:t>
      </w:r>
      <w:bookmarkStart w:id="6131" w:name="_ETM_Q1_1580000"/>
      <w:bookmarkEnd w:id="6131"/>
      <w:r>
        <w:rPr>
          <w:rtl/>
        </w:rPr>
        <w:t>- - -?</w:t>
      </w:r>
    </w:p>
    <w:p w:rsidR="00041A69" w:rsidRDefault="00041A69" w:rsidP="00041A69">
      <w:pPr>
        <w:rPr>
          <w:rtl/>
        </w:rPr>
      </w:pPr>
    </w:p>
    <w:p w:rsidR="00041A69" w:rsidRDefault="00041A69" w:rsidP="00041A69">
      <w:pPr>
        <w:pStyle w:val="a"/>
        <w:rPr>
          <w:rtl/>
        </w:rPr>
      </w:pPr>
      <w:bookmarkStart w:id="6132" w:name="ET_speaker_היועץ_המשפטי_לממשלה_אבי_213"/>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6132"/>
    </w:p>
    <w:p w:rsidR="00041A69" w:rsidRDefault="00041A69" w:rsidP="00041A69">
      <w:pPr>
        <w:pStyle w:val="KeepWithNext"/>
        <w:rPr>
          <w:rtl/>
        </w:rPr>
      </w:pPr>
    </w:p>
    <w:p w:rsidR="00041A69" w:rsidRDefault="00041A69" w:rsidP="00041A69">
      <w:pPr>
        <w:rPr>
          <w:rtl/>
        </w:rPr>
      </w:pPr>
      <w:bookmarkStart w:id="6133" w:name="_ETM_Q1_1579000"/>
      <w:bookmarkEnd w:id="6133"/>
      <w:r>
        <w:rPr>
          <w:rtl/>
        </w:rPr>
        <w:t xml:space="preserve">תן לי להשלים. חבר </w:t>
      </w:r>
      <w:bookmarkStart w:id="6134" w:name="_ETM_Q1_1575000"/>
      <w:bookmarkEnd w:id="6134"/>
      <w:r>
        <w:rPr>
          <w:rtl/>
        </w:rPr>
        <w:t>הכנסת האוזר, אין לי סיכוי להתמודד עם הקול שלך. אין לי שום סיכוי.</w:t>
      </w:r>
    </w:p>
    <w:p w:rsidR="00041A69" w:rsidRDefault="00041A69" w:rsidP="00041A69">
      <w:pPr>
        <w:rPr>
          <w:rtl/>
        </w:rPr>
      </w:pPr>
    </w:p>
    <w:p w:rsidR="00041A69" w:rsidRDefault="00041A69" w:rsidP="00041A69">
      <w:pPr>
        <w:rPr>
          <w:rtl/>
        </w:rPr>
      </w:pPr>
      <w:r>
        <w:rPr>
          <w:rtl/>
        </w:rPr>
        <w:t>אני</w:t>
      </w:r>
      <w:bookmarkStart w:id="6135" w:name="_ETM_Q1_1590000"/>
      <w:bookmarkEnd w:id="6135"/>
      <w:r>
        <w:rPr>
          <w:rtl/>
        </w:rPr>
        <w:t xml:space="preserve"> אומר עוד פעם: זו אפשרות. נניח שהוא כן היה מקבל היתר – אז נגמר ואין תיק. לא הייתי מגיש כתב</w:t>
      </w:r>
      <w:bookmarkStart w:id="6136" w:name="_ETM_Q1_1593000"/>
      <w:bookmarkEnd w:id="6136"/>
      <w:r>
        <w:rPr>
          <w:rtl/>
        </w:rPr>
        <w:t xml:space="preserve"> אישום.</w:t>
      </w:r>
    </w:p>
    <w:p w:rsidR="00041A69" w:rsidRDefault="00041A69" w:rsidP="00041A69">
      <w:pPr>
        <w:rPr>
          <w:rtl/>
        </w:rPr>
      </w:pPr>
    </w:p>
    <w:p w:rsidR="00041A69" w:rsidRDefault="00041A69" w:rsidP="00041A69">
      <w:pPr>
        <w:rPr>
          <w:rtl/>
        </w:rPr>
      </w:pPr>
      <w:bookmarkStart w:id="6137" w:name="_ETM_Q1_1598000"/>
      <w:bookmarkEnd w:id="6137"/>
      <w:r>
        <w:rPr>
          <w:rtl/>
        </w:rPr>
        <w:t xml:space="preserve">למה אני אומר שאני מתקשה לראות מקרה? יכול לקרות מקרה </w:t>
      </w:r>
      <w:bookmarkStart w:id="6138" w:name="_ETM_Q1_1595000"/>
      <w:bookmarkEnd w:id="6138"/>
      <w:r>
        <w:rPr>
          <w:rtl/>
        </w:rPr>
        <w:t xml:space="preserve">של גלישה בטוהר מידות, אבל אז זה אמור להיות ברמה כזו מינורית שאני לא אגיש כתב אישום. אני לא מגיש </w:t>
      </w:r>
      <w:bookmarkStart w:id="6139" w:name="_ETM_Q1_1603000"/>
      <w:bookmarkEnd w:id="6139"/>
      <w:r>
        <w:rPr>
          <w:rtl/>
        </w:rPr>
        <w:t>על כל ניגוד עניינים קל. אני לא מתעסק בדברים האלה. לכן, אני מתקשה לראות מעשית.</w:t>
      </w:r>
    </w:p>
    <w:p w:rsidR="00041A69" w:rsidRDefault="00041A69" w:rsidP="00041A69">
      <w:pPr>
        <w:rPr>
          <w:rtl/>
        </w:rPr>
      </w:pPr>
    </w:p>
    <w:p w:rsidR="00041A69" w:rsidRDefault="00041A69" w:rsidP="00041A69">
      <w:pPr>
        <w:pStyle w:val="ae"/>
        <w:rPr>
          <w:rtl/>
        </w:rPr>
      </w:pPr>
      <w:bookmarkStart w:id="6140" w:name="ET_interruption_קריאה_214"/>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6140"/>
    </w:p>
    <w:p w:rsidR="00041A69" w:rsidRDefault="00041A69" w:rsidP="00041A69">
      <w:pPr>
        <w:pStyle w:val="KeepWithNext"/>
        <w:rPr>
          <w:rtl/>
        </w:rPr>
      </w:pPr>
    </w:p>
    <w:p w:rsidR="00041A69" w:rsidRDefault="00041A69" w:rsidP="00041A69">
      <w:pPr>
        <w:rPr>
          <w:rtl/>
        </w:rPr>
      </w:pPr>
      <w:bookmarkStart w:id="6141" w:name="_ETM_Q1_1608000"/>
      <w:bookmarkEnd w:id="6141"/>
      <w:r>
        <w:rPr>
          <w:rtl/>
        </w:rPr>
        <w:t xml:space="preserve">בינתיים.               </w:t>
      </w:r>
    </w:p>
    <w:p w:rsidR="00041A69" w:rsidRDefault="00041A69" w:rsidP="00041A69">
      <w:pPr>
        <w:ind w:firstLine="0"/>
        <w:rPr>
          <w:rtl/>
        </w:rPr>
      </w:pPr>
      <w:bookmarkStart w:id="6142" w:name="_ETM_Q1_1530000"/>
      <w:bookmarkEnd w:id="6142"/>
      <w:r>
        <w:rPr>
          <w:rtl/>
        </w:rPr>
        <w:t xml:space="preserve">       </w:t>
      </w:r>
    </w:p>
    <w:p w:rsidR="00041A69" w:rsidRDefault="00041A69" w:rsidP="00041A69">
      <w:pPr>
        <w:pStyle w:val="a"/>
        <w:rPr>
          <w:rtl/>
        </w:rPr>
      </w:pPr>
      <w:bookmarkStart w:id="6143" w:name="ET_speaker_היועץ_המשפטי_לממשלה_אבי_215"/>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6143"/>
    </w:p>
    <w:p w:rsidR="00041A69" w:rsidRDefault="00041A69" w:rsidP="00041A69">
      <w:pPr>
        <w:pStyle w:val="KeepWithNext"/>
        <w:rPr>
          <w:rtl/>
        </w:rPr>
      </w:pPr>
    </w:p>
    <w:p w:rsidR="00041A69" w:rsidRDefault="00041A69" w:rsidP="00041A69">
      <w:pPr>
        <w:rPr>
          <w:rtl/>
        </w:rPr>
      </w:pPr>
      <w:bookmarkStart w:id="6144" w:name="_ETM_Q1_1611000"/>
      <w:bookmarkEnd w:id="6144"/>
      <w:r>
        <w:rPr>
          <w:rtl/>
        </w:rPr>
        <w:t>אני לא חושב שזה בינתיים.</w:t>
      </w:r>
      <w:bookmarkStart w:id="6145" w:name="_ETM_Q1_1609000"/>
      <w:bookmarkEnd w:id="6145"/>
    </w:p>
    <w:p w:rsidR="00041A69" w:rsidRDefault="00041A69" w:rsidP="00041A69">
      <w:pPr>
        <w:rPr>
          <w:rtl/>
        </w:rPr>
      </w:pPr>
    </w:p>
    <w:p w:rsidR="00041A69" w:rsidRDefault="00041A69" w:rsidP="00041A69">
      <w:pPr>
        <w:pStyle w:val="af"/>
        <w:rPr>
          <w:rtl/>
        </w:rPr>
      </w:pPr>
      <w:bookmarkStart w:id="6146" w:name="ET_yor_5790_216"/>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6146"/>
    </w:p>
    <w:p w:rsidR="00041A69" w:rsidRDefault="00041A69" w:rsidP="00041A69">
      <w:pPr>
        <w:pStyle w:val="KeepWithNext"/>
        <w:rPr>
          <w:rtl/>
        </w:rPr>
      </w:pPr>
    </w:p>
    <w:p w:rsidR="00041A69" w:rsidRDefault="00041A69" w:rsidP="00041A69">
      <w:pPr>
        <w:rPr>
          <w:rtl/>
        </w:rPr>
      </w:pPr>
      <w:r>
        <w:rPr>
          <w:rtl/>
        </w:rPr>
        <w:t>תודה.</w:t>
      </w:r>
    </w:p>
    <w:p w:rsidR="00041A69" w:rsidRDefault="00041A69" w:rsidP="00041A69">
      <w:pPr>
        <w:rPr>
          <w:rtl/>
        </w:rPr>
      </w:pPr>
      <w:bookmarkStart w:id="6147" w:name="_ETM_Q1_1610000"/>
      <w:bookmarkEnd w:id="6147"/>
      <w:r>
        <w:rPr>
          <w:rtl/>
        </w:rPr>
        <w:t>תמר, רצית לשאול שאלה?</w:t>
      </w:r>
    </w:p>
    <w:p w:rsidR="00041A69" w:rsidRDefault="00041A69" w:rsidP="00041A69">
      <w:pPr>
        <w:rPr>
          <w:rtl/>
        </w:rPr>
      </w:pPr>
    </w:p>
    <w:p w:rsidR="00041A69" w:rsidRDefault="00041A69" w:rsidP="00041A69">
      <w:pPr>
        <w:pStyle w:val="a"/>
        <w:rPr>
          <w:rtl/>
        </w:rPr>
      </w:pPr>
      <w:bookmarkStart w:id="6148" w:name="ET_knessetmember_5296_220"/>
      <w:r>
        <w:rPr>
          <w:rStyle w:val="TagStyle"/>
          <w:rFonts w:hint="cs"/>
          <w:rtl/>
        </w:rPr>
        <w:t xml:space="preserve"> &lt;&lt; דוב</w:t>
      </w:r>
      <w:bookmarkStart w:id="6149" w:name="_ETM_Q1_1618000"/>
      <w:bookmarkEnd w:id="6149"/>
      <w:r>
        <w:rPr>
          <w:rStyle w:val="TagStyle"/>
          <w:rFonts w:hint="cs"/>
          <w:rtl/>
        </w:rPr>
        <w:t xml:space="preserve">ר &gt;&gt; </w:t>
      </w:r>
      <w:r>
        <w:rPr>
          <w:rFonts w:hint="cs"/>
          <w:rtl/>
        </w:rPr>
        <w:t>יואב קיש (הליכוד):</w:t>
      </w:r>
      <w:r>
        <w:rPr>
          <w:rStyle w:val="TagStyle"/>
          <w:rFonts w:hint="cs"/>
          <w:rtl/>
        </w:rPr>
        <w:t xml:space="preserve"> &lt;&lt; דובר &gt;&gt;</w:t>
      </w:r>
      <w:r>
        <w:rPr>
          <w:rFonts w:hint="cs"/>
          <w:rtl/>
        </w:rPr>
        <w:t xml:space="preserve"> </w:t>
      </w:r>
      <w:bookmarkEnd w:id="6148"/>
    </w:p>
    <w:p w:rsidR="00041A69" w:rsidRDefault="00041A69" w:rsidP="00041A69">
      <w:pPr>
        <w:pStyle w:val="KeepWithNext"/>
        <w:rPr>
          <w:rtl/>
        </w:rPr>
      </w:pPr>
    </w:p>
    <w:p w:rsidR="00041A69" w:rsidRDefault="00041A69" w:rsidP="00041A69">
      <w:pPr>
        <w:rPr>
          <w:rtl/>
        </w:rPr>
      </w:pPr>
      <w:r>
        <w:rPr>
          <w:rtl/>
        </w:rPr>
        <w:t>לא. יש רשימה.</w:t>
      </w:r>
    </w:p>
    <w:p w:rsidR="00041A69" w:rsidRDefault="00041A69" w:rsidP="00041A69">
      <w:pPr>
        <w:rPr>
          <w:rtl/>
        </w:rPr>
      </w:pPr>
    </w:p>
    <w:p w:rsidR="00041A69" w:rsidRDefault="00041A69" w:rsidP="00041A69">
      <w:pPr>
        <w:pStyle w:val="a"/>
        <w:rPr>
          <w:rtl/>
        </w:rPr>
      </w:pPr>
      <w:bookmarkStart w:id="6150" w:name="ET_speaker_5520_221"/>
      <w:r>
        <w:rPr>
          <w:rStyle w:val="TagStyle"/>
          <w:rFonts w:hint="cs"/>
          <w:rtl/>
        </w:rPr>
        <w:t xml:space="preserve"> &lt;&lt; דובר &gt;&gt; </w:t>
      </w:r>
      <w:r>
        <w:rPr>
          <w:rFonts w:hint="cs"/>
          <w:rtl/>
        </w:rPr>
        <w:t>עודד פורר (ישראל ביתנו):</w:t>
      </w:r>
      <w:r>
        <w:rPr>
          <w:rStyle w:val="TagStyle"/>
          <w:rFonts w:hint="cs"/>
          <w:rtl/>
        </w:rPr>
        <w:t xml:space="preserve"> &lt;&lt; דובר &gt;&gt;</w:t>
      </w:r>
      <w:r>
        <w:rPr>
          <w:rFonts w:hint="cs"/>
          <w:rtl/>
        </w:rPr>
        <w:t xml:space="preserve"> </w:t>
      </w:r>
      <w:bookmarkEnd w:id="6150"/>
    </w:p>
    <w:p w:rsidR="00041A69" w:rsidRDefault="00041A69" w:rsidP="00041A69">
      <w:pPr>
        <w:pStyle w:val="KeepWithNext"/>
        <w:rPr>
          <w:rtl/>
        </w:rPr>
      </w:pPr>
    </w:p>
    <w:p w:rsidR="00041A69" w:rsidRDefault="00041A69" w:rsidP="00041A69">
      <w:pPr>
        <w:rPr>
          <w:rtl/>
        </w:rPr>
      </w:pPr>
      <w:bookmarkStart w:id="6151" w:name="_ETM_Q1_1616000"/>
      <w:bookmarkEnd w:id="6151"/>
      <w:r>
        <w:rPr>
          <w:rtl/>
        </w:rPr>
        <w:t xml:space="preserve">מה קורה עם מי שנרשם? זה מי שנרשם </w:t>
      </w:r>
      <w:bookmarkStart w:id="6152" w:name="_ETM_Q1_1624000"/>
      <w:bookmarkEnd w:id="6152"/>
      <w:r>
        <w:rPr>
          <w:rtl/>
        </w:rPr>
        <w:t>בסוף?</w:t>
      </w:r>
    </w:p>
    <w:p w:rsidR="00041A69" w:rsidRDefault="00041A69" w:rsidP="00041A69">
      <w:pPr>
        <w:rPr>
          <w:rtl/>
        </w:rPr>
      </w:pPr>
    </w:p>
    <w:p w:rsidR="00041A69" w:rsidRDefault="00041A69" w:rsidP="00041A69">
      <w:pPr>
        <w:pStyle w:val="af"/>
        <w:rPr>
          <w:rtl/>
        </w:rPr>
      </w:pPr>
      <w:bookmarkStart w:id="6153" w:name="ET_yor_5790_219"/>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6153"/>
    </w:p>
    <w:p w:rsidR="00041A69" w:rsidRDefault="00041A69" w:rsidP="00041A69">
      <w:pPr>
        <w:pStyle w:val="KeepWithNext"/>
        <w:rPr>
          <w:rtl/>
        </w:rPr>
      </w:pPr>
    </w:p>
    <w:p w:rsidR="00041A69" w:rsidRDefault="00041A69" w:rsidP="00041A69">
      <w:pPr>
        <w:rPr>
          <w:rtl/>
        </w:rPr>
      </w:pPr>
      <w:r>
        <w:rPr>
          <w:rtl/>
        </w:rPr>
        <w:t xml:space="preserve">אני הולך לפי </w:t>
      </w:r>
      <w:bookmarkStart w:id="6154" w:name="_ETM_Q1_1621000"/>
      <w:bookmarkEnd w:id="6154"/>
      <w:r>
        <w:rPr>
          <w:rtl/>
        </w:rPr>
        <w:t xml:space="preserve">סדר. תמר נרשמה לפניכם?    </w:t>
      </w:r>
    </w:p>
    <w:p w:rsidR="00041A69" w:rsidRDefault="00041A69" w:rsidP="00041A69">
      <w:pPr>
        <w:rPr>
          <w:rtl/>
        </w:rPr>
      </w:pPr>
      <w:bookmarkStart w:id="6155" w:name="_ETM_Q1_1612000"/>
      <w:bookmarkStart w:id="6156" w:name="_ETM_Q1_1626000"/>
      <w:bookmarkEnd w:id="6155"/>
      <w:bookmarkEnd w:id="6156"/>
    </w:p>
    <w:p w:rsidR="00041A69" w:rsidRDefault="00041A69" w:rsidP="00041A69">
      <w:pPr>
        <w:pStyle w:val="a"/>
        <w:rPr>
          <w:rtl/>
        </w:rPr>
      </w:pPr>
      <w:bookmarkStart w:id="6157" w:name="ET_speaker_5090_222"/>
      <w:r>
        <w:rPr>
          <w:rStyle w:val="TagStyle"/>
          <w:rFonts w:hint="cs"/>
          <w:rtl/>
        </w:rPr>
        <w:t xml:space="preserve"> &lt;&lt; דובר &gt;&gt; </w:t>
      </w:r>
      <w:r>
        <w:rPr>
          <w:rFonts w:hint="cs"/>
          <w:rtl/>
        </w:rPr>
        <w:t>מרב מיכאלי (העבודה-גשר):</w:t>
      </w:r>
      <w:r>
        <w:rPr>
          <w:rStyle w:val="TagStyle"/>
          <w:rFonts w:hint="cs"/>
          <w:rtl/>
        </w:rPr>
        <w:t xml:space="preserve"> &lt;&lt; דובר &gt;&gt;</w:t>
      </w:r>
      <w:r>
        <w:rPr>
          <w:rFonts w:hint="cs"/>
          <w:rtl/>
        </w:rPr>
        <w:t xml:space="preserve"> </w:t>
      </w:r>
      <w:bookmarkEnd w:id="6157"/>
    </w:p>
    <w:p w:rsidR="00041A69" w:rsidRDefault="00041A69" w:rsidP="00041A69">
      <w:pPr>
        <w:pStyle w:val="KeepWithNext"/>
        <w:rPr>
          <w:rtl/>
        </w:rPr>
      </w:pPr>
    </w:p>
    <w:p w:rsidR="00041A69" w:rsidRDefault="00041A69" w:rsidP="00041A69">
      <w:pPr>
        <w:rPr>
          <w:rtl/>
        </w:rPr>
      </w:pPr>
      <w:bookmarkStart w:id="6158" w:name="_ETM_Q1_1623000"/>
      <w:bookmarkEnd w:id="6158"/>
      <w:r>
        <w:rPr>
          <w:rtl/>
        </w:rPr>
        <w:t>למה אתה לא משתמש בפטיש?</w:t>
      </w:r>
    </w:p>
    <w:p w:rsidR="00041A69" w:rsidRDefault="00041A69" w:rsidP="00041A69">
      <w:pPr>
        <w:rPr>
          <w:rtl/>
        </w:rPr>
      </w:pPr>
    </w:p>
    <w:p w:rsidR="00041A69" w:rsidRDefault="00041A69" w:rsidP="00041A69">
      <w:pPr>
        <w:pStyle w:val="ae"/>
        <w:rPr>
          <w:rtl/>
        </w:rPr>
      </w:pPr>
      <w:bookmarkStart w:id="6159" w:name="ET_interruption_קריאה_223"/>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6159"/>
    </w:p>
    <w:p w:rsidR="00041A69" w:rsidRDefault="00041A69" w:rsidP="00041A69">
      <w:pPr>
        <w:pStyle w:val="KeepWithNext"/>
        <w:rPr>
          <w:rtl/>
        </w:rPr>
      </w:pPr>
    </w:p>
    <w:p w:rsidR="00041A69" w:rsidRDefault="00041A69" w:rsidP="00041A69">
      <w:pPr>
        <w:rPr>
          <w:rtl/>
        </w:rPr>
      </w:pPr>
      <w:bookmarkStart w:id="6160" w:name="_ETM_Q1_1627000"/>
      <w:bookmarkEnd w:id="6160"/>
      <w:r>
        <w:rPr>
          <w:rtl/>
        </w:rPr>
        <w:t>תמר נרשמה.</w:t>
      </w:r>
    </w:p>
    <w:p w:rsidR="00041A69" w:rsidRDefault="00041A69" w:rsidP="00041A69">
      <w:pPr>
        <w:rPr>
          <w:rtl/>
        </w:rPr>
      </w:pPr>
      <w:bookmarkStart w:id="6161" w:name="_ETM_Q1_1629000"/>
      <w:bookmarkEnd w:id="6161"/>
    </w:p>
    <w:p w:rsidR="00041A69" w:rsidRDefault="00041A69" w:rsidP="00041A69">
      <w:pPr>
        <w:pStyle w:val="ae"/>
        <w:rPr>
          <w:rtl/>
        </w:rPr>
      </w:pPr>
      <w:bookmarkStart w:id="6162" w:name="ET_interruption_קריאה_224"/>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6162"/>
    </w:p>
    <w:p w:rsidR="00041A69" w:rsidRDefault="00041A69" w:rsidP="00041A69">
      <w:pPr>
        <w:pStyle w:val="KeepWithNext"/>
        <w:rPr>
          <w:rtl/>
        </w:rPr>
      </w:pPr>
    </w:p>
    <w:p w:rsidR="00041A69" w:rsidRDefault="00041A69" w:rsidP="00041A69">
      <w:pPr>
        <w:rPr>
          <w:rtl/>
        </w:rPr>
      </w:pPr>
      <w:bookmarkStart w:id="6163" w:name="_ETM_Q1_1631000"/>
      <w:bookmarkEnd w:id="6163"/>
      <w:r>
        <w:rPr>
          <w:rtl/>
        </w:rPr>
        <w:t>אני נרשמתי כבר לפני הצוהריים.</w:t>
      </w:r>
    </w:p>
    <w:p w:rsidR="00041A69" w:rsidRDefault="00041A69" w:rsidP="00041A69">
      <w:pPr>
        <w:rPr>
          <w:rtl/>
        </w:rPr>
      </w:pPr>
    </w:p>
    <w:p w:rsidR="00041A69" w:rsidRDefault="00041A69" w:rsidP="00041A69">
      <w:pPr>
        <w:pStyle w:val="af"/>
        <w:rPr>
          <w:rtl/>
        </w:rPr>
      </w:pPr>
      <w:bookmarkStart w:id="6164" w:name="ET_yor_5790_225"/>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6164"/>
    </w:p>
    <w:p w:rsidR="00041A69" w:rsidRDefault="00041A69" w:rsidP="00041A69">
      <w:pPr>
        <w:pStyle w:val="KeepWithNext"/>
        <w:rPr>
          <w:rtl/>
        </w:rPr>
      </w:pPr>
    </w:p>
    <w:p w:rsidR="00041A69" w:rsidRDefault="00041A69" w:rsidP="00041A69">
      <w:pPr>
        <w:rPr>
          <w:rtl/>
        </w:rPr>
      </w:pPr>
      <w:bookmarkStart w:id="6165" w:name="_ETM_Q1_1632000"/>
      <w:bookmarkEnd w:id="6165"/>
      <w:r>
        <w:rPr>
          <w:rtl/>
        </w:rPr>
        <w:t>תמר</w:t>
      </w:r>
      <w:bookmarkStart w:id="6166" w:name="_ETM_Q1_1635000"/>
      <w:bookmarkEnd w:id="6166"/>
      <w:r>
        <w:rPr>
          <w:rtl/>
        </w:rPr>
        <w:t xml:space="preserve"> כרגע לא נמצאת. עכשיו, איתן.</w:t>
      </w:r>
    </w:p>
    <w:p w:rsidR="00041A69" w:rsidRDefault="00041A69" w:rsidP="00041A69">
      <w:pPr>
        <w:rPr>
          <w:rtl/>
        </w:rPr>
      </w:pPr>
      <w:bookmarkStart w:id="6167" w:name="_ETM_Q1_1636000"/>
      <w:bookmarkEnd w:id="6167"/>
    </w:p>
    <w:p w:rsidR="00041A69" w:rsidRDefault="00041A69" w:rsidP="00041A69">
      <w:pPr>
        <w:pStyle w:val="a"/>
        <w:keepNext/>
        <w:rPr>
          <w:rtl/>
        </w:rPr>
      </w:pPr>
      <w:bookmarkStart w:id="6168" w:name="ET_speaker_5771_226"/>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6168"/>
    </w:p>
    <w:p w:rsidR="00041A69" w:rsidRDefault="00041A69" w:rsidP="00041A69">
      <w:pPr>
        <w:pStyle w:val="KeepWithNext"/>
        <w:rPr>
          <w:rtl/>
        </w:rPr>
      </w:pPr>
    </w:p>
    <w:p w:rsidR="00041A69" w:rsidRDefault="00041A69" w:rsidP="00041A69">
      <w:pPr>
        <w:rPr>
          <w:rtl/>
        </w:rPr>
      </w:pPr>
      <w:bookmarkStart w:id="6169" w:name="_ETM_Q1_1638000"/>
      <w:bookmarkEnd w:id="6169"/>
      <w:r>
        <w:rPr>
          <w:rtl/>
        </w:rPr>
        <w:t xml:space="preserve">אני רוצה לשאול אותך </w:t>
      </w:r>
      <w:bookmarkStart w:id="6170" w:name="_ETM_Q1_1615000"/>
      <w:bookmarkEnd w:id="6170"/>
      <w:r>
        <w:rPr>
          <w:rtl/>
        </w:rPr>
        <w:t xml:space="preserve">שתי </w:t>
      </w:r>
      <w:bookmarkStart w:id="6171" w:name="_ETM_Q1_1637000"/>
      <w:bookmarkEnd w:id="6171"/>
      <w:r>
        <w:rPr>
          <w:rtl/>
        </w:rPr>
        <w:t xml:space="preserve">שאלות בהקשר הזה. שאלה אחת: אם אפשר, תזקק מה הן </w:t>
      </w:r>
      <w:bookmarkStart w:id="6172" w:name="_ETM_Q1_1640000"/>
      <w:bookmarkEnd w:id="6172"/>
      <w:r>
        <w:rPr>
          <w:rtl/>
        </w:rPr>
        <w:t xml:space="preserve">הפעולות שבגינן מתקיימת העבירה. האם כל פעולה בפני עצמה? האם </w:t>
      </w:r>
      <w:bookmarkStart w:id="6173" w:name="_ETM_Q1_1650000"/>
      <w:bookmarkEnd w:id="6173"/>
      <w:r>
        <w:rPr>
          <w:rtl/>
        </w:rPr>
        <w:t>הצבר של הפעולות?</w:t>
      </w:r>
    </w:p>
    <w:p w:rsidR="00041A69" w:rsidRDefault="00041A69" w:rsidP="00041A69">
      <w:pPr>
        <w:rPr>
          <w:rtl/>
        </w:rPr>
      </w:pPr>
    </w:p>
    <w:p w:rsidR="00041A69" w:rsidRDefault="00041A69" w:rsidP="00041A69">
      <w:pPr>
        <w:rPr>
          <w:rtl/>
        </w:rPr>
      </w:pPr>
      <w:bookmarkStart w:id="6174" w:name="_ETM_Q1_1653000"/>
      <w:bookmarkEnd w:id="6174"/>
      <w:r>
        <w:rPr>
          <w:rtl/>
        </w:rPr>
        <w:t>שאלה שנייה, שיותר מטרידה אותי, היא: מתי,</w:t>
      </w:r>
      <w:bookmarkStart w:id="6175" w:name="_ETM_Q1_1657000"/>
      <w:bookmarkEnd w:id="6175"/>
      <w:r>
        <w:rPr>
          <w:rtl/>
        </w:rPr>
        <w:t xml:space="preserve"> לדעתך, ועדת הכנסת יכולה לומר שכתב האישום שאתה הכנת – לאו דווקא במקרה הזה אבל נניח שגם במקרה </w:t>
      </w:r>
      <w:bookmarkStart w:id="6176" w:name="_ETM_Q1_1662000"/>
      <w:bookmarkEnd w:id="6176"/>
      <w:r>
        <w:rPr>
          <w:rtl/>
        </w:rPr>
        <w:t>זה – מתייחס לעבירה במילוי תפקיד? כי יוצא מעמדתך שאין בכלל אפשרות כזו.</w:t>
      </w:r>
    </w:p>
    <w:p w:rsidR="00041A69" w:rsidRDefault="00041A69" w:rsidP="00041A69">
      <w:pPr>
        <w:rPr>
          <w:rtl/>
        </w:rPr>
      </w:pPr>
    </w:p>
    <w:p w:rsidR="00041A69" w:rsidRDefault="00041A69" w:rsidP="00041A69">
      <w:pPr>
        <w:pStyle w:val="a"/>
        <w:rPr>
          <w:rtl/>
        </w:rPr>
      </w:pPr>
      <w:bookmarkStart w:id="6177" w:name="ET_speaker_5800_228"/>
      <w:r>
        <w:rPr>
          <w:rStyle w:val="TagStyle"/>
          <w:rFonts w:hint="cs"/>
          <w:rtl/>
        </w:rPr>
        <w:t xml:space="preserve"> &lt;&lt; דובר &gt;&gt; </w:t>
      </w:r>
      <w:r>
        <w:rPr>
          <w:rFonts w:hint="cs"/>
          <w:rtl/>
        </w:rPr>
        <w:t>אורית פרקש הכהן (כחול לבן):</w:t>
      </w:r>
      <w:r>
        <w:rPr>
          <w:rStyle w:val="TagStyle"/>
          <w:rFonts w:hint="cs"/>
          <w:rtl/>
        </w:rPr>
        <w:t xml:space="preserve"> &lt;&lt; דובר &gt;&gt;</w:t>
      </w:r>
      <w:r>
        <w:rPr>
          <w:rFonts w:hint="cs"/>
          <w:rtl/>
        </w:rPr>
        <w:t xml:space="preserve"> </w:t>
      </w:r>
      <w:bookmarkEnd w:id="6177"/>
    </w:p>
    <w:p w:rsidR="00041A69" w:rsidRDefault="00041A69" w:rsidP="00041A69">
      <w:pPr>
        <w:pStyle w:val="KeepWithNext"/>
        <w:rPr>
          <w:rtl/>
        </w:rPr>
      </w:pPr>
      <w:bookmarkStart w:id="6178" w:name="_ETM_Q1_1667000"/>
      <w:bookmarkEnd w:id="6178"/>
    </w:p>
    <w:p w:rsidR="00041A69" w:rsidRDefault="00041A69" w:rsidP="00041A69">
      <w:pPr>
        <w:rPr>
          <w:rtl/>
        </w:rPr>
      </w:pPr>
      <w:bookmarkStart w:id="6179" w:name="_ETM_Q1_1666000"/>
      <w:bookmarkEnd w:id="6179"/>
      <w:r>
        <w:rPr>
          <w:rtl/>
        </w:rPr>
        <w:t>נכון.</w:t>
      </w:r>
      <w:bookmarkStart w:id="6180" w:name="_ETM_Q1_1664000"/>
      <w:bookmarkEnd w:id="6180"/>
    </w:p>
    <w:p w:rsidR="00041A69" w:rsidRDefault="00041A69" w:rsidP="00041A69">
      <w:pPr>
        <w:rPr>
          <w:rtl/>
        </w:rPr>
      </w:pPr>
      <w:bookmarkStart w:id="6181" w:name="_ETM_Q1_1665000"/>
      <w:bookmarkEnd w:id="6181"/>
    </w:p>
    <w:p w:rsidR="00041A69" w:rsidRDefault="00041A69" w:rsidP="00041A69">
      <w:pPr>
        <w:pStyle w:val="a"/>
        <w:rPr>
          <w:rtl/>
        </w:rPr>
      </w:pPr>
      <w:bookmarkStart w:id="6182" w:name="ET_speaker_5771_227"/>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6182"/>
    </w:p>
    <w:p w:rsidR="00041A69" w:rsidRDefault="00041A69" w:rsidP="00041A69">
      <w:pPr>
        <w:pStyle w:val="KeepWithNext"/>
        <w:rPr>
          <w:rtl/>
        </w:rPr>
      </w:pPr>
      <w:bookmarkStart w:id="6183" w:name="_ETM_Q1_1661000"/>
      <w:bookmarkEnd w:id="6183"/>
    </w:p>
    <w:p w:rsidR="00041A69" w:rsidRDefault="00041A69" w:rsidP="00041A69">
      <w:pPr>
        <w:rPr>
          <w:rtl/>
        </w:rPr>
      </w:pPr>
      <w:bookmarkStart w:id="6184" w:name="_ETM_Q1_1660000"/>
      <w:bookmarkEnd w:id="6184"/>
      <w:r>
        <w:rPr>
          <w:rtl/>
        </w:rPr>
        <w:t>אין אפשרות שאתה מגיש כתב אישום ואנחנו יכולים לומר: יש לחבר הכנסת חסינות מהותית.</w:t>
      </w:r>
    </w:p>
    <w:p w:rsidR="00041A69" w:rsidRDefault="00041A69" w:rsidP="00041A69">
      <w:pPr>
        <w:rPr>
          <w:rtl/>
        </w:rPr>
      </w:pPr>
      <w:bookmarkStart w:id="6185" w:name="_ETM_Q1_1676000"/>
      <w:bookmarkEnd w:id="6185"/>
    </w:p>
    <w:p w:rsidR="00041A69" w:rsidRDefault="00041A69" w:rsidP="00041A69">
      <w:pPr>
        <w:pStyle w:val="a"/>
        <w:rPr>
          <w:rtl/>
        </w:rPr>
      </w:pPr>
      <w:bookmarkStart w:id="6186" w:name="ET_speaker_5800_229"/>
      <w:r>
        <w:rPr>
          <w:rStyle w:val="TagStyle"/>
          <w:rFonts w:hint="cs"/>
          <w:rtl/>
        </w:rPr>
        <w:t xml:space="preserve"> &lt;&lt; דובר &gt;&gt; </w:t>
      </w:r>
      <w:r>
        <w:rPr>
          <w:rFonts w:hint="cs"/>
          <w:rtl/>
        </w:rPr>
        <w:t>אורית פרקש הכהן (כחול לבן):</w:t>
      </w:r>
      <w:r>
        <w:rPr>
          <w:rStyle w:val="TagStyle"/>
          <w:rFonts w:hint="cs"/>
          <w:rtl/>
        </w:rPr>
        <w:t xml:space="preserve"> &lt;&lt; דובר &gt;&gt;</w:t>
      </w:r>
      <w:r>
        <w:rPr>
          <w:rFonts w:hint="cs"/>
          <w:rtl/>
        </w:rPr>
        <w:t xml:space="preserve"> </w:t>
      </w:r>
      <w:bookmarkEnd w:id="6186"/>
    </w:p>
    <w:p w:rsidR="00041A69" w:rsidRDefault="00041A69" w:rsidP="00041A69">
      <w:pPr>
        <w:pStyle w:val="KeepWithNext"/>
        <w:rPr>
          <w:rtl/>
        </w:rPr>
      </w:pPr>
    </w:p>
    <w:p w:rsidR="00041A69" w:rsidRDefault="00041A69" w:rsidP="00041A69">
      <w:pPr>
        <w:rPr>
          <w:rtl/>
        </w:rPr>
      </w:pPr>
      <w:bookmarkStart w:id="6187" w:name="_ETM_Q1_1672000"/>
      <w:bookmarkEnd w:id="6187"/>
      <w:r>
        <w:rPr>
          <w:rtl/>
        </w:rPr>
        <w:t>טוהר המידות.</w:t>
      </w:r>
    </w:p>
    <w:p w:rsidR="00041A69" w:rsidRDefault="00041A69" w:rsidP="00041A69">
      <w:pPr>
        <w:rPr>
          <w:rtl/>
        </w:rPr>
      </w:pPr>
    </w:p>
    <w:p w:rsidR="00041A69" w:rsidRDefault="00041A69" w:rsidP="00041A69">
      <w:pPr>
        <w:pStyle w:val="a"/>
        <w:rPr>
          <w:rtl/>
        </w:rPr>
      </w:pPr>
      <w:bookmarkStart w:id="6188" w:name="ET_speaker_5771_230"/>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6188"/>
    </w:p>
    <w:p w:rsidR="00041A69" w:rsidRDefault="00041A69" w:rsidP="00041A69">
      <w:pPr>
        <w:pStyle w:val="KeepWithNext"/>
        <w:rPr>
          <w:rtl/>
        </w:rPr>
      </w:pPr>
    </w:p>
    <w:p w:rsidR="00041A69" w:rsidRDefault="00041A69" w:rsidP="00041A69">
      <w:pPr>
        <w:rPr>
          <w:rtl/>
        </w:rPr>
      </w:pPr>
      <w:bookmarkStart w:id="6189" w:name="_ETM_Q1_1677000"/>
      <w:bookmarkEnd w:id="6189"/>
      <w:r>
        <w:rPr>
          <w:rtl/>
        </w:rPr>
        <w:t>ואז, אני</w:t>
      </w:r>
      <w:bookmarkStart w:id="6190" w:name="_ETM_Q1_1678000"/>
      <w:bookmarkEnd w:id="6190"/>
      <w:r>
        <w:rPr>
          <w:rtl/>
        </w:rPr>
        <w:t xml:space="preserve"> חוזר לשאלה הראשונה בדיון הראשון לגבי זה ששיקול הדעת שלי </w:t>
      </w:r>
      <w:bookmarkStart w:id="6191" w:name="_ETM_Q1_1685000"/>
      <w:bookmarkEnd w:id="6191"/>
      <w:r>
        <w:rPr>
          <w:rtl/>
        </w:rPr>
        <w:t xml:space="preserve">מתאיין ביחס לעילה הראשונה בחוק החסינות. לכן, אני רוצה לשאול את עמדתך בהקשר הזה. מתי אתה חושב שכשאתה כן מגיש </w:t>
      </w:r>
      <w:bookmarkStart w:id="6192" w:name="_ETM_Q1_1690000"/>
      <w:bookmarkEnd w:id="6192"/>
      <w:r>
        <w:rPr>
          <w:rtl/>
        </w:rPr>
        <w:t>כתב אישום, אחרי ששקלת, אנחנו, חברי הכנסת, יכולים להגיד שיש חסינות.</w:t>
      </w:r>
    </w:p>
    <w:p w:rsidR="00041A69" w:rsidRDefault="00041A69" w:rsidP="00041A69">
      <w:pPr>
        <w:rPr>
          <w:rtl/>
        </w:rPr>
      </w:pPr>
    </w:p>
    <w:p w:rsidR="00041A69" w:rsidRDefault="00041A69" w:rsidP="00041A69">
      <w:pPr>
        <w:pStyle w:val="ae"/>
        <w:rPr>
          <w:rtl/>
        </w:rPr>
      </w:pPr>
      <w:bookmarkStart w:id="6193" w:name="ET_interruption_קריאה_231"/>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6193"/>
    </w:p>
    <w:p w:rsidR="00041A69" w:rsidRDefault="00041A69" w:rsidP="00041A69">
      <w:pPr>
        <w:pStyle w:val="KeepWithNext"/>
        <w:rPr>
          <w:rtl/>
        </w:rPr>
      </w:pPr>
    </w:p>
    <w:p w:rsidR="00041A69" w:rsidRDefault="00041A69" w:rsidP="00041A69">
      <w:pPr>
        <w:rPr>
          <w:rtl/>
        </w:rPr>
      </w:pPr>
      <w:bookmarkStart w:id="6194" w:name="_ETM_Q1_1695000"/>
      <w:bookmarkEnd w:id="6194"/>
      <w:r>
        <w:rPr>
          <w:rtl/>
        </w:rPr>
        <w:t>מתחם הסבירות.</w:t>
      </w:r>
    </w:p>
    <w:p w:rsidR="00041A69" w:rsidRDefault="00041A69" w:rsidP="00041A69">
      <w:pPr>
        <w:rPr>
          <w:rtl/>
        </w:rPr>
      </w:pPr>
      <w:bookmarkStart w:id="6195" w:name="_ETM_Q1_1699000"/>
      <w:bookmarkEnd w:id="6195"/>
    </w:p>
    <w:p w:rsidR="00041A69" w:rsidRDefault="00041A69" w:rsidP="00041A69">
      <w:pPr>
        <w:pStyle w:val="af"/>
        <w:rPr>
          <w:rtl/>
        </w:rPr>
      </w:pPr>
      <w:bookmarkStart w:id="6196" w:name="ET_yor_5790_232"/>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6196"/>
    </w:p>
    <w:p w:rsidR="00041A69" w:rsidRDefault="00041A69" w:rsidP="00041A69">
      <w:pPr>
        <w:pStyle w:val="KeepWithNext"/>
        <w:rPr>
          <w:rtl/>
        </w:rPr>
      </w:pPr>
    </w:p>
    <w:p w:rsidR="00041A69" w:rsidRDefault="00041A69" w:rsidP="00041A69">
      <w:pPr>
        <w:rPr>
          <w:rtl/>
        </w:rPr>
      </w:pPr>
      <w:bookmarkStart w:id="6197" w:name="_ETM_Q1_1696000"/>
      <w:bookmarkEnd w:id="6197"/>
      <w:r>
        <w:rPr>
          <w:rtl/>
        </w:rPr>
        <w:t>בבקשה.</w:t>
      </w:r>
    </w:p>
    <w:p w:rsidR="00041A69" w:rsidRDefault="00041A69" w:rsidP="00041A69">
      <w:pPr>
        <w:rPr>
          <w:rtl/>
        </w:rPr>
      </w:pPr>
      <w:bookmarkStart w:id="6198" w:name="_ETM_Q1_1698000"/>
      <w:bookmarkEnd w:id="6198"/>
    </w:p>
    <w:p w:rsidR="00041A69" w:rsidRDefault="00041A69" w:rsidP="00041A69">
      <w:pPr>
        <w:pStyle w:val="a"/>
        <w:rPr>
          <w:rtl/>
        </w:rPr>
      </w:pPr>
      <w:bookmarkStart w:id="6199" w:name="ET_speaker_היועץ_המשפטי_לממשלה_אבי_233"/>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6199"/>
    </w:p>
    <w:p w:rsidR="00041A69" w:rsidRDefault="00041A69" w:rsidP="00041A69">
      <w:pPr>
        <w:pStyle w:val="KeepWithNext"/>
        <w:rPr>
          <w:rtl/>
        </w:rPr>
      </w:pPr>
    </w:p>
    <w:p w:rsidR="00041A69" w:rsidRDefault="00041A69" w:rsidP="00041A69">
      <w:pPr>
        <w:rPr>
          <w:rtl/>
        </w:rPr>
      </w:pPr>
      <w:bookmarkStart w:id="6200" w:name="_ETM_Q1_1701000"/>
      <w:bookmarkEnd w:id="6200"/>
      <w:r>
        <w:rPr>
          <w:rtl/>
        </w:rPr>
        <w:t xml:space="preserve">לגבי השאלה הראשונה, אני אומר שוב שאני לא עשיתי "באיזה שלב עבר </w:t>
      </w:r>
      <w:bookmarkStart w:id="6201" w:name="_ETM_Q1_1702000"/>
      <w:bookmarkEnd w:id="6201"/>
      <w:r>
        <w:rPr>
          <w:rtl/>
        </w:rPr>
        <w:t>הרף?", אבל יש סדרת פעולות, שנראות חמורת, במיוחד בשים לב לצבר של הדברים. אבל, אני לא יכול להגיד לך שאם אחת הייתה יורדת, זה לא עובר את הרף של כתב אישום. ממש לא. לבוא ולהגיד עכשיו בדיוק באיזו נקודה זה נחצה זה קשה. מה שכן, אני אומר</w:t>
      </w:r>
      <w:bookmarkStart w:id="6202" w:name="_ETM_Q1_1723000"/>
      <w:bookmarkEnd w:id="6202"/>
      <w:r>
        <w:rPr>
          <w:rtl/>
        </w:rPr>
        <w:t xml:space="preserve"> לך שהנקודה המהותית ביותר היא אי-הגילוי, שמשמעותו, בעצם, למרבה הצער, מצג מרמתי עם כל המשמעות שלו.</w:t>
      </w:r>
    </w:p>
    <w:p w:rsidR="00041A69" w:rsidRDefault="00041A69" w:rsidP="00041A69">
      <w:pPr>
        <w:rPr>
          <w:rtl/>
        </w:rPr>
      </w:pPr>
    </w:p>
    <w:p w:rsidR="00041A69" w:rsidRDefault="00041A69" w:rsidP="00041A69">
      <w:pPr>
        <w:pStyle w:val="a"/>
        <w:rPr>
          <w:rtl/>
        </w:rPr>
      </w:pPr>
      <w:bookmarkStart w:id="6203" w:name="ET_speaker_5771_234"/>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6203"/>
    </w:p>
    <w:p w:rsidR="00041A69" w:rsidRDefault="00041A69" w:rsidP="00041A69">
      <w:pPr>
        <w:pStyle w:val="KeepWithNext"/>
        <w:rPr>
          <w:rtl/>
        </w:rPr>
      </w:pPr>
    </w:p>
    <w:p w:rsidR="00041A69" w:rsidRDefault="00041A69" w:rsidP="00041A69">
      <w:pPr>
        <w:rPr>
          <w:rtl/>
        </w:rPr>
      </w:pPr>
      <w:r>
        <w:rPr>
          <w:rtl/>
        </w:rPr>
        <w:t xml:space="preserve">זאת אומרת, אם היה </w:t>
      </w:r>
      <w:bookmarkStart w:id="6204" w:name="_ETM_Q1_1732000"/>
      <w:bookmarkEnd w:id="6204"/>
      <w:r>
        <w:rPr>
          <w:rtl/>
        </w:rPr>
        <w:t>מגלה, היה - - -</w:t>
      </w:r>
    </w:p>
    <w:p w:rsidR="00041A69" w:rsidRDefault="00041A69" w:rsidP="00041A69">
      <w:pPr>
        <w:rPr>
          <w:rtl/>
        </w:rPr>
      </w:pPr>
      <w:bookmarkStart w:id="6205" w:name="_ETM_Q1_1729000"/>
      <w:bookmarkEnd w:id="6205"/>
    </w:p>
    <w:p w:rsidR="00041A69" w:rsidRDefault="00041A69" w:rsidP="00041A69">
      <w:pPr>
        <w:pStyle w:val="a"/>
        <w:rPr>
          <w:rtl/>
        </w:rPr>
      </w:pPr>
      <w:bookmarkStart w:id="6206" w:name="ET_speaker_היועץ_המשפטי_לממשלה_אבי_235"/>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6206"/>
    </w:p>
    <w:p w:rsidR="00041A69" w:rsidRDefault="00041A69" w:rsidP="00041A69">
      <w:pPr>
        <w:pStyle w:val="KeepWithNext"/>
        <w:rPr>
          <w:rtl/>
        </w:rPr>
      </w:pPr>
    </w:p>
    <w:p w:rsidR="00041A69" w:rsidRDefault="00041A69" w:rsidP="00041A69">
      <w:pPr>
        <w:rPr>
          <w:rtl/>
        </w:rPr>
      </w:pPr>
      <w:bookmarkStart w:id="6207" w:name="_ETM_Q1_1731000"/>
      <w:bookmarkEnd w:id="6207"/>
      <w:r>
        <w:rPr>
          <w:rtl/>
        </w:rPr>
        <w:t>היה מגלה – אני אומר שהוא לא היה נוגע בזה. לדעתי, הוא לא יכול היה לעשות</w:t>
      </w:r>
      <w:bookmarkStart w:id="6208" w:name="_ETM_Q1_1734000"/>
      <w:bookmarkEnd w:id="6208"/>
      <w:r>
        <w:rPr>
          <w:rtl/>
        </w:rPr>
        <w:t xml:space="preserve"> את זה. זה דבר אחד.</w:t>
      </w:r>
    </w:p>
    <w:p w:rsidR="00041A69" w:rsidRDefault="00041A69" w:rsidP="00041A69">
      <w:pPr>
        <w:rPr>
          <w:rtl/>
        </w:rPr>
      </w:pPr>
    </w:p>
    <w:p w:rsidR="00041A69" w:rsidRDefault="00041A69" w:rsidP="00041A69">
      <w:pPr>
        <w:rPr>
          <w:rtl/>
        </w:rPr>
      </w:pPr>
      <w:r>
        <w:rPr>
          <w:rtl/>
        </w:rPr>
        <w:t>דבר שני – אם למרות</w:t>
      </w:r>
      <w:bookmarkStart w:id="6209" w:name="_ETM_Q1_1737000"/>
      <w:bookmarkEnd w:id="6209"/>
      <w:r>
        <w:rPr>
          <w:rtl/>
        </w:rPr>
        <w:t xml:space="preserve"> הכול היו מתירים לו בכנסת, בוודאי שלא הייתי מגיש כתב אישום. זה, בדיוק, מה שהיה צריך לעשות.</w:t>
      </w:r>
    </w:p>
    <w:p w:rsidR="00041A69" w:rsidRDefault="00041A69" w:rsidP="00041A69">
      <w:pPr>
        <w:rPr>
          <w:rtl/>
        </w:rPr>
      </w:pPr>
      <w:bookmarkStart w:id="6210" w:name="_ETM_Q1_1743000"/>
      <w:bookmarkEnd w:id="6210"/>
    </w:p>
    <w:p w:rsidR="00041A69" w:rsidRDefault="00041A69" w:rsidP="00041A69">
      <w:pPr>
        <w:pStyle w:val="ae"/>
        <w:rPr>
          <w:rtl/>
        </w:rPr>
      </w:pPr>
      <w:bookmarkStart w:id="6211" w:name="ET_interruption_קריאה_236"/>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6211"/>
    </w:p>
    <w:p w:rsidR="00041A69" w:rsidRDefault="00041A69" w:rsidP="00041A69">
      <w:pPr>
        <w:pStyle w:val="KeepWithNext"/>
        <w:rPr>
          <w:rtl/>
        </w:rPr>
      </w:pPr>
    </w:p>
    <w:p w:rsidR="00041A69" w:rsidRDefault="00041A69" w:rsidP="00041A69">
      <w:pPr>
        <w:rPr>
          <w:rtl/>
        </w:rPr>
      </w:pPr>
      <w:r>
        <w:rPr>
          <w:rtl/>
        </w:rPr>
        <w:t>שיקול ועדת האתיקה.</w:t>
      </w:r>
    </w:p>
    <w:p w:rsidR="00041A69" w:rsidRDefault="00041A69" w:rsidP="00041A69">
      <w:pPr>
        <w:rPr>
          <w:rtl/>
        </w:rPr>
      </w:pPr>
    </w:p>
    <w:p w:rsidR="00041A69" w:rsidRDefault="00041A69" w:rsidP="00041A69">
      <w:pPr>
        <w:pStyle w:val="a"/>
        <w:rPr>
          <w:rtl/>
        </w:rPr>
      </w:pPr>
      <w:bookmarkStart w:id="6212" w:name="ET_speaker_5771_237"/>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6212"/>
    </w:p>
    <w:p w:rsidR="00041A69" w:rsidRDefault="00041A69" w:rsidP="00041A69">
      <w:pPr>
        <w:pStyle w:val="KeepWithNext"/>
        <w:rPr>
          <w:rtl/>
        </w:rPr>
      </w:pPr>
    </w:p>
    <w:p w:rsidR="00041A69" w:rsidRDefault="00041A69" w:rsidP="00041A69">
      <w:pPr>
        <w:rPr>
          <w:rtl/>
        </w:rPr>
      </w:pPr>
      <w:bookmarkStart w:id="6213" w:name="_ETM_Q1_1745000"/>
      <w:bookmarkEnd w:id="6213"/>
      <w:r>
        <w:rPr>
          <w:rtl/>
        </w:rPr>
        <w:t>רגע, רגע.</w:t>
      </w:r>
    </w:p>
    <w:p w:rsidR="00041A69" w:rsidRDefault="00041A69" w:rsidP="00041A69">
      <w:pPr>
        <w:rPr>
          <w:rtl/>
        </w:rPr>
      </w:pPr>
    </w:p>
    <w:p w:rsidR="00041A69" w:rsidRDefault="00041A69" w:rsidP="00041A69">
      <w:pPr>
        <w:pStyle w:val="a"/>
        <w:rPr>
          <w:rtl/>
        </w:rPr>
      </w:pPr>
      <w:bookmarkStart w:id="6214" w:name="ET_speaker_היועץ_המשפטי_לממשלה_אבי_240"/>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6214"/>
    </w:p>
    <w:p w:rsidR="00041A69" w:rsidRDefault="00041A69" w:rsidP="00041A69">
      <w:pPr>
        <w:pStyle w:val="KeepWithNext"/>
        <w:rPr>
          <w:rtl/>
        </w:rPr>
      </w:pPr>
    </w:p>
    <w:p w:rsidR="00041A69" w:rsidRDefault="00041A69" w:rsidP="00041A69">
      <w:pPr>
        <w:rPr>
          <w:rtl/>
        </w:rPr>
      </w:pPr>
      <w:bookmarkStart w:id="6215" w:name="_ETM_Q1_1749000"/>
      <w:bookmarkEnd w:id="6215"/>
      <w:r>
        <w:rPr>
          <w:rtl/>
        </w:rPr>
        <w:t xml:space="preserve">הגילוי והמצג.  </w:t>
      </w:r>
    </w:p>
    <w:p w:rsidR="00041A69" w:rsidRDefault="00041A69" w:rsidP="00041A69">
      <w:pPr>
        <w:rPr>
          <w:rtl/>
        </w:rPr>
      </w:pPr>
    </w:p>
    <w:p w:rsidR="00041A69" w:rsidRDefault="00041A69" w:rsidP="00041A69">
      <w:pPr>
        <w:pStyle w:val="af"/>
        <w:rPr>
          <w:rtl/>
        </w:rPr>
      </w:pPr>
      <w:bookmarkStart w:id="6216" w:name="ET_yor_5790_238"/>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6216"/>
    </w:p>
    <w:p w:rsidR="00041A69" w:rsidRDefault="00041A69" w:rsidP="00041A69">
      <w:pPr>
        <w:pStyle w:val="KeepWithNext"/>
        <w:rPr>
          <w:rtl/>
        </w:rPr>
      </w:pPr>
    </w:p>
    <w:p w:rsidR="00041A69" w:rsidRDefault="00041A69" w:rsidP="00041A69">
      <w:pPr>
        <w:rPr>
          <w:rtl/>
        </w:rPr>
      </w:pPr>
      <w:r>
        <w:rPr>
          <w:rtl/>
        </w:rPr>
        <w:t>ר</w:t>
      </w:r>
      <w:bookmarkStart w:id="6217" w:name="_ETM_Q1_1747000"/>
      <w:bookmarkEnd w:id="6217"/>
      <w:r>
        <w:rPr>
          <w:rtl/>
        </w:rPr>
        <w:t>ק שנייה.</w:t>
      </w:r>
      <w:bookmarkStart w:id="6218" w:name="_ETM_Q1_1750000"/>
      <w:bookmarkEnd w:id="6218"/>
      <w:r>
        <w:rPr>
          <w:rtl/>
        </w:rPr>
        <w:t xml:space="preserve"> נשאלו שתי שאלות.</w:t>
      </w:r>
    </w:p>
    <w:p w:rsidR="00041A69" w:rsidRDefault="00041A69" w:rsidP="00041A69">
      <w:pPr>
        <w:rPr>
          <w:rtl/>
        </w:rPr>
      </w:pPr>
      <w:bookmarkStart w:id="6219" w:name="_ETM_Q1_1753000"/>
      <w:bookmarkStart w:id="6220" w:name="_ETM_Q1_1746000"/>
      <w:bookmarkEnd w:id="6219"/>
      <w:bookmarkEnd w:id="6220"/>
    </w:p>
    <w:p w:rsidR="00041A69" w:rsidRDefault="00041A69" w:rsidP="00041A69">
      <w:pPr>
        <w:pStyle w:val="a"/>
        <w:rPr>
          <w:rtl/>
        </w:rPr>
      </w:pPr>
      <w:bookmarkStart w:id="6221" w:name="ET_speaker_היועץ_המשפטי_לממשלה_אבי_239"/>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6221"/>
    </w:p>
    <w:p w:rsidR="00041A69" w:rsidRDefault="00041A69" w:rsidP="00041A69">
      <w:pPr>
        <w:pStyle w:val="KeepWithNext"/>
        <w:rPr>
          <w:rtl/>
        </w:rPr>
      </w:pPr>
    </w:p>
    <w:p w:rsidR="00041A69" w:rsidRDefault="00041A69" w:rsidP="00041A69">
      <w:pPr>
        <w:rPr>
          <w:rtl/>
        </w:rPr>
      </w:pPr>
      <w:r>
        <w:rPr>
          <w:rtl/>
        </w:rPr>
        <w:t>לגבי השאלה השנייה, אני אומר עוד פעם:</w:t>
      </w:r>
      <w:r>
        <w:rPr>
          <w:rFonts w:hint="cs"/>
        </w:rPr>
        <w:t xml:space="preserve"> </w:t>
      </w:r>
      <w:bookmarkStart w:id="6222" w:name="_ETM_Q1_1752000"/>
      <w:bookmarkEnd w:id="6222"/>
      <w:r>
        <w:rPr>
          <w:rtl/>
        </w:rPr>
        <w:t xml:space="preserve">אני לא נכנס כרגע למקרה. אתה צריך להבין שיכול </w:t>
      </w:r>
      <w:bookmarkStart w:id="6223" w:name="_ETM_Q1_1760000"/>
      <w:bookmarkEnd w:id="6223"/>
      <w:r>
        <w:rPr>
          <w:rtl/>
        </w:rPr>
        <w:t xml:space="preserve">להיות מקרה כזה ושיכול לקרות מקרה כזה, אבל זה </w:t>
      </w:r>
      <w:bookmarkStart w:id="6224" w:name="_ETM_Q1_1758000"/>
      <w:bookmarkEnd w:id="6224"/>
      <w:r>
        <w:rPr>
          <w:rtl/>
        </w:rPr>
        <w:t>צריך להיות באמת דבר שמתחיל בצורה חוקית וגולש למקום לא חוקי, שאני חושב שהוא מאוד מאוד חמור,</w:t>
      </w:r>
      <w:bookmarkStart w:id="6225" w:name="_ETM_Q1_1770000"/>
      <w:bookmarkEnd w:id="6225"/>
      <w:r>
        <w:rPr>
          <w:rtl/>
        </w:rPr>
        <w:t xml:space="preserve"> ואתם חושבים שהוא לא חמור. אבל, זה </w:t>
      </w:r>
      <w:bookmarkStart w:id="6226" w:name="_ETM_Q1_1768000"/>
      <w:bookmarkEnd w:id="6226"/>
      <w:r>
        <w:rPr>
          <w:rtl/>
        </w:rPr>
        <w:t xml:space="preserve">לא המקרה. לפי כתב האישום, המקרה מתחיל בדבר פסול </w:t>
      </w:r>
      <w:r>
        <w:t>–</w:t>
      </w:r>
      <w:r>
        <w:rPr>
          <w:rtl/>
        </w:rPr>
        <w:t xml:space="preserve"> זו הבעיה הגדולה – ולא בדבר תקין. אם</w:t>
      </w:r>
      <w:bookmarkStart w:id="6227" w:name="_ETM_Q1_1774000"/>
      <w:bookmarkEnd w:id="6227"/>
      <w:r>
        <w:rPr>
          <w:rtl/>
        </w:rPr>
        <w:t xml:space="preserve"> מסתכלים רק על השלב שבו נחתם </w:t>
      </w:r>
      <w:bookmarkStart w:id="6228" w:name="_ETM_Q1_1776000"/>
      <w:bookmarkEnd w:id="6228"/>
      <w:r>
        <w:rPr>
          <w:rtl/>
        </w:rPr>
        <w:t xml:space="preserve">החוק, שהוצג, זה לא התזה של כתב </w:t>
      </w:r>
      <w:bookmarkStart w:id="6229" w:name="_ETM_Q1_1780000"/>
      <w:bookmarkEnd w:id="6229"/>
      <w:r>
        <w:rPr>
          <w:rtl/>
        </w:rPr>
        <w:t>האישום. זו בכלל לא התזה של כתב האישום.</w:t>
      </w:r>
    </w:p>
    <w:p w:rsidR="00041A69" w:rsidRDefault="00041A69" w:rsidP="00041A69">
      <w:pPr>
        <w:rPr>
          <w:rtl/>
        </w:rPr>
      </w:pPr>
      <w:bookmarkStart w:id="6230" w:name="_ETM_Q1_1787000"/>
      <w:bookmarkEnd w:id="6230"/>
    </w:p>
    <w:p w:rsidR="00041A69" w:rsidRDefault="00041A69" w:rsidP="00041A69">
      <w:pPr>
        <w:pStyle w:val="af"/>
        <w:rPr>
          <w:rtl/>
        </w:rPr>
      </w:pPr>
      <w:bookmarkStart w:id="6231" w:name="ET_yor_5790_241"/>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6231"/>
    </w:p>
    <w:p w:rsidR="00041A69" w:rsidRDefault="00041A69" w:rsidP="00041A69">
      <w:pPr>
        <w:pStyle w:val="KeepWithNext"/>
        <w:rPr>
          <w:rtl/>
        </w:rPr>
      </w:pPr>
    </w:p>
    <w:p w:rsidR="00041A69" w:rsidRDefault="00041A69" w:rsidP="00041A69">
      <w:pPr>
        <w:rPr>
          <w:rtl/>
        </w:rPr>
      </w:pPr>
      <w:r>
        <w:rPr>
          <w:rtl/>
        </w:rPr>
        <w:t>תודה. תמר?</w:t>
      </w:r>
    </w:p>
    <w:p w:rsidR="00041A69" w:rsidRDefault="00041A69" w:rsidP="00041A69">
      <w:pPr>
        <w:rPr>
          <w:rtl/>
        </w:rPr>
      </w:pPr>
    </w:p>
    <w:p w:rsidR="00041A69" w:rsidRDefault="00041A69" w:rsidP="00041A69">
      <w:pPr>
        <w:pStyle w:val="KeepWithNext"/>
        <w:rPr>
          <w:rStyle w:val="TagStyle"/>
          <w:rFonts w:ascii="David" w:hAnsi="David"/>
          <w:u w:val="single"/>
          <w:rtl/>
          <w:lang w:eastAsia="he-IL"/>
        </w:rPr>
      </w:pPr>
    </w:p>
    <w:p w:rsidR="00041A69" w:rsidRDefault="00041A69" w:rsidP="00041A69">
      <w:pPr>
        <w:pStyle w:val="a"/>
        <w:rPr>
          <w:rtl/>
        </w:rPr>
      </w:pPr>
      <w:bookmarkStart w:id="6232" w:name="ET_knessetmember_4672_243"/>
      <w:r>
        <w:rPr>
          <w:rStyle w:val="TagStyle"/>
          <w:rFonts w:hint="cs"/>
          <w:rtl/>
        </w:rPr>
        <w:t xml:space="preserve"> &lt;&lt; דובר &gt;&gt; </w:t>
      </w:r>
      <w:r>
        <w:rPr>
          <w:rFonts w:hint="cs"/>
          <w:rtl/>
        </w:rPr>
        <w:t>גדעון סער (הליכוד):</w:t>
      </w:r>
      <w:r>
        <w:rPr>
          <w:rStyle w:val="TagStyle"/>
          <w:rFonts w:hint="cs"/>
          <w:rtl/>
        </w:rPr>
        <w:t xml:space="preserve"> &lt;&lt; דובר &gt;&gt;</w:t>
      </w:r>
      <w:r>
        <w:rPr>
          <w:rFonts w:hint="cs"/>
          <w:rtl/>
        </w:rPr>
        <w:t xml:space="preserve"> </w:t>
      </w:r>
      <w:bookmarkEnd w:id="6232"/>
    </w:p>
    <w:p w:rsidR="00041A69" w:rsidRDefault="00041A69" w:rsidP="00041A69">
      <w:pPr>
        <w:rPr>
          <w:rtl/>
        </w:rPr>
      </w:pPr>
      <w:bookmarkStart w:id="6233" w:name="_ETM_Q1_1788000"/>
      <w:bookmarkEnd w:id="6233"/>
      <w:r>
        <w:rPr>
          <w:rtl/>
        </w:rPr>
        <w:t xml:space="preserve">  </w:t>
      </w:r>
    </w:p>
    <w:p w:rsidR="00041A69" w:rsidRDefault="00041A69" w:rsidP="00041A69">
      <w:pPr>
        <w:rPr>
          <w:rtl/>
        </w:rPr>
      </w:pPr>
      <w:bookmarkStart w:id="6234" w:name="_ETM_Q1_1789000"/>
      <w:bookmarkEnd w:id="6234"/>
      <w:r>
        <w:rPr>
          <w:rtl/>
        </w:rPr>
        <w:t>אני רשום שם?</w:t>
      </w:r>
    </w:p>
    <w:p w:rsidR="00041A69" w:rsidRDefault="00041A69" w:rsidP="00041A69">
      <w:pPr>
        <w:rPr>
          <w:rtl/>
        </w:rPr>
      </w:pPr>
    </w:p>
    <w:p w:rsidR="00041A69" w:rsidRDefault="00041A69" w:rsidP="00041A69">
      <w:pPr>
        <w:pStyle w:val="ae"/>
        <w:rPr>
          <w:rtl/>
        </w:rPr>
      </w:pPr>
      <w:bookmarkStart w:id="6235" w:name="ET_interruption_5296_244"/>
      <w:r>
        <w:rPr>
          <w:rStyle w:val="TagStyle"/>
          <w:rFonts w:hint="cs"/>
          <w:rtl/>
        </w:rPr>
        <w:t xml:space="preserve"> &lt;&lt; קריאה &gt;&gt; </w:t>
      </w:r>
      <w:r>
        <w:rPr>
          <w:rFonts w:hint="cs"/>
          <w:rtl/>
        </w:rPr>
        <w:t>יואב קיש (הליכוד):</w:t>
      </w:r>
      <w:r>
        <w:rPr>
          <w:rStyle w:val="TagStyle"/>
          <w:rFonts w:hint="cs"/>
          <w:rtl/>
        </w:rPr>
        <w:t xml:space="preserve"> &lt;&lt; קריאה &gt;&gt;</w:t>
      </w:r>
      <w:r>
        <w:rPr>
          <w:rFonts w:hint="cs"/>
          <w:rtl/>
        </w:rPr>
        <w:t xml:space="preserve"> </w:t>
      </w:r>
      <w:bookmarkEnd w:id="6235"/>
    </w:p>
    <w:p w:rsidR="00041A69" w:rsidRDefault="00041A69" w:rsidP="00041A69">
      <w:pPr>
        <w:pStyle w:val="KeepWithNext"/>
        <w:rPr>
          <w:rtl/>
        </w:rPr>
      </w:pPr>
    </w:p>
    <w:p w:rsidR="00041A69" w:rsidRDefault="00041A69" w:rsidP="00041A69">
      <w:pPr>
        <w:rPr>
          <w:rtl/>
        </w:rPr>
      </w:pPr>
      <w:r>
        <w:rPr>
          <w:rtl/>
        </w:rPr>
        <w:t xml:space="preserve">הלאה, הלאה.    </w:t>
      </w:r>
    </w:p>
    <w:p w:rsidR="00041A69" w:rsidRDefault="00041A69" w:rsidP="00041A69">
      <w:pPr>
        <w:rPr>
          <w:rtl/>
        </w:rPr>
      </w:pPr>
    </w:p>
    <w:p w:rsidR="00041A69" w:rsidRDefault="00041A69" w:rsidP="00041A69">
      <w:pPr>
        <w:pStyle w:val="a"/>
        <w:rPr>
          <w:rtl/>
        </w:rPr>
      </w:pPr>
      <w:bookmarkStart w:id="6236" w:name="ET_speaker_5079_245"/>
      <w:r>
        <w:rPr>
          <w:rStyle w:val="TagStyle"/>
          <w:rFonts w:hint="cs"/>
          <w:rtl/>
        </w:rPr>
        <w:t xml:space="preserve"> &lt;&lt; דובר &gt;&gt; </w:t>
      </w:r>
      <w:r>
        <w:rPr>
          <w:rFonts w:hint="cs"/>
          <w:rtl/>
        </w:rPr>
        <w:t>תמר זנדברג (המחנה הדמוקרטי):</w:t>
      </w:r>
      <w:r>
        <w:rPr>
          <w:rStyle w:val="TagStyle"/>
          <w:rFonts w:hint="cs"/>
          <w:rtl/>
        </w:rPr>
        <w:t xml:space="preserve"> &lt;&lt; דובר &gt;&gt;</w:t>
      </w:r>
      <w:r>
        <w:rPr>
          <w:rFonts w:hint="cs"/>
          <w:rtl/>
        </w:rPr>
        <w:t xml:space="preserve"> </w:t>
      </w:r>
      <w:bookmarkEnd w:id="6236"/>
    </w:p>
    <w:p w:rsidR="00041A69" w:rsidRDefault="00041A69" w:rsidP="00041A69">
      <w:pPr>
        <w:pStyle w:val="KeepWithNext"/>
        <w:rPr>
          <w:rtl/>
        </w:rPr>
      </w:pPr>
    </w:p>
    <w:p w:rsidR="00041A69" w:rsidRDefault="00041A69" w:rsidP="00041A69">
      <w:pPr>
        <w:rPr>
          <w:rtl/>
        </w:rPr>
      </w:pPr>
      <w:bookmarkStart w:id="6237" w:name="_ETM_Q1_1795000"/>
      <w:bookmarkEnd w:id="6237"/>
      <w:r>
        <w:rPr>
          <w:rtl/>
        </w:rPr>
        <w:t xml:space="preserve">יש לי שאלות לעורכת הדין </w:t>
      </w:r>
      <w:bookmarkStart w:id="6238" w:name="_ETM_Q1_1792000"/>
      <w:bookmarkEnd w:id="6238"/>
      <w:r>
        <w:rPr>
          <w:rtl/>
        </w:rPr>
        <w:t>של חיים. זה גם עכשיו?</w:t>
      </w:r>
    </w:p>
    <w:p w:rsidR="00041A69" w:rsidRDefault="00041A69" w:rsidP="00041A69">
      <w:pPr>
        <w:rPr>
          <w:rtl/>
        </w:rPr>
      </w:pPr>
    </w:p>
    <w:p w:rsidR="00041A69" w:rsidRDefault="00041A69" w:rsidP="00041A69">
      <w:pPr>
        <w:pStyle w:val="af"/>
        <w:rPr>
          <w:rtl/>
        </w:rPr>
      </w:pPr>
      <w:bookmarkStart w:id="6239" w:name="ET_yor_5790_246"/>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6239"/>
    </w:p>
    <w:p w:rsidR="00041A69" w:rsidRDefault="00041A69" w:rsidP="00041A69">
      <w:pPr>
        <w:pStyle w:val="KeepWithNext"/>
        <w:rPr>
          <w:rtl/>
        </w:rPr>
      </w:pPr>
    </w:p>
    <w:p w:rsidR="00041A69" w:rsidRDefault="00041A69" w:rsidP="00041A69">
      <w:pPr>
        <w:rPr>
          <w:rtl/>
        </w:rPr>
      </w:pPr>
      <w:bookmarkStart w:id="6240" w:name="_ETM_Q1_1794000"/>
      <w:bookmarkEnd w:id="6240"/>
      <w:r>
        <w:rPr>
          <w:rtl/>
        </w:rPr>
        <w:t>לא.</w:t>
      </w:r>
    </w:p>
    <w:p w:rsidR="00041A69" w:rsidRDefault="00041A69" w:rsidP="00041A69">
      <w:pPr>
        <w:rPr>
          <w:rtl/>
        </w:rPr>
      </w:pPr>
    </w:p>
    <w:p w:rsidR="00041A69" w:rsidRDefault="00041A69" w:rsidP="00041A69">
      <w:pPr>
        <w:pStyle w:val="a"/>
        <w:rPr>
          <w:rtl/>
        </w:rPr>
      </w:pPr>
      <w:bookmarkStart w:id="6241" w:name="ET_speaker_5079_247"/>
      <w:r>
        <w:rPr>
          <w:rStyle w:val="TagStyle"/>
          <w:rFonts w:hint="cs"/>
          <w:rtl/>
        </w:rPr>
        <w:t xml:space="preserve"> &lt;&lt; דובר &gt;&gt; </w:t>
      </w:r>
      <w:r>
        <w:rPr>
          <w:rFonts w:hint="cs"/>
          <w:rtl/>
        </w:rPr>
        <w:t>תמר זנדברג (המחנה הדמוקרטי):</w:t>
      </w:r>
      <w:r>
        <w:rPr>
          <w:rStyle w:val="TagStyle"/>
          <w:rFonts w:hint="cs"/>
          <w:rtl/>
        </w:rPr>
        <w:t xml:space="preserve"> &lt;&lt; דובר &gt;&gt;</w:t>
      </w:r>
      <w:r>
        <w:rPr>
          <w:rFonts w:hint="cs"/>
          <w:rtl/>
        </w:rPr>
        <w:t xml:space="preserve"> </w:t>
      </w:r>
      <w:bookmarkEnd w:id="6241"/>
    </w:p>
    <w:p w:rsidR="00041A69" w:rsidRDefault="00041A69" w:rsidP="00041A69">
      <w:pPr>
        <w:pStyle w:val="KeepWithNext"/>
        <w:rPr>
          <w:rtl/>
        </w:rPr>
      </w:pPr>
    </w:p>
    <w:p w:rsidR="00041A69" w:rsidRDefault="00041A69" w:rsidP="00041A69">
      <w:pPr>
        <w:rPr>
          <w:rtl/>
        </w:rPr>
      </w:pPr>
      <w:r>
        <w:rPr>
          <w:rtl/>
        </w:rPr>
        <w:t>אז, אוותר בשלב הזה.</w:t>
      </w:r>
    </w:p>
    <w:p w:rsidR="00041A69" w:rsidRDefault="00041A69" w:rsidP="00041A69">
      <w:pPr>
        <w:rPr>
          <w:rtl/>
        </w:rPr>
      </w:pPr>
    </w:p>
    <w:p w:rsidR="00041A69" w:rsidRDefault="00041A69" w:rsidP="00041A69">
      <w:pPr>
        <w:pStyle w:val="af"/>
        <w:rPr>
          <w:rtl/>
        </w:rPr>
      </w:pPr>
      <w:bookmarkStart w:id="6242" w:name="ET_yor_5790_248"/>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6242"/>
    </w:p>
    <w:p w:rsidR="00041A69" w:rsidRDefault="00041A69" w:rsidP="00041A69">
      <w:pPr>
        <w:pStyle w:val="KeepWithNext"/>
        <w:rPr>
          <w:rtl/>
        </w:rPr>
      </w:pPr>
    </w:p>
    <w:p w:rsidR="00041A69" w:rsidRDefault="00041A69" w:rsidP="00041A69">
      <w:pPr>
        <w:rPr>
          <w:rtl/>
        </w:rPr>
      </w:pPr>
      <w:r>
        <w:rPr>
          <w:rtl/>
        </w:rPr>
        <w:t>א</w:t>
      </w:r>
      <w:bookmarkStart w:id="6243" w:name="_ETM_Q1_1797000"/>
      <w:bookmarkEnd w:id="6243"/>
      <w:r>
        <w:rPr>
          <w:rtl/>
        </w:rPr>
        <w:t>וקיי. מיקי זוהר.</w:t>
      </w:r>
    </w:p>
    <w:p w:rsidR="00041A69" w:rsidRDefault="00041A69" w:rsidP="00041A69">
      <w:pPr>
        <w:rPr>
          <w:rtl/>
        </w:rPr>
      </w:pPr>
    </w:p>
    <w:p w:rsidR="00041A69" w:rsidRDefault="00041A69" w:rsidP="00041A69">
      <w:pPr>
        <w:pStyle w:val="ae"/>
        <w:rPr>
          <w:rtl/>
        </w:rPr>
      </w:pPr>
      <w:bookmarkStart w:id="6244" w:name="ET_interruption_קריאה_249"/>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6244"/>
    </w:p>
    <w:p w:rsidR="00041A69" w:rsidRDefault="00041A69" w:rsidP="00041A69">
      <w:pPr>
        <w:pStyle w:val="KeepWithNext"/>
        <w:rPr>
          <w:rtl/>
        </w:rPr>
      </w:pPr>
    </w:p>
    <w:p w:rsidR="00041A69" w:rsidRDefault="00041A69" w:rsidP="00041A69">
      <w:pPr>
        <w:rPr>
          <w:rtl/>
        </w:rPr>
      </w:pPr>
      <w:bookmarkStart w:id="6245" w:name="_ETM_Q1_1799000"/>
      <w:bookmarkEnd w:id="6245"/>
      <w:r>
        <w:rPr>
          <w:rtl/>
        </w:rPr>
        <w:t xml:space="preserve">הוא </w:t>
      </w:r>
      <w:bookmarkStart w:id="6246" w:name="_ETM_Q1_1800000"/>
      <w:bookmarkEnd w:id="6246"/>
      <w:r>
        <w:rPr>
          <w:rtl/>
        </w:rPr>
        <w:t>בחוץ.</w:t>
      </w:r>
    </w:p>
    <w:p w:rsidR="00041A69" w:rsidRDefault="00041A69" w:rsidP="00041A69">
      <w:pPr>
        <w:rPr>
          <w:rtl/>
        </w:rPr>
      </w:pPr>
      <w:bookmarkStart w:id="6247" w:name="_ETM_Q1_1801000"/>
      <w:bookmarkEnd w:id="6247"/>
    </w:p>
    <w:p w:rsidR="00041A69" w:rsidRDefault="00041A69" w:rsidP="00041A69">
      <w:pPr>
        <w:pStyle w:val="af"/>
        <w:rPr>
          <w:rtl/>
        </w:rPr>
      </w:pPr>
      <w:bookmarkStart w:id="6248" w:name="ET_yor_5790_250"/>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6248"/>
    </w:p>
    <w:p w:rsidR="00041A69" w:rsidRDefault="00041A69" w:rsidP="00041A69">
      <w:pPr>
        <w:pStyle w:val="KeepWithNext"/>
        <w:rPr>
          <w:rtl/>
        </w:rPr>
      </w:pPr>
    </w:p>
    <w:p w:rsidR="00041A69" w:rsidRDefault="00041A69" w:rsidP="00041A69">
      <w:pPr>
        <w:rPr>
          <w:rtl/>
        </w:rPr>
      </w:pPr>
      <w:r>
        <w:rPr>
          <w:rtl/>
        </w:rPr>
        <w:t>קודם כול, הוא יכול להיכנס – שיכניסו את מיקי.</w:t>
      </w:r>
    </w:p>
    <w:p w:rsidR="00041A69" w:rsidRDefault="00041A69" w:rsidP="00041A69">
      <w:pPr>
        <w:rPr>
          <w:rtl/>
        </w:rPr>
      </w:pPr>
    </w:p>
    <w:p w:rsidR="00041A69" w:rsidRDefault="00041A69" w:rsidP="00041A69">
      <w:pPr>
        <w:rPr>
          <w:rtl/>
        </w:rPr>
      </w:pPr>
      <w:r>
        <w:rPr>
          <w:rtl/>
        </w:rPr>
        <w:t>שלמה קַרְעַי.</w:t>
      </w:r>
    </w:p>
    <w:p w:rsidR="00041A69" w:rsidRDefault="00041A69" w:rsidP="00041A69">
      <w:pPr>
        <w:rPr>
          <w:rtl/>
        </w:rPr>
      </w:pPr>
    </w:p>
    <w:p w:rsidR="00041A69" w:rsidRDefault="00041A69" w:rsidP="00041A69">
      <w:pPr>
        <w:pStyle w:val="a"/>
        <w:rPr>
          <w:rtl/>
        </w:rPr>
      </w:pPr>
      <w:bookmarkStart w:id="6249" w:name="ET_knessetmember_5802_251"/>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6249"/>
    </w:p>
    <w:p w:rsidR="00041A69" w:rsidRDefault="00041A69" w:rsidP="00041A69">
      <w:pPr>
        <w:pStyle w:val="KeepWithNext"/>
        <w:rPr>
          <w:rtl/>
        </w:rPr>
      </w:pPr>
    </w:p>
    <w:p w:rsidR="00041A69" w:rsidRDefault="00041A69" w:rsidP="00041A69">
      <w:pPr>
        <w:rPr>
          <w:rtl/>
        </w:rPr>
      </w:pPr>
      <w:r>
        <w:rPr>
          <w:rtl/>
        </w:rPr>
        <w:t>קַרְעִי.</w:t>
      </w:r>
    </w:p>
    <w:p w:rsidR="00041A69" w:rsidRDefault="00041A69" w:rsidP="00041A69">
      <w:pPr>
        <w:rPr>
          <w:rtl/>
        </w:rPr>
      </w:pPr>
      <w:bookmarkStart w:id="6250" w:name="_ETM_Q1_1803000"/>
      <w:bookmarkEnd w:id="6250"/>
    </w:p>
    <w:p w:rsidR="00041A69" w:rsidRDefault="00041A69" w:rsidP="00041A69">
      <w:pPr>
        <w:pStyle w:val="af"/>
        <w:rPr>
          <w:rtl/>
        </w:rPr>
      </w:pPr>
      <w:bookmarkStart w:id="6251" w:name="ET_yor_5790_252"/>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6251"/>
    </w:p>
    <w:p w:rsidR="00041A69" w:rsidRDefault="00041A69" w:rsidP="00041A69">
      <w:pPr>
        <w:rPr>
          <w:rtl/>
        </w:rPr>
      </w:pPr>
      <w:bookmarkStart w:id="6252" w:name="_ETM_Q1_1805000"/>
      <w:bookmarkEnd w:id="6252"/>
    </w:p>
    <w:p w:rsidR="00041A69" w:rsidRDefault="00041A69" w:rsidP="00041A69">
      <w:pPr>
        <w:rPr>
          <w:rtl/>
        </w:rPr>
      </w:pPr>
      <w:r>
        <w:rPr>
          <w:rtl/>
        </w:rPr>
        <w:t>קַרְעִי.</w:t>
      </w:r>
    </w:p>
    <w:p w:rsidR="00041A69" w:rsidRDefault="00041A69" w:rsidP="00041A69">
      <w:pPr>
        <w:rPr>
          <w:rtl/>
        </w:rPr>
      </w:pPr>
    </w:p>
    <w:p w:rsidR="00041A69" w:rsidRDefault="00041A69" w:rsidP="00041A69">
      <w:pPr>
        <w:rPr>
          <w:rtl/>
        </w:rPr>
      </w:pPr>
      <w:bookmarkStart w:id="6253" w:name="_ETM_Q1_1806000"/>
      <w:bookmarkEnd w:id="6253"/>
      <w:r>
        <w:rPr>
          <w:rtl/>
        </w:rPr>
        <w:t>מישהו מכניס את מיקי?</w:t>
      </w:r>
    </w:p>
    <w:p w:rsidR="00041A69" w:rsidRDefault="00041A69" w:rsidP="00041A69">
      <w:pPr>
        <w:rPr>
          <w:rtl/>
        </w:rPr>
      </w:pPr>
    </w:p>
    <w:p w:rsidR="00041A69" w:rsidRDefault="00041A69" w:rsidP="00041A69">
      <w:pPr>
        <w:pStyle w:val="a"/>
        <w:rPr>
          <w:rtl/>
        </w:rPr>
      </w:pPr>
      <w:bookmarkStart w:id="6254" w:name="ET_knessetmember_5802_253"/>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6254"/>
    </w:p>
    <w:p w:rsidR="00041A69" w:rsidRDefault="00041A69" w:rsidP="00041A69">
      <w:pPr>
        <w:pStyle w:val="KeepWithNext"/>
        <w:rPr>
          <w:rtl/>
        </w:rPr>
      </w:pPr>
    </w:p>
    <w:p w:rsidR="00041A69" w:rsidRDefault="00041A69" w:rsidP="00041A69">
      <w:pPr>
        <w:rPr>
          <w:rtl/>
        </w:rPr>
      </w:pPr>
      <w:bookmarkStart w:id="6255" w:name="_ETM_Q1_1812000"/>
      <w:bookmarkEnd w:id="6255"/>
      <w:r>
        <w:rPr>
          <w:rtl/>
        </w:rPr>
        <w:t>אדוני היועץ המשפטי, אקדים בקצרה: קודם כול, אני חושב שזה שהחוק הוא לטובת הציבור</w:t>
      </w:r>
      <w:bookmarkStart w:id="6256" w:name="_ETM_Q1_1820000"/>
      <w:bookmarkEnd w:id="6256"/>
      <w:r>
        <w:rPr>
          <w:rtl/>
        </w:rPr>
        <w:t xml:space="preserve"> יחד עם הציטוטים שנשמעו גם בדיון הקודם וגם הפעם מפי עורכת הדין, מאותה יועצת משפטית של </w:t>
      </w:r>
      <w:bookmarkStart w:id="6257" w:name="_ETM_Q1_1830000"/>
      <w:bookmarkEnd w:id="6257"/>
      <w:r>
        <w:rPr>
          <w:rtl/>
        </w:rPr>
        <w:t xml:space="preserve">ועדת הרווחה שבראשותה עמד חיים כץ, - </w:t>
      </w:r>
      <w:bookmarkStart w:id="6258" w:name="_ETM_Q1_1835000"/>
      <w:bookmarkEnd w:id="6258"/>
      <w:r>
        <w:rPr>
          <w:rtl/>
        </w:rPr>
        <w:t>-</w:t>
      </w:r>
    </w:p>
    <w:p w:rsidR="00041A69" w:rsidRDefault="00041A69" w:rsidP="00041A69">
      <w:pPr>
        <w:rPr>
          <w:rtl/>
        </w:rPr>
      </w:pPr>
    </w:p>
    <w:p w:rsidR="00041A69" w:rsidRDefault="00041A69" w:rsidP="00041A69">
      <w:pPr>
        <w:pStyle w:val="ae"/>
        <w:rPr>
          <w:rtl/>
        </w:rPr>
      </w:pPr>
      <w:bookmarkStart w:id="6259" w:name="ET_interruption_קריאה_254"/>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6259"/>
    </w:p>
    <w:p w:rsidR="00041A69" w:rsidRDefault="00041A69" w:rsidP="00041A69">
      <w:pPr>
        <w:pStyle w:val="KeepWithNext"/>
        <w:rPr>
          <w:rtl/>
        </w:rPr>
      </w:pPr>
    </w:p>
    <w:p w:rsidR="00041A69" w:rsidRDefault="00041A69" w:rsidP="00041A69">
      <w:pPr>
        <w:rPr>
          <w:rtl/>
        </w:rPr>
      </w:pPr>
      <w:r>
        <w:rPr>
          <w:rtl/>
        </w:rPr>
        <w:t>נועה בן שבת.</w:t>
      </w:r>
    </w:p>
    <w:p w:rsidR="00041A69" w:rsidRDefault="00041A69" w:rsidP="00041A69">
      <w:pPr>
        <w:rPr>
          <w:rtl/>
        </w:rPr>
      </w:pPr>
    </w:p>
    <w:p w:rsidR="00041A69" w:rsidRDefault="00041A69" w:rsidP="00041A69">
      <w:pPr>
        <w:pStyle w:val="a"/>
        <w:rPr>
          <w:rtl/>
        </w:rPr>
      </w:pPr>
      <w:bookmarkStart w:id="6260" w:name="ET_knessetmember_5802_255"/>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6260"/>
    </w:p>
    <w:p w:rsidR="00041A69" w:rsidRDefault="00041A69" w:rsidP="00041A69">
      <w:pPr>
        <w:pStyle w:val="KeepWithNext"/>
        <w:rPr>
          <w:rtl/>
        </w:rPr>
      </w:pPr>
    </w:p>
    <w:p w:rsidR="00041A69" w:rsidRDefault="00041A69" w:rsidP="00041A69">
      <w:pPr>
        <w:rPr>
          <w:rtl/>
        </w:rPr>
      </w:pPr>
      <w:bookmarkStart w:id="6261" w:name="_ETM_Q1_1837000"/>
      <w:bookmarkEnd w:id="6261"/>
      <w:r>
        <w:rPr>
          <w:rtl/>
        </w:rPr>
        <w:t xml:space="preserve">- - נועה בן שבת. </w:t>
      </w:r>
      <w:bookmarkStart w:id="6262" w:name="_ETM_Q1_1839000"/>
      <w:bookmarkEnd w:id="6262"/>
      <w:r>
        <w:rPr>
          <w:rtl/>
        </w:rPr>
        <w:t xml:space="preserve">אותם ציטוטים </w:t>
      </w:r>
      <w:r>
        <w:t>–</w:t>
      </w:r>
      <w:r>
        <w:rPr>
          <w:rtl/>
        </w:rPr>
        <w:t xml:space="preserve"> רוח המפקד או רוח </w:t>
      </w:r>
      <w:bookmarkStart w:id="6263" w:name="_ETM_Q1_1840000"/>
      <w:bookmarkEnd w:id="6263"/>
      <w:r>
        <w:rPr>
          <w:rtl/>
        </w:rPr>
        <w:t xml:space="preserve">הדברים של הייעוץ המשפטי ברורה לפחות </w:t>
      </w:r>
      <w:bookmarkStart w:id="6264" w:name="_ETM_Q1_1845000"/>
      <w:bookmarkEnd w:id="6264"/>
      <w:r>
        <w:rPr>
          <w:rtl/>
        </w:rPr>
        <w:t xml:space="preserve">לי, ואני חושב שלרובנו כאן, שכאשר מדובר בדברים שהם לטובת </w:t>
      </w:r>
      <w:bookmarkStart w:id="6265" w:name="_ETM_Q1_1854000"/>
      <w:bookmarkEnd w:id="6265"/>
      <w:r>
        <w:rPr>
          <w:rtl/>
        </w:rPr>
        <w:t xml:space="preserve">הציבור, כאשר מדובר בקבוצה שהיא גדולה והחוק חל באמת על כולם, על חלק גדול, פלח </w:t>
      </w:r>
      <w:bookmarkStart w:id="6266" w:name="_ETM_Q1_1862000"/>
      <w:bookmarkEnd w:id="6266"/>
      <w:r>
        <w:rPr>
          <w:rtl/>
        </w:rPr>
        <w:t xml:space="preserve">גדול, מאזרחי ישראל, לא מתקיימת בכלל העילה הזאת של </w:t>
      </w:r>
      <w:bookmarkStart w:id="6267" w:name="_ETM_Q1_1863000"/>
      <w:bookmarkEnd w:id="6267"/>
      <w:r>
        <w:rPr>
          <w:rtl/>
        </w:rPr>
        <w:t xml:space="preserve">עניין אישי או ניגוד עניינים שמשליך על כל אותו </w:t>
      </w:r>
      <w:bookmarkStart w:id="6268" w:name="_ETM_Q1_1872000"/>
      <w:bookmarkEnd w:id="6268"/>
      <w:r>
        <w:rPr>
          <w:rtl/>
        </w:rPr>
        <w:t xml:space="preserve">מגדל קלפים שאתה בונה, בעצם, כאשר אתה מניח שקיימת כאן </w:t>
      </w:r>
      <w:bookmarkStart w:id="6269" w:name="_ETM_Q1_1879000"/>
      <w:bookmarkEnd w:id="6269"/>
      <w:r>
        <w:rPr>
          <w:rtl/>
        </w:rPr>
        <w:t xml:space="preserve">עבירה. לטעמי, אותם דברים של היועצת המשפטית והציטוטים ששמענו </w:t>
      </w:r>
      <w:bookmarkStart w:id="6270" w:name="_ETM_Q1_1884000"/>
      <w:bookmarkEnd w:id="6270"/>
      <w:r>
        <w:rPr>
          <w:rtl/>
        </w:rPr>
        <w:t>בונים, בעצם, מבצר של פלדה סביב עילת החסינות המהותית שקיימ</w:t>
      </w:r>
      <w:bookmarkStart w:id="6271" w:name="_ETM_Q1_1890000"/>
      <w:bookmarkEnd w:id="6271"/>
      <w:r>
        <w:rPr>
          <w:rtl/>
        </w:rPr>
        <w:t>ת במקרה הזה.</w:t>
      </w:r>
    </w:p>
    <w:p w:rsidR="00041A69" w:rsidRDefault="00041A69" w:rsidP="00041A69">
      <w:pPr>
        <w:rPr>
          <w:rtl/>
        </w:rPr>
      </w:pPr>
    </w:p>
    <w:p w:rsidR="00041A69" w:rsidRDefault="00041A69" w:rsidP="00041A69">
      <w:pPr>
        <w:rPr>
          <w:rtl/>
        </w:rPr>
      </w:pPr>
      <w:r>
        <w:rPr>
          <w:rtl/>
        </w:rPr>
        <w:t xml:space="preserve">השאלה שאני רוצה לשאול: בעצם, התחלת את דבריך בסעיף </w:t>
      </w:r>
      <w:bookmarkStart w:id="6272" w:name="_ETM_Q1_1898000"/>
      <w:bookmarkEnd w:id="6272"/>
      <w:r>
        <w:rPr>
          <w:rtl/>
        </w:rPr>
        <w:t>מתוך נושא שוחד, ששם באמת לא קיים הסיפור של</w:t>
      </w:r>
      <w:bookmarkStart w:id="6273" w:name="_ETM_Q1_1905000"/>
      <w:bookmarkEnd w:id="6273"/>
      <w:r>
        <w:rPr>
          <w:rtl/>
        </w:rPr>
        <w:t xml:space="preserve"> גודל הקבוצה. הפרשנות </w:t>
      </w:r>
      <w:r>
        <w:t>–</w:t>
      </w:r>
      <w:r>
        <w:rPr>
          <w:rtl/>
        </w:rPr>
        <w:t xml:space="preserve"> הבנתי ממך שאתה </w:t>
      </w:r>
      <w:bookmarkStart w:id="6274" w:name="_ETM_Q1_1906000"/>
      <w:bookmarkEnd w:id="6274"/>
      <w:r>
        <w:rPr>
          <w:rtl/>
        </w:rPr>
        <w:t xml:space="preserve">אומר: כמו בשוחד, אני מחיל את הדברים גם בעבירה הזאת כאן של הפרת אמונים, למרות שהיא לא </w:t>
      </w:r>
      <w:bookmarkStart w:id="6275" w:name="_ETM_Q1_1911000"/>
      <w:bookmarkEnd w:id="6275"/>
      <w:r>
        <w:rPr>
          <w:rtl/>
        </w:rPr>
        <w:t>שוחד. אני מרגיש כאילו</w:t>
      </w:r>
      <w:bookmarkStart w:id="6276" w:name="_ETM_Q1_1917000"/>
      <w:bookmarkEnd w:id="6276"/>
      <w:r>
        <w:rPr>
          <w:rtl/>
        </w:rPr>
        <w:t xml:space="preserve"> כל השתלשלות הדברים שלך בהמשך היא </w:t>
      </w:r>
      <w:bookmarkStart w:id="6277" w:name="_ETM_Q1_1916000"/>
      <w:bookmarkEnd w:id="6277"/>
      <w:r>
        <w:rPr>
          <w:rtl/>
        </w:rPr>
        <w:t xml:space="preserve">כהררים התלויים בשערה. זאת אומרת, אם אנחנו אומרים שמבחן הקבוצה הגדולה, מבחינתנו, כתוב דווקא בעבירה של שוחד ולכן </w:t>
      </w:r>
      <w:bookmarkStart w:id="6278" w:name="_ETM_Q1_1926000"/>
      <w:bookmarkEnd w:id="6278"/>
      <w:r>
        <w:rPr>
          <w:rtl/>
        </w:rPr>
        <w:t xml:space="preserve">הוא שייך ורלוונטי רק למקרה של שוחד, אבל לניגוד </w:t>
      </w:r>
      <w:bookmarkStart w:id="6279" w:name="_ETM_Q1_1933000"/>
      <w:bookmarkEnd w:id="6279"/>
      <w:r>
        <w:rPr>
          <w:rtl/>
        </w:rPr>
        <w:t xml:space="preserve">עניינים או להפרת אמונים, כאשר רוב הציבור או חלק גדול מהציבור, כמו שראינו גם ציטוטים של הייעוץ המשפטי </w:t>
      </w:r>
      <w:bookmarkStart w:id="6280" w:name="_ETM_Q1_1938000"/>
      <w:bookmarkEnd w:id="6280"/>
      <w:r>
        <w:rPr>
          <w:rtl/>
        </w:rPr>
        <w:t>לכנסת, בעצם בדבר הזה כן יש את מבחן הקבוצה הגדולה והוא זה שקובע האם יש עבירה או אין עבירה, כמו בכל התקדימים שראינו, - -</w:t>
      </w:r>
    </w:p>
    <w:p w:rsidR="00041A69" w:rsidRDefault="00041A69" w:rsidP="00041A69">
      <w:pPr>
        <w:rPr>
          <w:rtl/>
        </w:rPr>
      </w:pPr>
    </w:p>
    <w:p w:rsidR="00041A69" w:rsidRDefault="00041A69" w:rsidP="00041A69">
      <w:pPr>
        <w:pStyle w:val="ae"/>
        <w:rPr>
          <w:rtl/>
        </w:rPr>
      </w:pPr>
      <w:bookmarkStart w:id="6281" w:name="ET_interruption_קריאה_256"/>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6281"/>
    </w:p>
    <w:p w:rsidR="00041A69" w:rsidRDefault="00041A69" w:rsidP="00041A69">
      <w:pPr>
        <w:pStyle w:val="KeepWithNext"/>
        <w:rPr>
          <w:rtl/>
        </w:rPr>
      </w:pPr>
    </w:p>
    <w:p w:rsidR="00041A69" w:rsidRDefault="00041A69" w:rsidP="00041A69">
      <w:pPr>
        <w:rPr>
          <w:rtl/>
        </w:rPr>
      </w:pPr>
      <w:bookmarkStart w:id="6282" w:name="_ETM_Q1_1940000"/>
      <w:bookmarkEnd w:id="6282"/>
      <w:r>
        <w:rPr>
          <w:rtl/>
        </w:rPr>
        <w:t>מה השאלה?</w:t>
      </w:r>
    </w:p>
    <w:p w:rsidR="00041A69" w:rsidRDefault="00041A69" w:rsidP="00041A69">
      <w:pPr>
        <w:rPr>
          <w:rtl/>
        </w:rPr>
      </w:pPr>
      <w:bookmarkStart w:id="6283" w:name="_ETM_Q1_1943000"/>
      <w:bookmarkEnd w:id="6283"/>
    </w:p>
    <w:p w:rsidR="00041A69" w:rsidRDefault="00041A69" w:rsidP="00041A69">
      <w:pPr>
        <w:pStyle w:val="a"/>
        <w:rPr>
          <w:rtl/>
        </w:rPr>
      </w:pPr>
      <w:bookmarkStart w:id="6284" w:name="ET_knessetmember_5802_257"/>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6284"/>
    </w:p>
    <w:p w:rsidR="00041A69" w:rsidRDefault="00041A69" w:rsidP="00041A69">
      <w:pPr>
        <w:pStyle w:val="KeepWithNext"/>
        <w:rPr>
          <w:rtl/>
        </w:rPr>
      </w:pPr>
    </w:p>
    <w:p w:rsidR="00041A69" w:rsidRDefault="00041A69" w:rsidP="00041A69">
      <w:pPr>
        <w:rPr>
          <w:rtl/>
        </w:rPr>
      </w:pPr>
      <w:r>
        <w:rPr>
          <w:rtl/>
        </w:rPr>
        <w:t xml:space="preserve">- - אז כל שאר הדברים שאמרת לא כל כך רלוונטיים. </w:t>
      </w:r>
      <w:bookmarkStart w:id="6285" w:name="_ETM_Q1_1953000"/>
      <w:bookmarkEnd w:id="6285"/>
      <w:r>
        <w:rPr>
          <w:rtl/>
        </w:rPr>
        <w:t>בעצם, נקודת המוצא שלנו כאן היא האם מה שכתוב בעבירת השוחד חל גם על עבירה שהיא לא שוחד. אני מרג</w:t>
      </w:r>
      <w:bookmarkStart w:id="6286" w:name="_ETM_Q1_1960000"/>
      <w:bookmarkEnd w:id="6286"/>
      <w:r>
        <w:rPr>
          <w:rtl/>
        </w:rPr>
        <w:t xml:space="preserve">יש שאין שום סיבה להחיל את זה כך ובעצם להחמיר בפרשנות רק כדי להגיש את כתב האישום כאן. בעצם, זו הפרשנות </w:t>
      </w:r>
      <w:bookmarkStart w:id="6287" w:name="_ETM_Q1_1963000"/>
      <w:bookmarkEnd w:id="6287"/>
      <w:r>
        <w:rPr>
          <w:rtl/>
        </w:rPr>
        <w:t xml:space="preserve">המחמירה שלך לסעיף הזה שהוא זה </w:t>
      </w:r>
      <w:bookmarkStart w:id="6288" w:name="_ETM_Q1_1968000"/>
      <w:bookmarkEnd w:id="6288"/>
      <w:r>
        <w:rPr>
          <w:rtl/>
        </w:rPr>
        <w:t>שעומד בבסיסו של כתב האישום, ואם מושכים אותו – הכול נופל.</w:t>
      </w:r>
    </w:p>
    <w:p w:rsidR="00041A69" w:rsidRDefault="00041A69" w:rsidP="00041A69">
      <w:pPr>
        <w:rPr>
          <w:rtl/>
        </w:rPr>
      </w:pPr>
    </w:p>
    <w:p w:rsidR="00041A69" w:rsidRDefault="00041A69" w:rsidP="00041A69">
      <w:pPr>
        <w:pStyle w:val="af"/>
        <w:rPr>
          <w:rtl/>
        </w:rPr>
      </w:pPr>
      <w:bookmarkStart w:id="6289" w:name="ET_yor_5790_258"/>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6289"/>
    </w:p>
    <w:p w:rsidR="00041A69" w:rsidRDefault="00041A69" w:rsidP="00041A69">
      <w:pPr>
        <w:pStyle w:val="KeepWithNext"/>
        <w:rPr>
          <w:rtl/>
        </w:rPr>
      </w:pPr>
    </w:p>
    <w:p w:rsidR="00041A69" w:rsidRDefault="00041A69" w:rsidP="00041A69">
      <w:pPr>
        <w:rPr>
          <w:rtl/>
        </w:rPr>
      </w:pPr>
      <w:r>
        <w:rPr>
          <w:rtl/>
        </w:rPr>
        <w:t>תודה.</w:t>
      </w:r>
    </w:p>
    <w:p w:rsidR="00041A69" w:rsidRDefault="00041A69" w:rsidP="00041A69">
      <w:pPr>
        <w:rPr>
          <w:rtl/>
        </w:rPr>
      </w:pPr>
      <w:bookmarkStart w:id="6290" w:name="_ETM_Q1_1973000"/>
      <w:bookmarkEnd w:id="6290"/>
    </w:p>
    <w:p w:rsidR="00041A69" w:rsidRDefault="00041A69" w:rsidP="00041A69">
      <w:pPr>
        <w:pStyle w:val="a"/>
        <w:keepNext/>
        <w:rPr>
          <w:rtl/>
        </w:rPr>
      </w:pPr>
      <w:bookmarkStart w:id="6291" w:name="ET_speaker_היועץ_המשפטי_לממשלה_אבי_259"/>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6291"/>
    </w:p>
    <w:p w:rsidR="00041A69" w:rsidRDefault="00041A69" w:rsidP="00041A69">
      <w:pPr>
        <w:pStyle w:val="KeepWithNext"/>
        <w:rPr>
          <w:rtl/>
        </w:rPr>
      </w:pPr>
    </w:p>
    <w:p w:rsidR="00041A69" w:rsidRDefault="00041A69" w:rsidP="00041A69">
      <w:pPr>
        <w:rPr>
          <w:rtl/>
        </w:rPr>
      </w:pPr>
      <w:bookmarkStart w:id="6292" w:name="_ETM_Q1_1975000"/>
      <w:bookmarkEnd w:id="6292"/>
      <w:r>
        <w:rPr>
          <w:rtl/>
        </w:rPr>
        <w:t xml:space="preserve">עניתי קודם. פשוט יש פער בין הבנת כתב האישום או הצגתו כמו </w:t>
      </w:r>
      <w:bookmarkStart w:id="6293" w:name="_ETM_Q1_1980000"/>
      <w:bookmarkEnd w:id="6293"/>
      <w:r>
        <w:rPr>
          <w:rtl/>
        </w:rPr>
        <w:t xml:space="preserve">שהוא. אני אמרתי, כבר בישיבה הראשונה, למרות שהרגשתי שלא הובנתי, </w:t>
      </w:r>
      <w:bookmarkStart w:id="6294" w:name="_ETM_Q1_1989000"/>
      <w:bookmarkEnd w:id="6294"/>
      <w:r>
        <w:rPr>
          <w:rtl/>
        </w:rPr>
        <w:t xml:space="preserve">אולי בגלל הקול ואולי בגלל שקיצרתי, שזה לא רלוונטי לעניין </w:t>
      </w:r>
      <w:bookmarkStart w:id="6295" w:name="_ETM_Q1_1993000"/>
      <w:bookmarkEnd w:id="6295"/>
      <w:r>
        <w:rPr>
          <w:rtl/>
        </w:rPr>
        <w:t xml:space="preserve">הזה. אני חושב שגם הדברים שנאמרו קודם על-ידי היועץ </w:t>
      </w:r>
      <w:bookmarkStart w:id="6296" w:name="_ETM_Q1_1996000"/>
      <w:bookmarkEnd w:id="6296"/>
      <w:r>
        <w:rPr>
          <w:rtl/>
        </w:rPr>
        <w:t>המשפטי של הכנסת הסבירו את המשמעות של כתב האישום. זה</w:t>
      </w:r>
      <w:bookmarkStart w:id="6297" w:name="_ETM_Q1_2000000"/>
      <w:bookmarkEnd w:id="6297"/>
      <w:r>
        <w:rPr>
          <w:rtl/>
        </w:rPr>
        <w:t xml:space="preserve"> לא התיק. לא, אני לא מחבר בין שוחד לבין </w:t>
      </w:r>
      <w:bookmarkStart w:id="6298" w:name="_ETM_Q1_2004000"/>
      <w:bookmarkEnd w:id="6298"/>
      <w:r>
        <w:rPr>
          <w:rtl/>
        </w:rPr>
        <w:t>הפרת אמונים. אני לא עושה את החיבור הזה. אני אומר</w:t>
      </w:r>
      <w:bookmarkStart w:id="6299" w:name="_ETM_Q1_2008000"/>
      <w:bookmarkEnd w:id="6299"/>
      <w:r>
        <w:rPr>
          <w:rtl/>
        </w:rPr>
        <w:t>: במקרה הזה, אנחנו בכלל לא מגיעים לשאלת הקבוצה,</w:t>
      </w:r>
      <w:bookmarkStart w:id="6300" w:name="_ETM_Q1_2011000"/>
      <w:bookmarkEnd w:id="6300"/>
      <w:r>
        <w:rPr>
          <w:rtl/>
        </w:rPr>
        <w:t xml:space="preserve"> כי זה לא לב הטיעון. זה לא לב הטענ</w:t>
      </w:r>
      <w:bookmarkStart w:id="6301" w:name="_ETM_Q1_2014000"/>
      <w:bookmarkEnd w:id="6301"/>
      <w:r>
        <w:rPr>
          <w:rtl/>
        </w:rPr>
        <w:t xml:space="preserve">ה נגד הפעולה של חבר הכנסת כץ, לפי כתב </w:t>
      </w:r>
      <w:bookmarkStart w:id="6302" w:name="_ETM_Q1_2015000"/>
      <w:bookmarkEnd w:id="6302"/>
      <w:r>
        <w:rPr>
          <w:rtl/>
        </w:rPr>
        <w:t>האישום.</w:t>
      </w:r>
    </w:p>
    <w:p w:rsidR="00041A69" w:rsidRDefault="00041A69" w:rsidP="00041A69">
      <w:pPr>
        <w:rPr>
          <w:rtl/>
        </w:rPr>
      </w:pPr>
      <w:bookmarkStart w:id="6303" w:name="_ETM_Q1_2017000"/>
      <w:bookmarkEnd w:id="6303"/>
    </w:p>
    <w:p w:rsidR="00041A69" w:rsidRDefault="00041A69" w:rsidP="00041A69">
      <w:pPr>
        <w:pStyle w:val="a"/>
        <w:rPr>
          <w:rtl/>
        </w:rPr>
      </w:pPr>
      <w:bookmarkStart w:id="6304" w:name="ET_knessetmember_5802_260"/>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6304"/>
    </w:p>
    <w:p w:rsidR="00041A69" w:rsidRDefault="00041A69" w:rsidP="00041A69">
      <w:pPr>
        <w:pStyle w:val="KeepWithNext"/>
        <w:rPr>
          <w:rtl/>
        </w:rPr>
      </w:pPr>
    </w:p>
    <w:p w:rsidR="00041A69" w:rsidRDefault="00041A69" w:rsidP="00041A69">
      <w:pPr>
        <w:rPr>
          <w:rtl/>
        </w:rPr>
      </w:pPr>
      <w:r>
        <w:rPr>
          <w:rtl/>
        </w:rPr>
        <w:t>רק אם אתה מושך את גודל הקבוצה, אז ברור שזה לא יהיה בטענה.</w:t>
      </w:r>
    </w:p>
    <w:p w:rsidR="00041A69" w:rsidRDefault="00041A69" w:rsidP="00041A69">
      <w:pPr>
        <w:rPr>
          <w:rtl/>
        </w:rPr>
      </w:pPr>
    </w:p>
    <w:p w:rsidR="00041A69" w:rsidRDefault="00041A69" w:rsidP="00041A69">
      <w:pPr>
        <w:pStyle w:val="ae"/>
        <w:rPr>
          <w:rtl/>
        </w:rPr>
      </w:pPr>
      <w:bookmarkStart w:id="6305" w:name="ET_interruption_קריאה_261"/>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6305"/>
    </w:p>
    <w:p w:rsidR="00041A69" w:rsidRDefault="00041A69" w:rsidP="00041A69">
      <w:pPr>
        <w:pStyle w:val="KeepWithNext"/>
        <w:rPr>
          <w:rtl/>
        </w:rPr>
      </w:pPr>
    </w:p>
    <w:p w:rsidR="00041A69" w:rsidRDefault="00041A69" w:rsidP="00041A69">
      <w:pPr>
        <w:rPr>
          <w:rtl/>
        </w:rPr>
      </w:pPr>
      <w:bookmarkStart w:id="6306" w:name="_ETM_Q1_2018000"/>
      <w:bookmarkEnd w:id="6306"/>
      <w:r>
        <w:rPr>
          <w:rtl/>
        </w:rPr>
        <w:t>מה זה "לא לב הטענה"?</w:t>
      </w:r>
    </w:p>
    <w:p w:rsidR="00041A69" w:rsidRDefault="00041A69" w:rsidP="00041A69">
      <w:pPr>
        <w:rPr>
          <w:rtl/>
        </w:rPr>
      </w:pPr>
    </w:p>
    <w:p w:rsidR="00041A69" w:rsidRDefault="00041A69" w:rsidP="00041A69">
      <w:pPr>
        <w:pStyle w:val="a"/>
        <w:rPr>
          <w:rtl/>
        </w:rPr>
      </w:pPr>
      <w:bookmarkStart w:id="6307" w:name="ET_knessetmember_5802_262"/>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6307"/>
    </w:p>
    <w:p w:rsidR="00041A69" w:rsidRDefault="00041A69" w:rsidP="00041A69">
      <w:pPr>
        <w:pStyle w:val="KeepWithNext"/>
        <w:rPr>
          <w:rtl/>
        </w:rPr>
      </w:pPr>
    </w:p>
    <w:p w:rsidR="00041A69" w:rsidRDefault="00041A69" w:rsidP="00041A69">
      <w:pPr>
        <w:rPr>
          <w:rtl/>
        </w:rPr>
      </w:pPr>
      <w:bookmarkStart w:id="6308" w:name="_ETM_Q1_2019000"/>
      <w:bookmarkEnd w:id="6308"/>
      <w:r>
        <w:rPr>
          <w:rtl/>
        </w:rPr>
        <w:t>אבל אם אתה מכניס את גודל הקבוצה - - -</w:t>
      </w:r>
    </w:p>
    <w:p w:rsidR="00041A69" w:rsidRDefault="00041A69" w:rsidP="00041A69">
      <w:pPr>
        <w:rPr>
          <w:rtl/>
        </w:rPr>
      </w:pPr>
      <w:bookmarkStart w:id="6309" w:name="_ETM_Q1_2020000"/>
      <w:bookmarkEnd w:id="6309"/>
    </w:p>
    <w:p w:rsidR="00041A69" w:rsidRDefault="00041A69" w:rsidP="00041A69">
      <w:pPr>
        <w:pStyle w:val="a"/>
        <w:rPr>
          <w:rtl/>
        </w:rPr>
      </w:pPr>
      <w:bookmarkStart w:id="6310" w:name="ET_speaker_היועץ_המשפטי_לממשלה_אבי_263"/>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6310"/>
    </w:p>
    <w:p w:rsidR="00041A69" w:rsidRDefault="00041A69" w:rsidP="00041A69">
      <w:pPr>
        <w:pStyle w:val="KeepWithNext"/>
        <w:rPr>
          <w:rtl/>
        </w:rPr>
      </w:pPr>
    </w:p>
    <w:p w:rsidR="00041A69" w:rsidRDefault="00041A69" w:rsidP="00041A69">
      <w:pPr>
        <w:rPr>
          <w:rtl/>
        </w:rPr>
      </w:pPr>
      <w:r>
        <w:rPr>
          <w:rtl/>
        </w:rPr>
        <w:t xml:space="preserve">אני נתתי </w:t>
      </w:r>
      <w:bookmarkStart w:id="6311" w:name="_ETM_Q1_2021000"/>
      <w:bookmarkEnd w:id="6311"/>
      <w:r>
        <w:rPr>
          <w:rtl/>
        </w:rPr>
        <w:t>רשימה של תשעה דברים שבעצם הוסתרו בתהליך.</w:t>
      </w:r>
    </w:p>
    <w:p w:rsidR="00041A69" w:rsidRDefault="00041A69" w:rsidP="00041A69">
      <w:pPr>
        <w:rPr>
          <w:rtl/>
        </w:rPr>
      </w:pPr>
      <w:bookmarkStart w:id="6312" w:name="_ETM_Q1_2031000"/>
      <w:bookmarkEnd w:id="6312"/>
    </w:p>
    <w:p w:rsidR="00041A69" w:rsidRDefault="00041A69" w:rsidP="00041A69">
      <w:pPr>
        <w:pStyle w:val="a"/>
        <w:rPr>
          <w:rtl/>
        </w:rPr>
      </w:pPr>
      <w:bookmarkStart w:id="6313" w:name="ET_knessetmember_5802_264"/>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6313"/>
    </w:p>
    <w:p w:rsidR="00041A69" w:rsidRDefault="00041A69" w:rsidP="00041A69">
      <w:pPr>
        <w:pStyle w:val="KeepWithNext"/>
        <w:rPr>
          <w:rtl/>
        </w:rPr>
      </w:pPr>
    </w:p>
    <w:p w:rsidR="00041A69" w:rsidRDefault="00041A69" w:rsidP="00041A69">
      <w:pPr>
        <w:rPr>
          <w:rtl/>
        </w:rPr>
      </w:pPr>
      <w:r>
        <w:rPr>
          <w:rtl/>
        </w:rPr>
        <w:t xml:space="preserve">אבל כולם עומדים בבסיס הזה שגודל הקבוצה </w:t>
      </w:r>
      <w:bookmarkStart w:id="6314" w:name="_ETM_Q1_2033000"/>
      <w:bookmarkEnd w:id="6314"/>
      <w:r>
        <w:rPr>
          <w:rtl/>
        </w:rPr>
        <w:t>לא רלוונטי.</w:t>
      </w:r>
    </w:p>
    <w:p w:rsidR="00041A69" w:rsidRDefault="00041A69" w:rsidP="00041A69">
      <w:pPr>
        <w:rPr>
          <w:rtl/>
        </w:rPr>
      </w:pPr>
    </w:p>
    <w:p w:rsidR="00041A69" w:rsidRDefault="00041A69" w:rsidP="00041A69">
      <w:pPr>
        <w:pStyle w:val="af"/>
        <w:rPr>
          <w:rtl/>
        </w:rPr>
      </w:pPr>
      <w:bookmarkStart w:id="6315" w:name="ET_yor_5790_265"/>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6315"/>
    </w:p>
    <w:p w:rsidR="00041A69" w:rsidRDefault="00041A69" w:rsidP="00041A69">
      <w:pPr>
        <w:pStyle w:val="KeepWithNext"/>
        <w:rPr>
          <w:rtl/>
        </w:rPr>
      </w:pPr>
    </w:p>
    <w:p w:rsidR="00041A69" w:rsidRDefault="00041A69" w:rsidP="00041A69">
      <w:pPr>
        <w:rPr>
          <w:rtl/>
        </w:rPr>
      </w:pPr>
      <w:bookmarkStart w:id="6316" w:name="_ETM_Q1_2037000"/>
      <w:bookmarkEnd w:id="6316"/>
      <w:r>
        <w:rPr>
          <w:rtl/>
        </w:rPr>
        <w:t xml:space="preserve">יש פה שאלה. אני מחדד את השאלה. השאלה די </w:t>
      </w:r>
      <w:bookmarkStart w:id="6317" w:name="_ETM_Q1_2036000"/>
      <w:bookmarkEnd w:id="6317"/>
      <w:r>
        <w:rPr>
          <w:rtl/>
        </w:rPr>
        <w:t xml:space="preserve">פשוטה: האם בעבירה שהיא לא שוחד, ויש את כלל </w:t>
      </w:r>
      <w:bookmarkStart w:id="6318" w:name="_ETM_Q1_2039000"/>
      <w:bookmarkEnd w:id="6318"/>
      <w:r>
        <w:rPr>
          <w:rtl/>
        </w:rPr>
        <w:t xml:space="preserve">הקבוצה הגדולה, עדיין יש מקום למבחנים שאתה ציינת לאורך כל </w:t>
      </w:r>
      <w:bookmarkStart w:id="6319" w:name="_ETM_Q1_2048000"/>
      <w:bookmarkEnd w:id="6319"/>
      <w:r>
        <w:rPr>
          <w:rtl/>
        </w:rPr>
        <w:t>הדרך או לא?</w:t>
      </w:r>
    </w:p>
    <w:p w:rsidR="00041A69" w:rsidRDefault="00041A69" w:rsidP="00041A69">
      <w:pPr>
        <w:rPr>
          <w:rtl/>
        </w:rPr>
      </w:pPr>
      <w:bookmarkStart w:id="6320" w:name="_ETM_Q1_2054000"/>
      <w:bookmarkEnd w:id="6320"/>
    </w:p>
    <w:p w:rsidR="00041A69" w:rsidRDefault="00041A69" w:rsidP="00041A69">
      <w:pPr>
        <w:pStyle w:val="a"/>
        <w:rPr>
          <w:rtl/>
        </w:rPr>
      </w:pPr>
      <w:bookmarkStart w:id="6321" w:name="ET_speaker_היועץ_המשפטי_לממשלה_אבי_266"/>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6321"/>
    </w:p>
    <w:p w:rsidR="00041A69" w:rsidRDefault="00041A69" w:rsidP="00041A69">
      <w:pPr>
        <w:pStyle w:val="KeepWithNext"/>
        <w:rPr>
          <w:rtl/>
        </w:rPr>
      </w:pPr>
    </w:p>
    <w:p w:rsidR="00041A69" w:rsidRDefault="00041A69" w:rsidP="00041A69">
      <w:pPr>
        <w:rPr>
          <w:rtl/>
        </w:rPr>
      </w:pPr>
      <w:bookmarkStart w:id="6322" w:name="_ETM_Q1_2056000"/>
      <w:bookmarkEnd w:id="6322"/>
      <w:r>
        <w:rPr>
          <w:rtl/>
        </w:rPr>
        <w:t>באופן כללי, מבחן גודל הקבוצה בוודאי</w:t>
      </w:r>
      <w:bookmarkStart w:id="6323" w:name="_ETM_Q1_2057000"/>
      <w:bookmarkEnd w:id="6323"/>
      <w:r>
        <w:rPr>
          <w:rtl/>
        </w:rPr>
        <w:t xml:space="preserve"> שהוא רלוונטי ובוודאי שזה נלקח בחשבון, ואני מניח </w:t>
      </w:r>
      <w:bookmarkStart w:id="6324" w:name="_ETM_Q1_2051000"/>
      <w:bookmarkEnd w:id="6324"/>
      <w:r>
        <w:rPr>
          <w:rtl/>
        </w:rPr>
        <w:t xml:space="preserve">שאם זה היה הסיפור פה – </w:t>
      </w:r>
      <w:bookmarkStart w:id="6325" w:name="_ETM_Q1_2059000"/>
      <w:bookmarkEnd w:id="6325"/>
      <w:r>
        <w:rPr>
          <w:rtl/>
        </w:rPr>
        <w:t xml:space="preserve">אז לא היה תיק, לא היה כתב אישום. זה לא התיק. לא היה כתב אישום, ולא היינו מגיעים לפה </w:t>
      </w:r>
      <w:bookmarkStart w:id="6326" w:name="_ETM_Q1_2063000"/>
      <w:bookmarkEnd w:id="6326"/>
      <w:r>
        <w:rPr>
          <w:rtl/>
        </w:rPr>
        <w:t>בכלל.</w:t>
      </w:r>
    </w:p>
    <w:p w:rsidR="00041A69" w:rsidRDefault="00041A69" w:rsidP="00041A69">
      <w:pPr>
        <w:rPr>
          <w:rtl/>
        </w:rPr>
      </w:pPr>
      <w:bookmarkStart w:id="6327" w:name="_ETM_Q1_2060000"/>
      <w:bookmarkEnd w:id="6327"/>
    </w:p>
    <w:p w:rsidR="00041A69" w:rsidRDefault="00041A69" w:rsidP="00041A69">
      <w:pPr>
        <w:pStyle w:val="a"/>
        <w:rPr>
          <w:rtl/>
        </w:rPr>
      </w:pPr>
      <w:bookmarkStart w:id="6328" w:name="ET_knessetmember_5802_267"/>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6328"/>
    </w:p>
    <w:p w:rsidR="00041A69" w:rsidRDefault="00041A69" w:rsidP="00041A69">
      <w:pPr>
        <w:pStyle w:val="KeepWithNext"/>
        <w:rPr>
          <w:rtl/>
        </w:rPr>
      </w:pPr>
    </w:p>
    <w:p w:rsidR="00041A69" w:rsidRDefault="00041A69" w:rsidP="00041A69">
      <w:pPr>
        <w:rPr>
          <w:rtl/>
        </w:rPr>
      </w:pPr>
      <w:bookmarkStart w:id="6329" w:name="_ETM_Q1_2061000"/>
      <w:bookmarkStart w:id="6330" w:name="_ETM_Q1_2062000"/>
      <w:bookmarkEnd w:id="6329"/>
      <w:bookmarkEnd w:id="6330"/>
      <w:r>
        <w:rPr>
          <w:rtl/>
        </w:rPr>
        <w:t>אבל, אתה מסכים שיש - - -</w:t>
      </w:r>
    </w:p>
    <w:p w:rsidR="00041A69" w:rsidRDefault="00041A69" w:rsidP="00041A69">
      <w:pPr>
        <w:rPr>
          <w:rtl/>
        </w:rPr>
      </w:pPr>
    </w:p>
    <w:p w:rsidR="00041A69" w:rsidRDefault="00041A69" w:rsidP="00041A69">
      <w:pPr>
        <w:pStyle w:val="a"/>
        <w:rPr>
          <w:rtl/>
        </w:rPr>
      </w:pPr>
      <w:bookmarkStart w:id="6331" w:name="ET_speaker_היועץ_המשפטי_לממשלה_אבי_268"/>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6331"/>
    </w:p>
    <w:p w:rsidR="00041A69" w:rsidRDefault="00041A69" w:rsidP="00041A69">
      <w:pPr>
        <w:pStyle w:val="KeepWithNext"/>
        <w:rPr>
          <w:rtl/>
        </w:rPr>
      </w:pPr>
    </w:p>
    <w:p w:rsidR="00041A69" w:rsidRDefault="00041A69" w:rsidP="00041A69">
      <w:pPr>
        <w:rPr>
          <w:rtl/>
        </w:rPr>
      </w:pPr>
      <w:bookmarkStart w:id="6332" w:name="_ETM_Q1_2064000"/>
      <w:bookmarkEnd w:id="6332"/>
      <w:r>
        <w:rPr>
          <w:rtl/>
        </w:rPr>
        <w:t>זו התשובה.</w:t>
      </w:r>
    </w:p>
    <w:p w:rsidR="00041A69" w:rsidRDefault="00041A69" w:rsidP="00041A69">
      <w:pPr>
        <w:rPr>
          <w:rtl/>
        </w:rPr>
      </w:pPr>
    </w:p>
    <w:p w:rsidR="00041A69" w:rsidRDefault="00041A69" w:rsidP="00041A69">
      <w:pPr>
        <w:pStyle w:val="af"/>
        <w:rPr>
          <w:rtl/>
        </w:rPr>
      </w:pPr>
      <w:bookmarkStart w:id="6333" w:name="ET_yor_5790_269"/>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6333"/>
    </w:p>
    <w:p w:rsidR="00041A69" w:rsidRDefault="00041A69" w:rsidP="00041A69">
      <w:pPr>
        <w:pStyle w:val="KeepWithNext"/>
        <w:rPr>
          <w:rtl/>
        </w:rPr>
      </w:pPr>
    </w:p>
    <w:p w:rsidR="00041A69" w:rsidRDefault="00041A69" w:rsidP="00041A69">
      <w:pPr>
        <w:rPr>
          <w:rtl/>
        </w:rPr>
      </w:pPr>
      <w:r>
        <w:rPr>
          <w:rtl/>
        </w:rPr>
        <w:t>תודה.</w:t>
      </w:r>
    </w:p>
    <w:p w:rsidR="00041A69" w:rsidRDefault="00041A69" w:rsidP="00041A69">
      <w:pPr>
        <w:rPr>
          <w:rtl/>
        </w:rPr>
      </w:pPr>
    </w:p>
    <w:p w:rsidR="00041A69" w:rsidRDefault="00041A69" w:rsidP="00041A69">
      <w:pPr>
        <w:rPr>
          <w:rtl/>
        </w:rPr>
      </w:pPr>
      <w:r>
        <w:rPr>
          <w:rtl/>
        </w:rPr>
        <w:t>מיקי.</w:t>
      </w:r>
    </w:p>
    <w:p w:rsidR="00041A69" w:rsidRDefault="00041A69" w:rsidP="00041A69">
      <w:pPr>
        <w:rPr>
          <w:rtl/>
        </w:rPr>
      </w:pPr>
      <w:bookmarkStart w:id="6334" w:name="_ETM_Q1_2067000"/>
      <w:bookmarkEnd w:id="6334"/>
    </w:p>
    <w:p w:rsidR="00041A69" w:rsidRDefault="00041A69" w:rsidP="00041A69">
      <w:pPr>
        <w:pStyle w:val="a"/>
        <w:rPr>
          <w:rtl/>
        </w:rPr>
      </w:pPr>
      <w:bookmarkStart w:id="6335" w:name="ET_speaker_היועץ_המשפטי_לממשלה_אבי_270"/>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6335"/>
    </w:p>
    <w:p w:rsidR="00041A69" w:rsidRDefault="00041A69" w:rsidP="00041A69">
      <w:pPr>
        <w:pStyle w:val="KeepWithNext"/>
        <w:rPr>
          <w:rtl/>
        </w:rPr>
      </w:pPr>
    </w:p>
    <w:p w:rsidR="00041A69" w:rsidRDefault="00041A69" w:rsidP="00041A69">
      <w:pPr>
        <w:rPr>
          <w:rtl/>
        </w:rPr>
      </w:pPr>
      <w:bookmarkStart w:id="6336" w:name="_ETM_Q1_2069000"/>
      <w:bookmarkEnd w:id="6336"/>
      <w:r>
        <w:rPr>
          <w:rtl/>
        </w:rPr>
        <w:t xml:space="preserve">חשוב לי </w:t>
      </w:r>
      <w:bookmarkStart w:id="6337" w:name="_ETM_Q1_2071000"/>
      <w:bookmarkEnd w:id="6337"/>
      <w:r>
        <w:rPr>
          <w:rtl/>
        </w:rPr>
        <w:t>שהוא יבין.</w:t>
      </w:r>
    </w:p>
    <w:p w:rsidR="00041A69" w:rsidRDefault="00041A69" w:rsidP="00041A69">
      <w:pPr>
        <w:rPr>
          <w:rtl/>
        </w:rPr>
      </w:pPr>
    </w:p>
    <w:p w:rsidR="00041A69" w:rsidRDefault="00041A69" w:rsidP="00041A69">
      <w:pPr>
        <w:pStyle w:val="a"/>
        <w:rPr>
          <w:rtl/>
        </w:rPr>
      </w:pPr>
      <w:bookmarkStart w:id="6338" w:name="ET_knessetmember_5802_271"/>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6338"/>
    </w:p>
    <w:p w:rsidR="00041A69" w:rsidRDefault="00041A69" w:rsidP="00041A69">
      <w:pPr>
        <w:pStyle w:val="KeepWithNext"/>
        <w:rPr>
          <w:rtl/>
        </w:rPr>
      </w:pPr>
    </w:p>
    <w:p w:rsidR="00041A69" w:rsidRDefault="00041A69" w:rsidP="00041A69">
      <w:pPr>
        <w:rPr>
          <w:rtl/>
        </w:rPr>
      </w:pPr>
      <w:bookmarkStart w:id="6339" w:name="_ETM_Q1_2068000"/>
      <w:bookmarkEnd w:id="6339"/>
      <w:r>
        <w:rPr>
          <w:rtl/>
        </w:rPr>
        <w:t xml:space="preserve">אבל, אתה מסכים שיש כאן קבוצה גדולה שנהנית. </w:t>
      </w:r>
      <w:bookmarkStart w:id="6340" w:name="_ETM_Q1_2070000"/>
      <w:bookmarkEnd w:id="6340"/>
      <w:r>
        <w:rPr>
          <w:rtl/>
        </w:rPr>
        <w:t>אז איך זה שמבחן הקבוצה הגדולה נלקח בחשבון?</w:t>
      </w:r>
    </w:p>
    <w:p w:rsidR="00041A69" w:rsidRDefault="00041A69" w:rsidP="00041A69">
      <w:pPr>
        <w:rPr>
          <w:rtl/>
        </w:rPr>
      </w:pPr>
    </w:p>
    <w:p w:rsidR="00041A69" w:rsidRDefault="00041A69" w:rsidP="00041A69">
      <w:pPr>
        <w:pStyle w:val="a"/>
        <w:rPr>
          <w:rtl/>
        </w:rPr>
      </w:pPr>
      <w:bookmarkStart w:id="6341" w:name="ET_speaker_היועץ_המשפטי_לממשלה_אבי_272"/>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6341"/>
    </w:p>
    <w:p w:rsidR="00041A69" w:rsidRDefault="00041A69" w:rsidP="00041A69">
      <w:pPr>
        <w:pStyle w:val="KeepWithNext"/>
        <w:rPr>
          <w:rtl/>
        </w:rPr>
      </w:pPr>
    </w:p>
    <w:p w:rsidR="00041A69" w:rsidRDefault="00041A69" w:rsidP="00041A69">
      <w:pPr>
        <w:rPr>
          <w:rtl/>
        </w:rPr>
      </w:pPr>
      <w:r>
        <w:rPr>
          <w:rtl/>
        </w:rPr>
        <w:t>אני לא טוען</w:t>
      </w:r>
      <w:bookmarkStart w:id="6342" w:name="_ETM_Q1_2074000"/>
      <w:bookmarkEnd w:id="6342"/>
      <w:r>
        <w:rPr>
          <w:rtl/>
        </w:rPr>
        <w:t xml:space="preserve"> על החוק – אני טוען על התהליך.</w:t>
      </w:r>
    </w:p>
    <w:p w:rsidR="00041A69" w:rsidRDefault="00041A69" w:rsidP="00041A69">
      <w:pPr>
        <w:rPr>
          <w:rtl/>
        </w:rPr>
      </w:pPr>
    </w:p>
    <w:p w:rsidR="00041A69" w:rsidRDefault="00041A69" w:rsidP="00041A69">
      <w:pPr>
        <w:pStyle w:val="a"/>
        <w:rPr>
          <w:rtl/>
        </w:rPr>
      </w:pPr>
      <w:bookmarkStart w:id="6343" w:name="ET_knessetmember_5802_274"/>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6343"/>
    </w:p>
    <w:p w:rsidR="00041A69" w:rsidRDefault="00041A69" w:rsidP="00041A69">
      <w:pPr>
        <w:pStyle w:val="KeepWithNext"/>
        <w:rPr>
          <w:rtl/>
        </w:rPr>
      </w:pPr>
    </w:p>
    <w:p w:rsidR="00041A69" w:rsidRDefault="00041A69" w:rsidP="00041A69">
      <w:pPr>
        <w:rPr>
          <w:rtl/>
        </w:rPr>
      </w:pPr>
      <w:bookmarkStart w:id="6344" w:name="_ETM_Q1_2077000"/>
      <w:bookmarkEnd w:id="6344"/>
      <w:r>
        <w:rPr>
          <w:rtl/>
        </w:rPr>
        <w:t>התהליך הוא חלק מהתהוות</w:t>
      </w:r>
      <w:bookmarkStart w:id="6345" w:name="_ETM_Q1_2084000"/>
      <w:bookmarkEnd w:id="6345"/>
      <w:r>
        <w:rPr>
          <w:rtl/>
        </w:rPr>
        <w:t xml:space="preserve"> החוק. איך אפשר לייצר חוק בלי תהליך?  </w:t>
      </w:r>
    </w:p>
    <w:p w:rsidR="00041A69" w:rsidRDefault="00041A69" w:rsidP="00041A69">
      <w:pPr>
        <w:rPr>
          <w:rtl/>
        </w:rPr>
      </w:pPr>
      <w:bookmarkStart w:id="6346" w:name="_ETM_Q1_2075000"/>
      <w:bookmarkEnd w:id="6346"/>
    </w:p>
    <w:p w:rsidR="00041A69" w:rsidRDefault="00041A69" w:rsidP="00041A69">
      <w:pPr>
        <w:pStyle w:val="af"/>
        <w:rPr>
          <w:rtl/>
        </w:rPr>
      </w:pPr>
      <w:bookmarkStart w:id="6347" w:name="ET_yor_5790_275"/>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6347"/>
    </w:p>
    <w:p w:rsidR="00041A69" w:rsidRDefault="00041A69" w:rsidP="00041A69">
      <w:pPr>
        <w:pStyle w:val="KeepWithNext"/>
        <w:rPr>
          <w:rtl/>
        </w:rPr>
      </w:pPr>
    </w:p>
    <w:p w:rsidR="00041A69" w:rsidRDefault="00041A69" w:rsidP="00041A69">
      <w:pPr>
        <w:rPr>
          <w:rtl/>
        </w:rPr>
      </w:pPr>
      <w:bookmarkStart w:id="6348" w:name="_ETM_Q1_2083000"/>
      <w:bookmarkEnd w:id="6348"/>
      <w:r>
        <w:rPr>
          <w:rtl/>
        </w:rPr>
        <w:t xml:space="preserve">מיקי זוהר, בבקשה.  </w:t>
      </w:r>
    </w:p>
    <w:p w:rsidR="00041A69" w:rsidRDefault="00041A69" w:rsidP="00041A69">
      <w:pPr>
        <w:rPr>
          <w:rtl/>
        </w:rPr>
      </w:pPr>
    </w:p>
    <w:p w:rsidR="00041A69" w:rsidRDefault="00041A69" w:rsidP="00041A69">
      <w:pPr>
        <w:pStyle w:val="a"/>
        <w:rPr>
          <w:rtl/>
        </w:rPr>
      </w:pPr>
      <w:bookmarkStart w:id="6349" w:name="ET_knessetmember_5832_273"/>
      <w:r>
        <w:rPr>
          <w:rStyle w:val="TagStyle"/>
          <w:rFonts w:hint="cs"/>
          <w:rtl/>
        </w:rPr>
        <w:t xml:space="preserve"> &lt;&lt; דובר &gt;&gt; </w:t>
      </w:r>
      <w:r>
        <w:rPr>
          <w:rFonts w:hint="cs"/>
          <w:rtl/>
        </w:rPr>
        <w:t>מכלוף מיקי זוהר (הליכוד):</w:t>
      </w:r>
      <w:r>
        <w:rPr>
          <w:rStyle w:val="TagStyle"/>
          <w:rFonts w:hint="cs"/>
          <w:rtl/>
        </w:rPr>
        <w:t xml:space="preserve"> &lt;&lt; דובר &gt;&gt;</w:t>
      </w:r>
      <w:r>
        <w:rPr>
          <w:rFonts w:hint="cs"/>
          <w:rtl/>
        </w:rPr>
        <w:t xml:space="preserve"> </w:t>
      </w:r>
      <w:bookmarkEnd w:id="6349"/>
    </w:p>
    <w:p w:rsidR="00041A69" w:rsidRDefault="00041A69" w:rsidP="00041A69">
      <w:pPr>
        <w:pStyle w:val="KeepWithNext"/>
        <w:rPr>
          <w:rtl/>
        </w:rPr>
      </w:pPr>
    </w:p>
    <w:p w:rsidR="00041A69" w:rsidRDefault="00041A69" w:rsidP="00041A69">
      <w:pPr>
        <w:rPr>
          <w:rtl/>
        </w:rPr>
      </w:pPr>
      <w:bookmarkStart w:id="6350" w:name="_ETM_Q1_2079000"/>
      <w:bookmarkEnd w:id="6350"/>
      <w:r>
        <w:rPr>
          <w:rtl/>
        </w:rPr>
        <w:t xml:space="preserve">כמו שאמרתי </w:t>
      </w:r>
      <w:bookmarkStart w:id="6351" w:name="_ETM_Q1_2096000"/>
      <w:bookmarkEnd w:id="6351"/>
      <w:r>
        <w:rPr>
          <w:rtl/>
        </w:rPr>
        <w:t xml:space="preserve">קודם, אנחנו באמת בתקופה שבה שאנחנו עוסקים הרבה בענייני ריבונות, </w:t>
      </w:r>
      <w:bookmarkStart w:id="6352" w:name="_ETM_Q1_2097000"/>
      <w:bookmarkEnd w:id="6352"/>
      <w:r>
        <w:rPr>
          <w:rtl/>
        </w:rPr>
        <w:t>כך שבאמת אולי נתחיל בהחלת הריבונות על הכנסת. אני חושב שזה דבר לא פחות חשוב, ואני רוצה - - -</w:t>
      </w:r>
    </w:p>
    <w:p w:rsidR="00041A69" w:rsidRDefault="00041A69" w:rsidP="00041A69">
      <w:pPr>
        <w:rPr>
          <w:rtl/>
        </w:rPr>
      </w:pPr>
    </w:p>
    <w:p w:rsidR="00041A69" w:rsidRDefault="00041A69" w:rsidP="00041A69">
      <w:pPr>
        <w:pStyle w:val="ae"/>
        <w:rPr>
          <w:rtl/>
        </w:rPr>
      </w:pPr>
      <w:bookmarkStart w:id="6353" w:name="_ETM_Q1_2103000"/>
      <w:bookmarkStart w:id="6354" w:name="ET_interruption_קריאה_277"/>
      <w:bookmarkEnd w:id="6353"/>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6354"/>
    </w:p>
    <w:p w:rsidR="00041A69" w:rsidRDefault="00041A69" w:rsidP="00041A69">
      <w:pPr>
        <w:pStyle w:val="KeepWithNext"/>
        <w:rPr>
          <w:rtl/>
        </w:rPr>
      </w:pPr>
    </w:p>
    <w:p w:rsidR="00041A69" w:rsidRDefault="00041A69" w:rsidP="00041A69">
      <w:pPr>
        <w:rPr>
          <w:rtl/>
        </w:rPr>
      </w:pPr>
      <w:bookmarkStart w:id="6355" w:name="_ETM_Q1_2104000"/>
      <w:bookmarkEnd w:id="6355"/>
      <w:r>
        <w:rPr>
          <w:rtl/>
        </w:rPr>
        <w:t xml:space="preserve">ירדת מבקעת הירדן.  </w:t>
      </w:r>
    </w:p>
    <w:p w:rsidR="00041A69" w:rsidRDefault="00041A69" w:rsidP="00041A69">
      <w:pPr>
        <w:rPr>
          <w:rtl/>
        </w:rPr>
      </w:pPr>
      <w:bookmarkStart w:id="6356" w:name="_ETM_Q1_2106000"/>
      <w:bookmarkEnd w:id="6356"/>
    </w:p>
    <w:p w:rsidR="00041A69" w:rsidRDefault="00041A69" w:rsidP="00041A69">
      <w:pPr>
        <w:pStyle w:val="a"/>
        <w:rPr>
          <w:rtl/>
        </w:rPr>
      </w:pPr>
      <w:bookmarkStart w:id="6357" w:name="ET_speaker_5800_278"/>
      <w:r>
        <w:rPr>
          <w:rStyle w:val="TagStyle"/>
          <w:rFonts w:hint="cs"/>
          <w:rtl/>
        </w:rPr>
        <w:t xml:space="preserve">&lt;&lt; דובר &gt;&gt; </w:t>
      </w:r>
      <w:r>
        <w:rPr>
          <w:rFonts w:hint="cs"/>
          <w:rtl/>
        </w:rPr>
        <w:t>אורית פרקש הכהן (כחול לבן):</w:t>
      </w:r>
      <w:r>
        <w:rPr>
          <w:rStyle w:val="TagStyle"/>
          <w:rFonts w:hint="cs"/>
          <w:rtl/>
        </w:rPr>
        <w:t xml:space="preserve"> &lt;&lt; דובר &gt;&gt;</w:t>
      </w:r>
      <w:r>
        <w:rPr>
          <w:rFonts w:hint="cs"/>
          <w:rtl/>
        </w:rPr>
        <w:t xml:space="preserve"> </w:t>
      </w:r>
      <w:bookmarkEnd w:id="6357"/>
    </w:p>
    <w:p w:rsidR="00041A69" w:rsidRDefault="00041A69" w:rsidP="00041A69">
      <w:pPr>
        <w:pStyle w:val="KeepWithNext"/>
        <w:rPr>
          <w:rtl/>
        </w:rPr>
      </w:pPr>
    </w:p>
    <w:p w:rsidR="00041A69" w:rsidRDefault="00041A69" w:rsidP="00041A69">
      <w:pPr>
        <w:rPr>
          <w:rtl/>
        </w:rPr>
      </w:pPr>
      <w:r>
        <w:rPr>
          <w:rtl/>
        </w:rPr>
        <w:t>במסגרת הסכם כולל.</w:t>
      </w:r>
    </w:p>
    <w:p w:rsidR="00041A69" w:rsidRDefault="00041A69" w:rsidP="00041A69">
      <w:pPr>
        <w:rPr>
          <w:rtl/>
        </w:rPr>
      </w:pPr>
      <w:bookmarkStart w:id="6358" w:name="_ETM_Q1_2112000"/>
      <w:bookmarkEnd w:id="6358"/>
    </w:p>
    <w:p w:rsidR="00041A69" w:rsidRDefault="00041A69" w:rsidP="00041A69">
      <w:pPr>
        <w:pStyle w:val="a"/>
        <w:rPr>
          <w:rtl/>
        </w:rPr>
      </w:pPr>
      <w:bookmarkStart w:id="6359" w:name="ET_knessetmember_5832_281"/>
      <w:r>
        <w:rPr>
          <w:rStyle w:val="TagStyle"/>
          <w:rFonts w:hint="cs"/>
          <w:rtl/>
        </w:rPr>
        <w:t xml:space="preserve"> &lt;&lt; דובר &gt;&gt; </w:t>
      </w:r>
      <w:r>
        <w:rPr>
          <w:rFonts w:hint="cs"/>
          <w:rtl/>
        </w:rPr>
        <w:t>מכלוף מיקי זוהר (הליכוד):</w:t>
      </w:r>
      <w:r>
        <w:rPr>
          <w:rStyle w:val="TagStyle"/>
          <w:rFonts w:hint="cs"/>
          <w:rtl/>
        </w:rPr>
        <w:t xml:space="preserve"> &lt;&lt; דובר &gt;&gt;</w:t>
      </w:r>
      <w:r>
        <w:rPr>
          <w:rFonts w:hint="cs"/>
          <w:rtl/>
        </w:rPr>
        <w:t xml:space="preserve"> </w:t>
      </w:r>
      <w:bookmarkEnd w:id="6359"/>
    </w:p>
    <w:p w:rsidR="00041A69" w:rsidRDefault="00041A69" w:rsidP="00041A69">
      <w:pPr>
        <w:pStyle w:val="KeepWithNext"/>
        <w:rPr>
          <w:rtl/>
        </w:rPr>
      </w:pPr>
    </w:p>
    <w:p w:rsidR="00041A69" w:rsidRDefault="00041A69" w:rsidP="00041A69">
      <w:pPr>
        <w:rPr>
          <w:rtl/>
        </w:rPr>
      </w:pPr>
      <w:bookmarkStart w:id="6360" w:name="_ETM_Q1_2110000"/>
      <w:bookmarkEnd w:id="6360"/>
      <w:r>
        <w:rPr>
          <w:rtl/>
        </w:rPr>
        <w:t xml:space="preserve">אני חייב </w:t>
      </w:r>
      <w:bookmarkStart w:id="6361" w:name="_ETM_Q1_2108000"/>
      <w:bookmarkEnd w:id="6361"/>
      <w:r>
        <w:rPr>
          <w:rtl/>
        </w:rPr>
        <w:t xml:space="preserve">לחדד שהחוק - -  </w:t>
      </w:r>
    </w:p>
    <w:p w:rsidR="00041A69" w:rsidRDefault="00041A69" w:rsidP="00041A69">
      <w:pPr>
        <w:rPr>
          <w:rtl/>
        </w:rPr>
      </w:pPr>
    </w:p>
    <w:p w:rsidR="00041A69" w:rsidRDefault="00041A69" w:rsidP="00041A69">
      <w:pPr>
        <w:pStyle w:val="a"/>
        <w:rPr>
          <w:rtl/>
        </w:rPr>
      </w:pPr>
      <w:bookmarkStart w:id="6362" w:name="ET_speaker_5068_280"/>
      <w:r>
        <w:rPr>
          <w:rStyle w:val="TagStyle"/>
          <w:rFonts w:hint="cs"/>
          <w:rtl/>
        </w:rPr>
        <w:t xml:space="preserve"> &lt;&lt; דובר &gt;&gt; </w:t>
      </w:r>
      <w:r>
        <w:rPr>
          <w:rFonts w:hint="cs"/>
          <w:rtl/>
        </w:rPr>
        <w:t>קארין אלהרר (כחול לבן):</w:t>
      </w:r>
      <w:r>
        <w:rPr>
          <w:rStyle w:val="TagStyle"/>
          <w:rFonts w:hint="cs"/>
          <w:rtl/>
        </w:rPr>
        <w:t xml:space="preserve"> &lt;&lt; דובר &gt;&gt;</w:t>
      </w:r>
      <w:r>
        <w:rPr>
          <w:rFonts w:hint="cs"/>
          <w:rtl/>
        </w:rPr>
        <w:t xml:space="preserve"> </w:t>
      </w:r>
      <w:bookmarkEnd w:id="6362"/>
    </w:p>
    <w:p w:rsidR="00041A69" w:rsidRDefault="00041A69" w:rsidP="00041A69">
      <w:pPr>
        <w:pStyle w:val="KeepWithNext"/>
        <w:rPr>
          <w:rtl/>
        </w:rPr>
      </w:pPr>
    </w:p>
    <w:p w:rsidR="00041A69" w:rsidRDefault="00041A69" w:rsidP="00041A69">
      <w:pPr>
        <w:rPr>
          <w:rtl/>
        </w:rPr>
      </w:pPr>
      <w:bookmarkStart w:id="6363" w:name="_ETM_Q1_2116000"/>
      <w:bookmarkEnd w:id="6363"/>
      <w:r>
        <w:rPr>
          <w:rtl/>
        </w:rPr>
        <w:t xml:space="preserve">מה עם הריבונות באמת?  </w:t>
      </w:r>
    </w:p>
    <w:p w:rsidR="00041A69" w:rsidRDefault="00041A69" w:rsidP="00041A69">
      <w:pPr>
        <w:rPr>
          <w:rtl/>
        </w:rPr>
      </w:pPr>
    </w:p>
    <w:p w:rsidR="00041A69" w:rsidRDefault="00041A69" w:rsidP="00041A69">
      <w:pPr>
        <w:pStyle w:val="a"/>
        <w:rPr>
          <w:rtl/>
        </w:rPr>
      </w:pPr>
      <w:bookmarkStart w:id="6364" w:name="ET_knessetmember_5832_279"/>
      <w:r>
        <w:rPr>
          <w:rStyle w:val="TagStyle"/>
          <w:rFonts w:hint="cs"/>
          <w:rtl/>
        </w:rPr>
        <w:t xml:space="preserve"> &lt;&lt; דובר &gt;&gt; </w:t>
      </w:r>
      <w:r>
        <w:rPr>
          <w:rFonts w:hint="cs"/>
          <w:rtl/>
        </w:rPr>
        <w:t>מכלוף מיקי זוהר (הליכוד):</w:t>
      </w:r>
      <w:r>
        <w:rPr>
          <w:rStyle w:val="TagStyle"/>
          <w:rFonts w:hint="cs"/>
          <w:rtl/>
        </w:rPr>
        <w:t xml:space="preserve"> &lt;&lt; דובר &gt;&gt;</w:t>
      </w:r>
      <w:r>
        <w:rPr>
          <w:rFonts w:hint="cs"/>
          <w:rtl/>
        </w:rPr>
        <w:t xml:space="preserve"> </w:t>
      </w:r>
      <w:bookmarkEnd w:id="6364"/>
    </w:p>
    <w:p w:rsidR="00041A69" w:rsidRDefault="00041A69" w:rsidP="00041A69">
      <w:pPr>
        <w:pStyle w:val="KeepWithNext"/>
        <w:rPr>
          <w:rtl/>
        </w:rPr>
      </w:pPr>
    </w:p>
    <w:p w:rsidR="00041A69" w:rsidRDefault="00041A69" w:rsidP="00041A69">
      <w:pPr>
        <w:rPr>
          <w:rtl/>
        </w:rPr>
      </w:pPr>
      <w:r>
        <w:rPr>
          <w:rtl/>
        </w:rPr>
        <w:t>על הכנסת?</w:t>
      </w:r>
    </w:p>
    <w:p w:rsidR="00041A69" w:rsidRDefault="00041A69" w:rsidP="00041A69">
      <w:pPr>
        <w:rPr>
          <w:rtl/>
        </w:rPr>
      </w:pPr>
      <w:bookmarkStart w:id="6365" w:name="_ETM_Q1_2114000"/>
      <w:bookmarkEnd w:id="6365"/>
    </w:p>
    <w:p w:rsidR="00041A69" w:rsidRDefault="00041A69" w:rsidP="00041A69">
      <w:pPr>
        <w:pStyle w:val="ae"/>
        <w:rPr>
          <w:rtl/>
        </w:rPr>
      </w:pPr>
      <w:bookmarkStart w:id="6366" w:name="ET_interruption_קריאה_282"/>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6366"/>
    </w:p>
    <w:p w:rsidR="00041A69" w:rsidRDefault="00041A69" w:rsidP="00041A69">
      <w:pPr>
        <w:pStyle w:val="KeepWithNext"/>
        <w:rPr>
          <w:rtl/>
        </w:rPr>
      </w:pPr>
    </w:p>
    <w:p w:rsidR="00041A69" w:rsidRDefault="00041A69" w:rsidP="00041A69">
      <w:pPr>
        <w:rPr>
          <w:rtl/>
        </w:rPr>
      </w:pPr>
      <w:r>
        <w:rPr>
          <w:rtl/>
        </w:rPr>
        <w:t>על בקעת הירדן.</w:t>
      </w:r>
    </w:p>
    <w:p w:rsidR="00041A69" w:rsidRDefault="00041A69" w:rsidP="00041A69">
      <w:pPr>
        <w:rPr>
          <w:rtl/>
        </w:rPr>
      </w:pPr>
      <w:bookmarkStart w:id="6367" w:name="_ETM_Q1_2118000"/>
      <w:bookmarkEnd w:id="6367"/>
    </w:p>
    <w:p w:rsidR="00041A69" w:rsidRDefault="00041A69" w:rsidP="00041A69">
      <w:pPr>
        <w:pStyle w:val="a"/>
        <w:rPr>
          <w:rtl/>
        </w:rPr>
      </w:pPr>
      <w:bookmarkStart w:id="6368" w:name="ET_speaker_5068_284"/>
      <w:r>
        <w:rPr>
          <w:rStyle w:val="TagStyle"/>
          <w:rFonts w:hint="cs"/>
          <w:rtl/>
        </w:rPr>
        <w:t xml:space="preserve"> &lt;&lt; דובר &gt;&gt; </w:t>
      </w:r>
      <w:r>
        <w:rPr>
          <w:rFonts w:hint="cs"/>
          <w:rtl/>
        </w:rPr>
        <w:t>קארין אלהרר (כחול לבן):</w:t>
      </w:r>
      <w:r>
        <w:rPr>
          <w:rStyle w:val="TagStyle"/>
          <w:rFonts w:hint="cs"/>
          <w:rtl/>
        </w:rPr>
        <w:t xml:space="preserve"> &lt;&lt; דובר &gt;&gt;</w:t>
      </w:r>
      <w:r>
        <w:rPr>
          <w:rFonts w:hint="cs"/>
          <w:rtl/>
        </w:rPr>
        <w:t xml:space="preserve"> </w:t>
      </w:r>
      <w:bookmarkEnd w:id="6368"/>
    </w:p>
    <w:p w:rsidR="00041A69" w:rsidRDefault="00041A69" w:rsidP="00041A69">
      <w:pPr>
        <w:pStyle w:val="KeepWithNext"/>
        <w:rPr>
          <w:rtl/>
        </w:rPr>
      </w:pPr>
    </w:p>
    <w:p w:rsidR="00041A69" w:rsidRDefault="00041A69" w:rsidP="00041A69">
      <w:pPr>
        <w:rPr>
          <w:rtl/>
        </w:rPr>
      </w:pPr>
      <w:bookmarkStart w:id="6369" w:name="_ETM_Q1_2117000"/>
      <w:bookmarkEnd w:id="6369"/>
      <w:r>
        <w:rPr>
          <w:rtl/>
        </w:rPr>
        <w:t xml:space="preserve">בכלל.  </w:t>
      </w:r>
    </w:p>
    <w:p w:rsidR="00041A69" w:rsidRDefault="00041A69" w:rsidP="00041A69">
      <w:pPr>
        <w:rPr>
          <w:rtl/>
        </w:rPr>
      </w:pPr>
      <w:bookmarkStart w:id="6370" w:name="_ETM_Q1_2124000"/>
      <w:bookmarkEnd w:id="6370"/>
    </w:p>
    <w:p w:rsidR="00041A69" w:rsidRDefault="00041A69" w:rsidP="00041A69">
      <w:pPr>
        <w:pStyle w:val="a"/>
        <w:rPr>
          <w:rtl/>
        </w:rPr>
      </w:pPr>
      <w:bookmarkStart w:id="6371" w:name="ET_knessetmember_5832_283"/>
      <w:r>
        <w:rPr>
          <w:rStyle w:val="TagStyle"/>
          <w:rFonts w:hint="cs"/>
          <w:rtl/>
        </w:rPr>
        <w:t xml:space="preserve"> &lt;&lt; דובר &gt;&gt; </w:t>
      </w:r>
      <w:r>
        <w:rPr>
          <w:rFonts w:hint="cs"/>
          <w:rtl/>
        </w:rPr>
        <w:t>מכלוף מיקי זוהר (הליכוד):</w:t>
      </w:r>
      <w:r>
        <w:rPr>
          <w:rStyle w:val="TagStyle"/>
          <w:rFonts w:hint="cs"/>
          <w:rtl/>
        </w:rPr>
        <w:t xml:space="preserve"> &lt;&lt; דובר &gt;&gt;</w:t>
      </w:r>
      <w:r>
        <w:rPr>
          <w:rFonts w:hint="cs"/>
          <w:rtl/>
        </w:rPr>
        <w:t xml:space="preserve"> </w:t>
      </w:r>
      <w:bookmarkEnd w:id="6371"/>
    </w:p>
    <w:p w:rsidR="00041A69" w:rsidRDefault="00041A69" w:rsidP="00041A69">
      <w:pPr>
        <w:pStyle w:val="KeepWithNext"/>
        <w:rPr>
          <w:rtl/>
        </w:rPr>
      </w:pPr>
    </w:p>
    <w:p w:rsidR="00041A69" w:rsidRDefault="00041A69" w:rsidP="00041A69">
      <w:pPr>
        <w:rPr>
          <w:rtl/>
        </w:rPr>
      </w:pPr>
      <w:bookmarkStart w:id="6372" w:name="_ETM_Q1_2123000"/>
      <w:bookmarkEnd w:id="6372"/>
      <w:r>
        <w:rPr>
          <w:rtl/>
        </w:rPr>
        <w:t>- - גובר</w:t>
      </w:r>
      <w:bookmarkStart w:id="6373" w:name="_ETM_Q1_2125000"/>
      <w:bookmarkEnd w:id="6373"/>
      <w:r>
        <w:rPr>
          <w:rtl/>
        </w:rPr>
        <w:t xml:space="preserve"> בעולם המשפט. הרי בעולם יש כללים שאני</w:t>
      </w:r>
      <w:bookmarkStart w:id="6374" w:name="_ETM_Q1_2131000"/>
      <w:bookmarkEnd w:id="6374"/>
      <w:r>
        <w:rPr>
          <w:rtl/>
        </w:rPr>
        <w:t xml:space="preserve"> למדתי אותם באקדמיה. יש את חוקי-היסוד, יש חוקים רגילים, </w:t>
      </w:r>
      <w:bookmarkStart w:id="6375" w:name="_ETM_Q1_2143000"/>
      <w:bookmarkEnd w:id="6375"/>
      <w:r>
        <w:rPr>
          <w:rtl/>
        </w:rPr>
        <w:t xml:space="preserve">יש פסיקה ויש פרשנות משפטית, אבל, בסוף, אדוני היועץ </w:t>
      </w:r>
      <w:bookmarkStart w:id="6376" w:name="_ETM_Q1_2148000"/>
      <w:bookmarkEnd w:id="6376"/>
      <w:r>
        <w:rPr>
          <w:rtl/>
        </w:rPr>
        <w:t xml:space="preserve">המשפטי לממשלה – ותקן אותי אם אני טועה – </w:t>
      </w:r>
      <w:bookmarkStart w:id="6377" w:name="_ETM_Q1_2152000"/>
      <w:bookmarkEnd w:id="6377"/>
      <w:r>
        <w:rPr>
          <w:rtl/>
        </w:rPr>
        <w:t>הפרשנות המשפטית, ברמת ההיררכיה, היא האחרונה בתור.</w:t>
      </w:r>
    </w:p>
    <w:p w:rsidR="00041A69" w:rsidRDefault="00041A69" w:rsidP="00041A69">
      <w:pPr>
        <w:rPr>
          <w:rtl/>
        </w:rPr>
      </w:pPr>
    </w:p>
    <w:p w:rsidR="00041A69" w:rsidRDefault="00041A69" w:rsidP="00041A69">
      <w:pPr>
        <w:pStyle w:val="a"/>
        <w:keepNext/>
        <w:rPr>
          <w:rtl/>
        </w:rPr>
      </w:pPr>
      <w:bookmarkStart w:id="6378" w:name="ET_speaker_5785_285"/>
      <w:r>
        <w:rPr>
          <w:rStyle w:val="TagStyle"/>
          <w:rFonts w:hint="cs"/>
          <w:rtl/>
        </w:rPr>
        <w:t xml:space="preserve"> &lt;&lt; דובר &gt;&gt; </w:t>
      </w:r>
      <w:r>
        <w:rPr>
          <w:rFonts w:hint="cs"/>
          <w:rtl/>
        </w:rPr>
        <w:t>עופר כסיף (הרשימה המשותפת):</w:t>
      </w:r>
      <w:r>
        <w:rPr>
          <w:rStyle w:val="TagStyle"/>
          <w:rFonts w:hint="cs"/>
          <w:rtl/>
        </w:rPr>
        <w:t xml:space="preserve"> &lt;&lt; דובר &gt;&gt;</w:t>
      </w:r>
      <w:r>
        <w:rPr>
          <w:rFonts w:hint="cs"/>
          <w:rtl/>
        </w:rPr>
        <w:t xml:space="preserve"> </w:t>
      </w:r>
      <w:bookmarkEnd w:id="6378"/>
    </w:p>
    <w:p w:rsidR="00041A69" w:rsidRDefault="00041A69" w:rsidP="00041A69">
      <w:pPr>
        <w:pStyle w:val="KeepWithNext"/>
        <w:rPr>
          <w:rtl/>
        </w:rPr>
      </w:pPr>
    </w:p>
    <w:p w:rsidR="00041A69" w:rsidRDefault="00041A69" w:rsidP="00041A69">
      <w:pPr>
        <w:rPr>
          <w:rtl/>
        </w:rPr>
      </w:pPr>
      <w:r>
        <w:rPr>
          <w:rtl/>
        </w:rPr>
        <w:t xml:space="preserve">מה פתאום?  </w:t>
      </w:r>
    </w:p>
    <w:p w:rsidR="00041A69" w:rsidRDefault="00041A69" w:rsidP="00041A69">
      <w:pPr>
        <w:rPr>
          <w:rtl/>
        </w:rPr>
      </w:pPr>
    </w:p>
    <w:p w:rsidR="00041A69" w:rsidRDefault="00041A69" w:rsidP="00041A69">
      <w:pPr>
        <w:pStyle w:val="a"/>
        <w:rPr>
          <w:rtl/>
        </w:rPr>
      </w:pPr>
      <w:bookmarkStart w:id="6379" w:name="ET_knessetmember_5832_286"/>
      <w:r>
        <w:rPr>
          <w:rStyle w:val="TagStyle"/>
          <w:rFonts w:hint="cs"/>
          <w:rtl/>
        </w:rPr>
        <w:t xml:space="preserve"> &lt;&lt; דובר &gt;&gt; </w:t>
      </w:r>
      <w:r>
        <w:rPr>
          <w:rFonts w:hint="cs"/>
          <w:rtl/>
        </w:rPr>
        <w:t>מכלוף מיקי זוהר (הליכוד):</w:t>
      </w:r>
      <w:r>
        <w:rPr>
          <w:rStyle w:val="TagStyle"/>
          <w:rFonts w:hint="cs"/>
          <w:rtl/>
        </w:rPr>
        <w:t xml:space="preserve"> &lt;&lt; דובר &gt;&gt;</w:t>
      </w:r>
      <w:r>
        <w:rPr>
          <w:rFonts w:hint="cs"/>
          <w:rtl/>
        </w:rPr>
        <w:t xml:space="preserve"> </w:t>
      </w:r>
      <w:bookmarkEnd w:id="6379"/>
    </w:p>
    <w:p w:rsidR="00041A69" w:rsidRDefault="00041A69" w:rsidP="00041A69">
      <w:pPr>
        <w:pStyle w:val="KeepWithNext"/>
        <w:rPr>
          <w:rtl/>
        </w:rPr>
      </w:pPr>
    </w:p>
    <w:p w:rsidR="00041A69" w:rsidRDefault="00041A69" w:rsidP="00041A69">
      <w:pPr>
        <w:rPr>
          <w:rtl/>
        </w:rPr>
      </w:pPr>
      <w:r>
        <w:rPr>
          <w:rtl/>
        </w:rPr>
        <w:t>חוקי-היסוד</w:t>
      </w:r>
      <w:bookmarkStart w:id="6380" w:name="_ETM_Q1_2164000"/>
      <w:bookmarkEnd w:id="6380"/>
      <w:r>
        <w:rPr>
          <w:rtl/>
        </w:rPr>
        <w:t xml:space="preserve"> כשכמובן יש כאן דברים ברורים, חוקים רגילים ופסיקה הם</w:t>
      </w:r>
      <w:bookmarkStart w:id="6381" w:name="_ETM_Q1_2167000"/>
      <w:bookmarkEnd w:id="6381"/>
      <w:r>
        <w:rPr>
          <w:rtl/>
        </w:rPr>
        <w:t xml:space="preserve"> הדברים שעליהם אנחנו כל הזמן נשענים, אבל הפרשנות המשפטית יכולה </w:t>
      </w:r>
      <w:bookmarkStart w:id="6382" w:name="_ETM_Q1_2170000"/>
      <w:bookmarkEnd w:id="6382"/>
      <w:r>
        <w:rPr>
          <w:rtl/>
        </w:rPr>
        <w:t xml:space="preserve">גם להתפרש לכאן ולכאן. יש פרשנות משפטית שאומרת דבר אחד, ויש פרשנות משפטית על אותו עיקרון שאומרת דבר </w:t>
      </w:r>
      <w:bookmarkStart w:id="6383" w:name="_ETM_Q1_2176000"/>
      <w:bookmarkEnd w:id="6383"/>
      <w:r>
        <w:rPr>
          <w:rtl/>
        </w:rPr>
        <w:t xml:space="preserve">אחר. לכן, חוקי-היסוד, החוקים הרגילים וגם הפסיקה הם, בעצם, משהו שאנחנו צריכים להישען עליו ובמיוחד על התקדימים </w:t>
      </w:r>
      <w:bookmarkStart w:id="6384" w:name="_ETM_Q1_2186000"/>
      <w:bookmarkEnd w:id="6384"/>
      <w:r>
        <w:rPr>
          <w:rtl/>
        </w:rPr>
        <w:t>שהיו בפסיקה.</w:t>
      </w:r>
    </w:p>
    <w:p w:rsidR="00041A69" w:rsidRDefault="00041A69" w:rsidP="00041A69">
      <w:pPr>
        <w:rPr>
          <w:rtl/>
        </w:rPr>
      </w:pPr>
    </w:p>
    <w:p w:rsidR="00041A69" w:rsidRDefault="00041A69" w:rsidP="00D151D9">
      <w:pPr>
        <w:rPr>
          <w:rtl/>
        </w:rPr>
      </w:pPr>
      <w:r>
        <w:rPr>
          <w:rtl/>
        </w:rPr>
        <w:t xml:space="preserve">קשה לי מאוד עם העובדה שפרשנות משפטית, </w:t>
      </w:r>
      <w:bookmarkStart w:id="6385" w:name="_ETM_Q1_2197000"/>
      <w:bookmarkEnd w:id="6385"/>
      <w:r>
        <w:rPr>
          <w:rtl/>
        </w:rPr>
        <w:t xml:space="preserve">באופן עקרוני, במיוחד כשהיא אפילו מחמירה, הופכת להיות מחייבת, </w:t>
      </w:r>
      <w:bookmarkStart w:id="6386" w:name="_ETM_Q1_2203000"/>
      <w:bookmarkEnd w:id="6386"/>
      <w:r>
        <w:rPr>
          <w:rtl/>
        </w:rPr>
        <w:t>כשחבר כנסת או שר בממשלה מקפיד לפעול על פי החוק</w:t>
      </w:r>
      <w:bookmarkStart w:id="6387" w:name="_ETM_Q1_2210000"/>
      <w:bookmarkEnd w:id="6387"/>
      <w:r>
        <w:rPr>
          <w:rtl/>
        </w:rPr>
        <w:t xml:space="preserve">, כי כשחבר כנסת או שר בממשלה מקפיד </w:t>
      </w:r>
      <w:bookmarkStart w:id="6388" w:name="_ETM_Q1_2208000"/>
      <w:bookmarkEnd w:id="6388"/>
      <w:r>
        <w:rPr>
          <w:rtl/>
        </w:rPr>
        <w:t xml:space="preserve">לפעול על פי החוק, מצופה שגם אם יש פרשנות משפטית שמבקשת, סתם דוגמה, להחמיר בסיטואציה מסוימת או להחיל על </w:t>
      </w:r>
      <w:bookmarkStart w:id="6389" w:name="_ETM_Q1_2222000"/>
      <w:bookmarkEnd w:id="6389"/>
      <w:r>
        <w:rPr>
          <w:rtl/>
        </w:rPr>
        <w:t xml:space="preserve">נבחר ציבור כזה או אחר כללים מחמירים  יותר, היא </w:t>
      </w:r>
      <w:bookmarkStart w:id="6390" w:name="_ETM_Q1_2226000"/>
      <w:bookmarkEnd w:id="6390"/>
      <w:r>
        <w:rPr>
          <w:rtl/>
        </w:rPr>
        <w:t xml:space="preserve">עדיין לא זו שקובעת. מה שקובע בסופו של יום זה </w:t>
      </w:r>
      <w:bookmarkStart w:id="6391" w:name="_ETM_Q1_2229000"/>
      <w:bookmarkEnd w:id="6391"/>
      <w:r>
        <w:rPr>
          <w:rtl/>
        </w:rPr>
        <w:t xml:space="preserve">החוק. </w:t>
      </w:r>
      <w:bookmarkStart w:id="6392" w:name="_ETM_Q1_2122000"/>
      <w:bookmarkEnd w:id="6392"/>
      <w:r>
        <w:rPr>
          <w:rtl/>
        </w:rPr>
        <w:t xml:space="preserve">                            </w:t>
      </w:r>
    </w:p>
    <w:p w:rsidR="00041A69" w:rsidRDefault="00041A69" w:rsidP="00041A69">
      <w:pPr>
        <w:rPr>
          <w:rtl/>
        </w:rPr>
      </w:pPr>
      <w:bookmarkStart w:id="6393" w:name="_ETM_Q1_1945000"/>
      <w:bookmarkStart w:id="6394" w:name="_ETM_Q1_1946000"/>
      <w:bookmarkStart w:id="6395" w:name="_ETM_Q1_2032000"/>
      <w:bookmarkEnd w:id="6393"/>
      <w:bookmarkEnd w:id="6394"/>
      <w:bookmarkEnd w:id="6395"/>
    </w:p>
    <w:p w:rsidR="00041A69" w:rsidRDefault="00041A69" w:rsidP="00041A69">
      <w:pPr>
        <w:pStyle w:val="a"/>
        <w:keepNext/>
        <w:rPr>
          <w:rtl/>
        </w:rPr>
      </w:pPr>
      <w:bookmarkStart w:id="6396" w:name="ET_speaker_5832_2"/>
      <w:r>
        <w:rPr>
          <w:rStyle w:val="TagStyle"/>
          <w:rFonts w:hint="cs"/>
          <w:rtl/>
        </w:rPr>
        <w:t xml:space="preserve"> &lt;&lt; דובר &gt;&gt; </w:t>
      </w:r>
      <w:r>
        <w:rPr>
          <w:rFonts w:hint="cs"/>
          <w:rtl/>
        </w:rPr>
        <w:t>מכלוף מיקי זוהר (הליכוד):</w:t>
      </w:r>
      <w:r>
        <w:rPr>
          <w:rStyle w:val="TagStyle"/>
          <w:rFonts w:hint="cs"/>
          <w:rtl/>
        </w:rPr>
        <w:t xml:space="preserve"> &lt;&lt; דובר &gt;&gt;</w:t>
      </w:r>
      <w:r>
        <w:rPr>
          <w:rFonts w:hint="cs"/>
          <w:rtl/>
        </w:rPr>
        <w:t xml:space="preserve"> </w:t>
      </w:r>
      <w:bookmarkEnd w:id="6396"/>
    </w:p>
    <w:p w:rsidR="00041A69" w:rsidRDefault="00041A69" w:rsidP="00041A69">
      <w:pPr>
        <w:pStyle w:val="KeepWithNext"/>
        <w:rPr>
          <w:rtl/>
        </w:rPr>
      </w:pPr>
    </w:p>
    <w:p w:rsidR="00041A69" w:rsidRDefault="00041A69" w:rsidP="00041A69">
      <w:pPr>
        <w:rPr>
          <w:rtl/>
        </w:rPr>
      </w:pPr>
      <w:r>
        <w:rPr>
          <w:rtl/>
        </w:rPr>
        <w:t xml:space="preserve">ולמה אני אומר את זה? כי עבירת הפרת האמונים, ניגוד העניינים, היא סל רחב של עבירות. יש מנעד כל כך רחב בתוך סל העבירה הזה, שאני שואל את עצמי, האם מצב בו נבחר ציבור מפר אמונים, לכאורה – לא שאני חושב שבמקרה הזה חיים </w:t>
      </w:r>
      <w:bookmarkStart w:id="6397" w:name="_ETM_Q1_411000"/>
      <w:bookmarkEnd w:id="6397"/>
      <w:r>
        <w:rPr>
          <w:rtl/>
        </w:rPr>
        <w:t xml:space="preserve">כץ הפר אמונים, אני חושב שהוא לא הפר </w:t>
      </w:r>
      <w:bookmarkStart w:id="6398" w:name="_ETM_Q1_413000"/>
      <w:bookmarkEnd w:id="6398"/>
      <w:r>
        <w:rPr>
          <w:rtl/>
        </w:rPr>
        <w:t xml:space="preserve">אמונים - - נניח שחבר כנסת הפר אמונים - הרי אנחנו יודעים שגם קיימת </w:t>
      </w:r>
      <w:bookmarkStart w:id="6399" w:name="_ETM_Q1_421000"/>
      <w:bookmarkEnd w:id="6399"/>
      <w:r>
        <w:rPr>
          <w:rtl/>
        </w:rPr>
        <w:t xml:space="preserve">האפשרות להגיש נגד חברי כנסת כאלה או אחרים כתבי אישום בגין שוחד. </w:t>
      </w:r>
      <w:bookmarkStart w:id="6400" w:name="_ETM_Q1_426000"/>
      <w:bookmarkEnd w:id="6400"/>
      <w:r>
        <w:rPr>
          <w:rtl/>
        </w:rPr>
        <w:t xml:space="preserve">אם חבר כנסת קיבל תמורה בשביל שהוא יעשה איזו שהיא פעולה בכנסת - הוא צריך ללכת לבית הסוהר כי זה שוחד. אם הוא היה בסיטואציה שהוא היה צריך להימנע ממצב כלשהו, או אתם יודעים מה, הוא לא הרגיש שהוא במצב כלשהו, הוא לא הרגיש </w:t>
      </w:r>
      <w:bookmarkStart w:id="6401" w:name="_ETM_Q1_444000"/>
      <w:bookmarkEnd w:id="6401"/>
      <w:r>
        <w:rPr>
          <w:rtl/>
        </w:rPr>
        <w:t xml:space="preserve">שהוא במצב של ניגוד עניינים, לא סבר שהוא במצב של </w:t>
      </w:r>
      <w:bookmarkStart w:id="6402" w:name="_ETM_Q1_450000"/>
      <w:bookmarkEnd w:id="6402"/>
      <w:r>
        <w:rPr>
          <w:rtl/>
        </w:rPr>
        <w:t>ניגוד עניינים - זה אגב הגיוני שחבר כנסת ימצא לעצמו את היכולת להחליט שהוא לא בניגוד עניינים אפילו אם היועץ המשפטי חושב שהו</w:t>
      </w:r>
      <w:bookmarkStart w:id="6403" w:name="_ETM_Q1_455000"/>
      <w:bookmarkEnd w:id="6403"/>
      <w:r>
        <w:rPr>
          <w:rtl/>
        </w:rPr>
        <w:t>א כן בניגוד עניינים – בשביל זה יש את המבחן הציבורי. בסוף אנחנו, נבחרי הציבור, משלמים מחיר ציבורי בגין המעשים שלנו. אם במעשה שלנו יש איזו שהיא לקות, גם אם זה בעיניים משפטיות, הציבור ישפוט אותנו על כך, ולכן גם קמה ועדת האתיקה בכנסת. למה היא קמה? לא רק לדון בצעקות חברי הכנסת בדיונים או במילים גסות שלפעמים משתמשים אחד כלפ</w:t>
      </w:r>
      <w:bookmarkStart w:id="6404" w:name="_ETM_Q1_489000"/>
      <w:bookmarkEnd w:id="6404"/>
      <w:r>
        <w:rPr>
          <w:rtl/>
        </w:rPr>
        <w:t xml:space="preserve">י השני - היא קמה כדי לוודא שחברי הכנסת לא פועלים בניגוד עניינים. אם הם יתגלו בסיטואציה שבה הם כן פועלים בניגוד עניינים, </w:t>
      </w:r>
      <w:bookmarkStart w:id="6405" w:name="_ETM_Q1_501000"/>
      <w:bookmarkEnd w:id="6405"/>
      <w:r>
        <w:rPr>
          <w:rtl/>
        </w:rPr>
        <w:t xml:space="preserve">בין אם זה במודע או בין אם זה לא במודע, ועדת האתיקה רשאית להטיל סנקציות על חברי הכנסת. </w:t>
      </w:r>
    </w:p>
    <w:p w:rsidR="00041A69" w:rsidRDefault="00041A69" w:rsidP="00041A69">
      <w:pPr>
        <w:rPr>
          <w:rtl/>
        </w:rPr>
      </w:pPr>
    </w:p>
    <w:p w:rsidR="00041A69" w:rsidRDefault="00041A69" w:rsidP="00041A69">
      <w:pPr>
        <w:rPr>
          <w:rtl/>
        </w:rPr>
      </w:pPr>
      <w:bookmarkStart w:id="6406" w:name="_ETM_Q1_522000"/>
      <w:bookmarkEnd w:id="6406"/>
      <w:r>
        <w:rPr>
          <w:rtl/>
        </w:rPr>
        <w:t>אנחנו יודעים שבעצם כתב האישום הזה אי הגילוי הופך להיות לעבירה פלילית. זה דבר שאני באופן אישי לא חשבתי שקיים - שמצב בו חבר כנסת לא מרגיש שהוא בניגוד עניינים, או לא חושב שהוא בניגוד עניינים - -</w:t>
      </w:r>
    </w:p>
    <w:p w:rsidR="00041A69" w:rsidRDefault="00041A69" w:rsidP="00041A69">
      <w:pPr>
        <w:ind w:firstLine="0"/>
        <w:rPr>
          <w:rtl/>
        </w:rPr>
      </w:pPr>
    </w:p>
    <w:p w:rsidR="00041A69" w:rsidRDefault="00041A69" w:rsidP="00041A69">
      <w:pPr>
        <w:pStyle w:val="af1"/>
        <w:keepNext/>
        <w:rPr>
          <w:rtl/>
        </w:rPr>
      </w:pPr>
      <w:bookmarkStart w:id="6407" w:name="ET_guest_היועץ_המשפטי_לממשלה_אביחי_3"/>
      <w:r>
        <w:rPr>
          <w:rStyle w:val="TagStyle"/>
          <w:rFonts w:hint="cs"/>
          <w:rtl/>
        </w:rPr>
        <w:t xml:space="preserve"> &lt;&lt; אורח &gt;&gt; </w:t>
      </w:r>
      <w:r>
        <w:rPr>
          <w:rFonts w:hint="cs"/>
          <w:rtl/>
        </w:rPr>
        <w:t>היועץ המשפטי לממשלה אביחי מנדלבליט:</w:t>
      </w:r>
      <w:r>
        <w:rPr>
          <w:rStyle w:val="TagStyle"/>
          <w:rFonts w:hint="cs"/>
          <w:rtl/>
        </w:rPr>
        <w:t xml:space="preserve"> &lt;&lt; אורח &gt;&gt;</w:t>
      </w:r>
      <w:r>
        <w:rPr>
          <w:rFonts w:hint="cs"/>
          <w:rtl/>
        </w:rPr>
        <w:t xml:space="preserve"> </w:t>
      </w:r>
      <w:bookmarkEnd w:id="6407"/>
    </w:p>
    <w:p w:rsidR="00041A69" w:rsidRDefault="00041A69" w:rsidP="00041A69">
      <w:pPr>
        <w:pStyle w:val="KeepWithNext"/>
        <w:rPr>
          <w:rtl/>
        </w:rPr>
      </w:pPr>
    </w:p>
    <w:p w:rsidR="00041A69" w:rsidRDefault="00041A69" w:rsidP="00041A69">
      <w:pPr>
        <w:rPr>
          <w:rtl/>
        </w:rPr>
      </w:pPr>
      <w:r>
        <w:rPr>
          <w:rtl/>
        </w:rPr>
        <w:t>אז אין עבירה במצב הזה, אין כלום.</w:t>
      </w:r>
    </w:p>
    <w:p w:rsidR="00041A69" w:rsidRDefault="00041A69" w:rsidP="00041A69">
      <w:pPr>
        <w:ind w:firstLine="0"/>
        <w:rPr>
          <w:rtl/>
        </w:rPr>
      </w:pPr>
    </w:p>
    <w:p w:rsidR="00041A69" w:rsidRDefault="00041A69" w:rsidP="00041A69">
      <w:pPr>
        <w:pStyle w:val="a"/>
        <w:keepNext/>
        <w:rPr>
          <w:rtl/>
        </w:rPr>
      </w:pPr>
      <w:bookmarkStart w:id="6408" w:name="ET_speaker_5832_4"/>
      <w:r>
        <w:rPr>
          <w:rStyle w:val="TagStyle"/>
          <w:rFonts w:hint="cs"/>
          <w:rtl/>
        </w:rPr>
        <w:t xml:space="preserve"> &lt;&lt; דובר &gt;&gt; </w:t>
      </w:r>
      <w:r>
        <w:rPr>
          <w:rFonts w:hint="cs"/>
          <w:rtl/>
        </w:rPr>
        <w:t>מכלוף מיקי זוהר (הליכוד):</w:t>
      </w:r>
      <w:r>
        <w:rPr>
          <w:rStyle w:val="TagStyle"/>
          <w:rFonts w:hint="cs"/>
          <w:rtl/>
        </w:rPr>
        <w:t xml:space="preserve"> &lt;&lt; דובר &gt;&gt;</w:t>
      </w:r>
      <w:r>
        <w:rPr>
          <w:rFonts w:hint="cs"/>
          <w:rtl/>
        </w:rPr>
        <w:t xml:space="preserve"> </w:t>
      </w:r>
      <w:bookmarkEnd w:id="6408"/>
    </w:p>
    <w:p w:rsidR="00041A69" w:rsidRDefault="00041A69" w:rsidP="00041A69">
      <w:pPr>
        <w:pStyle w:val="KeepWithNext"/>
        <w:rPr>
          <w:rtl/>
        </w:rPr>
      </w:pPr>
    </w:p>
    <w:p w:rsidR="00041A69" w:rsidRDefault="00041A69" w:rsidP="00041A69">
      <w:pPr>
        <w:rPr>
          <w:rtl/>
          <w:lang w:val="en-GB"/>
        </w:rPr>
      </w:pPr>
      <w:r>
        <w:rPr>
          <w:rtl/>
        </w:rPr>
        <w:t xml:space="preserve">כתב האישום הזה קובע שזו עבירה פלילית אם הוא לא מכריז על עניין של ניגוד עניינים. ההליך הזה, אם וכאשר הוא יבשיל לכדי כתב אישום בפועל בבית המשפט בגין עבירה פלילית נגד חיים כץ, יכול להיות מאוד מאוד הרסני לכנסת. מה החוק הזה דה פקטו הניב לחיים כץ? איזה הון חיים כץ עשה מהחוק </w:t>
      </w:r>
      <w:bookmarkStart w:id="6409" w:name="_ETM_Q1_669000"/>
      <w:bookmarkEnd w:id="6409"/>
      <w:r>
        <w:rPr>
          <w:rtl/>
          <w:lang w:val="en-GB"/>
        </w:rPr>
        <w:t>הזה?</w:t>
      </w:r>
    </w:p>
    <w:p w:rsidR="00041A69" w:rsidRDefault="00041A69" w:rsidP="00041A69">
      <w:pPr>
        <w:ind w:firstLine="0"/>
        <w:rPr>
          <w:rtl/>
        </w:rPr>
      </w:pPr>
    </w:p>
    <w:p w:rsidR="00041A69" w:rsidRDefault="00041A69" w:rsidP="00041A69">
      <w:pPr>
        <w:pStyle w:val="a"/>
        <w:keepNext/>
      </w:pPr>
      <w:bookmarkStart w:id="6410" w:name="ET_speaker_5768_6"/>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6410"/>
    </w:p>
    <w:p w:rsidR="00041A69" w:rsidRDefault="00041A69" w:rsidP="00041A69">
      <w:pPr>
        <w:pStyle w:val="KeepWithNext"/>
        <w:rPr>
          <w:rtl/>
        </w:rPr>
      </w:pPr>
    </w:p>
    <w:p w:rsidR="00041A69" w:rsidRDefault="00041A69" w:rsidP="00041A69">
      <w:pPr>
        <w:rPr>
          <w:rtl/>
        </w:rPr>
      </w:pPr>
      <w:r>
        <w:rPr>
          <w:rtl/>
        </w:rPr>
        <w:t>בנוסף לאחד מ-180 החוקים הטובים שהוא העביר.</w:t>
      </w:r>
    </w:p>
    <w:p w:rsidR="00041A69" w:rsidRDefault="00041A69" w:rsidP="00041A69">
      <w:pPr>
        <w:ind w:firstLine="0"/>
        <w:rPr>
          <w:rtl/>
        </w:rPr>
      </w:pPr>
    </w:p>
    <w:p w:rsidR="00041A69" w:rsidRDefault="00041A69" w:rsidP="00041A69">
      <w:pPr>
        <w:pStyle w:val="a"/>
        <w:keepNext/>
        <w:rPr>
          <w:rtl/>
        </w:rPr>
      </w:pPr>
      <w:bookmarkStart w:id="6411" w:name="ET_speaker_5832_7"/>
      <w:r>
        <w:rPr>
          <w:rStyle w:val="TagStyle"/>
          <w:rFonts w:hint="cs"/>
          <w:rtl/>
        </w:rPr>
        <w:t xml:space="preserve"> &lt;&lt; דובר &gt;&gt; </w:t>
      </w:r>
      <w:r>
        <w:rPr>
          <w:rFonts w:hint="cs"/>
          <w:rtl/>
        </w:rPr>
        <w:t>מכלוף מיקי זוהר (הליכוד):</w:t>
      </w:r>
      <w:r>
        <w:rPr>
          <w:rStyle w:val="TagStyle"/>
          <w:rFonts w:hint="cs"/>
          <w:rtl/>
        </w:rPr>
        <w:t xml:space="preserve"> &lt;&lt; דובר &gt;&gt;</w:t>
      </w:r>
      <w:r>
        <w:rPr>
          <w:rFonts w:hint="cs"/>
          <w:rtl/>
        </w:rPr>
        <w:t xml:space="preserve"> </w:t>
      </w:r>
      <w:bookmarkEnd w:id="6411"/>
    </w:p>
    <w:p w:rsidR="00041A69" w:rsidRDefault="00041A69" w:rsidP="00041A69">
      <w:pPr>
        <w:pStyle w:val="KeepWithNext"/>
        <w:rPr>
          <w:rtl/>
        </w:rPr>
      </w:pPr>
    </w:p>
    <w:p w:rsidR="00041A69" w:rsidRDefault="00041A69" w:rsidP="00041A69">
      <w:pPr>
        <w:ind w:firstLine="0"/>
        <w:rPr>
          <w:rtl/>
        </w:rPr>
      </w:pPr>
      <w:bookmarkStart w:id="6412" w:name="_ETM_Q1_684000"/>
      <w:bookmarkEnd w:id="6412"/>
      <w:r>
        <w:rPr>
          <w:rtl/>
        </w:rPr>
        <w:tab/>
        <w:t xml:space="preserve">האם יש בכתב האישום איזה שהוא משהו שמעיד שחיים כץ ידע על ההתרברבות המדוברת של בן ארי, או אישר לו להתרברב בשמו? האם יש בכתב האישום הזה איזו שהיא עדות או איזו שהיא הערכה, אפילו על בסיס יסוד נפשי כלשהו, שאומרת שחיים כץ עשה את כל הפעולות האלו רק כדי שיהיה לו אחר כך אפשרות לקדם את ענייניו האישיים? אנחנו יודעים שהתניה לא הייתה, כי לא היה </w:t>
      </w:r>
      <w:bookmarkStart w:id="6413" w:name="_ETM_Q1_723000"/>
      <w:bookmarkEnd w:id="6413"/>
      <w:r>
        <w:rPr>
          <w:rtl/>
        </w:rPr>
        <w:t xml:space="preserve">מונח של שוחד בכתב האישום. דבר ראשון, אנחנו יודעים שכל התיאור פה, מניע הגילוי שעליו מסתמך חלק גדול מכתב </w:t>
      </w:r>
      <w:bookmarkStart w:id="6414" w:name="_ETM_Q1_735000"/>
      <w:bookmarkEnd w:id="6414"/>
      <w:r>
        <w:rPr>
          <w:rtl/>
        </w:rPr>
        <w:t xml:space="preserve">האישום הוא בעייתי מאוד, ודבר שני, אנחנו יודעים שהכל הוא כאן לכאורה. אתה יודע כמה פעמים, אדוני היועץ המשפטי לממשלה, אנשים משתמשים בשמם של חברי כנסת בלי אישורם? מדוע אי הגילוי מבחינתכם הפך להיות חלק מרכזי בכתב האישום ומכאן אנחנו מסיקים שיש כאן עבירה של הפרת </w:t>
      </w:r>
      <w:bookmarkStart w:id="6415" w:name="_ETM_Q1_782000"/>
      <w:bookmarkEnd w:id="6415"/>
      <w:r>
        <w:rPr>
          <w:rtl/>
        </w:rPr>
        <w:t xml:space="preserve">אמונים? שאלה שנייה, מדוע אתם לא אומרים בצורה ברורה האם החוק הזה היטיב עם חיים כץ באופן אישי, כן או לא? דבר שלישי, האם הבהרתם, וכנראה שלא, שההתרברבות של אותו אדם לא הייתה בידיעתו של חיים כץ </w:t>
      </w:r>
      <w:bookmarkStart w:id="6416" w:name="_ETM_Q1_800000"/>
      <w:bookmarkEnd w:id="6416"/>
      <w:r>
        <w:rPr>
          <w:rtl/>
        </w:rPr>
        <w:t xml:space="preserve">ולא באישורו של חיים כץ? מכאן אפשר להסיק מסקנה אחת פשוטה, והיא שטוב היה שכתב האישום </w:t>
      </w:r>
      <w:bookmarkStart w:id="6417" w:name="_ETM_Q1_805000"/>
      <w:bookmarkEnd w:id="6417"/>
      <w:r>
        <w:rPr>
          <w:rtl/>
        </w:rPr>
        <w:t xml:space="preserve">הזה בכלל לא היה מוגש. </w:t>
      </w:r>
    </w:p>
    <w:p w:rsidR="00041A69" w:rsidRDefault="00041A69" w:rsidP="00041A69">
      <w:pPr>
        <w:ind w:firstLine="0"/>
        <w:rPr>
          <w:rtl/>
        </w:rPr>
      </w:pPr>
    </w:p>
    <w:p w:rsidR="00041A69" w:rsidRDefault="00041A69" w:rsidP="00041A69">
      <w:pPr>
        <w:pStyle w:val="af1"/>
        <w:keepNext/>
        <w:rPr>
          <w:rtl/>
        </w:rPr>
      </w:pPr>
      <w:bookmarkStart w:id="6418" w:name="ET_guest_היועץ_המשפטי_לממשלה_אביחי_8"/>
      <w:r>
        <w:rPr>
          <w:rStyle w:val="TagStyle"/>
          <w:rFonts w:hint="cs"/>
          <w:rtl/>
        </w:rPr>
        <w:t xml:space="preserve"> &lt;&lt; אורח &gt;&gt; </w:t>
      </w:r>
      <w:r>
        <w:rPr>
          <w:rFonts w:hint="cs"/>
          <w:rtl/>
        </w:rPr>
        <w:t>היועץ המשפטי לממשלה אביחי מנדלבליט:</w:t>
      </w:r>
      <w:r>
        <w:rPr>
          <w:rStyle w:val="TagStyle"/>
          <w:rFonts w:hint="cs"/>
          <w:rtl/>
        </w:rPr>
        <w:t xml:space="preserve"> &lt;&lt; אורח &gt;&gt;</w:t>
      </w:r>
      <w:r>
        <w:rPr>
          <w:rFonts w:hint="cs"/>
          <w:rtl/>
        </w:rPr>
        <w:t xml:space="preserve"> </w:t>
      </w:r>
      <w:bookmarkEnd w:id="6418"/>
    </w:p>
    <w:p w:rsidR="00041A69" w:rsidRDefault="00041A69" w:rsidP="00041A69">
      <w:pPr>
        <w:pStyle w:val="KeepWithNext"/>
        <w:rPr>
          <w:rtl/>
        </w:rPr>
      </w:pPr>
    </w:p>
    <w:p w:rsidR="00041A69" w:rsidRDefault="00041A69" w:rsidP="00041A69">
      <w:pPr>
        <w:ind w:firstLine="0"/>
        <w:rPr>
          <w:rtl/>
        </w:rPr>
      </w:pPr>
      <w:r>
        <w:rPr>
          <w:rtl/>
        </w:rPr>
        <w:tab/>
        <w:t>לגבי השאלה הראשונה על מי הגילוי</w:t>
      </w:r>
      <w:bookmarkStart w:id="6419" w:name="_ETM_Q1_816000"/>
      <w:bookmarkEnd w:id="6419"/>
      <w:r>
        <w:rPr>
          <w:rtl/>
        </w:rPr>
        <w:t xml:space="preserve"> - הוא הבסיס של כתב האישום, זה רכיב מאוד מאוד משמעותי. אי הגילוי הזה היה הפלטפורמה שעליה רכבו כל שאר הרכיבים החמורים שהתגלגלו. אם הוא היה מגלה כל השאר בצורה מלאה, אז כל השאר לא היה בא לעולם. אמרתי שזו האפשרות של הריפוי, אבל זה לא הבסיס של העבירה. אי גילוי יכול להוות עבירה, אבל הגילוי פה הוא רכיב אחד שעליו רכבו כל הרכיבים האחרים שאפשרו את קידום הדברים לפי האינטרסים </w:t>
      </w:r>
      <w:bookmarkStart w:id="6420" w:name="_ETM_Q1_848000"/>
      <w:bookmarkEnd w:id="6420"/>
      <w:r>
        <w:rPr>
          <w:rtl/>
        </w:rPr>
        <w:t xml:space="preserve">של מיטיבו של חיים כץ, שזה בן ארי, וקידום חלק מהאינטרס של חבר הכנסת חיים עצמו שרצה לעזור לחבר שלו שעוזר גם לו. </w:t>
      </w:r>
    </w:p>
    <w:p w:rsidR="00041A69" w:rsidRDefault="00041A69" w:rsidP="00041A69">
      <w:pPr>
        <w:ind w:firstLine="0"/>
        <w:rPr>
          <w:rtl/>
        </w:rPr>
      </w:pPr>
    </w:p>
    <w:p w:rsidR="00041A69" w:rsidRDefault="00041A69" w:rsidP="00041A69">
      <w:pPr>
        <w:pStyle w:val="a"/>
        <w:keepNext/>
        <w:rPr>
          <w:rtl/>
        </w:rPr>
      </w:pPr>
      <w:bookmarkStart w:id="6421" w:name="ET_speaker_5765_9"/>
      <w:r>
        <w:rPr>
          <w:rStyle w:val="TagStyle"/>
          <w:rFonts w:hint="cs"/>
          <w:rtl/>
        </w:rPr>
        <w:t xml:space="preserve"> &lt;&lt; דובר &gt;&gt; </w:t>
      </w:r>
      <w:r>
        <w:rPr>
          <w:rFonts w:hint="cs"/>
          <w:rtl/>
        </w:rPr>
        <w:t>מיכאל מרדכי ביטון (כחול לבן):</w:t>
      </w:r>
      <w:r>
        <w:rPr>
          <w:rStyle w:val="TagStyle"/>
          <w:rFonts w:hint="cs"/>
          <w:rtl/>
        </w:rPr>
        <w:t xml:space="preserve"> &lt;&lt; דובר &gt;&gt;</w:t>
      </w:r>
      <w:r>
        <w:rPr>
          <w:rFonts w:hint="cs"/>
          <w:rtl/>
        </w:rPr>
        <w:t xml:space="preserve"> </w:t>
      </w:r>
      <w:bookmarkEnd w:id="6421"/>
    </w:p>
    <w:p w:rsidR="00041A69" w:rsidRDefault="00041A69" w:rsidP="00041A69">
      <w:pPr>
        <w:pStyle w:val="KeepWithNext"/>
        <w:rPr>
          <w:rtl/>
        </w:rPr>
      </w:pPr>
    </w:p>
    <w:p w:rsidR="00041A69" w:rsidRDefault="00041A69" w:rsidP="00041A69">
      <w:pPr>
        <w:ind w:firstLine="0"/>
        <w:rPr>
          <w:rtl/>
        </w:rPr>
      </w:pPr>
      <w:bookmarkStart w:id="6422" w:name="_ETM_Q1_869000"/>
      <w:bookmarkEnd w:id="6422"/>
      <w:r>
        <w:rPr>
          <w:rtl/>
        </w:rPr>
        <w:tab/>
      </w:r>
      <w:bookmarkStart w:id="6423" w:name="_ETM_Q1_878000"/>
      <w:bookmarkEnd w:id="6423"/>
      <w:r>
        <w:rPr>
          <w:rtl/>
        </w:rPr>
        <w:t xml:space="preserve">ועדת האתיקה קבעה שאפילו לא הייתה הפרה אתית במעשה שלו. אמנם לטענתך היא ידעה חלקי דברים, אבל - -  </w:t>
      </w:r>
    </w:p>
    <w:p w:rsidR="00041A69" w:rsidRDefault="00041A69" w:rsidP="00041A69">
      <w:pPr>
        <w:ind w:firstLine="0"/>
        <w:rPr>
          <w:rtl/>
        </w:rPr>
      </w:pPr>
    </w:p>
    <w:p w:rsidR="00041A69" w:rsidRDefault="00041A69" w:rsidP="00041A69">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041A69" w:rsidRDefault="00041A69" w:rsidP="00041A69">
      <w:pPr>
        <w:pStyle w:val="KeepWithNext"/>
        <w:rPr>
          <w:rtl/>
        </w:rPr>
      </w:pPr>
    </w:p>
    <w:p w:rsidR="00041A69" w:rsidRDefault="00041A69" w:rsidP="00041A69">
      <w:pPr>
        <w:rPr>
          <w:rtl/>
        </w:rPr>
      </w:pPr>
      <w:r>
        <w:rPr>
          <w:rtl/>
        </w:rPr>
        <w:t xml:space="preserve">זו העילה השנייה. אנחנו שואלים על העילה הראשונה. אחרי שהוא יטען על העילה השנייה תטען על ועדת האתיקה.  </w:t>
      </w:r>
    </w:p>
    <w:p w:rsidR="00041A69" w:rsidRDefault="00041A69" w:rsidP="00041A69">
      <w:pPr>
        <w:ind w:firstLine="0"/>
        <w:rPr>
          <w:rtl/>
        </w:rPr>
      </w:pPr>
    </w:p>
    <w:p w:rsidR="00041A69" w:rsidRDefault="00041A69" w:rsidP="00041A69">
      <w:pPr>
        <w:pStyle w:val="a"/>
        <w:keepNext/>
        <w:rPr>
          <w:rtl/>
        </w:rPr>
      </w:pPr>
      <w:bookmarkStart w:id="6424" w:name="ET_speaker_5765_12"/>
      <w:r>
        <w:rPr>
          <w:rStyle w:val="TagStyle"/>
          <w:rFonts w:hint="cs"/>
          <w:rtl/>
        </w:rPr>
        <w:t xml:space="preserve"> &lt;&lt; דובר &gt;&gt; </w:t>
      </w:r>
      <w:r>
        <w:rPr>
          <w:rFonts w:hint="cs"/>
          <w:rtl/>
        </w:rPr>
        <w:t>מיכאל מרדכי ביטון (כחול לבן):</w:t>
      </w:r>
      <w:r>
        <w:rPr>
          <w:rStyle w:val="TagStyle"/>
          <w:rFonts w:hint="cs"/>
          <w:rtl/>
        </w:rPr>
        <w:t xml:space="preserve"> &lt;&lt; דובר &gt;&gt;</w:t>
      </w:r>
      <w:r>
        <w:rPr>
          <w:rFonts w:hint="cs"/>
          <w:rtl/>
        </w:rPr>
        <w:t xml:space="preserve"> </w:t>
      </w:r>
      <w:bookmarkEnd w:id="6424"/>
    </w:p>
    <w:p w:rsidR="00041A69" w:rsidRDefault="00041A69" w:rsidP="00041A69">
      <w:pPr>
        <w:pStyle w:val="KeepWithNext"/>
        <w:rPr>
          <w:rtl/>
        </w:rPr>
      </w:pPr>
    </w:p>
    <w:p w:rsidR="00041A69" w:rsidRDefault="00041A69" w:rsidP="00041A69">
      <w:pPr>
        <w:rPr>
          <w:rtl/>
        </w:rPr>
      </w:pPr>
      <w:r>
        <w:rPr>
          <w:rtl/>
        </w:rPr>
        <w:t xml:space="preserve">ועדת האתיקה אפילו לא מצאה הפרה אתית אבל אתה מוצא פה פלילים. תן לנו קונקרטיזציה, דברים פשוטים ומובנים איפה היה הרגע של אותן טובות הנאה - או בכמות </w:t>
      </w:r>
      <w:bookmarkStart w:id="6425" w:name="_ETM_Q1_980000"/>
      <w:bookmarkEnd w:id="6425"/>
      <w:r>
        <w:rPr>
          <w:rtl/>
        </w:rPr>
        <w:t>או במעשים וכו'.</w:t>
      </w:r>
    </w:p>
    <w:p w:rsidR="00041A69" w:rsidRDefault="00041A69" w:rsidP="00041A69">
      <w:pPr>
        <w:ind w:firstLine="0"/>
        <w:rPr>
          <w:rtl/>
        </w:rPr>
      </w:pPr>
    </w:p>
    <w:p w:rsidR="00041A69" w:rsidRDefault="00041A69" w:rsidP="00041A69">
      <w:pPr>
        <w:rPr>
          <w:rtl/>
        </w:rPr>
      </w:pPr>
      <w:r>
        <w:rPr>
          <w:rtl/>
        </w:rPr>
        <w:t xml:space="preserve">סעיף 49 שלך בכתב האישום נפתח "במעשים המתוארים לעיל", זאת אומרת, עד סעיף 48 אתה מבסס את כתב האישום. בתוך אותם מעשים אתה מדבר על זה שהוא קיבל ניהול של כספיו </w:t>
      </w:r>
      <w:bookmarkStart w:id="6426" w:name="_ETM_Q1_1001000"/>
      <w:bookmarkEnd w:id="6426"/>
      <w:r>
        <w:rPr>
          <w:rtl/>
        </w:rPr>
        <w:t>בחינם, אתה מדבר על זה שהם קידמו חוק נוסף של חלוקת דיבידנדים מקדימה לאג"ח, לקיחה של כל הדיבידנדים שניתנו בע</w:t>
      </w:r>
      <w:bookmarkStart w:id="6427" w:name="_ETM_Q1_1015000"/>
      <w:bookmarkEnd w:id="6427"/>
      <w:r>
        <w:rPr>
          <w:rtl/>
        </w:rPr>
        <w:t xml:space="preserve">בר לבעלי שליטה שחייבים כסף. אתה מתאר עוד ועוד טובות הנאה, אבל אתה לא אומר שאלה מעשים שעליהם הוא נשפט. האם הוא נשפט על העובדה שלא היה גילוי והוא התנהל וקידם חוק לא בשקיפות וכו', או שהוא נשפט גם על המרכיבים עד סעיף 48? </w:t>
      </w:r>
      <w:bookmarkStart w:id="6428" w:name="_ETM_Q1_1041000"/>
      <w:bookmarkEnd w:id="6428"/>
    </w:p>
    <w:p w:rsidR="00041A69" w:rsidRDefault="00041A69" w:rsidP="00041A69">
      <w:pPr>
        <w:rPr>
          <w:rtl/>
        </w:rPr>
      </w:pPr>
      <w:bookmarkStart w:id="6429" w:name="_ETM_Q1_1060000"/>
      <w:bookmarkEnd w:id="6429"/>
    </w:p>
    <w:p w:rsidR="00041A69" w:rsidRDefault="00041A69" w:rsidP="00041A69">
      <w:pPr>
        <w:pStyle w:val="af1"/>
        <w:keepNext/>
        <w:rPr>
          <w:rtl/>
        </w:rPr>
      </w:pPr>
      <w:bookmarkStart w:id="6430" w:name="ET_guest_היועץ_המשפטי_לממשלה_אביחי_13"/>
      <w:r>
        <w:rPr>
          <w:rStyle w:val="TagStyle"/>
          <w:rFonts w:hint="cs"/>
          <w:rtl/>
        </w:rPr>
        <w:t xml:space="preserve"> &lt;&lt; אורח &gt;&gt; </w:t>
      </w:r>
      <w:r>
        <w:rPr>
          <w:rFonts w:hint="cs"/>
          <w:rtl/>
        </w:rPr>
        <w:t>היועץ המשפטי לממשלה אביחי מנדלבליט:</w:t>
      </w:r>
      <w:r>
        <w:rPr>
          <w:rStyle w:val="TagStyle"/>
          <w:rFonts w:hint="cs"/>
          <w:rtl/>
        </w:rPr>
        <w:t xml:space="preserve"> &lt;&lt; אורח &gt;&gt;</w:t>
      </w:r>
      <w:r>
        <w:rPr>
          <w:rFonts w:hint="cs"/>
          <w:rtl/>
        </w:rPr>
        <w:t xml:space="preserve"> </w:t>
      </w:r>
      <w:bookmarkEnd w:id="6430"/>
    </w:p>
    <w:p w:rsidR="00041A69" w:rsidRDefault="00041A69" w:rsidP="00041A69">
      <w:pPr>
        <w:pStyle w:val="KeepWithNext"/>
        <w:rPr>
          <w:rtl/>
        </w:rPr>
      </w:pPr>
    </w:p>
    <w:p w:rsidR="00041A69" w:rsidRDefault="00041A69" w:rsidP="00041A69">
      <w:pPr>
        <w:rPr>
          <w:rtl/>
        </w:rPr>
      </w:pPr>
      <w:r>
        <w:rPr>
          <w:rtl/>
        </w:rPr>
        <w:t xml:space="preserve">עצם ההימצאות בניגוד עניינים היא לא עבירה. כל אחד מאיתנו נמצא במערכי יחסים של ניגוד עניינים כאלה ואחרים - חבריים, כלכלים - וזה בסדר גמור, זו לא עבירה. הבעיה מתחילה כשיש מצב של מערכת יחסים הדוקה ברמה גבוהה ביותר של חברות, סוג ועוצמה של חברות כמו של בן משפחה ממש, מצד אחד, ובצד השני יש מערכת יחסים עם אינטרסים כלכליים מהמדרגה הראשונה, שזה מה שממשיך להיות מתואר גם אחרי הדברים האלה. </w:t>
      </w:r>
    </w:p>
    <w:p w:rsidR="00041A69" w:rsidRDefault="00041A69" w:rsidP="00041A69">
      <w:pPr>
        <w:ind w:firstLine="0"/>
        <w:rPr>
          <w:rtl/>
        </w:rPr>
      </w:pPr>
    </w:p>
    <w:p w:rsidR="00041A69" w:rsidRDefault="00041A69" w:rsidP="00041A69">
      <w:pPr>
        <w:pStyle w:val="a"/>
        <w:keepNext/>
        <w:rPr>
          <w:rtl/>
        </w:rPr>
      </w:pPr>
      <w:bookmarkStart w:id="6431" w:name="ET_speaker_5774_14"/>
      <w:r>
        <w:rPr>
          <w:rStyle w:val="TagStyle"/>
          <w:rFonts w:hint="cs"/>
          <w:rtl/>
        </w:rPr>
        <w:t xml:space="preserve"> &lt;&lt; דובר &gt;&gt; </w:t>
      </w:r>
      <w:r>
        <w:rPr>
          <w:rFonts w:hint="cs"/>
          <w:rtl/>
        </w:rPr>
        <w:t>צבי האוזר (כחול לבן):</w:t>
      </w:r>
      <w:r>
        <w:rPr>
          <w:rStyle w:val="TagStyle"/>
          <w:rFonts w:hint="cs"/>
          <w:rtl/>
        </w:rPr>
        <w:t xml:space="preserve"> &lt;&lt; דובר &gt;&gt;</w:t>
      </w:r>
      <w:r>
        <w:rPr>
          <w:rFonts w:hint="cs"/>
          <w:rtl/>
        </w:rPr>
        <w:t xml:space="preserve"> </w:t>
      </w:r>
      <w:bookmarkEnd w:id="6431"/>
    </w:p>
    <w:p w:rsidR="00041A69" w:rsidRDefault="00041A69" w:rsidP="00041A69">
      <w:pPr>
        <w:pStyle w:val="KeepWithNext"/>
        <w:rPr>
          <w:rtl/>
        </w:rPr>
      </w:pPr>
    </w:p>
    <w:p w:rsidR="00041A69" w:rsidRDefault="00041A69" w:rsidP="00041A69">
      <w:pPr>
        <w:rPr>
          <w:rtl/>
        </w:rPr>
      </w:pPr>
      <w:r>
        <w:rPr>
          <w:rtl/>
        </w:rPr>
        <w:t xml:space="preserve">  אבל חלק א' נדון על </w:t>
      </w:r>
      <w:bookmarkStart w:id="6432" w:name="_ETM_Q1_1117000"/>
      <w:bookmarkEnd w:id="6432"/>
      <w:r>
        <w:rPr>
          <w:rtl/>
        </w:rPr>
        <w:t>ידי ועדת האתיקה. החברות נידונה.</w:t>
      </w:r>
    </w:p>
    <w:p w:rsidR="00041A69" w:rsidRDefault="00041A69" w:rsidP="00041A69">
      <w:pPr>
        <w:ind w:firstLine="0"/>
        <w:rPr>
          <w:rtl/>
        </w:rPr>
      </w:pPr>
    </w:p>
    <w:p w:rsidR="00041A69" w:rsidRDefault="00041A69" w:rsidP="00041A69">
      <w:pPr>
        <w:pStyle w:val="af1"/>
        <w:keepNext/>
        <w:rPr>
          <w:rtl/>
        </w:rPr>
      </w:pPr>
      <w:bookmarkStart w:id="6433" w:name="ET_guest_היועץ_המשפטי_לממשלה_אביחי_15"/>
      <w:r>
        <w:rPr>
          <w:rStyle w:val="TagStyle"/>
          <w:rFonts w:hint="cs"/>
          <w:rtl/>
        </w:rPr>
        <w:t xml:space="preserve"> &lt;&lt; אורח &gt;&gt; </w:t>
      </w:r>
      <w:r>
        <w:rPr>
          <w:rFonts w:hint="cs"/>
          <w:rtl/>
        </w:rPr>
        <w:t>היועץ המשפטי לממשלה אביחי מנדלבליט:</w:t>
      </w:r>
      <w:r>
        <w:rPr>
          <w:rStyle w:val="TagStyle"/>
          <w:rFonts w:hint="cs"/>
          <w:rtl/>
        </w:rPr>
        <w:t xml:space="preserve"> &lt;&lt; אורח &gt;&gt;</w:t>
      </w:r>
      <w:r>
        <w:rPr>
          <w:rFonts w:hint="cs"/>
          <w:rtl/>
        </w:rPr>
        <w:t xml:space="preserve"> </w:t>
      </w:r>
      <w:bookmarkEnd w:id="6433"/>
    </w:p>
    <w:p w:rsidR="00041A69" w:rsidRDefault="00041A69" w:rsidP="00041A69">
      <w:pPr>
        <w:pStyle w:val="KeepWithNext"/>
        <w:rPr>
          <w:rtl/>
        </w:rPr>
      </w:pPr>
    </w:p>
    <w:p w:rsidR="00041A69" w:rsidRDefault="00041A69" w:rsidP="00041A69">
      <w:pPr>
        <w:ind w:firstLine="0"/>
        <w:rPr>
          <w:rtl/>
        </w:rPr>
      </w:pPr>
      <w:bookmarkStart w:id="6434" w:name="_ETM_Q1_1124000"/>
      <w:bookmarkEnd w:id="6434"/>
      <w:r>
        <w:rPr>
          <w:rtl/>
        </w:rPr>
        <w:tab/>
        <w:t xml:space="preserve">זה מראה את עוצמת ניגוד העניינים. זה רלוונטי מאוד. העבירה הפלילית קרתה קודם, בשלב שבו הייתה העלמה </w:t>
      </w:r>
      <w:bookmarkStart w:id="6435" w:name="_ETM_Q1_1140000"/>
      <w:bookmarkEnd w:id="6435"/>
      <w:r>
        <w:rPr>
          <w:rtl/>
        </w:rPr>
        <w:t>של אותה מערכת יחסים על כל החלקים שלה כשהוא בא לקדם חוק שהוא מיטיב, שנועד להיטיב עם בן-ארי, האדם הקרוב ביותר אליו מבחינה גם חברתית וגם כלכלית. שם נמצא האישום.</w:t>
      </w:r>
    </w:p>
    <w:p w:rsidR="00041A69" w:rsidRDefault="00041A69" w:rsidP="00041A69">
      <w:pPr>
        <w:ind w:firstLine="0"/>
        <w:rPr>
          <w:rtl/>
        </w:rPr>
      </w:pPr>
    </w:p>
    <w:p w:rsidR="00041A69" w:rsidRDefault="00041A69" w:rsidP="00041A69">
      <w:pPr>
        <w:pStyle w:val="a"/>
        <w:keepNext/>
        <w:rPr>
          <w:rtl/>
        </w:rPr>
      </w:pPr>
      <w:bookmarkStart w:id="6436" w:name="ET_speaker_5765_16"/>
      <w:r>
        <w:rPr>
          <w:rStyle w:val="TagStyle"/>
          <w:rFonts w:hint="cs"/>
          <w:rtl/>
        </w:rPr>
        <w:t xml:space="preserve"> &lt;&lt; דובר &gt;&gt; </w:t>
      </w:r>
      <w:r>
        <w:rPr>
          <w:rFonts w:hint="cs"/>
          <w:rtl/>
        </w:rPr>
        <w:t>מיכאל מרדכי ביטון (כחול לבן):</w:t>
      </w:r>
      <w:r>
        <w:rPr>
          <w:rStyle w:val="TagStyle"/>
          <w:rFonts w:hint="cs"/>
          <w:rtl/>
        </w:rPr>
        <w:t xml:space="preserve"> &lt;&lt; דובר &gt;&gt;</w:t>
      </w:r>
      <w:r>
        <w:rPr>
          <w:rFonts w:hint="cs"/>
          <w:rtl/>
        </w:rPr>
        <w:t xml:space="preserve"> </w:t>
      </w:r>
      <w:bookmarkEnd w:id="6436"/>
    </w:p>
    <w:p w:rsidR="00041A69" w:rsidRDefault="00041A69" w:rsidP="00041A69">
      <w:pPr>
        <w:pStyle w:val="KeepWithNext"/>
        <w:rPr>
          <w:rtl/>
        </w:rPr>
      </w:pPr>
    </w:p>
    <w:p w:rsidR="00041A69" w:rsidRDefault="00041A69" w:rsidP="00041A69">
      <w:pPr>
        <w:rPr>
          <w:rtl/>
        </w:rPr>
      </w:pPr>
      <w:r>
        <w:rPr>
          <w:rtl/>
        </w:rPr>
        <w:t>כשאתה אומר "מיטיב" – הרי הייתה טענה שהחקיקה הזאת פוגעת בחברות שהם התעסקו איתן. אתה טוען שהיה להם אג"ח מסוים או אג"ח שהוא בספק בהחזר חוב, שכן הייתה פה טובת הנאה. למה אין איזה משהו קונקרטי? אם הם החזיקו אג"חים ואחד מהם פשט רגל, לא שילמו להם, בגלל החוק הזה משהו השתנה - למה אי אפשר לתאר את הדברים?</w:t>
      </w:r>
    </w:p>
    <w:p w:rsidR="00041A69" w:rsidRDefault="00041A69" w:rsidP="00041A69">
      <w:pPr>
        <w:ind w:firstLine="0"/>
        <w:rPr>
          <w:rtl/>
        </w:rPr>
      </w:pPr>
    </w:p>
    <w:p w:rsidR="00041A69" w:rsidRDefault="00041A69" w:rsidP="00041A69">
      <w:pPr>
        <w:pStyle w:val="af1"/>
        <w:keepNext/>
        <w:rPr>
          <w:rtl/>
        </w:rPr>
      </w:pPr>
      <w:bookmarkStart w:id="6437" w:name="ET_guest_היועץ_המשפטי_לממשלה_אביחי_17"/>
      <w:r>
        <w:rPr>
          <w:rStyle w:val="TagStyle"/>
          <w:rFonts w:hint="cs"/>
          <w:rtl/>
        </w:rPr>
        <w:t xml:space="preserve"> &lt;&lt; אורח &gt;&gt; </w:t>
      </w:r>
      <w:r>
        <w:rPr>
          <w:rFonts w:hint="cs"/>
          <w:rtl/>
        </w:rPr>
        <w:t>היועץ המשפטי לממשלה אביחי מנדלבליט:</w:t>
      </w:r>
      <w:r>
        <w:rPr>
          <w:rStyle w:val="TagStyle"/>
          <w:rFonts w:hint="cs"/>
          <w:rtl/>
        </w:rPr>
        <w:t xml:space="preserve"> &lt;&lt; אורח &gt;&gt;</w:t>
      </w:r>
      <w:r>
        <w:rPr>
          <w:rFonts w:hint="cs"/>
          <w:rtl/>
        </w:rPr>
        <w:t xml:space="preserve"> </w:t>
      </w:r>
      <w:bookmarkEnd w:id="6437"/>
    </w:p>
    <w:p w:rsidR="00041A69" w:rsidRDefault="00041A69" w:rsidP="00041A69">
      <w:pPr>
        <w:pStyle w:val="KeepWithNext"/>
        <w:rPr>
          <w:rtl/>
        </w:rPr>
      </w:pPr>
    </w:p>
    <w:p w:rsidR="00041A69" w:rsidRDefault="00041A69" w:rsidP="00041A69">
      <w:pPr>
        <w:rPr>
          <w:rtl/>
        </w:rPr>
      </w:pPr>
      <w:r>
        <w:rPr>
          <w:rtl/>
        </w:rPr>
        <w:t xml:space="preserve">כי קשה מאוד לכמת את הדברים בצורה מדויקת. זה דבר שעלה על ידי חוקרי ניירות ערך. קשה מאוד לכמת את זה בצורה מדויקת. החוק עבר, וזה נאמר קודם, אבל התהליך לא הובא במלואו. הרעיון היה בהתחלה להעביר חוק שהוא </w:t>
      </w:r>
      <w:bookmarkStart w:id="6438" w:name="_ETM_Q1_1201000"/>
      <w:bookmarkEnd w:id="6438"/>
      <w:r>
        <w:rPr>
          <w:rtl/>
        </w:rPr>
        <w:t>רטרואקטיבי, שאז בוודאי זה היה חל קונקרטית על האירוע של ליטו. זה לא נסגר עד היום. יש דברים שמשתמשים בהם במהלך מו"מ עם בעלי שליטה. למי שמחזיק אג"חים בהיקפים מאוד מאוד גדולים יש אינטרס גדול שיהיה שוט כזה מעל בעלי השליטה בחברות, כדי שהדבר הזה יהווה מבחינתו פוטנציאל לא להפסיד כשאותה חברה פושטת רגל.</w:t>
      </w:r>
    </w:p>
    <w:p w:rsidR="00041A69" w:rsidRDefault="00041A69" w:rsidP="00041A69">
      <w:pPr>
        <w:ind w:firstLine="0"/>
        <w:rPr>
          <w:rtl/>
        </w:rPr>
      </w:pPr>
    </w:p>
    <w:p w:rsidR="00041A69" w:rsidRDefault="00041A69" w:rsidP="00041A69">
      <w:pPr>
        <w:pStyle w:val="a"/>
        <w:keepNext/>
        <w:rPr>
          <w:rtl/>
        </w:rPr>
      </w:pPr>
      <w:bookmarkStart w:id="6439" w:name="ET_speaker_5765_18"/>
      <w:r>
        <w:rPr>
          <w:rStyle w:val="TagStyle"/>
          <w:rFonts w:hint="cs"/>
          <w:rtl/>
        </w:rPr>
        <w:t xml:space="preserve"> &lt;&lt; דובר &gt;&gt; </w:t>
      </w:r>
      <w:r>
        <w:rPr>
          <w:rFonts w:hint="cs"/>
          <w:rtl/>
        </w:rPr>
        <w:t>מיכאל מרדכי ביטון (כחול לבן):</w:t>
      </w:r>
      <w:r>
        <w:rPr>
          <w:rStyle w:val="TagStyle"/>
          <w:rFonts w:hint="cs"/>
          <w:rtl/>
        </w:rPr>
        <w:t xml:space="preserve"> &lt;&lt; דובר &gt;&gt;</w:t>
      </w:r>
      <w:r>
        <w:rPr>
          <w:rFonts w:hint="cs"/>
          <w:rtl/>
        </w:rPr>
        <w:t xml:space="preserve"> </w:t>
      </w:r>
      <w:bookmarkEnd w:id="6439"/>
    </w:p>
    <w:p w:rsidR="00041A69" w:rsidRDefault="00041A69" w:rsidP="00041A69">
      <w:pPr>
        <w:pStyle w:val="KeepWithNext"/>
        <w:rPr>
          <w:rtl/>
        </w:rPr>
      </w:pPr>
    </w:p>
    <w:p w:rsidR="00041A69" w:rsidRDefault="00041A69" w:rsidP="00041A69">
      <w:pPr>
        <w:rPr>
          <w:rtl/>
        </w:rPr>
      </w:pPr>
      <w:r>
        <w:rPr>
          <w:rtl/>
        </w:rPr>
        <w:t>אבל השוט הזה הוא טובת הציבור, השוט הזה הוא טובת המוחלשים בעסקה.</w:t>
      </w:r>
    </w:p>
    <w:p w:rsidR="00041A69" w:rsidRDefault="00041A69" w:rsidP="00041A69">
      <w:pPr>
        <w:ind w:firstLine="0"/>
        <w:rPr>
          <w:rtl/>
        </w:rPr>
      </w:pPr>
    </w:p>
    <w:p w:rsidR="00041A69" w:rsidRDefault="00041A69" w:rsidP="00041A69">
      <w:pPr>
        <w:pStyle w:val="af1"/>
        <w:keepNext/>
        <w:rPr>
          <w:rtl/>
        </w:rPr>
      </w:pPr>
      <w:bookmarkStart w:id="6440" w:name="ET_guest_היועץ_המשפטי_לממשלה_אביחי_19"/>
      <w:r>
        <w:rPr>
          <w:rStyle w:val="TagStyle"/>
          <w:rFonts w:hint="cs"/>
          <w:rtl/>
        </w:rPr>
        <w:t xml:space="preserve"> &lt;&lt; אורח &gt;&gt; </w:t>
      </w:r>
      <w:r>
        <w:rPr>
          <w:rFonts w:hint="cs"/>
          <w:rtl/>
        </w:rPr>
        <w:t>היועץ המשפטי לממשלה אביחי מנדלבליט:</w:t>
      </w:r>
      <w:r>
        <w:rPr>
          <w:rStyle w:val="TagStyle"/>
          <w:rFonts w:hint="cs"/>
          <w:rtl/>
        </w:rPr>
        <w:t xml:space="preserve"> &lt;&lt; אורח &gt;&gt;</w:t>
      </w:r>
      <w:r>
        <w:rPr>
          <w:rFonts w:hint="cs"/>
          <w:rtl/>
        </w:rPr>
        <w:t xml:space="preserve"> </w:t>
      </w:r>
      <w:bookmarkEnd w:id="6440"/>
    </w:p>
    <w:p w:rsidR="00041A69" w:rsidRDefault="00041A69" w:rsidP="00041A69">
      <w:pPr>
        <w:pStyle w:val="KeepWithNext"/>
        <w:rPr>
          <w:rtl/>
        </w:rPr>
      </w:pPr>
    </w:p>
    <w:p w:rsidR="00041A69" w:rsidRDefault="00041A69" w:rsidP="00041A69">
      <w:pPr>
        <w:rPr>
          <w:rtl/>
        </w:rPr>
      </w:pPr>
      <w:r>
        <w:rPr>
          <w:rtl/>
        </w:rPr>
        <w:t xml:space="preserve">זו כמו קבוצה של איש אחד. זאת אומרת, יש את הקבוצה של כלל הציבור, אבל טובת ההנאה שכלל הציבור יפיק  - החוק הזה שונה מאוד, אני לא רוצה להיכנס לפרטים שלו - - יש טובת הנאה שמפיק כל מי שיש לו קרן השתלמות, קרן פנסיה, שזה סוג אחד, ויש סוג אחד לגמרי, שאלה בעלי תיקי ההשקעות הגדולים מאוד או היועצים, כאשר במקרה הזה גם הקבוצה זאת לא עניינה. הטענה, לפי כתב האישום, זה שמי שעניין זה בן ארי. בן ארי היה אמור להפיק רווחים מאוד מאוד גדולים. </w:t>
      </w:r>
    </w:p>
    <w:p w:rsidR="00041A69" w:rsidRDefault="00041A69" w:rsidP="00041A69">
      <w:pPr>
        <w:ind w:firstLine="0"/>
        <w:rPr>
          <w:rtl/>
        </w:rPr>
      </w:pPr>
    </w:p>
    <w:p w:rsidR="00041A69" w:rsidRDefault="00041A69" w:rsidP="00041A69">
      <w:pPr>
        <w:pStyle w:val="a"/>
        <w:keepNext/>
        <w:rPr>
          <w:rtl/>
        </w:rPr>
      </w:pPr>
      <w:r>
        <w:rPr>
          <w:rStyle w:val="TagStyle"/>
          <w:rFonts w:hint="cs"/>
          <w:rtl/>
        </w:rPr>
        <w:t xml:space="preserve"> &lt;&lt; דובר &gt;&gt; </w:t>
      </w:r>
      <w:r>
        <w:rPr>
          <w:rFonts w:hint="cs"/>
          <w:rtl/>
        </w:rPr>
        <w:t>יעל גרמן (כחול לבן):</w:t>
      </w:r>
      <w:r>
        <w:rPr>
          <w:rStyle w:val="TagStyle"/>
          <w:rFonts w:hint="cs"/>
          <w:rtl/>
        </w:rPr>
        <w:t xml:space="preserve"> &lt;&lt; דובר &gt;&gt;</w:t>
      </w:r>
      <w:r>
        <w:rPr>
          <w:rFonts w:hint="cs"/>
          <w:rtl/>
        </w:rPr>
        <w:t xml:space="preserve"> </w:t>
      </w:r>
    </w:p>
    <w:p w:rsidR="00041A69" w:rsidRDefault="00041A69" w:rsidP="00041A69">
      <w:pPr>
        <w:pStyle w:val="KeepWithNext"/>
        <w:rPr>
          <w:rtl/>
        </w:rPr>
      </w:pPr>
    </w:p>
    <w:p w:rsidR="00041A69" w:rsidRDefault="00041A69" w:rsidP="00041A69">
      <w:pPr>
        <w:rPr>
          <w:rtl/>
        </w:rPr>
      </w:pPr>
      <w:r>
        <w:rPr>
          <w:rtl/>
        </w:rPr>
        <w:t>וישראמקו.</w:t>
      </w:r>
    </w:p>
    <w:p w:rsidR="00041A69" w:rsidRDefault="00041A69" w:rsidP="00041A69">
      <w:pPr>
        <w:ind w:firstLine="0"/>
        <w:rPr>
          <w:rtl/>
        </w:rPr>
      </w:pPr>
    </w:p>
    <w:p w:rsidR="00041A69" w:rsidRDefault="00041A69" w:rsidP="00041A69">
      <w:pPr>
        <w:pStyle w:val="af1"/>
        <w:keepNext/>
        <w:rPr>
          <w:rtl/>
        </w:rPr>
      </w:pPr>
      <w:bookmarkStart w:id="6441" w:name="ET_guest_היועץ_המשפטי_לממשלה_אביחי_21"/>
      <w:r>
        <w:rPr>
          <w:rStyle w:val="TagStyle"/>
          <w:rFonts w:hint="cs"/>
          <w:rtl/>
        </w:rPr>
        <w:t xml:space="preserve"> &lt;&lt; אורח &gt;&gt; </w:t>
      </w:r>
      <w:r>
        <w:rPr>
          <w:rFonts w:hint="cs"/>
          <w:rtl/>
        </w:rPr>
        <w:t>היועץ המשפטי לממשלה אביחי מנדלבליט:</w:t>
      </w:r>
      <w:r>
        <w:rPr>
          <w:rStyle w:val="TagStyle"/>
          <w:rFonts w:hint="cs"/>
          <w:rtl/>
        </w:rPr>
        <w:t xml:space="preserve"> &lt;&lt; אורח &gt;&gt;</w:t>
      </w:r>
      <w:r>
        <w:rPr>
          <w:rFonts w:hint="cs"/>
          <w:rtl/>
        </w:rPr>
        <w:t xml:space="preserve"> </w:t>
      </w:r>
      <w:bookmarkEnd w:id="6441"/>
    </w:p>
    <w:p w:rsidR="00041A69" w:rsidRDefault="00041A69" w:rsidP="00041A69">
      <w:pPr>
        <w:rPr>
          <w:rtl/>
        </w:rPr>
      </w:pPr>
      <w:bookmarkStart w:id="6442" w:name="_ETM_Q1_1282000"/>
      <w:bookmarkEnd w:id="6442"/>
    </w:p>
    <w:p w:rsidR="00041A69" w:rsidRDefault="00041A69" w:rsidP="00041A69">
      <w:pPr>
        <w:rPr>
          <w:rtl/>
        </w:rPr>
      </w:pPr>
      <w:bookmarkStart w:id="6443" w:name="_ETM_Q1_1285000"/>
      <w:bookmarkEnd w:id="6443"/>
      <w:r>
        <w:rPr>
          <w:rtl/>
        </w:rPr>
        <w:t xml:space="preserve">אקוטל, ישראמקו, נצבא. היה לו אינטרס גדול </w:t>
      </w:r>
      <w:bookmarkStart w:id="6444" w:name="_ETM_Q1_1293000"/>
      <w:bookmarkEnd w:id="6444"/>
      <w:r>
        <w:rPr>
          <w:rtl/>
        </w:rPr>
        <w:t xml:space="preserve">לקדם את זה, פלוס המאבק האישי שהיה לו נגד הבעלים </w:t>
      </w:r>
      <w:bookmarkStart w:id="6445" w:name="_ETM_Q1_1295000"/>
      <w:bookmarkEnd w:id="6445"/>
      <w:r>
        <w:rPr>
          <w:rtl/>
        </w:rPr>
        <w:t xml:space="preserve">של ליטו והאינטרס שלו להראות </w:t>
      </w:r>
      <w:bookmarkStart w:id="6446" w:name="_ETM_Q1_1299000"/>
      <w:bookmarkEnd w:id="6446"/>
      <w:r>
        <w:rPr>
          <w:rtl/>
        </w:rPr>
        <w:t xml:space="preserve">את היכולת שלו לשלוט בהליכי חקיקה בכנסת. </w:t>
      </w:r>
    </w:p>
    <w:p w:rsidR="00041A69" w:rsidRDefault="00041A69" w:rsidP="00041A69">
      <w:pPr>
        <w:ind w:firstLine="0"/>
        <w:rPr>
          <w:rtl/>
        </w:rPr>
      </w:pPr>
    </w:p>
    <w:p w:rsidR="00041A69" w:rsidRDefault="00041A69" w:rsidP="00041A69">
      <w:pPr>
        <w:pStyle w:val="a"/>
        <w:keepNext/>
        <w:rPr>
          <w:rtl/>
        </w:rPr>
      </w:pPr>
      <w:bookmarkStart w:id="6447" w:name="ET_speaker_5296_22"/>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6447"/>
    </w:p>
    <w:p w:rsidR="00041A69" w:rsidRDefault="00041A69" w:rsidP="00041A69">
      <w:pPr>
        <w:pStyle w:val="KeepWithNext"/>
        <w:rPr>
          <w:rtl/>
        </w:rPr>
      </w:pPr>
    </w:p>
    <w:p w:rsidR="00041A69" w:rsidRDefault="00041A69" w:rsidP="00041A69">
      <w:pPr>
        <w:rPr>
          <w:rtl/>
        </w:rPr>
      </w:pPr>
      <w:r>
        <w:rPr>
          <w:rtl/>
        </w:rPr>
        <w:t xml:space="preserve">לי יש שני דברים שמאוד מפריעים לי, כבוד היועץ המשפטי לממשלה. אחד, אני קורא את המכתב שקיבלנו מהלשכה המשפטית בנושא הבקשה לחסינות של הכנסת - מדובר פה לגבי חסינות מהותית - ואני מקריא: "לא ניתן להעמיד לדין פלילי חבר כנסת שביצע מעשה במילוי התפקיד או למען מילוי התפקיד כחבר כנסת". הטענה המרכזית שלך היא שמכיוון שזה התחיל כפסול אז לא ניתן לטעון פה חסינות מהותית. אם מדובר בחוק טוב, ואני חושב </w:t>
      </w:r>
      <w:bookmarkStart w:id="6448" w:name="_ETM_Q1_1360000"/>
      <w:bookmarkEnd w:id="6448"/>
      <w:r>
        <w:rPr>
          <w:rtl/>
        </w:rPr>
        <w:t xml:space="preserve">שהרוב פה מסכימים שזה חוק טוב, וגם לא שמעתי אמירות אחרות, אז האירוע מתחיל מחשיבה על חוק טוב. זה אירוע שמתחיל בכוונה טובה להעביר חוק טוב, לכן קשה לי להתחבר לכל מה שאמרת. אתה שאלת על מתי או כאלה - אפשר לדון על העניין הזה, אני לא חושב שאני הולך להתחיל לשפוט באירוע הזה. אני חושב שמה שמפריע פה לרוב חברי הכנסת, תסלחו לי שאולי אני אומר דברים לא בשם אומרם, זה שלמעשה מדובר בליבת העשייה שלנו: חקיקת חוק טוב שיכול להיות שבמהלכו קרו דברים כאלה או אחרים. האם זה סביר או לא - על זה צריך לדון. אני לא מקבל כאמירה מקובעת שלא נכון לדבר פה על חסינות </w:t>
      </w:r>
      <w:bookmarkStart w:id="6449" w:name="_ETM_Q1_1398000"/>
      <w:bookmarkEnd w:id="6449"/>
      <w:r>
        <w:rPr>
          <w:rtl/>
        </w:rPr>
        <w:t xml:space="preserve">מהותית. </w:t>
      </w:r>
    </w:p>
    <w:p w:rsidR="00041A69" w:rsidRDefault="00041A69" w:rsidP="00041A69">
      <w:pPr>
        <w:ind w:firstLine="0"/>
        <w:rPr>
          <w:rtl/>
        </w:rPr>
      </w:pPr>
    </w:p>
    <w:p w:rsidR="00041A69" w:rsidRDefault="00041A69" w:rsidP="00041A69">
      <w:pPr>
        <w:ind w:firstLine="0"/>
        <w:rPr>
          <w:rtl/>
        </w:rPr>
      </w:pPr>
      <w:r>
        <w:rPr>
          <w:rtl/>
        </w:rPr>
        <w:tab/>
        <w:t xml:space="preserve">הנושא השני הוא נושא שוק ההון. סיימתם באירוע הזה. אני חושב שיש פה אי הבנה בסיסית של איך מרוויחים ומפסידים כסף </w:t>
      </w:r>
      <w:bookmarkStart w:id="6450" w:name="_ETM_Q1_1413000"/>
      <w:bookmarkEnd w:id="6450"/>
      <w:r>
        <w:rPr>
          <w:rtl/>
        </w:rPr>
        <w:t>בשוק ההון. מי שחושב שמאגרות חוב כאלו בעקבות שינוי אפשר להרוויח -  כל עוד זה לא רטרואקטיבי - טועה לחלוטין. אני אגיד לך מה דעתי.</w:t>
      </w:r>
    </w:p>
    <w:p w:rsidR="00041A69" w:rsidRDefault="00041A69" w:rsidP="00041A69">
      <w:pPr>
        <w:ind w:firstLine="0"/>
        <w:rPr>
          <w:rtl/>
        </w:rPr>
      </w:pPr>
    </w:p>
    <w:p w:rsidR="00041A69" w:rsidRDefault="00041A69" w:rsidP="00041A69">
      <w:pPr>
        <w:pStyle w:val="af1"/>
        <w:keepNext/>
        <w:rPr>
          <w:rtl/>
        </w:rPr>
      </w:pPr>
      <w:bookmarkStart w:id="6451" w:name="ET_guest_היועץ_המשפטי_לממשלה_אביחי_23"/>
      <w:r>
        <w:rPr>
          <w:rStyle w:val="TagStyle"/>
          <w:rFonts w:hint="cs"/>
          <w:rtl/>
        </w:rPr>
        <w:t xml:space="preserve"> &lt;&lt; אורח &gt;&gt; </w:t>
      </w:r>
      <w:r>
        <w:rPr>
          <w:rFonts w:hint="cs"/>
          <w:rtl/>
        </w:rPr>
        <w:t>היועץ המשפטי לממשלה אביחי מנדלבליט:</w:t>
      </w:r>
      <w:r>
        <w:rPr>
          <w:rStyle w:val="TagStyle"/>
          <w:rFonts w:hint="cs"/>
          <w:rtl/>
        </w:rPr>
        <w:t xml:space="preserve"> &lt;&lt; אורח &gt;&gt;</w:t>
      </w:r>
      <w:r>
        <w:rPr>
          <w:rFonts w:hint="cs"/>
          <w:rtl/>
        </w:rPr>
        <w:t xml:space="preserve"> </w:t>
      </w:r>
      <w:bookmarkEnd w:id="6451"/>
    </w:p>
    <w:p w:rsidR="00041A69" w:rsidRDefault="00041A69" w:rsidP="00041A69">
      <w:pPr>
        <w:pStyle w:val="KeepWithNext"/>
        <w:rPr>
          <w:rtl/>
        </w:rPr>
      </w:pPr>
    </w:p>
    <w:p w:rsidR="00041A69" w:rsidRDefault="00041A69" w:rsidP="00041A69">
      <w:pPr>
        <w:rPr>
          <w:rtl/>
        </w:rPr>
      </w:pPr>
      <w:r>
        <w:rPr>
          <w:rtl/>
        </w:rPr>
        <w:t>ואם זה רטרואקטיבי?</w:t>
      </w:r>
    </w:p>
    <w:p w:rsidR="00041A69" w:rsidRDefault="00041A69" w:rsidP="00041A69">
      <w:pPr>
        <w:ind w:firstLine="0"/>
        <w:rPr>
          <w:rtl/>
        </w:rPr>
      </w:pPr>
    </w:p>
    <w:p w:rsidR="00041A69" w:rsidRDefault="00041A69" w:rsidP="00041A69">
      <w:pPr>
        <w:pStyle w:val="a"/>
        <w:keepNext/>
        <w:rPr>
          <w:rtl/>
        </w:rPr>
      </w:pPr>
      <w:bookmarkStart w:id="6452" w:name="ET_speaker_5296_24"/>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6452"/>
    </w:p>
    <w:p w:rsidR="00041A69" w:rsidRDefault="00041A69" w:rsidP="00041A69">
      <w:pPr>
        <w:pStyle w:val="KeepWithNext"/>
        <w:rPr>
          <w:rtl/>
        </w:rPr>
      </w:pPr>
    </w:p>
    <w:p w:rsidR="00041A69" w:rsidRDefault="00041A69" w:rsidP="00041A69">
      <w:pPr>
        <w:rPr>
          <w:rtl/>
        </w:rPr>
      </w:pPr>
      <w:r>
        <w:rPr>
          <w:rtl/>
        </w:rPr>
        <w:t xml:space="preserve">רטרואקטיבי זה סיפור אחר. ברגע שזה לא רטרואקטיבי אי אפשר להרוויח. אגרות </w:t>
      </w:r>
      <w:bookmarkStart w:id="6453" w:name="_ETM_Q1_1428000"/>
      <w:bookmarkEnd w:id="6453"/>
      <w:r>
        <w:rPr>
          <w:rtl/>
        </w:rPr>
        <w:t xml:space="preserve">חוב כאלו הן אגרות חוב שנסחרות, זה </w:t>
      </w:r>
      <w:bookmarkStart w:id="6454" w:name="_ETM_Q1_1436000"/>
      <w:bookmarkEnd w:id="6454"/>
      <w:r>
        <w:rPr>
          <w:rtl/>
        </w:rPr>
        <w:t>אומר שיש קונים ומוכרים ובכל רגע נתון יש להן מחיר שנמצא בשוק. המחיר נקבע מהערכות שו</w:t>
      </w:r>
      <w:bookmarkStart w:id="6455" w:name="_ETM_Q1_1444000"/>
      <w:bookmarkEnd w:id="6455"/>
      <w:r>
        <w:rPr>
          <w:rtl/>
        </w:rPr>
        <w:t xml:space="preserve">וי של כולן, מביקוש והיצע באירוע הזה. מה קורה? ברגע שאירוע כזה </w:t>
      </w:r>
      <w:bookmarkStart w:id="6456" w:name="_ETM_Q1_1448000"/>
      <w:bookmarkEnd w:id="6456"/>
      <w:r>
        <w:rPr>
          <w:rtl/>
        </w:rPr>
        <w:t xml:space="preserve">הוא לא רטרואקטיבי כל איגרת חוב שיוצאת היא ב"כללי משחק" אחרים, שינוי החוק כבר מקובע במחיר. זה לא הביא איזו תועלת לאף שחקן באירוע. זה או שהוא משלם קצת יותר, או שהוא קונה קצת יותר. במחיר זה מקובע. היה פה שינוי כללי המשחק ברמה ארצית. זה השפיע על בעלי חברה שהם מבינים היום שאם הם מלווים כסף לחברה שלהם הם בחוב נחות. המשמעות היא שכל חוב שיוצא אולי יימכר בקצת יותר כסף, אבל גם מי שקונה אותו ראשון משלם את הפרמיה. לבוא ולטעון שזה נעשה -  כל עוד זה לא רטרואקטיבי - לטובת טובת הנאה, בעיני זו אמירה של מישהו שלא מבין את שוק ההון. </w:t>
      </w:r>
      <w:bookmarkStart w:id="6457" w:name="_ETM_Q1_1492000"/>
      <w:bookmarkEnd w:id="6457"/>
      <w:r>
        <w:rPr>
          <w:rtl/>
        </w:rPr>
        <w:t xml:space="preserve">יכול להיות שזה בא מזה שכתב האישום התחיל על </w:t>
      </w:r>
      <w:bookmarkStart w:id="6458" w:name="_ETM_Q1_1496000"/>
      <w:bookmarkEnd w:id="6458"/>
      <w:r>
        <w:rPr>
          <w:rtl/>
        </w:rPr>
        <w:t xml:space="preserve">שוחד שירד, שאולי לא ניקיתם דברים </w:t>
      </w:r>
      <w:bookmarkStart w:id="6459" w:name="_ETM_Q1_1495000"/>
      <w:bookmarkEnd w:id="6459"/>
      <w:r>
        <w:rPr>
          <w:rtl/>
        </w:rPr>
        <w:t xml:space="preserve">מכתב האישום, אבל בעיני זה הזוי שבאים בכתב האישום הזה ומזכירים קנייה ומכירה של חבר </w:t>
      </w:r>
      <w:bookmarkStart w:id="6460" w:name="_ETM_Q1_1502000"/>
      <w:bookmarkEnd w:id="6460"/>
      <w:r>
        <w:rPr>
          <w:rtl/>
        </w:rPr>
        <w:t xml:space="preserve">הכנסת חיים כץ עם מוטי בן ארי שנעשה בשוק כאילו היו מתואמים. האם יש פה איזו שהיא </w:t>
      </w:r>
      <w:bookmarkStart w:id="6461" w:name="_ETM_Q1_1512000"/>
      <w:bookmarkEnd w:id="6461"/>
      <w:r>
        <w:rPr>
          <w:rtl/>
        </w:rPr>
        <w:t>עבירה? אני מצטער, כשאתה נכנס לכל מסך של מסחר, אז יש לך מחיר לנכס, יש לך כמות של דורשים, כמות של היצע וביקוש, ואתה רואה. כל אחד יכול לעשות את זה. איך זה הופך להיות אזכור בתוך כתב אישום פלילי אני לא מבין.</w:t>
      </w:r>
    </w:p>
    <w:p w:rsidR="00041A69" w:rsidRDefault="00041A69" w:rsidP="00041A69">
      <w:pPr>
        <w:ind w:firstLine="0"/>
        <w:rPr>
          <w:rtl/>
        </w:rPr>
      </w:pPr>
    </w:p>
    <w:p w:rsidR="00041A69" w:rsidRDefault="00041A69" w:rsidP="00041A69">
      <w:pPr>
        <w:ind w:firstLine="0"/>
        <w:rPr>
          <w:rtl/>
        </w:rPr>
      </w:pPr>
      <w:r>
        <w:rPr>
          <w:rtl/>
        </w:rPr>
        <w:tab/>
        <w:t xml:space="preserve">עוד דבר שלי הפריע, וזה עלה בדיון קודם, שאמרת "תראו את ההתנהלות של חבר הכנסת חיים כץ בנושא החקיקה בגז, זה מראה על שינוי משמעותי כאשר עוד לא היה כתב אישום באוויר". </w:t>
      </w:r>
      <w:bookmarkStart w:id="6462" w:name="_ETM_Q1_1547000"/>
      <w:bookmarkEnd w:id="6462"/>
      <w:r>
        <w:rPr>
          <w:rtl/>
        </w:rPr>
        <w:t>הרי ברור שחיים כץ כבר "סבל" מפרסומים, כבר עבר את ועדת האתיקה ב-2010. כל ה</w:t>
      </w:r>
      <w:bookmarkStart w:id="6463" w:name="_ETM_Q1_1560000"/>
      <w:bookmarkEnd w:id="6463"/>
      <w:r>
        <w:rPr>
          <w:rtl/>
        </w:rPr>
        <w:t xml:space="preserve">אירוע שאתה אומר "תראו איך הוא התנהג פה ואיך התנהג פה" בכלל לא רלוונטי. אנחנו היום מנסים לקחת החלטה על חסינות על אירוע שקרה לפני 10 שנים בכנסת, כשהדברים היו אחרת לגמרי, כשבא בן אדם שרצה לחוקק חוק טוב.  יכול להיות שהוא עשה טעויות כאלו ואחרות לאורך הדרך, אבל הוא לא הרוויח מזה, זה לא ייצר רווח לאף אחד אחר כך. יכול </w:t>
      </w:r>
      <w:bookmarkStart w:id="6464" w:name="_ETM_Q1_1584000"/>
      <w:bookmarkEnd w:id="6464"/>
      <w:r>
        <w:rPr>
          <w:rtl/>
        </w:rPr>
        <w:t>להיות שהיו פגמים שגלשו אליהם בהתנהלות החוקית של החקיקה. אתה כותב במכתב שהעברת לנו שאתה לא רוצה לגעת בעבודת הכנסת. כיושב-ראש ועדת הפנים הייתה לי הצעת חוק בוועדת העבודה והרווחה שהייתה לי מאוד חשובה והעברתי בלחצים פול</w:t>
      </w:r>
      <w:bookmarkStart w:id="6465" w:name="_ETM_Q1_1604000"/>
      <w:bookmarkEnd w:id="6465"/>
      <w:r>
        <w:rPr>
          <w:rtl/>
        </w:rPr>
        <w:t xml:space="preserve">יטיים אלי לוועדת הפנים. זה חוק שעשה שני מיליארד שקל בשוק ההון לטובת אנשים. אני עכשיו חשוף – זה היה חוק קנאביס רפואי - כי יגידו לי: חבר שלך השקיע במניות, אתה עשית משהו. </w:t>
      </w:r>
    </w:p>
    <w:p w:rsidR="00041A69" w:rsidRDefault="00041A69" w:rsidP="00041A69">
      <w:pPr>
        <w:ind w:firstLine="0"/>
        <w:rPr>
          <w:rtl/>
        </w:rPr>
      </w:pPr>
    </w:p>
    <w:p w:rsidR="00041A69" w:rsidRDefault="00041A69" w:rsidP="00041A69">
      <w:pPr>
        <w:pStyle w:val="af1"/>
        <w:keepNext/>
        <w:rPr>
          <w:rtl/>
        </w:rPr>
      </w:pPr>
      <w:bookmarkStart w:id="6466" w:name="ET_guest_היועץ_המשפטי_לממשלה_אביחי_25"/>
      <w:r>
        <w:rPr>
          <w:rStyle w:val="TagStyle"/>
          <w:rFonts w:hint="cs"/>
          <w:rtl/>
        </w:rPr>
        <w:t xml:space="preserve"> &lt;&lt; אורח &gt;&gt; </w:t>
      </w:r>
      <w:r>
        <w:rPr>
          <w:rFonts w:hint="cs"/>
          <w:rtl/>
        </w:rPr>
        <w:t>היועץ המשפטי לממשלה אביחי מנדלבליט:</w:t>
      </w:r>
      <w:r>
        <w:rPr>
          <w:rStyle w:val="TagStyle"/>
          <w:rFonts w:hint="cs"/>
          <w:rtl/>
        </w:rPr>
        <w:t xml:space="preserve"> &lt;&lt; אורח &gt;&gt;</w:t>
      </w:r>
      <w:r>
        <w:rPr>
          <w:rFonts w:hint="cs"/>
          <w:rtl/>
        </w:rPr>
        <w:t xml:space="preserve"> </w:t>
      </w:r>
      <w:bookmarkEnd w:id="6466"/>
    </w:p>
    <w:p w:rsidR="00041A69" w:rsidRDefault="00041A69" w:rsidP="00041A69">
      <w:pPr>
        <w:pStyle w:val="KeepWithNext"/>
        <w:rPr>
          <w:rtl/>
        </w:rPr>
      </w:pPr>
    </w:p>
    <w:p w:rsidR="00041A69" w:rsidRDefault="00041A69" w:rsidP="00041A69">
      <w:pPr>
        <w:rPr>
          <w:rtl/>
        </w:rPr>
      </w:pPr>
      <w:r>
        <w:rPr>
          <w:rtl/>
        </w:rPr>
        <w:t>אין שום בעיה.</w:t>
      </w:r>
    </w:p>
    <w:p w:rsidR="00041A69" w:rsidRDefault="00041A69" w:rsidP="00041A69">
      <w:pPr>
        <w:ind w:firstLine="0"/>
        <w:rPr>
          <w:rtl/>
        </w:rPr>
      </w:pPr>
    </w:p>
    <w:p w:rsidR="00041A69" w:rsidRDefault="00041A69" w:rsidP="00041A69">
      <w:pPr>
        <w:pStyle w:val="a"/>
        <w:keepNext/>
        <w:rPr>
          <w:rtl/>
        </w:rPr>
      </w:pPr>
      <w:bookmarkStart w:id="6467" w:name="ET_speaker_5296_26"/>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6467"/>
    </w:p>
    <w:p w:rsidR="00041A69" w:rsidRDefault="00041A69" w:rsidP="00041A69">
      <w:pPr>
        <w:pStyle w:val="KeepWithNext"/>
        <w:rPr>
          <w:rtl/>
        </w:rPr>
      </w:pPr>
    </w:p>
    <w:p w:rsidR="00041A69" w:rsidRDefault="00041A69" w:rsidP="00041A69">
      <w:pPr>
        <w:rPr>
          <w:rtl/>
        </w:rPr>
      </w:pPr>
      <w:r>
        <w:rPr>
          <w:rtl/>
        </w:rPr>
        <w:t>זו עבודת הכנסת פר אקסלנס, אין פה שום חריגות. אני לא יודע כמה אנשים פה היו יו"ר ועדה פעיל בכנסת, אבל זה תפקיד מרכזי</w:t>
      </w:r>
      <w:bookmarkStart w:id="6468" w:name="_ETM_Q1_1630000"/>
      <w:bookmarkEnd w:id="6468"/>
      <w:r>
        <w:rPr>
          <w:rtl/>
        </w:rPr>
        <w:t xml:space="preserve">, חזק בכנסת, עם הרבה מאוד יכולות, וטוב שכך. הדבר האחרון שאנחנו נרצה זה שיסרסו את תפקיד יו"ר הוועדה וכל דבר אנחנו כיו"ר ועדה נצטרך 10 פעמים לחשוב אם אנחנו יכולים לעשות או לא. אני חושב </w:t>
      </w:r>
      <w:bookmarkStart w:id="6469" w:name="_ETM_Q1_1644000"/>
      <w:bookmarkEnd w:id="6469"/>
      <w:r>
        <w:rPr>
          <w:rtl/>
        </w:rPr>
        <w:t>שכל פעילות הכנסת הייתה פה לגיטימית לחלוטין. יכול להיות שנעשו פה טעויות כאלו ואחרות שהגיעו, אבל העברה של חוק טוב זה בעיני המהות של העניין הזה.</w:t>
      </w:r>
    </w:p>
    <w:p w:rsidR="00041A69" w:rsidRDefault="00041A69" w:rsidP="00041A69">
      <w:pPr>
        <w:ind w:firstLine="0"/>
        <w:rPr>
          <w:rtl/>
        </w:rPr>
      </w:pPr>
    </w:p>
    <w:p w:rsidR="00041A69" w:rsidRDefault="00041A69" w:rsidP="00041A69">
      <w:pPr>
        <w:pStyle w:val="af1"/>
        <w:keepNext/>
        <w:rPr>
          <w:rtl/>
        </w:rPr>
      </w:pPr>
      <w:bookmarkStart w:id="6470" w:name="ET_guest_היועץ_המשפטי_לממשלה_אביחי_27"/>
      <w:r>
        <w:rPr>
          <w:rStyle w:val="TagStyle"/>
          <w:rFonts w:hint="cs"/>
          <w:rtl/>
        </w:rPr>
        <w:t xml:space="preserve"> &lt;&lt; אורח &gt;&gt; </w:t>
      </w:r>
      <w:r>
        <w:rPr>
          <w:rFonts w:hint="cs"/>
          <w:rtl/>
        </w:rPr>
        <w:t>היועץ המשפטי לממשלה אביחי מנדלבליט:</w:t>
      </w:r>
      <w:r>
        <w:rPr>
          <w:rStyle w:val="TagStyle"/>
          <w:rFonts w:hint="cs"/>
          <w:rtl/>
        </w:rPr>
        <w:t xml:space="preserve"> &lt;&lt; אורח &gt;&gt;</w:t>
      </w:r>
      <w:r>
        <w:rPr>
          <w:rFonts w:hint="cs"/>
          <w:rtl/>
        </w:rPr>
        <w:t xml:space="preserve"> </w:t>
      </w:r>
      <w:bookmarkEnd w:id="6470"/>
    </w:p>
    <w:p w:rsidR="00041A69" w:rsidRDefault="00041A69" w:rsidP="00041A69">
      <w:pPr>
        <w:pStyle w:val="KeepWithNext"/>
        <w:rPr>
          <w:rtl/>
        </w:rPr>
      </w:pPr>
    </w:p>
    <w:p w:rsidR="00041A69" w:rsidRDefault="00041A69" w:rsidP="00041A69">
      <w:pPr>
        <w:ind w:firstLine="0"/>
        <w:rPr>
          <w:rtl/>
        </w:rPr>
      </w:pPr>
      <w:r>
        <w:rPr>
          <w:rtl/>
        </w:rPr>
        <w:tab/>
        <w:t xml:space="preserve">קודם כל, מבחינת חסינות מהותית תחליטו מה שתחליטו, הסמכות היא שלכם. נתתי </w:t>
      </w:r>
      <w:bookmarkStart w:id="6471" w:name="_ETM_Q1_1705000"/>
      <w:bookmarkEnd w:id="6471"/>
      <w:r>
        <w:rPr>
          <w:rtl/>
        </w:rPr>
        <w:t xml:space="preserve">לכם את הכללים שאני מבין אותם לפי הפסיקה של בית המשפט העליון כמו שהוא פירש חסינות מהותית. זה מה שצריך ליישם כאן. אני מבין שיש מחלוקת על כתב האישום, אבל אני לא יודע אם זה המקום לדון.  תקבלו החלטה </w:t>
      </w:r>
      <w:bookmarkStart w:id="6472" w:name="_ETM_Q1_1720000"/>
      <w:bookmarkEnd w:id="6472"/>
      <w:r>
        <w:rPr>
          <w:rtl/>
        </w:rPr>
        <w:t xml:space="preserve">כמו שתמצאו לנכון. הצתי את הדברים כמו שאני מבין אותם. </w:t>
      </w:r>
    </w:p>
    <w:p w:rsidR="00041A69" w:rsidRDefault="00041A69" w:rsidP="00041A69">
      <w:pPr>
        <w:ind w:firstLine="0"/>
        <w:rPr>
          <w:rtl/>
        </w:rPr>
      </w:pPr>
    </w:p>
    <w:p w:rsidR="00041A69" w:rsidRDefault="00041A69" w:rsidP="00041A69">
      <w:pPr>
        <w:pStyle w:val="a"/>
        <w:keepNext/>
        <w:rPr>
          <w:rtl/>
        </w:rPr>
      </w:pPr>
      <w:bookmarkStart w:id="6473" w:name="ET_speaker_5296_28"/>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6473"/>
    </w:p>
    <w:p w:rsidR="00041A69" w:rsidRDefault="00041A69" w:rsidP="00041A69">
      <w:pPr>
        <w:pStyle w:val="KeepWithNext"/>
        <w:rPr>
          <w:rtl/>
        </w:rPr>
      </w:pPr>
    </w:p>
    <w:p w:rsidR="00041A69" w:rsidRDefault="00041A69" w:rsidP="00041A69">
      <w:pPr>
        <w:rPr>
          <w:rtl/>
        </w:rPr>
      </w:pPr>
      <w:r>
        <w:rPr>
          <w:rtl/>
        </w:rPr>
        <w:t>לגבי הרווח הכלכלי.</w:t>
      </w:r>
    </w:p>
    <w:p w:rsidR="00041A69" w:rsidRDefault="00041A69" w:rsidP="00041A69">
      <w:pPr>
        <w:rPr>
          <w:rtl/>
        </w:rPr>
      </w:pPr>
    </w:p>
    <w:p w:rsidR="00041A69" w:rsidRDefault="00041A69" w:rsidP="00041A69">
      <w:pPr>
        <w:pStyle w:val="af1"/>
        <w:keepNext/>
        <w:rPr>
          <w:rtl/>
        </w:rPr>
      </w:pPr>
      <w:bookmarkStart w:id="6474" w:name="ET_guest_היועץ_המשפטי_לממשלה_אביחי_29"/>
      <w:r>
        <w:rPr>
          <w:rStyle w:val="TagStyle"/>
          <w:rFonts w:hint="cs"/>
          <w:rtl/>
        </w:rPr>
        <w:t xml:space="preserve"> &lt;&lt; אורח &gt;&gt; </w:t>
      </w:r>
      <w:r>
        <w:rPr>
          <w:rFonts w:hint="cs"/>
          <w:rtl/>
        </w:rPr>
        <w:t>היועץ המשפטי לממשלה אביחי מנדלבליט:</w:t>
      </w:r>
      <w:r>
        <w:rPr>
          <w:rStyle w:val="TagStyle"/>
          <w:rFonts w:hint="cs"/>
          <w:rtl/>
        </w:rPr>
        <w:t xml:space="preserve"> &lt;&lt; אורח &gt;&gt;</w:t>
      </w:r>
      <w:r>
        <w:rPr>
          <w:rFonts w:hint="cs"/>
          <w:rtl/>
        </w:rPr>
        <w:t xml:space="preserve"> </w:t>
      </w:r>
      <w:bookmarkEnd w:id="6474"/>
    </w:p>
    <w:p w:rsidR="00041A69" w:rsidRDefault="00041A69" w:rsidP="00041A69">
      <w:pPr>
        <w:pStyle w:val="KeepWithNext"/>
        <w:rPr>
          <w:rtl/>
        </w:rPr>
      </w:pPr>
    </w:p>
    <w:p w:rsidR="00041A69" w:rsidRDefault="00041A69" w:rsidP="00041A69">
      <w:pPr>
        <w:rPr>
          <w:rtl/>
        </w:rPr>
      </w:pPr>
      <w:bookmarkStart w:id="6475" w:name="_ETM_Q1_1733000"/>
      <w:bookmarkEnd w:id="6475"/>
      <w:r>
        <w:rPr>
          <w:rtl/>
        </w:rPr>
        <w:t xml:space="preserve">לגבי נושא הרווח, אני יכול להיכנס עכשיו לכל הראיות שקשורות לזה. היה רעיון בהתחלה, וזה נדון שם, שזה יהיה רטרואקטיבי. </w:t>
      </w:r>
    </w:p>
    <w:p w:rsidR="00041A69" w:rsidRDefault="00041A69" w:rsidP="00041A69">
      <w:pPr>
        <w:ind w:firstLine="0"/>
        <w:rPr>
          <w:rtl/>
        </w:rPr>
      </w:pPr>
    </w:p>
    <w:p w:rsidR="00041A69" w:rsidRDefault="00041A69" w:rsidP="00041A69">
      <w:pPr>
        <w:pStyle w:val="af1"/>
        <w:keepNext/>
        <w:rPr>
          <w:rtl/>
        </w:rPr>
      </w:pPr>
      <w:bookmarkStart w:id="6476" w:name="ET_guest_קריאה_31"/>
      <w:r>
        <w:rPr>
          <w:rStyle w:val="TagStyle"/>
          <w:rFonts w:hint="cs"/>
          <w:rtl/>
        </w:rPr>
        <w:t xml:space="preserve"> &lt;&lt; אורח &gt;&gt; </w:t>
      </w:r>
      <w:r>
        <w:rPr>
          <w:rFonts w:hint="cs"/>
          <w:rtl/>
        </w:rPr>
        <w:t>קריאה:</w:t>
      </w:r>
      <w:r>
        <w:rPr>
          <w:rStyle w:val="TagStyle"/>
          <w:rFonts w:hint="cs"/>
          <w:rtl/>
        </w:rPr>
        <w:t xml:space="preserve"> &lt;&lt; אורח &gt;&gt;</w:t>
      </w:r>
      <w:r>
        <w:rPr>
          <w:rFonts w:hint="cs"/>
          <w:rtl/>
        </w:rPr>
        <w:t xml:space="preserve"> </w:t>
      </w:r>
      <w:bookmarkEnd w:id="6476"/>
    </w:p>
    <w:p w:rsidR="00041A69" w:rsidRDefault="00041A69" w:rsidP="00041A69">
      <w:pPr>
        <w:pStyle w:val="KeepWithNext"/>
        <w:rPr>
          <w:rtl/>
        </w:rPr>
      </w:pPr>
    </w:p>
    <w:p w:rsidR="00041A69" w:rsidRDefault="00041A69" w:rsidP="00041A69">
      <w:pPr>
        <w:rPr>
          <w:rtl/>
        </w:rPr>
      </w:pPr>
      <w:r>
        <w:rPr>
          <w:rtl/>
        </w:rPr>
        <w:t xml:space="preserve">לא בהתחלה. </w:t>
      </w:r>
      <w:bookmarkStart w:id="6477" w:name="_ETM_Q1_1751000"/>
      <w:bookmarkEnd w:id="6477"/>
      <w:r>
        <w:rPr>
          <w:rtl/>
        </w:rPr>
        <w:t xml:space="preserve">להגיד שהיה רעיון בהתחלה זה </w:t>
      </w:r>
      <w:bookmarkStart w:id="6478" w:name="_ETM_Q1_1755000"/>
      <w:bookmarkEnd w:id="6478"/>
      <w:r>
        <w:rPr>
          <w:rtl/>
        </w:rPr>
        <w:t>בעייתי.</w:t>
      </w:r>
    </w:p>
    <w:p w:rsidR="00041A69" w:rsidRDefault="00041A69" w:rsidP="00041A69">
      <w:pPr>
        <w:ind w:firstLine="0"/>
        <w:rPr>
          <w:rtl/>
        </w:rPr>
      </w:pPr>
    </w:p>
    <w:p w:rsidR="00041A69" w:rsidRDefault="00041A69" w:rsidP="00041A69">
      <w:pPr>
        <w:pStyle w:val="af1"/>
        <w:keepNext/>
        <w:rPr>
          <w:rtl/>
        </w:rPr>
      </w:pPr>
      <w:bookmarkStart w:id="6479" w:name="ET_guest_היועץ_המשפטי_לממשלה_אביחי_32"/>
      <w:r>
        <w:rPr>
          <w:rStyle w:val="TagStyle"/>
          <w:rFonts w:hint="cs"/>
          <w:rtl/>
        </w:rPr>
        <w:t xml:space="preserve"> &lt;&lt; אורח &gt;&gt; </w:t>
      </w:r>
      <w:r>
        <w:rPr>
          <w:rFonts w:hint="cs"/>
          <w:rtl/>
        </w:rPr>
        <w:t>היועץ המשפטי לממשלה אביחי מנדלבליט:</w:t>
      </w:r>
      <w:r>
        <w:rPr>
          <w:rStyle w:val="TagStyle"/>
          <w:rFonts w:hint="cs"/>
          <w:rtl/>
        </w:rPr>
        <w:t xml:space="preserve"> &lt;&lt; אורח &gt;&gt;</w:t>
      </w:r>
      <w:r>
        <w:rPr>
          <w:rFonts w:hint="cs"/>
          <w:rtl/>
        </w:rPr>
        <w:t xml:space="preserve"> </w:t>
      </w:r>
      <w:bookmarkEnd w:id="6479"/>
    </w:p>
    <w:p w:rsidR="00041A69" w:rsidRDefault="00041A69" w:rsidP="00041A69">
      <w:pPr>
        <w:pStyle w:val="KeepWithNext"/>
        <w:rPr>
          <w:rtl/>
        </w:rPr>
      </w:pPr>
    </w:p>
    <w:p w:rsidR="00041A69" w:rsidRDefault="00041A69" w:rsidP="00041A69">
      <w:pPr>
        <w:rPr>
          <w:rtl/>
        </w:rPr>
      </w:pPr>
      <w:r>
        <w:rPr>
          <w:rtl/>
        </w:rPr>
        <w:t>יש לנו את הפרוטוקולים.</w:t>
      </w:r>
    </w:p>
    <w:p w:rsidR="00041A69" w:rsidRDefault="00041A69" w:rsidP="00041A69">
      <w:pPr>
        <w:rPr>
          <w:rtl/>
        </w:rPr>
      </w:pPr>
      <w:bookmarkStart w:id="6480" w:name="_ETM_Q1_1756000"/>
      <w:bookmarkEnd w:id="6480"/>
      <w:r>
        <w:rPr>
          <w:rtl/>
        </w:rPr>
        <w:t xml:space="preserve">  </w:t>
      </w:r>
    </w:p>
    <w:p w:rsidR="00041A69" w:rsidRDefault="00041A69" w:rsidP="00041A69">
      <w:pPr>
        <w:pStyle w:val="a"/>
        <w:keepNext/>
        <w:rPr>
          <w:rtl/>
        </w:rPr>
      </w:pPr>
      <w:bookmarkStart w:id="6481" w:name="ET_speaker_4643_30"/>
      <w:r>
        <w:rPr>
          <w:rStyle w:val="TagStyle"/>
          <w:rFonts w:hint="cs"/>
          <w:rtl/>
        </w:rPr>
        <w:t xml:space="preserve"> &lt;&lt; דובר &gt;&gt; </w:t>
      </w:r>
      <w:r>
        <w:rPr>
          <w:rFonts w:hint="cs"/>
          <w:rtl/>
        </w:rPr>
        <w:t>חיים כץ (הליכוד):</w:t>
      </w:r>
      <w:r>
        <w:rPr>
          <w:rStyle w:val="TagStyle"/>
          <w:rFonts w:hint="cs"/>
          <w:rtl/>
        </w:rPr>
        <w:t xml:space="preserve"> &lt;&lt; דובר &gt;&gt;</w:t>
      </w:r>
      <w:r>
        <w:rPr>
          <w:rFonts w:hint="cs"/>
          <w:rtl/>
        </w:rPr>
        <w:t xml:space="preserve"> </w:t>
      </w:r>
      <w:bookmarkEnd w:id="6481"/>
    </w:p>
    <w:p w:rsidR="00041A69" w:rsidRDefault="00041A69" w:rsidP="00041A69">
      <w:pPr>
        <w:pStyle w:val="KeepWithNext"/>
        <w:rPr>
          <w:rtl/>
        </w:rPr>
      </w:pPr>
    </w:p>
    <w:p w:rsidR="00041A69" w:rsidRDefault="00041A69" w:rsidP="00041A69">
      <w:pPr>
        <w:rPr>
          <w:rtl/>
        </w:rPr>
      </w:pPr>
      <w:r>
        <w:rPr>
          <w:rtl/>
        </w:rPr>
        <w:t xml:space="preserve">היית מוכן להישבע על זה? זה לא </w:t>
      </w:r>
      <w:bookmarkStart w:id="6482" w:name="_ETM_Q1_1765000"/>
      <w:bookmarkEnd w:id="6482"/>
      <w:r>
        <w:rPr>
          <w:rtl/>
        </w:rPr>
        <w:t xml:space="preserve">היה. לא היית מוכן להישבע על זה כי זה לא היה. </w:t>
      </w:r>
      <w:bookmarkStart w:id="6483" w:name="_ETM_Q1_1775000"/>
      <w:bookmarkEnd w:id="6483"/>
      <w:r>
        <w:rPr>
          <w:rtl/>
        </w:rPr>
        <w:t xml:space="preserve">אתה יוצר מצב שלא היה. כמו שכתבת שאני הצגתי אותו כמומחה רטרואקטיבי. אם אני הייתי כותב את זה, היית מאשים אותי על מרמה והפרת אמונים. לא פתחת את הפרוטוקול. אמרתי לו לדבר. הוא הציג את עצמו. את מי רימיתי? אפילו לא פתחתם את הפרוטוקול. כל כך הייתם להוטים להגיש כתב אישום שזה מטורף ממש. </w:t>
      </w:r>
    </w:p>
    <w:p w:rsidR="00041A69" w:rsidRDefault="00041A69" w:rsidP="00041A69">
      <w:pPr>
        <w:ind w:firstLine="0"/>
        <w:rPr>
          <w:rtl/>
        </w:rPr>
      </w:pPr>
    </w:p>
    <w:p w:rsidR="00041A69" w:rsidRDefault="00041A69" w:rsidP="00041A69">
      <w:pPr>
        <w:pStyle w:val="a"/>
        <w:keepNext/>
        <w:rPr>
          <w:rtl/>
        </w:rPr>
      </w:pPr>
      <w:bookmarkStart w:id="6484" w:name="ET_speaker_5800_33"/>
      <w:r>
        <w:rPr>
          <w:rStyle w:val="TagStyle"/>
          <w:rFonts w:hint="cs"/>
          <w:rtl/>
        </w:rPr>
        <w:t xml:space="preserve"> &lt;&lt; דובר &gt;&gt; </w:t>
      </w:r>
      <w:r>
        <w:rPr>
          <w:rFonts w:hint="cs"/>
          <w:rtl/>
        </w:rPr>
        <w:t>אורית פרקש הכהן (כחול לבן):</w:t>
      </w:r>
      <w:r>
        <w:rPr>
          <w:rStyle w:val="TagStyle"/>
          <w:rFonts w:hint="cs"/>
          <w:rtl/>
        </w:rPr>
        <w:t xml:space="preserve"> &lt;&lt; דובר &gt;&gt;</w:t>
      </w:r>
      <w:r>
        <w:rPr>
          <w:rFonts w:hint="cs"/>
          <w:rtl/>
        </w:rPr>
        <w:t xml:space="preserve"> </w:t>
      </w:r>
      <w:bookmarkEnd w:id="6484"/>
    </w:p>
    <w:p w:rsidR="00041A69" w:rsidRDefault="00041A69" w:rsidP="00041A69">
      <w:pPr>
        <w:pStyle w:val="KeepWithNext"/>
        <w:rPr>
          <w:rtl/>
        </w:rPr>
      </w:pPr>
    </w:p>
    <w:p w:rsidR="00041A69" w:rsidRDefault="00041A69" w:rsidP="00041A69">
      <w:pPr>
        <w:rPr>
          <w:rtl/>
        </w:rPr>
      </w:pPr>
      <w:bookmarkStart w:id="6485" w:name="_ETM_Q1_1815000"/>
      <w:bookmarkEnd w:id="6485"/>
      <w:r>
        <w:rPr>
          <w:rtl/>
        </w:rPr>
        <w:t xml:space="preserve">אולי תתייחס למומחה האובייקטיבי. אתה לא מציג </w:t>
      </w:r>
      <w:bookmarkStart w:id="6486" w:name="_ETM_Q1_1819000"/>
      <w:bookmarkEnd w:id="6486"/>
      <w:r>
        <w:rPr>
          <w:rtl/>
        </w:rPr>
        <w:t>אותו כמומחה אובייקטיבי.</w:t>
      </w:r>
    </w:p>
    <w:p w:rsidR="00041A69" w:rsidRDefault="00041A69" w:rsidP="00041A69">
      <w:pPr>
        <w:ind w:firstLine="0"/>
        <w:rPr>
          <w:rtl/>
        </w:rPr>
      </w:pPr>
    </w:p>
    <w:p w:rsidR="00041A69" w:rsidRDefault="00041A69" w:rsidP="00041A69">
      <w:pPr>
        <w:pStyle w:val="a"/>
        <w:keepNext/>
        <w:rPr>
          <w:rtl/>
        </w:rPr>
      </w:pPr>
      <w:bookmarkStart w:id="6487" w:name="ET_speaker_4643_34"/>
      <w:r>
        <w:rPr>
          <w:rStyle w:val="TagStyle"/>
          <w:rFonts w:hint="cs"/>
          <w:rtl/>
        </w:rPr>
        <w:t xml:space="preserve"> &lt;&lt; דובר &gt;&gt; </w:t>
      </w:r>
      <w:r>
        <w:rPr>
          <w:rFonts w:hint="cs"/>
          <w:rtl/>
        </w:rPr>
        <w:t>חיים כץ (הליכוד):</w:t>
      </w:r>
      <w:r>
        <w:rPr>
          <w:rStyle w:val="TagStyle"/>
          <w:rFonts w:hint="cs"/>
          <w:rtl/>
        </w:rPr>
        <w:t xml:space="preserve"> &lt;&lt; דובר &gt;&gt;</w:t>
      </w:r>
      <w:r>
        <w:rPr>
          <w:rFonts w:hint="cs"/>
          <w:rtl/>
        </w:rPr>
        <w:t xml:space="preserve"> </w:t>
      </w:r>
      <w:bookmarkEnd w:id="6487"/>
    </w:p>
    <w:p w:rsidR="00041A69" w:rsidRDefault="00041A69" w:rsidP="00041A69">
      <w:pPr>
        <w:pStyle w:val="KeepWithNext"/>
        <w:rPr>
          <w:rtl/>
        </w:rPr>
      </w:pPr>
    </w:p>
    <w:p w:rsidR="00041A69" w:rsidRDefault="00041A69" w:rsidP="00041A69">
      <w:pPr>
        <w:rPr>
          <w:rtl/>
        </w:rPr>
      </w:pPr>
      <w:bookmarkStart w:id="6488" w:name="_ETM_Q1_1822000"/>
      <w:bookmarkEnd w:id="6488"/>
      <w:r>
        <w:rPr>
          <w:rtl/>
        </w:rPr>
        <w:t xml:space="preserve">לא הצגתי אותו.  </w:t>
      </w:r>
    </w:p>
    <w:p w:rsidR="00041A69" w:rsidRDefault="00041A69" w:rsidP="00041A69">
      <w:pPr>
        <w:ind w:firstLine="0"/>
        <w:rPr>
          <w:rtl/>
        </w:rPr>
      </w:pPr>
    </w:p>
    <w:p w:rsidR="00041A69" w:rsidRDefault="00041A69" w:rsidP="00041A69">
      <w:pPr>
        <w:pStyle w:val="a"/>
        <w:keepNext/>
        <w:rPr>
          <w:rtl/>
        </w:rPr>
      </w:pPr>
      <w:bookmarkStart w:id="6489" w:name="ET_speaker_5800_35"/>
      <w:r>
        <w:rPr>
          <w:rStyle w:val="TagStyle"/>
          <w:rFonts w:hint="cs"/>
          <w:rtl/>
        </w:rPr>
        <w:t xml:space="preserve"> &lt;&lt; דובר &gt;&gt; </w:t>
      </w:r>
      <w:r>
        <w:rPr>
          <w:rFonts w:hint="cs"/>
          <w:rtl/>
        </w:rPr>
        <w:t>אורית פרקש הכהן (כחול לבן):</w:t>
      </w:r>
      <w:r>
        <w:rPr>
          <w:rStyle w:val="TagStyle"/>
          <w:rFonts w:hint="cs"/>
          <w:rtl/>
        </w:rPr>
        <w:t xml:space="preserve"> &lt;&lt; דובר &gt;&gt;</w:t>
      </w:r>
      <w:r>
        <w:rPr>
          <w:rFonts w:hint="cs"/>
          <w:rtl/>
        </w:rPr>
        <w:t xml:space="preserve"> </w:t>
      </w:r>
      <w:bookmarkEnd w:id="6489"/>
    </w:p>
    <w:p w:rsidR="00041A69" w:rsidRDefault="00041A69" w:rsidP="00041A69">
      <w:pPr>
        <w:pStyle w:val="KeepWithNext"/>
        <w:rPr>
          <w:rtl/>
        </w:rPr>
      </w:pPr>
    </w:p>
    <w:p w:rsidR="00041A69" w:rsidRDefault="00041A69" w:rsidP="00041A69">
      <w:pPr>
        <w:rPr>
          <w:rtl/>
        </w:rPr>
      </w:pPr>
      <w:bookmarkStart w:id="6490" w:name="_ETM_Q1_1823000"/>
      <w:bookmarkEnd w:id="6490"/>
      <w:r>
        <w:rPr>
          <w:rtl/>
        </w:rPr>
        <w:t>זה נראה כמו איזו תקלה כזאת.</w:t>
      </w:r>
    </w:p>
    <w:p w:rsidR="00041A69" w:rsidRDefault="00041A69" w:rsidP="00041A69">
      <w:pPr>
        <w:ind w:firstLine="0"/>
        <w:rPr>
          <w:rtl/>
        </w:rPr>
      </w:pPr>
    </w:p>
    <w:p w:rsidR="00041A69" w:rsidRDefault="00041A69" w:rsidP="00041A69">
      <w:pPr>
        <w:pStyle w:val="a"/>
        <w:keepNext/>
        <w:rPr>
          <w:rtl/>
        </w:rPr>
      </w:pPr>
      <w:bookmarkStart w:id="6491" w:name="ET_speaker_5296_37"/>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6491"/>
    </w:p>
    <w:p w:rsidR="00041A69" w:rsidRDefault="00041A69" w:rsidP="00041A69">
      <w:pPr>
        <w:pStyle w:val="KeepWithNext"/>
        <w:rPr>
          <w:rtl/>
        </w:rPr>
      </w:pPr>
    </w:p>
    <w:p w:rsidR="00041A69" w:rsidRDefault="00041A69" w:rsidP="00041A69">
      <w:pPr>
        <w:rPr>
          <w:rtl/>
        </w:rPr>
      </w:pPr>
      <w:r>
        <w:rPr>
          <w:rtl/>
        </w:rPr>
        <w:t>לגבי הרווח.</w:t>
      </w:r>
    </w:p>
    <w:p w:rsidR="00041A69" w:rsidRDefault="00041A69" w:rsidP="00041A69">
      <w:pPr>
        <w:rPr>
          <w:rtl/>
        </w:rPr>
      </w:pPr>
      <w:bookmarkStart w:id="6492" w:name="_ETM_Q1_1858000"/>
      <w:bookmarkEnd w:id="6492"/>
      <w:r>
        <w:rPr>
          <w:rtl/>
        </w:rPr>
        <w:t xml:space="preserve">  </w:t>
      </w:r>
    </w:p>
    <w:p w:rsidR="00041A69" w:rsidRDefault="00041A69" w:rsidP="00041A69">
      <w:pPr>
        <w:pStyle w:val="af1"/>
        <w:keepNext/>
        <w:rPr>
          <w:rtl/>
        </w:rPr>
      </w:pPr>
      <w:bookmarkStart w:id="6493" w:name="ET_guest_היועץ_המשפטי_לממשלה_אביחי_36"/>
      <w:r>
        <w:rPr>
          <w:rStyle w:val="TagStyle"/>
          <w:rFonts w:hint="cs"/>
          <w:rtl/>
        </w:rPr>
        <w:t xml:space="preserve"> &lt;&lt; אורח &gt;&gt; </w:t>
      </w:r>
      <w:r>
        <w:rPr>
          <w:rFonts w:hint="cs"/>
          <w:rtl/>
        </w:rPr>
        <w:t>היועץ המשפטי לממשלה אביחי מנדלבליט:</w:t>
      </w:r>
      <w:r>
        <w:rPr>
          <w:rStyle w:val="TagStyle"/>
          <w:rFonts w:hint="cs"/>
          <w:rtl/>
        </w:rPr>
        <w:t xml:space="preserve"> &lt;&lt; אורח &gt;&gt;</w:t>
      </w:r>
      <w:r>
        <w:rPr>
          <w:rFonts w:hint="cs"/>
          <w:rtl/>
        </w:rPr>
        <w:t xml:space="preserve"> </w:t>
      </w:r>
      <w:bookmarkEnd w:id="6493"/>
    </w:p>
    <w:p w:rsidR="00041A69" w:rsidRDefault="00041A69" w:rsidP="00041A69">
      <w:pPr>
        <w:pStyle w:val="KeepWithNext"/>
        <w:rPr>
          <w:rtl/>
        </w:rPr>
      </w:pPr>
    </w:p>
    <w:p w:rsidR="00041A69" w:rsidRDefault="00041A69" w:rsidP="00041A69">
      <w:pPr>
        <w:rPr>
          <w:rtl/>
        </w:rPr>
      </w:pPr>
      <w:bookmarkStart w:id="6494" w:name="_ETM_Q1_1832000"/>
      <w:bookmarkEnd w:id="6494"/>
      <w:r>
        <w:rPr>
          <w:rtl/>
        </w:rPr>
        <w:t xml:space="preserve">כמו שאמרתי קודם, אני לא יודע לכמת </w:t>
      </w:r>
      <w:bookmarkStart w:id="6495" w:name="_ETM_Q1_1861000"/>
      <w:bookmarkEnd w:id="6495"/>
      <w:r>
        <w:rPr>
          <w:rtl/>
        </w:rPr>
        <w:t xml:space="preserve">את הדברים. מה שברור זה שהיה מישהו שבא עם אינטרס, שזה מוטי בן ארי. הטענה היא שחבר הכנסת כץ רצה לקדם את ההצעה שלו על בסיס </w:t>
      </w:r>
      <w:bookmarkStart w:id="6496" w:name="_ETM_Q1_1873000"/>
      <w:bookmarkEnd w:id="6496"/>
      <w:r>
        <w:rPr>
          <w:rtl/>
        </w:rPr>
        <w:t xml:space="preserve">האינטרס שלו. יכול להיות שהיו גם רעיונות אחרים. בוודאי שהוא לא רצה לגבור על הציבור, </w:t>
      </w:r>
      <w:bookmarkStart w:id="6497" w:name="_ETM_Q1_1875000"/>
      <w:bookmarkEnd w:id="6497"/>
      <w:r>
        <w:rPr>
          <w:rtl/>
        </w:rPr>
        <w:t xml:space="preserve">אני לא מעלה על דעתי דבר כזה, אמרתי את זה גם בישיבה הראשונה. הרעיון היה לקדם את האינטרס שלו. כשהביאו אותו לוועדה כשהוא יוזם את הדברים, המינימום שנדרש היה זה להציג אותו, להציג את מערכת היחסים ביניהם, ואז כל הבעיה לא הייתה באה לעולם כי אני מניח שהוא לא היה יכול לקדם את זה. במצב </w:t>
      </w:r>
      <w:bookmarkStart w:id="6498" w:name="_ETM_Q1_1902000"/>
      <w:bookmarkEnd w:id="6498"/>
      <w:r>
        <w:rPr>
          <w:rtl/>
        </w:rPr>
        <w:t xml:space="preserve">רגיל בוודאי שאין בעיה. אני לא בא בטענה שלוקחים את זה לוועדה כזו או אחרת כי למישהו יש מומחיות וזה מאוד חשוב לו, אין לי שום טענה כזאת. </w:t>
      </w:r>
      <w:bookmarkStart w:id="6499" w:name="_ETM_Q1_1908000"/>
      <w:bookmarkEnd w:id="6499"/>
      <w:r>
        <w:rPr>
          <w:rtl/>
        </w:rPr>
        <w:t xml:space="preserve">הטענה היא כשיש אינטרס לאותו גורם ומושכים את זה לוועדה כדי לקדם את זה. כשמביאים אותו לוועדה בתור מישהו שיקדם את זה, זו ליבת הבעיה. התהליך הוא תהליך פגום, הליבה שלו היא באי הגילוי ומצג השווא לגבי אותו מומחה.  </w:t>
      </w:r>
    </w:p>
    <w:p w:rsidR="00041A69" w:rsidRDefault="00041A69" w:rsidP="00041A69">
      <w:pPr>
        <w:ind w:firstLine="0"/>
        <w:rPr>
          <w:rtl/>
        </w:rPr>
      </w:pPr>
    </w:p>
    <w:p w:rsidR="00041A69" w:rsidRDefault="00041A69" w:rsidP="00041A69">
      <w:pPr>
        <w:ind w:firstLine="0"/>
        <w:rPr>
          <w:rtl/>
        </w:rPr>
      </w:pPr>
      <w:r>
        <w:rPr>
          <w:rtl/>
        </w:rPr>
        <w:tab/>
        <w:t xml:space="preserve">לגבי הנושא של מתווה הגז שהוזכר, הפעולה נעשתה כמו שצריך: הייתה בקשה, הייתה פנייה. אמר היועץ המשפטי של הכנסת שאין שום בעיה </w:t>
      </w:r>
      <w:bookmarkStart w:id="6500" w:name="_ETM_Q1_1947000"/>
      <w:bookmarkEnd w:id="6500"/>
      <w:r>
        <w:rPr>
          <w:rtl/>
        </w:rPr>
        <w:t xml:space="preserve">שהוא השתתף בהצבעה למרות הכל. </w:t>
      </w:r>
    </w:p>
    <w:p w:rsidR="00041A69" w:rsidRDefault="00041A69" w:rsidP="00041A69">
      <w:pPr>
        <w:ind w:firstLine="0"/>
        <w:rPr>
          <w:rtl/>
        </w:rPr>
      </w:pPr>
    </w:p>
    <w:p w:rsidR="00041A69" w:rsidRDefault="00041A69" w:rsidP="00041A69">
      <w:pPr>
        <w:pStyle w:val="a"/>
        <w:keepNext/>
        <w:rPr>
          <w:rtl/>
        </w:rPr>
      </w:pPr>
      <w:bookmarkStart w:id="6501" w:name="ET_speaker_5296_38"/>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6501"/>
    </w:p>
    <w:p w:rsidR="00041A69" w:rsidRDefault="00041A69" w:rsidP="00041A69">
      <w:pPr>
        <w:pStyle w:val="KeepWithNext"/>
        <w:rPr>
          <w:rtl/>
        </w:rPr>
      </w:pPr>
    </w:p>
    <w:p w:rsidR="00041A69" w:rsidRDefault="00041A69" w:rsidP="00041A69">
      <w:pPr>
        <w:rPr>
          <w:rtl/>
        </w:rPr>
      </w:pPr>
      <w:r>
        <w:rPr>
          <w:rtl/>
        </w:rPr>
        <w:t xml:space="preserve">זה נאמר כאילו "תראו איך הוא התנהג שם". </w:t>
      </w:r>
    </w:p>
    <w:p w:rsidR="00041A69" w:rsidRDefault="00041A69" w:rsidP="00041A69">
      <w:pPr>
        <w:ind w:firstLine="0"/>
        <w:rPr>
          <w:rtl/>
        </w:rPr>
      </w:pPr>
    </w:p>
    <w:p w:rsidR="00041A69" w:rsidRDefault="00041A69" w:rsidP="00041A69">
      <w:pPr>
        <w:pStyle w:val="af1"/>
        <w:keepNext/>
        <w:rPr>
          <w:rtl/>
        </w:rPr>
      </w:pPr>
      <w:bookmarkStart w:id="6502" w:name="ET_guest_היועץ_המשפטי_לממשלה_אביחי_39"/>
      <w:r>
        <w:rPr>
          <w:rStyle w:val="TagStyle"/>
          <w:rFonts w:hint="cs"/>
          <w:rtl/>
        </w:rPr>
        <w:t xml:space="preserve"> &lt;&lt; אורח &gt;&gt; </w:t>
      </w:r>
      <w:r>
        <w:rPr>
          <w:rFonts w:hint="cs"/>
          <w:rtl/>
        </w:rPr>
        <w:t>היועץ המשפטי לממשלה אביחי מנדלבליט:</w:t>
      </w:r>
      <w:r>
        <w:rPr>
          <w:rStyle w:val="TagStyle"/>
          <w:rFonts w:hint="cs"/>
          <w:rtl/>
        </w:rPr>
        <w:t xml:space="preserve"> &lt;&lt; אורח &gt;&gt;</w:t>
      </w:r>
      <w:r>
        <w:rPr>
          <w:rFonts w:hint="cs"/>
          <w:rtl/>
        </w:rPr>
        <w:t xml:space="preserve"> </w:t>
      </w:r>
      <w:bookmarkEnd w:id="6502"/>
    </w:p>
    <w:p w:rsidR="00041A69" w:rsidRDefault="00041A69" w:rsidP="00041A69">
      <w:pPr>
        <w:pStyle w:val="KeepWithNext"/>
        <w:rPr>
          <w:rtl/>
        </w:rPr>
      </w:pPr>
    </w:p>
    <w:p w:rsidR="00041A69" w:rsidRDefault="00041A69" w:rsidP="00041A69">
      <w:pPr>
        <w:rPr>
          <w:rtl/>
        </w:rPr>
      </w:pPr>
      <w:bookmarkStart w:id="6503" w:name="_ETM_Q1_1952000"/>
      <w:bookmarkEnd w:id="6503"/>
      <w:r>
        <w:rPr>
          <w:rtl/>
        </w:rPr>
        <w:t>הוא לא הואשם במשהו.</w:t>
      </w:r>
    </w:p>
    <w:p w:rsidR="00041A69" w:rsidRDefault="00041A69" w:rsidP="00041A69">
      <w:pPr>
        <w:ind w:firstLine="0"/>
        <w:rPr>
          <w:rtl/>
        </w:rPr>
      </w:pPr>
    </w:p>
    <w:p w:rsidR="00041A69" w:rsidRDefault="00041A69" w:rsidP="00041A69">
      <w:pPr>
        <w:pStyle w:val="a"/>
        <w:keepNext/>
        <w:rPr>
          <w:rtl/>
        </w:rPr>
      </w:pPr>
      <w:bookmarkStart w:id="6504" w:name="ET_speaker_5520_40"/>
      <w:r>
        <w:rPr>
          <w:rStyle w:val="TagStyle"/>
          <w:rFonts w:hint="cs"/>
          <w:rtl/>
        </w:rPr>
        <w:t xml:space="preserve"> &lt;&lt; דובר &gt;&gt; </w:t>
      </w:r>
      <w:r>
        <w:rPr>
          <w:rFonts w:hint="cs"/>
          <w:rtl/>
        </w:rPr>
        <w:t>עודד פורר (ישראל ביתנו):</w:t>
      </w:r>
      <w:r>
        <w:rPr>
          <w:rStyle w:val="TagStyle"/>
          <w:rFonts w:hint="cs"/>
          <w:rtl/>
        </w:rPr>
        <w:t xml:space="preserve"> &lt;&lt; דובר &gt;&gt;</w:t>
      </w:r>
      <w:r>
        <w:rPr>
          <w:rFonts w:hint="cs"/>
          <w:rtl/>
        </w:rPr>
        <w:t xml:space="preserve"> </w:t>
      </w:r>
      <w:bookmarkEnd w:id="6504"/>
    </w:p>
    <w:p w:rsidR="00041A69" w:rsidRDefault="00041A69" w:rsidP="00041A69">
      <w:pPr>
        <w:pStyle w:val="KeepWithNext"/>
        <w:rPr>
          <w:rtl/>
        </w:rPr>
      </w:pPr>
    </w:p>
    <w:p w:rsidR="00041A69" w:rsidRDefault="00041A69" w:rsidP="00041A69">
      <w:pPr>
        <w:rPr>
          <w:rtl/>
        </w:rPr>
      </w:pPr>
      <w:r>
        <w:rPr>
          <w:rtl/>
        </w:rPr>
        <w:t xml:space="preserve">  יש פה איזו שהיא תחושה שלא מבססים את העבירה של שימוש במידע פנים או עבירה של שוחד אבל משאירים אותה ברקע כדי שאנחנו נרגיש מאוד מאוד לא נוח סביב העניין. זאת התחושה בחלק מהדברים. אתה אומר "כוונה ותכנון". אם היו פה כוונה ותכנון של שוחד או מסחר במידע בפנים, אני חושב שלא הי</w:t>
      </w:r>
      <w:bookmarkStart w:id="6505" w:name="_ETM_Q1_1997000"/>
      <w:bookmarkEnd w:id="6505"/>
      <w:r>
        <w:rPr>
          <w:rtl/>
        </w:rPr>
        <w:t xml:space="preserve">ה ספק אצל רוב חברי הכנסת מה הסיפור. בכל חקיקה יש כוונה ותכנון. אם הכוונה והתכנון היו כדי לבצע עבירת שוחד, או אם הכוונה והתכנון היו כדי לבצע מסחר במידע פנים, זה סיפור אחד. אם הכוונה והתכנון הם כדי להעביר חקיקה למען טובת הכלל, זה סיפור אחר. השאלה גם אם הייתה כוונה ותכנון למען השאת רווחים אישיים. השאלה אם כל </w:t>
      </w:r>
      <w:bookmarkStart w:id="6506" w:name="_ETM_Q1_2035000"/>
      <w:bookmarkEnd w:id="6506"/>
      <w:r>
        <w:rPr>
          <w:rtl/>
        </w:rPr>
        <w:t xml:space="preserve">הכוונה והתכנון בחקיקה, לפי איך שאתם רואים אותם, היו למען השאת רווחים אישיים. </w:t>
      </w:r>
    </w:p>
    <w:p w:rsidR="00041A69" w:rsidRDefault="00041A69" w:rsidP="00041A69">
      <w:pPr>
        <w:rPr>
          <w:rtl/>
        </w:rPr>
      </w:pPr>
      <w:bookmarkStart w:id="6507" w:name="_ETM_Q1_2043000"/>
      <w:bookmarkEnd w:id="6507"/>
    </w:p>
    <w:p w:rsidR="00041A69" w:rsidRDefault="00041A69" w:rsidP="00041A69">
      <w:pPr>
        <w:rPr>
          <w:rtl/>
        </w:rPr>
      </w:pPr>
      <w:bookmarkStart w:id="6508" w:name="_ETM_Q1_2044000"/>
      <w:bookmarkEnd w:id="6508"/>
      <w:r>
        <w:rPr>
          <w:rtl/>
        </w:rPr>
        <w:t xml:space="preserve">נשאלה פה קודם שאלה לגבי הגילוי הנאות. עד כמה הייתה עדותו של אותו עד מומחה בוועדה קרדינאלית לחקיקה? האם החוק הזה היה מחוקק גם אם הוא לא היה מגיע? אם הייתה פה כוונת מכוון, או אם היו יושבים כדי לבצע משהו - אתה לא מביא את העבריין לתוך הזירה. </w:t>
      </w:r>
    </w:p>
    <w:p w:rsidR="00041A69" w:rsidRDefault="00041A69" w:rsidP="00041A69">
      <w:pPr>
        <w:ind w:firstLine="0"/>
        <w:rPr>
          <w:rtl/>
        </w:rPr>
      </w:pPr>
    </w:p>
    <w:p w:rsidR="00041A69" w:rsidRDefault="00041A69" w:rsidP="00041A69">
      <w:pPr>
        <w:ind w:firstLine="0"/>
        <w:rPr>
          <w:rtl/>
        </w:rPr>
      </w:pPr>
      <w:r>
        <w:rPr>
          <w:rtl/>
        </w:rPr>
        <w:tab/>
        <w:t xml:space="preserve">שאלה שהייתי רוצה לדעת גם מבחינת חבר הכנסת כץ. הוא כיושב-ראש ועדה, כמי שמחוקק פה חוקים, אם הוא היה רוצה להעביר את החוק הזה, אז גם בלי אותו עד מומחה החוק היה עובר. השאלה אם אתה היית יושב פה ומציג לנו </w:t>
      </w:r>
      <w:bookmarkStart w:id="6509" w:name="_ETM_Q1_2094000"/>
      <w:bookmarkEnd w:id="6509"/>
      <w:r>
        <w:rPr>
          <w:rtl/>
        </w:rPr>
        <w:t xml:space="preserve">את העבירה הזאת גם אם אותו עד מומחה לא היה מגיע להעיד בכלל, אם הוא לא היה מופיע בפני הוועדה. </w:t>
      </w:r>
    </w:p>
    <w:p w:rsidR="00041A69" w:rsidRDefault="00041A69" w:rsidP="00041A69">
      <w:pPr>
        <w:ind w:firstLine="0"/>
        <w:rPr>
          <w:rtl/>
        </w:rPr>
      </w:pPr>
    </w:p>
    <w:p w:rsidR="0026296A" w:rsidRDefault="00041A69" w:rsidP="00801FEF">
      <w:pPr>
        <w:ind w:firstLine="0"/>
        <w:rPr>
          <w:rtl/>
        </w:rPr>
      </w:pPr>
      <w:r>
        <w:rPr>
          <w:rtl/>
        </w:rPr>
        <w:tab/>
        <w:t>יש בעצם שתי שאלות</w:t>
      </w:r>
      <w:bookmarkStart w:id="6510" w:name="_ETM_Q1_2127000"/>
      <w:bookmarkEnd w:id="6510"/>
      <w:r>
        <w:rPr>
          <w:rtl/>
        </w:rPr>
        <w:t xml:space="preserve">. הראשונה, האם החקיקה בוצעה למען השאת רווחים אישיים, והשנייה,  האם אם אותו בן ארי לא היה מגיע לוועדה אלא היה מגיע מומחה אחר והחקיקה הייתה מתקדמת, </w:t>
      </w:r>
      <w:bookmarkStart w:id="6511" w:name="_ETM_Q1_2128000"/>
      <w:bookmarkEnd w:id="6511"/>
      <w:r>
        <w:rPr>
          <w:rtl/>
        </w:rPr>
        <w:t xml:space="preserve">האם גם אז היית מגיש כתב אישום.  </w:t>
      </w:r>
      <w:r w:rsidR="0026296A">
        <w:rPr>
          <w:rtl/>
        </w:rPr>
        <w:t xml:space="preserve">                                              </w:t>
      </w:r>
    </w:p>
    <w:p w:rsidR="00D151D9" w:rsidRDefault="00D151D9" w:rsidP="00D151D9">
      <w:pPr>
        <w:rPr>
          <w:rtl/>
        </w:rPr>
      </w:pPr>
    </w:p>
    <w:p w:rsidR="00D151D9" w:rsidRDefault="00D151D9" w:rsidP="00D151D9">
      <w:pPr>
        <w:pStyle w:val="a"/>
        <w:keepNext/>
        <w:rPr>
          <w:rtl/>
        </w:rPr>
      </w:pPr>
      <w:bookmarkStart w:id="6512" w:name="ET_speaker_היועץ_המשפטי_לממשלה_אבי_40"/>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6512"/>
    </w:p>
    <w:p w:rsidR="00D151D9" w:rsidRDefault="00D151D9" w:rsidP="00D151D9">
      <w:pPr>
        <w:pStyle w:val="KeepWithNext"/>
        <w:rPr>
          <w:rtl/>
        </w:rPr>
      </w:pPr>
    </w:p>
    <w:p w:rsidR="00D151D9" w:rsidRDefault="00D151D9" w:rsidP="00D151D9">
      <w:pPr>
        <w:rPr>
          <w:rtl/>
        </w:rPr>
      </w:pPr>
      <w:bookmarkStart w:id="6513" w:name="_ETM_Q1_73000"/>
      <w:bookmarkEnd w:id="6513"/>
      <w:r>
        <w:rPr>
          <w:rtl/>
        </w:rPr>
        <w:t xml:space="preserve">השאלה השנייה היא כמובן שאלה היפותטית. אני </w:t>
      </w:r>
      <w:bookmarkStart w:id="6514" w:name="_ETM_Q1_279000"/>
      <w:bookmarkEnd w:id="6514"/>
      <w:r>
        <w:rPr>
          <w:rtl/>
        </w:rPr>
        <w:t xml:space="preserve">עובד לפי הדברים שיש בפניי, לא לפי דברים תאורטיים. </w:t>
      </w:r>
      <w:bookmarkStart w:id="6515" w:name="_ETM_Q1_280000"/>
      <w:bookmarkEnd w:id="6515"/>
      <w:r>
        <w:rPr>
          <w:rtl/>
        </w:rPr>
        <w:t xml:space="preserve">ברור שאם חבר הכנסת כץ היה אומר למישהו אחר לקדם ולא הייתי יודע מזה והוא היה מסתיר את </w:t>
      </w:r>
      <w:bookmarkStart w:id="6516" w:name="_ETM_Q1_285000"/>
      <w:bookmarkEnd w:id="6516"/>
      <w:r>
        <w:rPr>
          <w:rtl/>
        </w:rPr>
        <w:t>זה - - -</w:t>
      </w:r>
    </w:p>
    <w:p w:rsidR="00D151D9" w:rsidRDefault="00D151D9" w:rsidP="00D151D9">
      <w:pPr>
        <w:rPr>
          <w:rtl/>
        </w:rPr>
      </w:pPr>
      <w:bookmarkStart w:id="6517" w:name="_ETM_Q1_287000"/>
      <w:bookmarkEnd w:id="6517"/>
    </w:p>
    <w:p w:rsidR="00D151D9" w:rsidRDefault="00D151D9" w:rsidP="00D151D9">
      <w:pPr>
        <w:pStyle w:val="a"/>
        <w:keepNext/>
        <w:rPr>
          <w:rtl/>
        </w:rPr>
      </w:pPr>
      <w:bookmarkStart w:id="6518" w:name="ET_speaker_5520_41"/>
      <w:r>
        <w:rPr>
          <w:rStyle w:val="TagStyle"/>
          <w:rFonts w:hint="cs"/>
          <w:rtl/>
        </w:rPr>
        <w:t xml:space="preserve"> &lt;&lt; דובר &gt;&gt; </w:t>
      </w:r>
      <w:r>
        <w:rPr>
          <w:rFonts w:hint="cs"/>
          <w:rtl/>
        </w:rPr>
        <w:t>עודד פורר (ישראל ביתנו):</w:t>
      </w:r>
      <w:r>
        <w:rPr>
          <w:rStyle w:val="TagStyle"/>
          <w:rFonts w:hint="cs"/>
          <w:rtl/>
        </w:rPr>
        <w:t xml:space="preserve"> &lt;&lt; דובר &gt;&gt;</w:t>
      </w:r>
      <w:r>
        <w:rPr>
          <w:rFonts w:hint="cs"/>
          <w:rtl/>
        </w:rPr>
        <w:t xml:space="preserve"> </w:t>
      </w:r>
      <w:bookmarkEnd w:id="6518"/>
    </w:p>
    <w:p w:rsidR="00D151D9" w:rsidRDefault="00D151D9" w:rsidP="00D151D9">
      <w:pPr>
        <w:pStyle w:val="KeepWithNext"/>
        <w:rPr>
          <w:rtl/>
        </w:rPr>
      </w:pPr>
    </w:p>
    <w:p w:rsidR="00D151D9" w:rsidRDefault="00D151D9" w:rsidP="00D151D9">
      <w:pPr>
        <w:rPr>
          <w:rtl/>
        </w:rPr>
      </w:pPr>
      <w:r>
        <w:rPr>
          <w:rtl/>
        </w:rPr>
        <w:t xml:space="preserve">לא, אני לא מדבר על זה שהוא </w:t>
      </w:r>
      <w:bookmarkStart w:id="6519" w:name="_ETM_Q1_286000"/>
      <w:bookmarkEnd w:id="6519"/>
      <w:r>
        <w:rPr>
          <w:rtl/>
        </w:rPr>
        <w:t xml:space="preserve">היה אומר למישהו אחר לקדם, אלא שאותו בן אדם פשוט לא היה מופיע בפני הוועדה. </w:t>
      </w:r>
    </w:p>
    <w:p w:rsidR="00D151D9" w:rsidRDefault="00D151D9" w:rsidP="00D151D9">
      <w:pPr>
        <w:rPr>
          <w:rtl/>
        </w:rPr>
      </w:pPr>
    </w:p>
    <w:p w:rsidR="00D151D9" w:rsidRDefault="00D151D9" w:rsidP="00D151D9">
      <w:pPr>
        <w:pStyle w:val="a"/>
        <w:keepNext/>
        <w:rPr>
          <w:rtl/>
        </w:rPr>
      </w:pPr>
      <w:r>
        <w:rPr>
          <w:rStyle w:val="TagStyle"/>
          <w:rFonts w:hint="cs"/>
          <w:rtl/>
        </w:rPr>
        <w:t xml:space="preserve"> &lt;&lt; דובר &gt;&gt; </w:t>
      </w:r>
      <w:r>
        <w:rPr>
          <w:rFonts w:hint="cs"/>
          <w:rtl/>
        </w:rPr>
        <w:t>אורית פרקש הכהן (כחול לבן):</w:t>
      </w:r>
      <w:r>
        <w:rPr>
          <w:rStyle w:val="TagStyle"/>
          <w:rFonts w:hint="cs"/>
          <w:rtl/>
        </w:rPr>
        <w:t xml:space="preserve"> &lt;&lt; דובר &gt;&gt;</w:t>
      </w:r>
      <w:r>
        <w:rPr>
          <w:rFonts w:hint="cs"/>
          <w:rtl/>
        </w:rPr>
        <w:t xml:space="preserve"> </w:t>
      </w:r>
    </w:p>
    <w:p w:rsidR="00D151D9" w:rsidRDefault="00D151D9" w:rsidP="00D151D9">
      <w:pPr>
        <w:pStyle w:val="KeepWithNext"/>
        <w:rPr>
          <w:rtl/>
        </w:rPr>
      </w:pPr>
    </w:p>
    <w:p w:rsidR="00D151D9" w:rsidRDefault="00D151D9" w:rsidP="00D151D9">
      <w:pPr>
        <w:rPr>
          <w:rtl/>
        </w:rPr>
      </w:pPr>
      <w:bookmarkStart w:id="6520" w:name="_ETM_Q1_292000"/>
      <w:bookmarkEnd w:id="6520"/>
      <w:r>
        <w:rPr>
          <w:rtl/>
        </w:rPr>
        <w:t xml:space="preserve">כאילו כל העובדות היו אותו דבר, רק היה מגיע </w:t>
      </w:r>
      <w:bookmarkStart w:id="6521" w:name="_ETM_Q1_298000"/>
      <w:bookmarkEnd w:id="6521"/>
      <w:r>
        <w:rPr>
          <w:rtl/>
        </w:rPr>
        <w:t xml:space="preserve">מומחה אחר. </w:t>
      </w:r>
    </w:p>
    <w:p w:rsidR="00D151D9" w:rsidRDefault="00D151D9" w:rsidP="00D151D9">
      <w:pPr>
        <w:rPr>
          <w:rtl/>
        </w:rPr>
      </w:pPr>
      <w:bookmarkStart w:id="6522" w:name="_ETM_Q1_297000"/>
      <w:bookmarkEnd w:id="6522"/>
    </w:p>
    <w:p w:rsidR="00D151D9" w:rsidRDefault="00D151D9" w:rsidP="00D151D9">
      <w:pPr>
        <w:pStyle w:val="a"/>
        <w:keepNext/>
        <w:rPr>
          <w:rtl/>
        </w:rPr>
      </w:pPr>
      <w:r>
        <w:rPr>
          <w:rStyle w:val="TagStyle"/>
          <w:rFonts w:hint="cs"/>
          <w:rtl/>
        </w:rPr>
        <w:t xml:space="preserve"> &lt;&lt; דובר &gt;&gt; </w:t>
      </w:r>
      <w:r>
        <w:rPr>
          <w:rFonts w:hint="cs"/>
          <w:rtl/>
        </w:rPr>
        <w:t>יעל גרמן (כחול לבן):</w:t>
      </w:r>
      <w:r>
        <w:rPr>
          <w:rStyle w:val="TagStyle"/>
          <w:rFonts w:hint="cs"/>
          <w:rtl/>
        </w:rPr>
        <w:t xml:space="preserve"> &lt;&lt; דובר &gt;&gt;</w:t>
      </w:r>
      <w:r>
        <w:rPr>
          <w:rFonts w:hint="cs"/>
          <w:rtl/>
        </w:rPr>
        <w:t xml:space="preserve"> </w:t>
      </w:r>
    </w:p>
    <w:p w:rsidR="00D151D9" w:rsidRDefault="00D151D9" w:rsidP="00D151D9">
      <w:pPr>
        <w:pStyle w:val="KeepWithNext"/>
        <w:rPr>
          <w:rtl/>
        </w:rPr>
      </w:pPr>
    </w:p>
    <w:p w:rsidR="00D151D9" w:rsidRDefault="00D151D9" w:rsidP="00D151D9">
      <w:pPr>
        <w:rPr>
          <w:rtl/>
        </w:rPr>
      </w:pPr>
      <w:r>
        <w:rPr>
          <w:rtl/>
        </w:rPr>
        <w:t xml:space="preserve">משרד המשפטים היה </w:t>
      </w:r>
      <w:bookmarkStart w:id="6523" w:name="_ETM_Q1_299000"/>
      <w:bookmarkEnd w:id="6523"/>
      <w:r>
        <w:rPr>
          <w:rtl/>
        </w:rPr>
        <w:t xml:space="preserve">צריך לחוקק, אבל לא נתנו לו.    </w:t>
      </w:r>
    </w:p>
    <w:p w:rsidR="00D151D9" w:rsidRDefault="00D151D9" w:rsidP="00D151D9">
      <w:pPr>
        <w:rPr>
          <w:rtl/>
        </w:rPr>
      </w:pPr>
      <w:bookmarkStart w:id="6524" w:name="_ETM_Q1_300000"/>
      <w:bookmarkEnd w:id="6524"/>
    </w:p>
    <w:p w:rsidR="00D151D9" w:rsidRDefault="00D151D9" w:rsidP="00D151D9">
      <w:pPr>
        <w:pStyle w:val="a"/>
        <w:keepNext/>
        <w:rPr>
          <w:rtl/>
        </w:rPr>
      </w:pPr>
      <w:bookmarkStart w:id="6525" w:name="ET_speaker_5068_45"/>
      <w:r>
        <w:rPr>
          <w:rStyle w:val="TagStyle"/>
          <w:rFonts w:hint="cs"/>
          <w:rtl/>
        </w:rPr>
        <w:t xml:space="preserve"> &lt;&lt; דובר &gt;&gt; </w:t>
      </w:r>
      <w:r>
        <w:rPr>
          <w:rFonts w:hint="cs"/>
          <w:rtl/>
        </w:rPr>
        <w:t>קארין אלהרר (כחול לבן):</w:t>
      </w:r>
      <w:r>
        <w:rPr>
          <w:rStyle w:val="TagStyle"/>
          <w:rFonts w:hint="cs"/>
          <w:rtl/>
        </w:rPr>
        <w:t xml:space="preserve"> &lt;&lt; דובר &gt;&gt;</w:t>
      </w:r>
      <w:r>
        <w:rPr>
          <w:rFonts w:hint="cs"/>
          <w:rtl/>
        </w:rPr>
        <w:t xml:space="preserve"> </w:t>
      </w:r>
      <w:bookmarkEnd w:id="6525"/>
    </w:p>
    <w:p w:rsidR="00D151D9" w:rsidRDefault="00D151D9" w:rsidP="00D151D9">
      <w:pPr>
        <w:pStyle w:val="KeepWithNext"/>
        <w:rPr>
          <w:rtl/>
        </w:rPr>
      </w:pPr>
    </w:p>
    <w:p w:rsidR="00D151D9" w:rsidRDefault="00D151D9" w:rsidP="00D151D9">
      <w:pPr>
        <w:rPr>
          <w:rtl/>
        </w:rPr>
      </w:pPr>
      <w:r>
        <w:rPr>
          <w:rtl/>
        </w:rPr>
        <w:t xml:space="preserve">הם היו נגד. </w:t>
      </w:r>
    </w:p>
    <w:p w:rsidR="00D151D9" w:rsidRDefault="00D151D9" w:rsidP="00D151D9">
      <w:pPr>
        <w:rPr>
          <w:rtl/>
        </w:rPr>
      </w:pPr>
      <w:bookmarkStart w:id="6526" w:name="_ETM_Q1_304000"/>
      <w:bookmarkEnd w:id="6526"/>
    </w:p>
    <w:p w:rsidR="00D151D9" w:rsidRDefault="00D151D9" w:rsidP="00D151D9">
      <w:pPr>
        <w:pStyle w:val="a"/>
        <w:keepNext/>
        <w:rPr>
          <w:rtl/>
        </w:rPr>
      </w:pPr>
      <w:bookmarkStart w:id="6527" w:name="ET_speaker_היועץ_המשפטי_לממשלה_אבי_46"/>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6527"/>
    </w:p>
    <w:p w:rsidR="00D151D9" w:rsidRDefault="00D151D9" w:rsidP="00D151D9">
      <w:pPr>
        <w:pStyle w:val="KeepWithNext"/>
        <w:rPr>
          <w:rtl/>
        </w:rPr>
      </w:pPr>
    </w:p>
    <w:p w:rsidR="00D151D9" w:rsidRDefault="00D151D9" w:rsidP="00D151D9">
      <w:pPr>
        <w:rPr>
          <w:rtl/>
        </w:rPr>
      </w:pPr>
      <w:r>
        <w:rPr>
          <w:rtl/>
        </w:rPr>
        <w:t>לא את החוק הזה</w:t>
      </w:r>
      <w:bookmarkStart w:id="6528" w:name="_ETM_Q1_305000"/>
      <w:bookmarkStart w:id="6529" w:name="_ETM_Q1_308000"/>
      <w:bookmarkEnd w:id="6528"/>
      <w:bookmarkEnd w:id="6529"/>
      <w:r>
        <w:rPr>
          <w:rtl/>
        </w:rPr>
        <w:t xml:space="preserve">, ההתנגדות הייתה... אבל זה לא משנה, זה לא קשור. </w:t>
      </w:r>
    </w:p>
    <w:p w:rsidR="00D151D9" w:rsidRDefault="00D151D9" w:rsidP="00D151D9">
      <w:pPr>
        <w:rPr>
          <w:rtl/>
        </w:rPr>
      </w:pPr>
      <w:bookmarkStart w:id="6530" w:name="_ETM_Q1_313000"/>
      <w:bookmarkEnd w:id="6530"/>
    </w:p>
    <w:p w:rsidR="00D151D9" w:rsidRDefault="00D151D9" w:rsidP="00D151D9">
      <w:pPr>
        <w:pStyle w:val="a"/>
        <w:keepNext/>
        <w:rPr>
          <w:rtl/>
        </w:rPr>
      </w:pPr>
      <w:bookmarkStart w:id="6531" w:name="ET_speaker_5520_47"/>
      <w:r>
        <w:rPr>
          <w:rStyle w:val="TagStyle"/>
          <w:rFonts w:hint="cs"/>
          <w:rtl/>
        </w:rPr>
        <w:t xml:space="preserve"> &lt;&lt; דובר &gt;&gt; </w:t>
      </w:r>
      <w:r>
        <w:rPr>
          <w:rFonts w:hint="cs"/>
          <w:rtl/>
        </w:rPr>
        <w:t>עודד פורר (ישראל ביתנו):</w:t>
      </w:r>
      <w:r>
        <w:rPr>
          <w:rStyle w:val="TagStyle"/>
          <w:rFonts w:hint="cs"/>
          <w:rtl/>
        </w:rPr>
        <w:t xml:space="preserve"> &lt;&lt; דובר &gt;&gt;</w:t>
      </w:r>
      <w:r>
        <w:rPr>
          <w:rFonts w:hint="cs"/>
          <w:rtl/>
        </w:rPr>
        <w:t xml:space="preserve"> </w:t>
      </w:r>
      <w:bookmarkEnd w:id="6531"/>
    </w:p>
    <w:p w:rsidR="00D151D9" w:rsidRDefault="00D151D9" w:rsidP="00D151D9">
      <w:pPr>
        <w:pStyle w:val="KeepWithNext"/>
        <w:rPr>
          <w:rtl/>
        </w:rPr>
      </w:pPr>
    </w:p>
    <w:p w:rsidR="00D151D9" w:rsidRDefault="00D151D9" w:rsidP="00D151D9">
      <w:pPr>
        <w:rPr>
          <w:rtl/>
        </w:rPr>
      </w:pPr>
      <w:r>
        <w:rPr>
          <w:rtl/>
        </w:rPr>
        <w:t xml:space="preserve">סליחה, אני לא מצליח להבין את התשובה. אני שואל כאילו כל העובדות הן אותו דבר. </w:t>
      </w:r>
    </w:p>
    <w:p w:rsidR="00D151D9" w:rsidRDefault="00D151D9" w:rsidP="00D151D9">
      <w:pPr>
        <w:rPr>
          <w:rtl/>
        </w:rPr>
      </w:pPr>
    </w:p>
    <w:p w:rsidR="00D151D9" w:rsidRDefault="00D151D9" w:rsidP="00D151D9">
      <w:pPr>
        <w:pStyle w:val="a"/>
        <w:keepNext/>
        <w:rPr>
          <w:rtl/>
        </w:rPr>
      </w:pPr>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p>
    <w:p w:rsidR="00D151D9" w:rsidRDefault="00D151D9" w:rsidP="00D151D9">
      <w:pPr>
        <w:pStyle w:val="KeepWithNext"/>
        <w:rPr>
          <w:rtl/>
        </w:rPr>
      </w:pPr>
    </w:p>
    <w:p w:rsidR="00D151D9" w:rsidRDefault="00D151D9" w:rsidP="00D151D9">
      <w:pPr>
        <w:rPr>
          <w:rtl/>
        </w:rPr>
      </w:pPr>
      <w:r>
        <w:rPr>
          <w:rtl/>
        </w:rPr>
        <w:t>אם הוא לא היה מביא אותו ולא היה מק</w:t>
      </w:r>
      <w:bookmarkStart w:id="6532" w:name="_ETM_Q1_326000"/>
      <w:bookmarkEnd w:id="6532"/>
      <w:r>
        <w:rPr>
          <w:rtl/>
        </w:rPr>
        <w:t xml:space="preserve">דם אותו, הייתי צריך לחשוב. עוד פעם, </w:t>
      </w:r>
      <w:bookmarkStart w:id="6533" w:name="_ETM_Q1_328000"/>
      <w:bookmarkEnd w:id="6533"/>
      <w:r>
        <w:rPr>
          <w:rtl/>
        </w:rPr>
        <w:t xml:space="preserve">השאלה היא אם הוא יזם את הדברים, אם הוא הביא לו אותם כדי לקדם אותם - - - </w:t>
      </w:r>
    </w:p>
    <w:p w:rsidR="00D151D9" w:rsidRDefault="00D151D9" w:rsidP="00D151D9">
      <w:pPr>
        <w:rPr>
          <w:rtl/>
        </w:rPr>
      </w:pPr>
      <w:bookmarkStart w:id="6534" w:name="_ETM_Q1_332000"/>
      <w:bookmarkEnd w:id="6534"/>
    </w:p>
    <w:p w:rsidR="00D151D9" w:rsidRDefault="00D151D9" w:rsidP="00D151D9">
      <w:pPr>
        <w:pStyle w:val="ae"/>
        <w:keepNext/>
        <w:rPr>
          <w:rtl/>
        </w:rPr>
      </w:pPr>
      <w:bookmarkStart w:id="6535" w:name="ET_interruption_קריאה_47"/>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6535"/>
    </w:p>
    <w:p w:rsidR="00D151D9" w:rsidRDefault="00D151D9" w:rsidP="00D151D9">
      <w:pPr>
        <w:pStyle w:val="KeepWithNext"/>
        <w:rPr>
          <w:rtl/>
        </w:rPr>
      </w:pPr>
    </w:p>
    <w:p w:rsidR="00D151D9" w:rsidRDefault="00D151D9" w:rsidP="00D151D9">
      <w:pPr>
        <w:rPr>
          <w:rtl/>
        </w:rPr>
      </w:pPr>
      <w:r>
        <w:rPr>
          <w:rtl/>
        </w:rPr>
        <w:t>מי זה "הוא"?</w:t>
      </w:r>
    </w:p>
    <w:p w:rsidR="00D151D9" w:rsidRDefault="00D151D9" w:rsidP="00D151D9">
      <w:pPr>
        <w:rPr>
          <w:rtl/>
        </w:rPr>
      </w:pPr>
    </w:p>
    <w:p w:rsidR="00D151D9" w:rsidRDefault="00D151D9" w:rsidP="00D151D9">
      <w:pPr>
        <w:pStyle w:val="a"/>
        <w:keepNext/>
        <w:rPr>
          <w:rtl/>
        </w:rPr>
      </w:pPr>
      <w:bookmarkStart w:id="6536" w:name="ET_speaker_היועץ_המשפטי_לממשלה_אבי_48"/>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6536"/>
    </w:p>
    <w:p w:rsidR="00D151D9" w:rsidRDefault="00D151D9" w:rsidP="00D151D9">
      <w:pPr>
        <w:pStyle w:val="KeepWithNext"/>
        <w:rPr>
          <w:rtl/>
        </w:rPr>
      </w:pPr>
    </w:p>
    <w:p w:rsidR="00D151D9" w:rsidRDefault="00D151D9" w:rsidP="00D151D9">
      <w:pPr>
        <w:rPr>
          <w:rtl/>
        </w:rPr>
      </w:pPr>
      <w:bookmarkStart w:id="6537" w:name="_ETM_Q1_333000"/>
      <w:bookmarkEnd w:id="6537"/>
      <w:r>
        <w:rPr>
          <w:rtl/>
        </w:rPr>
        <w:t xml:space="preserve">מוטי בן ארי. מוטי בן ארי מביא את זה אליו כדי </w:t>
      </w:r>
      <w:bookmarkStart w:id="6538" w:name="_ETM_Q1_338000"/>
      <w:bookmarkEnd w:id="6538"/>
      <w:r>
        <w:rPr>
          <w:rtl/>
        </w:rPr>
        <w:t xml:space="preserve">לקדם חקיקה. </w:t>
      </w:r>
    </w:p>
    <w:p w:rsidR="00D151D9" w:rsidRDefault="00D151D9" w:rsidP="00D151D9">
      <w:pPr>
        <w:rPr>
          <w:rtl/>
        </w:rPr>
      </w:pPr>
      <w:bookmarkStart w:id="6539" w:name="_ETM_Q1_339000"/>
      <w:bookmarkEnd w:id="6539"/>
    </w:p>
    <w:p w:rsidR="00D151D9" w:rsidRDefault="00D151D9" w:rsidP="00D151D9">
      <w:pPr>
        <w:pStyle w:val="a"/>
        <w:keepNext/>
        <w:rPr>
          <w:rtl/>
        </w:rPr>
      </w:pPr>
      <w:bookmarkStart w:id="6540" w:name="ET_speaker_5520_49"/>
      <w:r>
        <w:rPr>
          <w:rStyle w:val="TagStyle"/>
          <w:rFonts w:hint="cs"/>
          <w:rtl/>
        </w:rPr>
        <w:t xml:space="preserve"> &lt;&lt; דובר &gt;&gt; </w:t>
      </w:r>
      <w:r>
        <w:rPr>
          <w:rFonts w:hint="cs"/>
          <w:rtl/>
        </w:rPr>
        <w:t>עודד פורר (ישראל ביתנו):</w:t>
      </w:r>
      <w:r>
        <w:rPr>
          <w:rStyle w:val="TagStyle"/>
          <w:rFonts w:hint="cs"/>
          <w:rtl/>
        </w:rPr>
        <w:t xml:space="preserve"> &lt;&lt; דובר &gt;&gt;</w:t>
      </w:r>
      <w:r>
        <w:rPr>
          <w:rFonts w:hint="cs"/>
          <w:rtl/>
        </w:rPr>
        <w:t xml:space="preserve"> </w:t>
      </w:r>
      <w:bookmarkEnd w:id="6540"/>
    </w:p>
    <w:p w:rsidR="00D151D9" w:rsidRDefault="00D151D9" w:rsidP="00D151D9">
      <w:pPr>
        <w:pStyle w:val="KeepWithNext"/>
        <w:rPr>
          <w:rtl/>
        </w:rPr>
      </w:pPr>
    </w:p>
    <w:p w:rsidR="00D151D9" w:rsidRDefault="00D151D9" w:rsidP="00D151D9">
      <w:pPr>
        <w:rPr>
          <w:rtl/>
        </w:rPr>
      </w:pPr>
      <w:bookmarkStart w:id="6541" w:name="_ETM_Q1_341000"/>
      <w:bookmarkEnd w:id="6541"/>
      <w:r>
        <w:rPr>
          <w:rtl/>
        </w:rPr>
        <w:t xml:space="preserve">סליחה שאני קוטע אותך, אדוני. כשההסתדרות מביאה </w:t>
      </w:r>
      <w:bookmarkStart w:id="6542" w:name="_ETM_Q1_346000"/>
      <w:bookmarkEnd w:id="6542"/>
      <w:r>
        <w:rPr>
          <w:rtl/>
        </w:rPr>
        <w:t>לחבר כנסת הצעת חוק שטובה להסתדרות - - -</w:t>
      </w:r>
    </w:p>
    <w:p w:rsidR="00D151D9" w:rsidRDefault="00D151D9" w:rsidP="00D151D9">
      <w:pPr>
        <w:rPr>
          <w:rtl/>
        </w:rPr>
      </w:pPr>
    </w:p>
    <w:p w:rsidR="00D151D9" w:rsidRDefault="00D151D9" w:rsidP="00D151D9">
      <w:pPr>
        <w:pStyle w:val="a"/>
        <w:keepNext/>
        <w:rPr>
          <w:rtl/>
        </w:rPr>
      </w:pPr>
      <w:bookmarkStart w:id="6543" w:name="ET_speaker_היועץ_המשפטי_לממשלה_אבי_50"/>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6543"/>
    </w:p>
    <w:p w:rsidR="00D151D9" w:rsidRDefault="00D151D9" w:rsidP="00D151D9">
      <w:pPr>
        <w:pStyle w:val="KeepWithNext"/>
        <w:rPr>
          <w:rtl/>
        </w:rPr>
      </w:pPr>
    </w:p>
    <w:p w:rsidR="00D151D9" w:rsidRDefault="00D151D9" w:rsidP="00D151D9">
      <w:pPr>
        <w:rPr>
          <w:rtl/>
        </w:rPr>
      </w:pPr>
      <w:r>
        <w:rPr>
          <w:rtl/>
        </w:rPr>
        <w:t xml:space="preserve">ברור שאין בעיה. הבעיה היא הפוכה; הבסיס הוא שיש ניגוד עניינים חריף ועמוק בין </w:t>
      </w:r>
      <w:bookmarkStart w:id="6544" w:name="_ETM_Q1_361000"/>
      <w:bookmarkEnd w:id="6544"/>
      <w:r>
        <w:rPr>
          <w:rtl/>
        </w:rPr>
        <w:t xml:space="preserve">מוטי בן ארי לבין חיים כץ. זאת מציאות, זה לא עבירה, זה בסדר גמור להיות בניגוד עניינים - - - </w:t>
      </w:r>
    </w:p>
    <w:p w:rsidR="00D151D9" w:rsidRDefault="00D151D9" w:rsidP="00D151D9">
      <w:pPr>
        <w:rPr>
          <w:rtl/>
        </w:rPr>
      </w:pPr>
    </w:p>
    <w:p w:rsidR="00D151D9" w:rsidRDefault="00D151D9" w:rsidP="00D151D9">
      <w:pPr>
        <w:pStyle w:val="a"/>
        <w:keepNext/>
        <w:rPr>
          <w:rtl/>
        </w:rPr>
      </w:pPr>
      <w:bookmarkStart w:id="6545" w:name="ET_speaker_5520_51"/>
      <w:r>
        <w:rPr>
          <w:rStyle w:val="TagStyle"/>
          <w:rFonts w:hint="cs"/>
          <w:rtl/>
        </w:rPr>
        <w:t xml:space="preserve"> &lt;&lt; דובר &gt;&gt; </w:t>
      </w:r>
      <w:r>
        <w:rPr>
          <w:rFonts w:hint="cs"/>
          <w:rtl/>
        </w:rPr>
        <w:t>עודד פורר (ישראל ביתנו):</w:t>
      </w:r>
      <w:r>
        <w:rPr>
          <w:rStyle w:val="TagStyle"/>
          <w:rFonts w:hint="cs"/>
          <w:rtl/>
        </w:rPr>
        <w:t xml:space="preserve"> &lt;&lt; דובר &gt;&gt;</w:t>
      </w:r>
      <w:r>
        <w:rPr>
          <w:rFonts w:hint="cs"/>
          <w:rtl/>
        </w:rPr>
        <w:t xml:space="preserve"> </w:t>
      </w:r>
      <w:bookmarkEnd w:id="6545"/>
    </w:p>
    <w:p w:rsidR="00D151D9" w:rsidRDefault="00D151D9" w:rsidP="00D151D9">
      <w:pPr>
        <w:pStyle w:val="KeepWithNext"/>
        <w:rPr>
          <w:rtl/>
        </w:rPr>
      </w:pPr>
    </w:p>
    <w:p w:rsidR="00D151D9" w:rsidRDefault="00D151D9" w:rsidP="00D151D9">
      <w:pPr>
        <w:rPr>
          <w:rtl/>
        </w:rPr>
      </w:pPr>
      <w:bookmarkStart w:id="6546" w:name="_ETM_Q1_366000"/>
      <w:bookmarkEnd w:id="6546"/>
      <w:r>
        <w:rPr>
          <w:rtl/>
        </w:rPr>
        <w:t xml:space="preserve">השאלה אם ניגוד העניינים נולד מעצם נוכחותו של בן ארי בוועדה. </w:t>
      </w:r>
    </w:p>
    <w:p w:rsidR="00D151D9" w:rsidRDefault="00D151D9" w:rsidP="00D151D9">
      <w:pPr>
        <w:rPr>
          <w:rtl/>
        </w:rPr>
      </w:pPr>
    </w:p>
    <w:p w:rsidR="00D151D9" w:rsidRDefault="00D151D9" w:rsidP="00D151D9">
      <w:pPr>
        <w:pStyle w:val="a"/>
        <w:keepNext/>
        <w:rPr>
          <w:rtl/>
        </w:rPr>
      </w:pPr>
      <w:bookmarkStart w:id="6547" w:name="ET_speaker_היועץ_המשפטי_לממשלה_אבי_52"/>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6547"/>
    </w:p>
    <w:p w:rsidR="00D151D9" w:rsidRDefault="00D151D9" w:rsidP="00D151D9">
      <w:pPr>
        <w:pStyle w:val="KeepWithNext"/>
        <w:rPr>
          <w:rtl/>
        </w:rPr>
      </w:pPr>
    </w:p>
    <w:p w:rsidR="00D151D9" w:rsidRDefault="00D151D9" w:rsidP="00D151D9">
      <w:pPr>
        <w:rPr>
          <w:rtl/>
        </w:rPr>
      </w:pPr>
      <w:r>
        <w:rPr>
          <w:rtl/>
        </w:rPr>
        <w:t>לא רק. יש סדרה של רכיבים. אח</w:t>
      </w:r>
      <w:bookmarkStart w:id="6548" w:name="_ETM_Q1_375000"/>
      <w:bookmarkEnd w:id="6548"/>
      <w:r>
        <w:rPr>
          <w:rtl/>
        </w:rPr>
        <w:t xml:space="preserve">ד מהם זה להביא אותו לוועדה כמישהו שהוא מומחה ומקדם את הדברים. אבל זה לא רק זה. </w:t>
      </w:r>
    </w:p>
    <w:p w:rsidR="00D151D9" w:rsidRDefault="00D151D9" w:rsidP="00D151D9">
      <w:pPr>
        <w:rPr>
          <w:rtl/>
        </w:rPr>
      </w:pPr>
    </w:p>
    <w:p w:rsidR="00D151D9" w:rsidRDefault="00D151D9" w:rsidP="00D151D9">
      <w:pPr>
        <w:pStyle w:val="a"/>
        <w:keepNext/>
        <w:rPr>
          <w:rtl/>
        </w:rPr>
      </w:pPr>
      <w:bookmarkStart w:id="6549" w:name="ET_speaker_5520_53"/>
      <w:r>
        <w:rPr>
          <w:rStyle w:val="TagStyle"/>
          <w:rFonts w:hint="cs"/>
          <w:rtl/>
        </w:rPr>
        <w:t xml:space="preserve"> &lt;&lt; דובר &gt;&gt; </w:t>
      </w:r>
      <w:r>
        <w:rPr>
          <w:rFonts w:hint="cs"/>
          <w:rtl/>
        </w:rPr>
        <w:t>עודד פורר (ישראל ביתנו):</w:t>
      </w:r>
      <w:r>
        <w:rPr>
          <w:rStyle w:val="TagStyle"/>
          <w:rFonts w:hint="cs"/>
          <w:rtl/>
        </w:rPr>
        <w:t xml:space="preserve"> &lt;&lt; דובר &gt;&gt;</w:t>
      </w:r>
      <w:r>
        <w:rPr>
          <w:rFonts w:hint="cs"/>
          <w:rtl/>
        </w:rPr>
        <w:t xml:space="preserve"> </w:t>
      </w:r>
      <w:bookmarkEnd w:id="6549"/>
    </w:p>
    <w:p w:rsidR="00D151D9" w:rsidRDefault="00D151D9" w:rsidP="00D151D9">
      <w:pPr>
        <w:pStyle w:val="KeepWithNext"/>
        <w:rPr>
          <w:rtl/>
        </w:rPr>
      </w:pPr>
    </w:p>
    <w:p w:rsidR="00D151D9" w:rsidRDefault="00D151D9" w:rsidP="00D151D9">
      <w:pPr>
        <w:rPr>
          <w:rtl/>
        </w:rPr>
      </w:pPr>
      <w:r>
        <w:rPr>
          <w:rtl/>
        </w:rPr>
        <w:t xml:space="preserve">זה הרכיב </w:t>
      </w:r>
      <w:bookmarkStart w:id="6550" w:name="_ETM_Q1_383000"/>
      <w:bookmarkEnd w:id="6550"/>
      <w:r>
        <w:rPr>
          <w:rtl/>
        </w:rPr>
        <w:t>המרכזי?</w:t>
      </w:r>
    </w:p>
    <w:p w:rsidR="00D151D9" w:rsidRDefault="00D151D9" w:rsidP="00D151D9">
      <w:pPr>
        <w:rPr>
          <w:rtl/>
        </w:rPr>
      </w:pPr>
    </w:p>
    <w:p w:rsidR="00D151D9" w:rsidRDefault="00D151D9" w:rsidP="00D151D9">
      <w:pPr>
        <w:pStyle w:val="a"/>
        <w:keepNext/>
        <w:rPr>
          <w:rtl/>
        </w:rPr>
      </w:pPr>
      <w:bookmarkStart w:id="6551" w:name="ET_speaker_היועץ_המשפטי_לממשלה_אבי_54"/>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6551"/>
    </w:p>
    <w:p w:rsidR="00D151D9" w:rsidRDefault="00D151D9" w:rsidP="00D151D9">
      <w:pPr>
        <w:pStyle w:val="KeepWithNext"/>
        <w:rPr>
          <w:rtl/>
        </w:rPr>
      </w:pPr>
    </w:p>
    <w:p w:rsidR="00D151D9" w:rsidRDefault="00D151D9" w:rsidP="00D151D9">
      <w:pPr>
        <w:rPr>
          <w:rtl/>
        </w:rPr>
      </w:pPr>
      <w:r>
        <w:rPr>
          <w:rtl/>
        </w:rPr>
        <w:t xml:space="preserve">אני לא בטוח. הרכיב המרכזי הוא שהאי-גילוי הוא שמי שהביא את הדברים, יזם אותם ומקדם אותם זה חברו הטוב ביותר, שהוא גם לא סתם חבר, אלא יש </w:t>
      </w:r>
      <w:bookmarkStart w:id="6552" w:name="_ETM_Q1_393000"/>
      <w:bookmarkEnd w:id="6552"/>
      <w:r>
        <w:rPr>
          <w:rtl/>
        </w:rPr>
        <w:t xml:space="preserve">לו אינטרסים כלכליים משותפים איתו. יש ציפייה שאת </w:t>
      </w:r>
      <w:bookmarkStart w:id="6553" w:name="_ETM_Q1_398000"/>
      <w:bookmarkEnd w:id="6553"/>
      <w:r>
        <w:rPr>
          <w:rtl/>
        </w:rPr>
        <w:t xml:space="preserve">הדבר הזה הוא יגיד. </w:t>
      </w:r>
    </w:p>
    <w:p w:rsidR="00D151D9" w:rsidRDefault="00D151D9" w:rsidP="00D151D9">
      <w:pPr>
        <w:rPr>
          <w:rtl/>
        </w:rPr>
      </w:pPr>
    </w:p>
    <w:p w:rsidR="00D151D9" w:rsidRDefault="00D151D9" w:rsidP="00D151D9">
      <w:pPr>
        <w:rPr>
          <w:rtl/>
        </w:rPr>
      </w:pPr>
      <w:bookmarkStart w:id="6554" w:name="_ETM_Q1_400000"/>
      <w:bookmarkEnd w:id="6554"/>
      <w:r>
        <w:rPr>
          <w:rtl/>
        </w:rPr>
        <w:t>עכשיו, להגיד לך אם זה היה עובר את הרף או לא? אני לא יודע אם זה עובר את הרף.</w:t>
      </w:r>
    </w:p>
    <w:p w:rsidR="00D151D9" w:rsidRDefault="00D151D9" w:rsidP="00D151D9">
      <w:pPr>
        <w:rPr>
          <w:rtl/>
        </w:rPr>
      </w:pPr>
      <w:bookmarkStart w:id="6555" w:name="_ETM_Q1_4000"/>
      <w:bookmarkEnd w:id="6555"/>
    </w:p>
    <w:p w:rsidR="00D151D9" w:rsidRDefault="00D151D9" w:rsidP="00D151D9">
      <w:pPr>
        <w:pStyle w:val="a"/>
        <w:keepNext/>
        <w:rPr>
          <w:rtl/>
        </w:rPr>
      </w:pPr>
      <w:bookmarkStart w:id="6556" w:name="ET_speaker_5520_55"/>
      <w:r>
        <w:rPr>
          <w:rStyle w:val="TagStyle"/>
          <w:rFonts w:hint="cs"/>
          <w:rtl/>
        </w:rPr>
        <w:t xml:space="preserve"> &lt;&lt; דובר &gt;&gt; </w:t>
      </w:r>
      <w:r>
        <w:rPr>
          <w:rFonts w:hint="cs"/>
          <w:rtl/>
        </w:rPr>
        <w:t>עודד פורר (ישראל ביתנו):</w:t>
      </w:r>
      <w:r>
        <w:rPr>
          <w:rStyle w:val="TagStyle"/>
          <w:rFonts w:hint="cs"/>
          <w:rtl/>
        </w:rPr>
        <w:t xml:space="preserve"> &lt;&lt; דובר &gt;&gt;</w:t>
      </w:r>
      <w:r>
        <w:rPr>
          <w:rFonts w:hint="cs"/>
          <w:rtl/>
        </w:rPr>
        <w:t xml:space="preserve"> </w:t>
      </w:r>
      <w:bookmarkEnd w:id="6556"/>
    </w:p>
    <w:p w:rsidR="00D151D9" w:rsidRDefault="00D151D9" w:rsidP="00D151D9">
      <w:pPr>
        <w:pStyle w:val="KeepWithNext"/>
        <w:rPr>
          <w:rtl/>
        </w:rPr>
      </w:pPr>
    </w:p>
    <w:p w:rsidR="00D151D9" w:rsidRDefault="00D151D9" w:rsidP="00D151D9">
      <w:pPr>
        <w:rPr>
          <w:rtl/>
        </w:rPr>
      </w:pPr>
      <w:r>
        <w:rPr>
          <w:rtl/>
        </w:rPr>
        <w:t xml:space="preserve">אני חוזר על </w:t>
      </w:r>
      <w:bookmarkStart w:id="6557" w:name="_ETM_Q1_5000"/>
      <w:bookmarkEnd w:id="6557"/>
      <w:r>
        <w:rPr>
          <w:rtl/>
        </w:rPr>
        <w:t xml:space="preserve">השאלה על תכלית החקיקה. האם תכלית החקיקה היא השאת רווחים אישיים?  </w:t>
      </w:r>
    </w:p>
    <w:p w:rsidR="00D151D9" w:rsidRDefault="00D151D9" w:rsidP="00D151D9">
      <w:pPr>
        <w:rPr>
          <w:rtl/>
        </w:rPr>
      </w:pPr>
    </w:p>
    <w:p w:rsidR="00D151D9" w:rsidRDefault="00D151D9" w:rsidP="00D151D9">
      <w:pPr>
        <w:pStyle w:val="a"/>
        <w:keepNext/>
        <w:rPr>
          <w:rtl/>
        </w:rPr>
      </w:pPr>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p>
    <w:p w:rsidR="00D151D9" w:rsidRDefault="00D151D9" w:rsidP="00D151D9">
      <w:pPr>
        <w:pStyle w:val="KeepWithNext"/>
        <w:rPr>
          <w:rtl/>
        </w:rPr>
      </w:pPr>
    </w:p>
    <w:p w:rsidR="00D151D9" w:rsidRDefault="00D151D9" w:rsidP="00D151D9">
      <w:pPr>
        <w:rPr>
          <w:rtl/>
        </w:rPr>
      </w:pPr>
      <w:r>
        <w:rPr>
          <w:rtl/>
        </w:rPr>
        <w:t>כמו שאנחנו מבינים, תכלית החקיקה הייתה מבחינת בן ארי... כן, היה לו אינטרס - - -</w:t>
      </w:r>
    </w:p>
    <w:p w:rsidR="00D151D9" w:rsidRDefault="00D151D9" w:rsidP="00D151D9">
      <w:pPr>
        <w:rPr>
          <w:rtl/>
        </w:rPr>
      </w:pPr>
      <w:bookmarkStart w:id="6558" w:name="_ETM_Q1_415000"/>
      <w:bookmarkEnd w:id="6558"/>
    </w:p>
    <w:p w:rsidR="00D151D9" w:rsidRDefault="00D151D9" w:rsidP="00D151D9">
      <w:pPr>
        <w:pStyle w:val="a"/>
        <w:keepNext/>
        <w:rPr>
          <w:rtl/>
        </w:rPr>
      </w:pPr>
      <w:bookmarkStart w:id="6559" w:name="ET_speaker_5520_56"/>
      <w:r>
        <w:rPr>
          <w:rStyle w:val="TagStyle"/>
          <w:rFonts w:hint="cs"/>
          <w:rtl/>
        </w:rPr>
        <w:t xml:space="preserve"> &lt;&lt; דובר &gt;&gt; </w:t>
      </w:r>
      <w:r>
        <w:rPr>
          <w:rFonts w:hint="cs"/>
          <w:rtl/>
        </w:rPr>
        <w:t>עודד פורר (ישראל ביתנו):</w:t>
      </w:r>
      <w:r>
        <w:rPr>
          <w:rStyle w:val="TagStyle"/>
          <w:rFonts w:hint="cs"/>
          <w:rtl/>
        </w:rPr>
        <w:t xml:space="preserve"> &lt;&lt; דובר &gt;&gt;</w:t>
      </w:r>
      <w:r>
        <w:rPr>
          <w:rFonts w:hint="cs"/>
          <w:rtl/>
        </w:rPr>
        <w:t xml:space="preserve"> </w:t>
      </w:r>
      <w:bookmarkEnd w:id="6559"/>
    </w:p>
    <w:p w:rsidR="00D151D9" w:rsidRDefault="00D151D9" w:rsidP="00D151D9">
      <w:pPr>
        <w:pStyle w:val="KeepWithNext"/>
        <w:rPr>
          <w:rtl/>
        </w:rPr>
      </w:pPr>
    </w:p>
    <w:p w:rsidR="00D151D9" w:rsidRDefault="00D151D9" w:rsidP="00D151D9">
      <w:pPr>
        <w:rPr>
          <w:rtl/>
        </w:rPr>
      </w:pPr>
      <w:r>
        <w:rPr>
          <w:rtl/>
        </w:rPr>
        <w:t>אני שואל מבחינת חיים כץ.</w:t>
      </w:r>
    </w:p>
    <w:p w:rsidR="00D151D9" w:rsidRDefault="00D151D9" w:rsidP="00D151D9">
      <w:pPr>
        <w:rPr>
          <w:rtl/>
        </w:rPr>
      </w:pPr>
    </w:p>
    <w:p w:rsidR="00D151D9" w:rsidRDefault="00D151D9" w:rsidP="00D151D9">
      <w:pPr>
        <w:pStyle w:val="a"/>
        <w:keepNext/>
        <w:rPr>
          <w:rtl/>
        </w:rPr>
      </w:pPr>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p>
    <w:p w:rsidR="00D151D9" w:rsidRDefault="00D151D9" w:rsidP="00D151D9">
      <w:pPr>
        <w:pStyle w:val="KeepWithNext"/>
        <w:rPr>
          <w:rtl/>
        </w:rPr>
      </w:pPr>
    </w:p>
    <w:p w:rsidR="00D151D9" w:rsidRDefault="00D151D9" w:rsidP="00D151D9">
      <w:pPr>
        <w:rPr>
          <w:rtl/>
        </w:rPr>
      </w:pPr>
      <w:r>
        <w:rPr>
          <w:rtl/>
        </w:rPr>
        <w:t xml:space="preserve">רגע. לבן ארי היה אינטרס כלכלי. בן ארי, ברגע שהוא חברו הטוב ביותר של חיים כץ, שגם מסייע </w:t>
      </w:r>
      <w:bookmarkStart w:id="6560" w:name="_ETM_Q1_425000"/>
      <w:bookmarkEnd w:id="6560"/>
      <w:r>
        <w:rPr>
          <w:rtl/>
        </w:rPr>
        <w:t xml:space="preserve">לו מבחינה כלכלית – זה הופך לאינטרס גם </w:t>
      </w:r>
      <w:bookmarkStart w:id="6561" w:name="_ETM_Q1_427000"/>
      <w:bookmarkEnd w:id="6561"/>
      <w:r>
        <w:rPr>
          <w:rtl/>
        </w:rPr>
        <w:t xml:space="preserve">של חיים כץ, אינטרס לעזור לו בעניין הזה, בתור חברו הטוב ביותר. ומעבר לזה יש גם את התיק האישי של חבר הכנסת כץ. אבל ליבת העניין היא הרצון לעזור לבן ארי. מזה זה נולד, מזה זה המשיך, וכל </w:t>
      </w:r>
      <w:bookmarkStart w:id="6562" w:name="_ETM_Q1_449000"/>
      <w:bookmarkEnd w:id="6562"/>
      <w:r>
        <w:rPr>
          <w:rtl/>
        </w:rPr>
        <w:t xml:space="preserve">מה שהיה צריך לעשות זה להגיד את הדברים. ואם </w:t>
      </w:r>
      <w:bookmarkStart w:id="6563" w:name="_ETM_Q1_451000"/>
      <w:bookmarkEnd w:id="6563"/>
      <w:r>
        <w:rPr>
          <w:rtl/>
        </w:rPr>
        <w:t xml:space="preserve">הוא היה אומר את הדברים אני מניח שהוא לא היה יכול לשבת בעניין הזה, בגלל העוצמה של הקשר </w:t>
      </w:r>
      <w:bookmarkStart w:id="6564" w:name="_ETM_Q1_454000"/>
      <w:bookmarkEnd w:id="6564"/>
      <w:r>
        <w:rPr>
          <w:rtl/>
        </w:rPr>
        <w:t xml:space="preserve">שלהם. </w:t>
      </w:r>
    </w:p>
    <w:p w:rsidR="00D151D9" w:rsidRDefault="00D151D9" w:rsidP="00D151D9">
      <w:pPr>
        <w:rPr>
          <w:rtl/>
        </w:rPr>
      </w:pPr>
    </w:p>
    <w:p w:rsidR="00D151D9" w:rsidRDefault="00D151D9" w:rsidP="00D151D9">
      <w:pPr>
        <w:pStyle w:val="a"/>
        <w:keepNext/>
        <w:rPr>
          <w:rtl/>
        </w:rPr>
      </w:pPr>
      <w:bookmarkStart w:id="6565" w:name="ET_speaker_5520_58"/>
      <w:r>
        <w:rPr>
          <w:rStyle w:val="TagStyle"/>
          <w:rFonts w:hint="cs"/>
          <w:rtl/>
        </w:rPr>
        <w:t xml:space="preserve"> &lt;&lt; דובר &gt;&gt; </w:t>
      </w:r>
      <w:r>
        <w:rPr>
          <w:rFonts w:hint="cs"/>
          <w:rtl/>
        </w:rPr>
        <w:t>עודד פורר (ישראל ביתנו):</w:t>
      </w:r>
      <w:r>
        <w:rPr>
          <w:rStyle w:val="TagStyle"/>
          <w:rFonts w:hint="cs"/>
          <w:rtl/>
        </w:rPr>
        <w:t xml:space="preserve"> &lt;&lt; דובר &gt;&gt;</w:t>
      </w:r>
      <w:r>
        <w:rPr>
          <w:rFonts w:hint="cs"/>
          <w:rtl/>
        </w:rPr>
        <w:t xml:space="preserve"> </w:t>
      </w:r>
      <w:bookmarkEnd w:id="6565"/>
    </w:p>
    <w:p w:rsidR="00D151D9" w:rsidRDefault="00D151D9" w:rsidP="00D151D9">
      <w:pPr>
        <w:pStyle w:val="KeepWithNext"/>
        <w:rPr>
          <w:rtl/>
        </w:rPr>
      </w:pPr>
    </w:p>
    <w:p w:rsidR="00D151D9" w:rsidRDefault="00D151D9" w:rsidP="00D151D9">
      <w:pPr>
        <w:rPr>
          <w:rtl/>
        </w:rPr>
      </w:pPr>
      <w:r>
        <w:rPr>
          <w:rtl/>
        </w:rPr>
        <w:t xml:space="preserve">אני לא קיבלתי תשובה. </w:t>
      </w:r>
    </w:p>
    <w:p w:rsidR="00D151D9" w:rsidRDefault="00D151D9" w:rsidP="00D151D9">
      <w:pPr>
        <w:rPr>
          <w:rtl/>
        </w:rPr>
      </w:pPr>
    </w:p>
    <w:p w:rsidR="00D151D9" w:rsidRDefault="00D151D9" w:rsidP="00D151D9">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D151D9" w:rsidRDefault="00D151D9" w:rsidP="00D151D9">
      <w:pPr>
        <w:pStyle w:val="KeepWithNext"/>
        <w:rPr>
          <w:rtl/>
        </w:rPr>
      </w:pPr>
    </w:p>
    <w:p w:rsidR="00D151D9" w:rsidRDefault="00D151D9" w:rsidP="00D151D9">
      <w:pPr>
        <w:rPr>
          <w:rtl/>
        </w:rPr>
      </w:pPr>
      <w:r>
        <w:rPr>
          <w:rtl/>
        </w:rPr>
        <w:t xml:space="preserve">יוליה, בבקשה. </w:t>
      </w:r>
    </w:p>
    <w:p w:rsidR="00D151D9" w:rsidRDefault="00D151D9" w:rsidP="00D151D9">
      <w:pPr>
        <w:rPr>
          <w:rtl/>
        </w:rPr>
      </w:pPr>
    </w:p>
    <w:p w:rsidR="00D151D9" w:rsidRDefault="00D151D9" w:rsidP="00D151D9">
      <w:pPr>
        <w:pStyle w:val="a"/>
        <w:keepNext/>
        <w:rPr>
          <w:rtl/>
        </w:rPr>
      </w:pPr>
      <w:bookmarkStart w:id="6566" w:name="ET_speaker_5142_60"/>
      <w:r>
        <w:rPr>
          <w:rStyle w:val="TagStyle"/>
          <w:rFonts w:hint="cs"/>
          <w:rtl/>
        </w:rPr>
        <w:t xml:space="preserve"> &lt;&lt; דובר &gt;&gt; </w:t>
      </w:r>
      <w:r>
        <w:rPr>
          <w:rFonts w:hint="cs"/>
          <w:rtl/>
        </w:rPr>
        <w:t>יוליה מלינובסקי (ישראל ביתנו):</w:t>
      </w:r>
      <w:r>
        <w:rPr>
          <w:rStyle w:val="TagStyle"/>
          <w:rFonts w:hint="cs"/>
          <w:rtl/>
        </w:rPr>
        <w:t xml:space="preserve"> &lt;&lt; דובר &gt;&gt;</w:t>
      </w:r>
      <w:r>
        <w:rPr>
          <w:rFonts w:hint="cs"/>
          <w:rtl/>
        </w:rPr>
        <w:t xml:space="preserve"> </w:t>
      </w:r>
      <w:bookmarkEnd w:id="6566"/>
    </w:p>
    <w:p w:rsidR="00D151D9" w:rsidRDefault="00D151D9" w:rsidP="00D151D9">
      <w:pPr>
        <w:pStyle w:val="KeepWithNext"/>
        <w:rPr>
          <w:rtl/>
        </w:rPr>
      </w:pPr>
    </w:p>
    <w:p w:rsidR="00D151D9" w:rsidRDefault="00D151D9" w:rsidP="00D151D9">
      <w:pPr>
        <w:rPr>
          <w:rtl/>
        </w:rPr>
      </w:pPr>
      <w:r>
        <w:rPr>
          <w:rtl/>
        </w:rPr>
        <w:t xml:space="preserve">אדוני היושב-ראש, כולנו פה </w:t>
      </w:r>
      <w:bookmarkStart w:id="6567" w:name="_ETM_Q1_502000"/>
      <w:bookmarkEnd w:id="6567"/>
      <w:r>
        <w:rPr>
          <w:rtl/>
        </w:rPr>
        <w:t xml:space="preserve">מכירים את חבר הכנסת חיים כץ ואנחנו גם מכירים את הסגנון שלו כשהוא היה יושב-ראש הוועדה, אנחנו מכירים את צורת ההתנהלות וההתנהגות, ויכול להיות שזה חלק מהבעיה. סמכותיות יתר והרצון לכבוש את השטח ולקבוע עובדות. ואין ספק </w:t>
      </w:r>
      <w:bookmarkStart w:id="6568" w:name="_ETM_Q1_535000"/>
      <w:bookmarkEnd w:id="6568"/>
      <w:r>
        <w:rPr>
          <w:rtl/>
        </w:rPr>
        <w:t xml:space="preserve">שיש בעיה בנושא של הגילוי, ויכול להיות שזה היה פותר הרבה בעיות. </w:t>
      </w:r>
    </w:p>
    <w:p w:rsidR="00D151D9" w:rsidRDefault="00D151D9" w:rsidP="00D151D9">
      <w:pPr>
        <w:rPr>
          <w:rtl/>
        </w:rPr>
      </w:pPr>
      <w:bookmarkStart w:id="6569" w:name="_ETM_Q1_539000"/>
      <w:bookmarkEnd w:id="6569"/>
    </w:p>
    <w:p w:rsidR="00D151D9" w:rsidRDefault="00D151D9" w:rsidP="00D151D9">
      <w:pPr>
        <w:rPr>
          <w:rtl/>
        </w:rPr>
      </w:pPr>
      <w:r>
        <w:rPr>
          <w:rtl/>
        </w:rPr>
        <w:t>אבל השדה הזה הוא מאוד מאוד עמוק</w:t>
      </w:r>
      <w:bookmarkStart w:id="6570" w:name="_ETM_Q1_542000"/>
      <w:bookmarkEnd w:id="6570"/>
      <w:r>
        <w:rPr>
          <w:rtl/>
        </w:rPr>
        <w:t xml:space="preserve">, רגיש ובעייתי, כי איפה הגבול. והשאלות הן כאלה. האם בהכנת כתב האישום ותוך כדי עבודה על התיק אתם הזמנתם או התייעצתם עם </w:t>
      </w:r>
      <w:bookmarkStart w:id="6571" w:name="_ETM_Q1_558000"/>
      <w:bookmarkEnd w:id="6571"/>
      <w:r>
        <w:rPr>
          <w:rtl/>
        </w:rPr>
        <w:t>חברי כנסת לשעבר בנושא ההתנהלות והדינמיקה הפנימית של הכנסת?</w:t>
      </w:r>
      <w:bookmarkStart w:id="6572" w:name="_ETM_Q1_568000"/>
      <w:bookmarkEnd w:id="6572"/>
      <w:r>
        <w:rPr>
          <w:rtl/>
        </w:rPr>
        <w:t xml:space="preserve"> כי מה שקורה בכנסת לא קורה בשום מקום אחר בשירות המדינה. ואני מדברת על זה באחריות, כי הייתי בכמה צמתים. לצורך הדוגמה, כשחוקקנו את חוק פיזור הכנסת הכנסנו לשם שני דברים שלא קשורים בעליל – שמטפלים זרים לא צריכים לקבל כסף ביום הבחירות, ומשהו שהיה חשוב לאוצר בנושא מכוני בקרה. אלה דברים שבכלל אין להם קשר לחוק, ועשינו את זה בדיונים פנימיים </w:t>
      </w:r>
      <w:bookmarkStart w:id="6573" w:name="_ETM_Q1_601000"/>
      <w:bookmarkEnd w:id="6573"/>
      <w:r>
        <w:rPr>
          <w:rtl/>
        </w:rPr>
        <w:t xml:space="preserve">מחוץ לחדר. </w:t>
      </w:r>
      <w:bookmarkStart w:id="6574" w:name="_ETM_Q1_603000"/>
      <w:bookmarkEnd w:id="6574"/>
      <w:r>
        <w:rPr>
          <w:rtl/>
        </w:rPr>
        <w:t xml:space="preserve">זאת אומרת, הדינמיקה היא אחרת לחלוטין ממה </w:t>
      </w:r>
      <w:bookmarkStart w:id="6575" w:name="_ETM_Q1_608000"/>
      <w:bookmarkEnd w:id="6575"/>
      <w:r>
        <w:rPr>
          <w:rtl/>
        </w:rPr>
        <w:t>שאנחנו מכירים בשירות המדינה.</w:t>
      </w:r>
    </w:p>
    <w:p w:rsidR="00D151D9" w:rsidRDefault="00D151D9" w:rsidP="00D151D9">
      <w:pPr>
        <w:rPr>
          <w:rtl/>
        </w:rPr>
      </w:pPr>
    </w:p>
    <w:p w:rsidR="00D151D9" w:rsidRDefault="00D151D9" w:rsidP="00D151D9">
      <w:pPr>
        <w:pStyle w:val="a1"/>
        <w:keepNext/>
        <w:rPr>
          <w:rtl/>
        </w:rPr>
      </w:pPr>
      <w:bookmarkStart w:id="6576" w:name="ET_manager_5068_63"/>
      <w:r>
        <w:rPr>
          <w:rStyle w:val="TagStyle"/>
          <w:rFonts w:hint="cs"/>
          <w:rtl/>
        </w:rPr>
        <w:t xml:space="preserve"> &lt;&lt; מנהל &gt;&gt; </w:t>
      </w:r>
      <w:r>
        <w:rPr>
          <w:rFonts w:hint="cs"/>
          <w:rtl/>
        </w:rPr>
        <w:t>(היו"ר קארין אלהרר)</w:t>
      </w:r>
      <w:r>
        <w:rPr>
          <w:rStyle w:val="TagStyle"/>
          <w:rFonts w:hint="cs"/>
          <w:rtl/>
        </w:rPr>
        <w:t xml:space="preserve"> &lt;&lt; מנהל &gt;&gt;</w:t>
      </w:r>
      <w:r>
        <w:rPr>
          <w:rFonts w:hint="cs"/>
          <w:rtl/>
        </w:rPr>
        <w:t xml:space="preserve"> </w:t>
      </w:r>
      <w:bookmarkEnd w:id="6576"/>
    </w:p>
    <w:p w:rsidR="00D151D9" w:rsidRDefault="00D151D9" w:rsidP="00D151D9">
      <w:pPr>
        <w:ind w:firstLine="0"/>
        <w:rPr>
          <w:rtl/>
        </w:rPr>
      </w:pPr>
    </w:p>
    <w:p w:rsidR="00D151D9" w:rsidRDefault="00D151D9" w:rsidP="00D151D9">
      <w:pPr>
        <w:rPr>
          <w:rtl/>
        </w:rPr>
      </w:pPr>
      <w:r>
        <w:rPr>
          <w:rtl/>
        </w:rPr>
        <w:t xml:space="preserve">השאלה היא כזאת. ח"כים בעבר או ח"כים שהיה בתקופה של התרחשות העניינים, או יועצים משפטיים של הכנסת בהווה ובעבר – האם התייעצתם ושאלתם אותם איך הדברים </w:t>
      </w:r>
      <w:bookmarkStart w:id="6577" w:name="_ETM_Q1_623000"/>
      <w:bookmarkEnd w:id="6577"/>
      <w:r>
        <w:rPr>
          <w:rtl/>
        </w:rPr>
        <w:t xml:space="preserve">נראים מבפנים? והאם הזמנתם לעדות את מנהלת הוועדה הספציפית הזאת, או את אחת ממנהלות הוועדה, כדי להבין איך מתנהל דיון ואיך מתנהל רישום לדיון? זה מאוד חשוב, כי כשיושב-ראש הוועדה מזמן דיון זה נפתח באתר הכנסת לרישום, ובגדול, כל אזרח, כל ארגון, כל אחד, יכול להקליד שם את הנתונים שלו </w:t>
      </w:r>
      <w:bookmarkStart w:id="6578" w:name="_ETM_Q1_662000"/>
      <w:bookmarkEnd w:id="6578"/>
      <w:r>
        <w:rPr>
          <w:rtl/>
        </w:rPr>
        <w:t xml:space="preserve">ולהיות מוזמן לדיון. זאת אומרת, אם חבר הכנסת חיים כץ הזמין את החבר הכי טוב שלו – אני חשבתי שזה כלב, אבל במקרה שלו זה בן ארי... בנושא שהוא במחלוקת, כל אחד יכול להיות מוזמן, ויושב-ראש הוועדה לא יכול מבחינה טכנית להגביל את הזמנתו או הגעתו של מישהו. יתרה מזאת, </w:t>
      </w:r>
      <w:bookmarkStart w:id="6579" w:name="_ETM_Q1_697000"/>
      <w:bookmarkEnd w:id="6579"/>
      <w:r>
        <w:rPr>
          <w:rtl/>
        </w:rPr>
        <w:t xml:space="preserve">אדוני היועץ, הוא חייב לתת לו זכות דיבור. למשל, אם מתנהל דיון על משהו ואני הבאתי מומחה שאני חושבת שהוא משקף, אבל בא מומחה אחר, שחושב אחרת לגמרי – אני בתור יו"ר הוועדה לא יכולה לסתום לו </w:t>
      </w:r>
      <w:bookmarkStart w:id="6580" w:name="_ETM_Q1_712000"/>
      <w:bookmarkEnd w:id="6580"/>
      <w:r>
        <w:rPr>
          <w:rtl/>
        </w:rPr>
        <w:t>את הפה, הוא חייב לדבר. והכול זה מאוד מאוד שקוף</w:t>
      </w:r>
      <w:bookmarkStart w:id="6581" w:name="_ETM_Q1_719000"/>
      <w:bookmarkEnd w:id="6581"/>
      <w:r>
        <w:rPr>
          <w:rtl/>
        </w:rPr>
        <w:t xml:space="preserve"> - - -</w:t>
      </w:r>
    </w:p>
    <w:p w:rsidR="00D151D9" w:rsidRDefault="00D151D9" w:rsidP="00D151D9">
      <w:pPr>
        <w:rPr>
          <w:rtl/>
        </w:rPr>
      </w:pPr>
    </w:p>
    <w:p w:rsidR="00D151D9" w:rsidRDefault="00D151D9" w:rsidP="00D151D9">
      <w:pPr>
        <w:pStyle w:val="a"/>
        <w:keepNext/>
        <w:rPr>
          <w:rtl/>
        </w:rPr>
      </w:pPr>
      <w:bookmarkStart w:id="6582" w:name="ET_speaker_5090_61"/>
      <w:r>
        <w:rPr>
          <w:rStyle w:val="TagStyle"/>
          <w:rFonts w:hint="cs"/>
          <w:rtl/>
        </w:rPr>
        <w:t xml:space="preserve"> &lt;&lt; דובר &gt;&gt; </w:t>
      </w:r>
      <w:r>
        <w:rPr>
          <w:rFonts w:hint="cs"/>
          <w:rtl/>
        </w:rPr>
        <w:t>מרב מיכאלי (העבודה-גשר):</w:t>
      </w:r>
      <w:r>
        <w:rPr>
          <w:rStyle w:val="TagStyle"/>
          <w:rFonts w:hint="cs"/>
          <w:rtl/>
        </w:rPr>
        <w:t xml:space="preserve"> &lt;&lt; דובר &gt;&gt;</w:t>
      </w:r>
      <w:r>
        <w:rPr>
          <w:rFonts w:hint="cs"/>
          <w:rtl/>
        </w:rPr>
        <w:t xml:space="preserve"> </w:t>
      </w:r>
      <w:bookmarkEnd w:id="6582"/>
    </w:p>
    <w:p w:rsidR="00D151D9" w:rsidRDefault="00D151D9" w:rsidP="00D151D9">
      <w:pPr>
        <w:pStyle w:val="KeepWithNext"/>
        <w:rPr>
          <w:rtl/>
        </w:rPr>
      </w:pPr>
    </w:p>
    <w:p w:rsidR="00D151D9" w:rsidRDefault="00D151D9" w:rsidP="00D151D9">
      <w:pPr>
        <w:rPr>
          <w:rtl/>
        </w:rPr>
      </w:pPr>
      <w:r>
        <w:rPr>
          <w:rtl/>
        </w:rPr>
        <w:t>אבל זה לא קשור לחבר הכנסת כץ. מה, חסרים מקרים שאנשים לא מצליחים לדבר בוועדה ולא נותנים להם?</w:t>
      </w:r>
    </w:p>
    <w:p w:rsidR="00D151D9" w:rsidRDefault="00D151D9" w:rsidP="00D151D9">
      <w:pPr>
        <w:rPr>
          <w:rtl/>
        </w:rPr>
      </w:pPr>
      <w:bookmarkStart w:id="6583" w:name="_ETM_Q1_724000"/>
      <w:bookmarkEnd w:id="6583"/>
    </w:p>
    <w:p w:rsidR="00D151D9" w:rsidRDefault="00D151D9" w:rsidP="00D151D9">
      <w:pPr>
        <w:pStyle w:val="a"/>
        <w:keepNext/>
        <w:rPr>
          <w:rtl/>
        </w:rPr>
      </w:pPr>
      <w:r>
        <w:rPr>
          <w:rStyle w:val="TagStyle"/>
          <w:rFonts w:hint="cs"/>
          <w:rtl/>
        </w:rPr>
        <w:t xml:space="preserve"> &lt;&lt; דובר &gt;&gt; </w:t>
      </w:r>
      <w:r>
        <w:rPr>
          <w:rFonts w:hint="cs"/>
          <w:rtl/>
        </w:rPr>
        <w:t>יוליה מלינובסקי (ישראל ביתנו):</w:t>
      </w:r>
      <w:r>
        <w:rPr>
          <w:rStyle w:val="TagStyle"/>
          <w:rFonts w:hint="cs"/>
          <w:rtl/>
        </w:rPr>
        <w:t xml:space="preserve"> &lt;&lt; דובר &gt;&gt;</w:t>
      </w:r>
      <w:r>
        <w:rPr>
          <w:rFonts w:hint="cs"/>
          <w:rtl/>
        </w:rPr>
        <w:t xml:space="preserve"> </w:t>
      </w:r>
    </w:p>
    <w:p w:rsidR="00D151D9" w:rsidRDefault="00D151D9" w:rsidP="00D151D9">
      <w:pPr>
        <w:pStyle w:val="KeepWithNext"/>
        <w:rPr>
          <w:rtl/>
        </w:rPr>
      </w:pPr>
    </w:p>
    <w:p w:rsidR="00D151D9" w:rsidRDefault="00D151D9" w:rsidP="00D151D9">
      <w:pPr>
        <w:rPr>
          <w:rtl/>
        </w:rPr>
      </w:pPr>
      <w:r>
        <w:rPr>
          <w:rtl/>
        </w:rPr>
        <w:t xml:space="preserve">תודה רבה על עזרתך. השאלה היא האם חברי כנסת לשעבר, </w:t>
      </w:r>
      <w:bookmarkStart w:id="6584" w:name="_ETM_Q1_734000"/>
      <w:bookmarkEnd w:id="6584"/>
      <w:r>
        <w:rPr>
          <w:rtl/>
        </w:rPr>
        <w:t>מנהלי ועדות, יועצים משפטיים של הכנסת – אנשים שיכולים לשקף את ההתנהלות הפנימית של הכנסת – ה</w:t>
      </w:r>
      <w:bookmarkStart w:id="6585" w:name="_ETM_Q1_741000"/>
      <w:bookmarkEnd w:id="6585"/>
      <w:r>
        <w:rPr>
          <w:rtl/>
        </w:rPr>
        <w:t xml:space="preserve">אם הם הוזמנו או נשאלו בצורה כזאת או אחרת. וגם, האם נבדק הליך הרישום של הזמנת המומחים. זה דבר מאוד חשוב לצורך החסינות המהותית. כי זאת אומרת שחיים כץ לא מנע ממומחה אחר להגיע לדיון ולהביע את דעתו בעצם זה שהוא הזמין את הבחור הזה, מוטי בן ארי. זאת אומרת, הדיון </w:t>
      </w:r>
      <w:bookmarkStart w:id="6586" w:name="_ETM_Q1_766000"/>
      <w:bookmarkEnd w:id="6586"/>
      <w:r>
        <w:rPr>
          <w:rtl/>
        </w:rPr>
        <w:t xml:space="preserve">היה פתוח לכל אחד שהיה בעל אינטרס או עניין. הרי לכנסת מגיעים בעלי אינטרסים ובעלי עניינים; </w:t>
      </w:r>
      <w:bookmarkStart w:id="6587" w:name="_ETM_Q1_775000"/>
      <w:bookmarkEnd w:id="6587"/>
      <w:r>
        <w:rPr>
          <w:rtl/>
        </w:rPr>
        <w:t xml:space="preserve">סתם מישהו מהרחוב לא נכנס לפה, לא זה המקום. </w:t>
      </w:r>
    </w:p>
    <w:p w:rsidR="00D151D9" w:rsidRDefault="00D151D9" w:rsidP="00D151D9">
      <w:pPr>
        <w:rPr>
          <w:rtl/>
        </w:rPr>
      </w:pPr>
    </w:p>
    <w:p w:rsidR="00D151D9" w:rsidRDefault="00D151D9" w:rsidP="00D151D9">
      <w:pPr>
        <w:rPr>
          <w:rtl/>
        </w:rPr>
      </w:pPr>
      <w:bookmarkStart w:id="6588" w:name="_ETM_Q1_786000"/>
      <w:bookmarkEnd w:id="6588"/>
      <w:r>
        <w:rPr>
          <w:rtl/>
        </w:rPr>
        <w:t xml:space="preserve">אז </w:t>
      </w:r>
      <w:bookmarkStart w:id="6589" w:name="_ETM_Q1_788000"/>
      <w:bookmarkEnd w:id="6589"/>
      <w:r>
        <w:rPr>
          <w:rtl/>
        </w:rPr>
        <w:t xml:space="preserve">זאת השאלה הראשונה, שהיא בעצם במסגרת תהליך מהותי, כי אני מתייחסת לעובדה שכל זה נעשה במסגרת תפקידו כחבר כנסת, במסגרת העבודה שלו. ועכשיו שאלה נוספת. האם כאשר </w:t>
      </w:r>
      <w:bookmarkStart w:id="6590" w:name="_ETM_Q1_804000"/>
      <w:bookmarkEnd w:id="6590"/>
      <w:r>
        <w:rPr>
          <w:rtl/>
        </w:rPr>
        <w:t xml:space="preserve">עבדתם על כתב האישום והתקבלה החלטה – וזאת שאלה שמאוד מטרידה אותי, כי בהגשת כתב האישום במקרה של חיים כץ... חיים, אתה מאוד מפריע לי, אתה כבר לא יו"ר הוועדה, שב בשקט. </w:t>
      </w:r>
    </w:p>
    <w:p w:rsidR="00D151D9" w:rsidRDefault="00D151D9" w:rsidP="00D151D9">
      <w:pPr>
        <w:rPr>
          <w:rtl/>
        </w:rPr>
      </w:pPr>
    </w:p>
    <w:p w:rsidR="00D151D9" w:rsidRDefault="00D151D9" w:rsidP="00D151D9">
      <w:pPr>
        <w:rPr>
          <w:rtl/>
        </w:rPr>
      </w:pPr>
      <w:r>
        <w:rPr>
          <w:rtl/>
        </w:rPr>
        <w:t xml:space="preserve">במקרה של חיים כץ, הגשת כתב האישום – היו לה השלכות. הוא התפטר ממשרד השר. השאלה שנשאלת, במסגרת החסינות המהותית, היא מה גבולות </w:t>
      </w:r>
      <w:bookmarkStart w:id="6591" w:name="_ETM_Q1_832000"/>
      <w:bookmarkEnd w:id="6591"/>
      <w:r>
        <w:rPr>
          <w:rtl/>
        </w:rPr>
        <w:t xml:space="preserve">הגזרה שלה. אם הכנסת תעניק לחיים כץ חסינות במסגרת טענה לחסינות מהותית, האם הוא יוכל, היפותטית, להתמנות </w:t>
      </w:r>
      <w:bookmarkStart w:id="6592" w:name="_ETM_Q1_842000"/>
      <w:bookmarkEnd w:id="6592"/>
      <w:r>
        <w:rPr>
          <w:rtl/>
        </w:rPr>
        <w:t xml:space="preserve">לשר? או עצם זה שיש כתב אישום ימנע ממנו להתמנות לשר? תודה רבה. </w:t>
      </w:r>
    </w:p>
    <w:p w:rsidR="00D151D9" w:rsidRDefault="00D151D9" w:rsidP="00D151D9">
      <w:pPr>
        <w:rPr>
          <w:rtl/>
        </w:rPr>
      </w:pPr>
    </w:p>
    <w:p w:rsidR="00D151D9" w:rsidRDefault="00D151D9" w:rsidP="00D151D9">
      <w:pPr>
        <w:pStyle w:val="af"/>
        <w:keepNext/>
        <w:rPr>
          <w:rtl/>
        </w:rPr>
      </w:pPr>
      <w:bookmarkStart w:id="6593" w:name="ET_yor_5068_64"/>
      <w:r>
        <w:rPr>
          <w:rStyle w:val="TagStyle"/>
          <w:rFonts w:hint="cs"/>
          <w:rtl/>
        </w:rPr>
        <w:t xml:space="preserve"> &lt;&lt; יור &gt;&gt; </w:t>
      </w:r>
      <w:r>
        <w:rPr>
          <w:rFonts w:hint="cs"/>
          <w:rtl/>
        </w:rPr>
        <w:t>היו"ר קארין אלהרר:</w:t>
      </w:r>
      <w:r>
        <w:rPr>
          <w:rStyle w:val="TagStyle"/>
          <w:rFonts w:hint="cs"/>
          <w:rtl/>
        </w:rPr>
        <w:t xml:space="preserve"> &lt;&lt; יור &gt;&gt;</w:t>
      </w:r>
      <w:r>
        <w:rPr>
          <w:rFonts w:hint="cs"/>
          <w:rtl/>
        </w:rPr>
        <w:t xml:space="preserve"> </w:t>
      </w:r>
      <w:bookmarkEnd w:id="6593"/>
    </w:p>
    <w:p w:rsidR="00D151D9" w:rsidRDefault="00D151D9" w:rsidP="00D151D9">
      <w:pPr>
        <w:pStyle w:val="KeepWithNext"/>
        <w:rPr>
          <w:rtl/>
        </w:rPr>
      </w:pPr>
    </w:p>
    <w:p w:rsidR="00D151D9" w:rsidRDefault="00D151D9" w:rsidP="00D151D9">
      <w:pPr>
        <w:rPr>
          <w:rtl/>
        </w:rPr>
      </w:pPr>
      <w:bookmarkStart w:id="6594" w:name="_ETM_Q1_853000"/>
      <w:bookmarkEnd w:id="6594"/>
      <w:r>
        <w:rPr>
          <w:rtl/>
        </w:rPr>
        <w:t xml:space="preserve">תודה רבה. אדוני היועץ, בבקשה. </w:t>
      </w:r>
    </w:p>
    <w:p w:rsidR="00D151D9" w:rsidRDefault="00D151D9" w:rsidP="00D151D9">
      <w:pPr>
        <w:rPr>
          <w:rtl/>
        </w:rPr>
      </w:pPr>
      <w:bookmarkStart w:id="6595" w:name="_ETM_Q1_860000"/>
      <w:bookmarkEnd w:id="6595"/>
    </w:p>
    <w:p w:rsidR="00D151D9" w:rsidRDefault="00D151D9" w:rsidP="00D151D9">
      <w:pPr>
        <w:pStyle w:val="a"/>
        <w:keepNext/>
        <w:rPr>
          <w:rtl/>
        </w:rPr>
      </w:pPr>
      <w:bookmarkStart w:id="6596" w:name="ET_speaker_היועץ_המשפטי_לממשלה_אבי_65"/>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6596"/>
    </w:p>
    <w:p w:rsidR="00D151D9" w:rsidRDefault="00D151D9" w:rsidP="00D151D9">
      <w:pPr>
        <w:pStyle w:val="KeepWithNext"/>
        <w:rPr>
          <w:rtl/>
        </w:rPr>
      </w:pPr>
    </w:p>
    <w:p w:rsidR="00D151D9" w:rsidRDefault="00D151D9" w:rsidP="00D151D9">
      <w:pPr>
        <w:rPr>
          <w:rtl/>
        </w:rPr>
      </w:pPr>
      <w:bookmarkStart w:id="6597" w:name="_ETM_Q1_861000"/>
      <w:bookmarkEnd w:id="6597"/>
      <w:r>
        <w:rPr>
          <w:rtl/>
        </w:rPr>
        <w:t xml:space="preserve">אני חושב שכשמגישים כתב אישום אז יש קושי </w:t>
      </w:r>
      <w:bookmarkStart w:id="6598" w:name="_ETM_Q1_866000"/>
      <w:bookmarkEnd w:id="6598"/>
      <w:r>
        <w:rPr>
          <w:rtl/>
        </w:rPr>
        <w:t xml:space="preserve">להתייעץ עם חברי כנסת, גם לשעבר. הם אנשים פוליטיים, ואני לא חושב שזה רעיון כזה טוב להתייעץ עם חברי כנסת פוליטיים. אם אני חושב שאני לא מבין </w:t>
      </w:r>
      <w:bookmarkStart w:id="6599" w:name="_ETM_Q1_877000"/>
      <w:bookmarkEnd w:id="6599"/>
      <w:r>
        <w:rPr>
          <w:rtl/>
        </w:rPr>
        <w:t xml:space="preserve">מה קרה, אז כן, יכול להיות שזה כדאי. </w:t>
      </w:r>
    </w:p>
    <w:p w:rsidR="00D151D9" w:rsidRDefault="00D151D9" w:rsidP="00D151D9">
      <w:pPr>
        <w:rPr>
          <w:rtl/>
        </w:rPr>
      </w:pPr>
    </w:p>
    <w:p w:rsidR="00D151D9" w:rsidRDefault="00D151D9" w:rsidP="00D151D9">
      <w:pPr>
        <w:pStyle w:val="a"/>
        <w:keepNext/>
        <w:rPr>
          <w:rtl/>
        </w:rPr>
      </w:pPr>
      <w:bookmarkStart w:id="6600" w:name="ET_speaker_5296_66"/>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6600"/>
    </w:p>
    <w:p w:rsidR="00D151D9" w:rsidRDefault="00D151D9" w:rsidP="00D151D9">
      <w:pPr>
        <w:pStyle w:val="KeepWithNext"/>
        <w:rPr>
          <w:rtl/>
        </w:rPr>
      </w:pPr>
    </w:p>
    <w:p w:rsidR="00D151D9" w:rsidRDefault="00D151D9" w:rsidP="00D151D9">
      <w:pPr>
        <w:rPr>
          <w:rtl/>
        </w:rPr>
      </w:pPr>
      <w:r>
        <w:rPr>
          <w:rtl/>
        </w:rPr>
        <w:t>אז לא התייעצתם? לא התייעצתם.</w:t>
      </w:r>
    </w:p>
    <w:p w:rsidR="00D151D9" w:rsidRDefault="00D151D9" w:rsidP="00D151D9">
      <w:pPr>
        <w:rPr>
          <w:rtl/>
        </w:rPr>
      </w:pPr>
    </w:p>
    <w:p w:rsidR="00D151D9" w:rsidRDefault="00D151D9" w:rsidP="00D151D9">
      <w:pPr>
        <w:pStyle w:val="af"/>
        <w:keepNext/>
        <w:rPr>
          <w:rtl/>
        </w:rPr>
      </w:pPr>
      <w:bookmarkStart w:id="6601" w:name="ET_yor_5068_67"/>
      <w:r>
        <w:rPr>
          <w:rStyle w:val="TagStyle"/>
          <w:rFonts w:hint="cs"/>
          <w:rtl/>
        </w:rPr>
        <w:t xml:space="preserve"> &lt;&lt; יור &gt;&gt; </w:t>
      </w:r>
      <w:r>
        <w:rPr>
          <w:rFonts w:hint="cs"/>
          <w:rtl/>
        </w:rPr>
        <w:t>היו"ר קארין אלהרר:</w:t>
      </w:r>
      <w:r>
        <w:rPr>
          <w:rStyle w:val="TagStyle"/>
          <w:rFonts w:hint="cs"/>
          <w:rtl/>
        </w:rPr>
        <w:t xml:space="preserve"> &lt;&lt; יור &gt;&gt;</w:t>
      </w:r>
      <w:r>
        <w:rPr>
          <w:rFonts w:hint="cs"/>
          <w:rtl/>
        </w:rPr>
        <w:t xml:space="preserve"> </w:t>
      </w:r>
      <w:bookmarkEnd w:id="6601"/>
    </w:p>
    <w:p w:rsidR="00D151D9" w:rsidRDefault="00D151D9" w:rsidP="00D151D9">
      <w:pPr>
        <w:pStyle w:val="KeepWithNext"/>
        <w:rPr>
          <w:rtl/>
        </w:rPr>
      </w:pPr>
    </w:p>
    <w:p w:rsidR="00D151D9" w:rsidRDefault="00D151D9" w:rsidP="00D151D9">
      <w:pPr>
        <w:rPr>
          <w:rtl/>
        </w:rPr>
      </w:pPr>
      <w:r>
        <w:rPr>
          <w:rtl/>
        </w:rPr>
        <w:t xml:space="preserve">תנו לו להשיב. </w:t>
      </w:r>
    </w:p>
    <w:p w:rsidR="00D151D9" w:rsidRDefault="00D151D9" w:rsidP="00D151D9">
      <w:pPr>
        <w:rPr>
          <w:rtl/>
        </w:rPr>
      </w:pPr>
    </w:p>
    <w:p w:rsidR="00D151D9" w:rsidRDefault="00D151D9" w:rsidP="00D151D9">
      <w:pPr>
        <w:pStyle w:val="a"/>
        <w:keepNext/>
        <w:rPr>
          <w:rtl/>
        </w:rPr>
      </w:pPr>
      <w:bookmarkStart w:id="6602" w:name="ET_speaker_היועץ_המשפטי_לממשלה_אבי_68"/>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6602"/>
    </w:p>
    <w:p w:rsidR="00D151D9" w:rsidRDefault="00D151D9" w:rsidP="00D151D9">
      <w:pPr>
        <w:pStyle w:val="KeepWithNext"/>
        <w:rPr>
          <w:rtl/>
        </w:rPr>
      </w:pPr>
    </w:p>
    <w:p w:rsidR="00D151D9" w:rsidRDefault="00D151D9" w:rsidP="00D151D9">
      <w:pPr>
        <w:rPr>
          <w:rtl/>
        </w:rPr>
      </w:pPr>
      <w:bookmarkStart w:id="6603" w:name="_ETM_Q1_883000"/>
      <w:bookmarkEnd w:id="6603"/>
      <w:r>
        <w:rPr>
          <w:rtl/>
        </w:rPr>
        <w:t xml:space="preserve">זה לא משנה אם כן או לא. </w:t>
      </w:r>
    </w:p>
    <w:p w:rsidR="00D151D9" w:rsidRDefault="00D151D9" w:rsidP="00D151D9">
      <w:pPr>
        <w:rPr>
          <w:rtl/>
        </w:rPr>
      </w:pPr>
      <w:bookmarkStart w:id="6604" w:name="_ETM_Q1_887000"/>
      <w:bookmarkEnd w:id="6604"/>
    </w:p>
    <w:p w:rsidR="00D151D9" w:rsidRDefault="00D151D9" w:rsidP="00D151D9">
      <w:pPr>
        <w:pStyle w:val="a"/>
        <w:keepNext/>
        <w:rPr>
          <w:rtl/>
        </w:rPr>
      </w:pPr>
      <w:bookmarkStart w:id="6605" w:name="ET_speaker_5296_69"/>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6605"/>
    </w:p>
    <w:p w:rsidR="00D151D9" w:rsidRDefault="00D151D9" w:rsidP="00D151D9">
      <w:pPr>
        <w:pStyle w:val="KeepWithNext"/>
        <w:rPr>
          <w:rtl/>
        </w:rPr>
      </w:pPr>
    </w:p>
    <w:p w:rsidR="00D151D9" w:rsidRDefault="00D151D9" w:rsidP="00D151D9">
      <w:pPr>
        <w:rPr>
          <w:rtl/>
        </w:rPr>
      </w:pPr>
      <w:bookmarkStart w:id="6606" w:name="_ETM_Q1_885000"/>
      <w:bookmarkEnd w:id="6606"/>
      <w:r>
        <w:rPr>
          <w:rtl/>
        </w:rPr>
        <w:t>זה לא משנה אם כן או לא?</w:t>
      </w:r>
    </w:p>
    <w:p w:rsidR="00D151D9" w:rsidRDefault="00D151D9" w:rsidP="00D151D9">
      <w:pPr>
        <w:rPr>
          <w:rtl/>
        </w:rPr>
      </w:pPr>
    </w:p>
    <w:p w:rsidR="00D151D9" w:rsidRDefault="00D151D9" w:rsidP="00D151D9">
      <w:pPr>
        <w:pStyle w:val="a"/>
        <w:keepNext/>
        <w:rPr>
          <w:rtl/>
        </w:rPr>
      </w:pPr>
      <w:bookmarkStart w:id="6607" w:name="ET_speaker_היועץ_המשפטי_לממשלה_אבי_70"/>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6607"/>
    </w:p>
    <w:p w:rsidR="00D151D9" w:rsidRDefault="00D151D9" w:rsidP="00D151D9">
      <w:pPr>
        <w:pStyle w:val="KeepWithNext"/>
        <w:rPr>
          <w:rtl/>
        </w:rPr>
      </w:pPr>
    </w:p>
    <w:p w:rsidR="00D151D9" w:rsidRDefault="00D151D9" w:rsidP="00D151D9">
      <w:pPr>
        <w:rPr>
          <w:rtl/>
        </w:rPr>
      </w:pPr>
      <w:bookmarkStart w:id="6608" w:name="_ETM_Q1_894000"/>
      <w:bookmarkEnd w:id="6608"/>
      <w:r>
        <w:rPr>
          <w:rtl/>
        </w:rPr>
        <w:t xml:space="preserve">קודם </w:t>
      </w:r>
      <w:bookmarkStart w:id="6609" w:name="_ETM_Q1_896000"/>
      <w:bookmarkEnd w:id="6609"/>
      <w:r>
        <w:rPr>
          <w:rtl/>
        </w:rPr>
        <w:t xml:space="preserve">כול, התשובה היא לא. וגם לא התכוונתי להתייעץ ואני </w:t>
      </w:r>
      <w:bookmarkStart w:id="6610" w:name="_ETM_Q1_900000"/>
      <w:bookmarkEnd w:id="6610"/>
      <w:r>
        <w:rPr>
          <w:rtl/>
        </w:rPr>
        <w:t>גם לא מתכוון להתייעץ עם חברי כנסת לשעבר. זו המומחיות של התביעה הכללית לקבוע אם יש הפר</w:t>
      </w:r>
      <w:bookmarkStart w:id="6611" w:name="_ETM_Q1_909000"/>
      <w:bookmarkEnd w:id="6611"/>
      <w:r>
        <w:rPr>
          <w:rtl/>
        </w:rPr>
        <w:t>ה או אי-קליטת - - -</w:t>
      </w:r>
    </w:p>
    <w:p w:rsidR="00D151D9" w:rsidRDefault="00D151D9" w:rsidP="00D151D9">
      <w:pPr>
        <w:rPr>
          <w:rtl/>
        </w:rPr>
      </w:pPr>
    </w:p>
    <w:p w:rsidR="00D151D9" w:rsidRDefault="00D151D9" w:rsidP="00D151D9">
      <w:pPr>
        <w:rPr>
          <w:rtl/>
        </w:rPr>
      </w:pPr>
      <w:bookmarkStart w:id="6612" w:name="_ETM_Q1_911000"/>
      <w:bookmarkEnd w:id="6612"/>
      <w:r>
        <w:rPr>
          <w:rtl/>
        </w:rPr>
        <w:t>אני הסברתי כאן את הבעיה שהייתה; וכפי שאני רואה גם פה, יש מגוון רחב מאוד של דעות של חברי כנסת</w:t>
      </w:r>
      <w:bookmarkStart w:id="6613" w:name="_ETM_Q1_925000"/>
      <w:bookmarkEnd w:id="6613"/>
      <w:r>
        <w:rPr>
          <w:rtl/>
        </w:rPr>
        <w:t xml:space="preserve"> לגבי מה צריך להיות – וזה בסדר גמור, כל אחד, יכול להיות שתהיה לו איזושהי גישה. אבל הבעיה פה היא בעיה מסוימת, אני הצבעתי עליה, ואני לא חושב שהיא קשורה בהכרח – אולי בניגוד לדברים אחרים, שבהחלט יכולים להיות רלוונטיים – להקשר של קבוצה רחבה </w:t>
      </w:r>
      <w:bookmarkStart w:id="6614" w:name="_ETM_Q1_945000"/>
      <w:bookmarkEnd w:id="6614"/>
      <w:r>
        <w:rPr>
          <w:rtl/>
        </w:rPr>
        <w:t>למשל או דברים מהסוג הזה. אם זאת הייתה השאלה, אני חושב שאז כן היינו מתייעצים עם הייעוץ המשפטי של הכנסת, אבל אני חושב שלא זאת הייתה ליבת השאלה כאן. ולכן גם לא התייעצנו עם הייעוץ המשפטי של הכנסת בעניין הזה, כמו שהייעוץ המשפטי של הכנסת לא מתייעץ איתי בדברים שקשורים לייעוץ המשפטי השוטף של הכנסת, שזאת המומחיות שלהם. כאן מדובר במומחיות של תביעה פלילית, שהיא אמורה לקבוע מתי נחצה הרף של עבירה של מרמה והפרת אמונים, ובהקשר הזה, אני חושב</w:t>
      </w:r>
      <w:bookmarkStart w:id="6615" w:name="_ETM_Q1_978000"/>
      <w:bookmarkEnd w:id="6615"/>
      <w:r>
        <w:rPr>
          <w:rtl/>
        </w:rPr>
        <w:t xml:space="preserve"> שזה מאוד בעייתי להתייעץ עם גופים שהם מחוץ לתביעה </w:t>
      </w:r>
      <w:bookmarkStart w:id="6616" w:name="_ETM_Q1_982000"/>
      <w:bookmarkEnd w:id="6616"/>
      <w:r>
        <w:rPr>
          <w:rtl/>
        </w:rPr>
        <w:t xml:space="preserve">הכללית. </w:t>
      </w:r>
    </w:p>
    <w:p w:rsidR="00D151D9" w:rsidRDefault="00D151D9" w:rsidP="00D151D9">
      <w:pPr>
        <w:rPr>
          <w:rtl/>
        </w:rPr>
      </w:pPr>
    </w:p>
    <w:p w:rsidR="00D151D9" w:rsidRDefault="00D151D9" w:rsidP="00D151D9">
      <w:pPr>
        <w:pStyle w:val="a"/>
        <w:keepNext/>
        <w:rPr>
          <w:rtl/>
        </w:rPr>
      </w:pPr>
      <w:bookmarkStart w:id="6617" w:name="ET_speaker_5142_71"/>
      <w:r>
        <w:rPr>
          <w:rStyle w:val="TagStyle"/>
          <w:rFonts w:hint="cs"/>
          <w:rtl/>
        </w:rPr>
        <w:t xml:space="preserve"> &lt;&lt; דובר &gt;&gt; </w:t>
      </w:r>
      <w:r>
        <w:rPr>
          <w:rFonts w:hint="cs"/>
          <w:rtl/>
        </w:rPr>
        <w:t>יוליה מלינובסקי (ישראל ביתנו):</w:t>
      </w:r>
      <w:r>
        <w:rPr>
          <w:rStyle w:val="TagStyle"/>
          <w:rFonts w:hint="cs"/>
          <w:rtl/>
        </w:rPr>
        <w:t xml:space="preserve"> &lt;&lt; דובר &gt;&gt;</w:t>
      </w:r>
      <w:r>
        <w:rPr>
          <w:rFonts w:hint="cs"/>
          <w:rtl/>
        </w:rPr>
        <w:t xml:space="preserve"> </w:t>
      </w:r>
      <w:bookmarkEnd w:id="6617"/>
    </w:p>
    <w:p w:rsidR="00D151D9" w:rsidRDefault="00D151D9" w:rsidP="00D151D9">
      <w:pPr>
        <w:pStyle w:val="KeepWithNext"/>
        <w:rPr>
          <w:rtl/>
        </w:rPr>
      </w:pPr>
    </w:p>
    <w:p w:rsidR="00D151D9" w:rsidRDefault="00D151D9" w:rsidP="00D151D9">
      <w:pPr>
        <w:rPr>
          <w:rtl/>
        </w:rPr>
      </w:pPr>
      <w:r>
        <w:rPr>
          <w:rtl/>
        </w:rPr>
        <w:t xml:space="preserve">שאלתי </w:t>
      </w:r>
      <w:bookmarkStart w:id="6618" w:name="_ETM_Q1_988000"/>
      <w:bookmarkEnd w:id="6618"/>
      <w:r>
        <w:rPr>
          <w:rtl/>
        </w:rPr>
        <w:t xml:space="preserve">על נושא הרישום לוועדה והזמנת מומחים. </w:t>
      </w:r>
    </w:p>
    <w:p w:rsidR="00D151D9" w:rsidRDefault="00D151D9" w:rsidP="00D151D9">
      <w:pPr>
        <w:rPr>
          <w:rtl/>
        </w:rPr>
      </w:pPr>
    </w:p>
    <w:p w:rsidR="00D151D9" w:rsidRDefault="00D151D9" w:rsidP="00D151D9">
      <w:pPr>
        <w:pStyle w:val="a"/>
        <w:keepNext/>
        <w:rPr>
          <w:rtl/>
        </w:rPr>
      </w:pPr>
      <w:bookmarkStart w:id="6619" w:name="ET_speaker_היועץ_המשפטי_לממשלה_אבי_72"/>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6619"/>
    </w:p>
    <w:p w:rsidR="00D151D9" w:rsidRDefault="00D151D9" w:rsidP="00D151D9">
      <w:pPr>
        <w:pStyle w:val="KeepWithNext"/>
        <w:rPr>
          <w:rtl/>
        </w:rPr>
      </w:pPr>
    </w:p>
    <w:p w:rsidR="00D151D9" w:rsidRDefault="00D151D9" w:rsidP="00D151D9">
      <w:pPr>
        <w:rPr>
          <w:rtl/>
        </w:rPr>
      </w:pPr>
      <w:r>
        <w:rPr>
          <w:rtl/>
        </w:rPr>
        <w:t xml:space="preserve">שוב, לא זה העניין פה. </w:t>
      </w:r>
    </w:p>
    <w:p w:rsidR="00D151D9" w:rsidRDefault="00D151D9" w:rsidP="00D151D9">
      <w:pPr>
        <w:rPr>
          <w:rtl/>
        </w:rPr>
      </w:pPr>
    </w:p>
    <w:p w:rsidR="00D151D9" w:rsidRDefault="00D151D9" w:rsidP="00D151D9">
      <w:pPr>
        <w:pStyle w:val="af"/>
        <w:keepNext/>
        <w:rPr>
          <w:rtl/>
        </w:rPr>
      </w:pPr>
      <w:bookmarkStart w:id="6620" w:name="ET_yor_5068_73"/>
      <w:r>
        <w:rPr>
          <w:rStyle w:val="TagStyle"/>
          <w:rFonts w:hint="cs"/>
          <w:rtl/>
        </w:rPr>
        <w:t xml:space="preserve"> &lt;&lt; יור &gt;&gt; </w:t>
      </w:r>
      <w:r>
        <w:rPr>
          <w:rFonts w:hint="cs"/>
          <w:rtl/>
        </w:rPr>
        <w:t>היו"ר קארין אלהרר:</w:t>
      </w:r>
      <w:r>
        <w:rPr>
          <w:rStyle w:val="TagStyle"/>
          <w:rFonts w:hint="cs"/>
          <w:rtl/>
        </w:rPr>
        <w:t xml:space="preserve"> &lt;&lt; יור &gt;&gt;</w:t>
      </w:r>
      <w:r>
        <w:rPr>
          <w:rFonts w:hint="cs"/>
          <w:rtl/>
        </w:rPr>
        <w:t xml:space="preserve"> </w:t>
      </w:r>
      <w:bookmarkEnd w:id="6620"/>
    </w:p>
    <w:p w:rsidR="00D151D9" w:rsidRDefault="00D151D9" w:rsidP="00D151D9">
      <w:pPr>
        <w:pStyle w:val="KeepWithNext"/>
        <w:rPr>
          <w:rtl/>
        </w:rPr>
      </w:pPr>
    </w:p>
    <w:p w:rsidR="00D151D9" w:rsidRDefault="00D151D9" w:rsidP="00D151D9">
      <w:pPr>
        <w:rPr>
          <w:rtl/>
        </w:rPr>
      </w:pPr>
      <w:bookmarkStart w:id="6621" w:name="_ETM_Q1_994000"/>
      <w:bookmarkEnd w:id="6621"/>
      <w:r>
        <w:rPr>
          <w:rtl/>
        </w:rPr>
        <w:t xml:space="preserve">יוליה, הוא אמר שלא. </w:t>
      </w:r>
    </w:p>
    <w:p w:rsidR="00D151D9" w:rsidRDefault="00D151D9" w:rsidP="00D151D9">
      <w:pPr>
        <w:rPr>
          <w:rtl/>
        </w:rPr>
      </w:pPr>
      <w:bookmarkStart w:id="6622" w:name="_ETM_Q1_998000"/>
      <w:bookmarkEnd w:id="6622"/>
    </w:p>
    <w:p w:rsidR="00D151D9" w:rsidRDefault="00D151D9" w:rsidP="00D151D9">
      <w:pPr>
        <w:pStyle w:val="a"/>
        <w:keepNext/>
        <w:rPr>
          <w:rtl/>
        </w:rPr>
      </w:pPr>
      <w:r>
        <w:rPr>
          <w:rStyle w:val="TagStyle"/>
          <w:rFonts w:hint="cs"/>
          <w:rtl/>
        </w:rPr>
        <w:t xml:space="preserve"> &lt;&lt; דובר &gt;&gt; </w:t>
      </w:r>
      <w:r>
        <w:rPr>
          <w:rFonts w:hint="cs"/>
          <w:rtl/>
        </w:rPr>
        <w:t>חיים כץ (הליכוד):</w:t>
      </w:r>
      <w:r>
        <w:rPr>
          <w:rStyle w:val="TagStyle"/>
          <w:rFonts w:hint="cs"/>
          <w:rtl/>
        </w:rPr>
        <w:t xml:space="preserve"> &lt;&lt; דובר &gt;&gt;</w:t>
      </w:r>
      <w:r>
        <w:rPr>
          <w:rFonts w:hint="cs"/>
          <w:rtl/>
        </w:rPr>
        <w:t xml:space="preserve"> </w:t>
      </w:r>
    </w:p>
    <w:p w:rsidR="00D151D9" w:rsidRDefault="00D151D9" w:rsidP="00D151D9">
      <w:pPr>
        <w:pStyle w:val="KeepWithNext"/>
        <w:rPr>
          <w:rtl/>
        </w:rPr>
      </w:pPr>
    </w:p>
    <w:p w:rsidR="00D151D9" w:rsidRDefault="00D151D9" w:rsidP="00D151D9">
      <w:pPr>
        <w:rPr>
          <w:rtl/>
        </w:rPr>
      </w:pPr>
      <w:r>
        <w:rPr>
          <w:rtl/>
        </w:rPr>
        <w:t xml:space="preserve">הוא אמר לא. כי זה לא מעניין. </w:t>
      </w:r>
    </w:p>
    <w:p w:rsidR="00D151D9" w:rsidRDefault="00D151D9" w:rsidP="00D151D9">
      <w:pPr>
        <w:rPr>
          <w:rtl/>
        </w:rPr>
      </w:pPr>
    </w:p>
    <w:p w:rsidR="00D151D9" w:rsidRDefault="00D151D9" w:rsidP="00D151D9">
      <w:pPr>
        <w:pStyle w:val="a"/>
        <w:keepNext/>
        <w:rPr>
          <w:rtl/>
        </w:rPr>
      </w:pPr>
      <w:r>
        <w:rPr>
          <w:rStyle w:val="TagStyle"/>
          <w:rFonts w:hint="cs"/>
          <w:rtl/>
        </w:rPr>
        <w:t xml:space="preserve"> &lt;&lt; דובר &gt;&gt; </w:t>
      </w:r>
      <w:r>
        <w:rPr>
          <w:rFonts w:hint="cs"/>
          <w:rtl/>
        </w:rPr>
        <w:t>יעל גרמן (כחול לבן):</w:t>
      </w:r>
      <w:r>
        <w:rPr>
          <w:rStyle w:val="TagStyle"/>
          <w:rFonts w:hint="cs"/>
          <w:rtl/>
        </w:rPr>
        <w:t xml:space="preserve"> &lt;&lt; דובר &gt;&gt;</w:t>
      </w:r>
      <w:r>
        <w:rPr>
          <w:rFonts w:hint="cs"/>
          <w:rtl/>
        </w:rPr>
        <w:t xml:space="preserve"> </w:t>
      </w:r>
    </w:p>
    <w:p w:rsidR="00D151D9" w:rsidRDefault="00D151D9" w:rsidP="00D151D9">
      <w:pPr>
        <w:pStyle w:val="KeepWithNext"/>
        <w:rPr>
          <w:rtl/>
        </w:rPr>
      </w:pPr>
    </w:p>
    <w:p w:rsidR="00D151D9" w:rsidRDefault="00D151D9" w:rsidP="00D151D9">
      <w:pPr>
        <w:rPr>
          <w:rtl/>
        </w:rPr>
      </w:pPr>
      <w:r>
        <w:rPr>
          <w:rtl/>
        </w:rPr>
        <w:t xml:space="preserve">זה לא עניין של "לא מעניין", זה לא נהוג. </w:t>
      </w:r>
    </w:p>
    <w:p w:rsidR="00D151D9" w:rsidRDefault="00D151D9" w:rsidP="00D151D9">
      <w:pPr>
        <w:rPr>
          <w:rtl/>
        </w:rPr>
      </w:pPr>
    </w:p>
    <w:p w:rsidR="00D151D9" w:rsidRDefault="00D151D9" w:rsidP="00D151D9">
      <w:pPr>
        <w:pStyle w:val="a"/>
        <w:keepNext/>
        <w:rPr>
          <w:rtl/>
        </w:rPr>
      </w:pPr>
      <w:r>
        <w:rPr>
          <w:rStyle w:val="TagStyle"/>
          <w:rFonts w:hint="cs"/>
          <w:rtl/>
        </w:rPr>
        <w:t xml:space="preserve"> &lt;&lt; דובר &gt;&gt; </w:t>
      </w:r>
      <w:r>
        <w:rPr>
          <w:rFonts w:hint="cs"/>
          <w:rtl/>
        </w:rPr>
        <w:t>אורית פרקש הכהן (כחול לבן):</w:t>
      </w:r>
      <w:r>
        <w:rPr>
          <w:rStyle w:val="TagStyle"/>
          <w:rFonts w:hint="cs"/>
          <w:rtl/>
        </w:rPr>
        <w:t xml:space="preserve"> &lt;&lt; דובר &gt;&gt;</w:t>
      </w:r>
      <w:r>
        <w:rPr>
          <w:rFonts w:hint="cs"/>
          <w:rtl/>
        </w:rPr>
        <w:t xml:space="preserve"> </w:t>
      </w:r>
    </w:p>
    <w:p w:rsidR="00D151D9" w:rsidRDefault="00D151D9" w:rsidP="00D151D9">
      <w:pPr>
        <w:pStyle w:val="KeepWithNext"/>
        <w:rPr>
          <w:rtl/>
        </w:rPr>
      </w:pPr>
    </w:p>
    <w:p w:rsidR="00D151D9" w:rsidRDefault="00D151D9" w:rsidP="00D151D9">
      <w:pPr>
        <w:rPr>
          <w:rtl/>
        </w:rPr>
      </w:pPr>
      <w:r>
        <w:rPr>
          <w:rtl/>
        </w:rPr>
        <w:t>אז לא התייעצתם גם עם יועמ"ש לשעבר של הכנסת?</w:t>
      </w:r>
    </w:p>
    <w:p w:rsidR="00D151D9" w:rsidRDefault="00D151D9" w:rsidP="00D151D9">
      <w:pPr>
        <w:rPr>
          <w:rtl/>
        </w:rPr>
      </w:pPr>
    </w:p>
    <w:p w:rsidR="00D151D9" w:rsidRDefault="00D151D9" w:rsidP="00D151D9">
      <w:pPr>
        <w:pStyle w:val="a"/>
        <w:keepNext/>
        <w:rPr>
          <w:rtl/>
        </w:rPr>
      </w:pPr>
      <w:bookmarkStart w:id="6623" w:name="ET_speaker_היועץ_המשפטי_לממשלה_אבי_77"/>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6623"/>
    </w:p>
    <w:p w:rsidR="00D151D9" w:rsidRDefault="00D151D9" w:rsidP="00D151D9">
      <w:pPr>
        <w:pStyle w:val="KeepWithNext"/>
        <w:rPr>
          <w:rtl/>
        </w:rPr>
      </w:pPr>
    </w:p>
    <w:p w:rsidR="00D151D9" w:rsidRDefault="00D151D9" w:rsidP="00D151D9">
      <w:pPr>
        <w:rPr>
          <w:rtl/>
        </w:rPr>
      </w:pPr>
      <w:bookmarkStart w:id="6624" w:name="_ETM_Q1_1007000"/>
      <w:bookmarkEnd w:id="6624"/>
      <w:r>
        <w:rPr>
          <w:rtl/>
        </w:rPr>
        <w:t xml:space="preserve">לא, התשובה היא לא, כי מדובר פה באירוע מאוד </w:t>
      </w:r>
      <w:bookmarkStart w:id="6625" w:name="_ETM_Q1_1012000"/>
      <w:bookmarkEnd w:id="6625"/>
      <w:r>
        <w:rPr>
          <w:rtl/>
        </w:rPr>
        <w:t>חריג - - -</w:t>
      </w:r>
    </w:p>
    <w:p w:rsidR="00D151D9" w:rsidRDefault="00D151D9" w:rsidP="00D151D9">
      <w:pPr>
        <w:rPr>
          <w:rtl/>
        </w:rPr>
      </w:pPr>
    </w:p>
    <w:p w:rsidR="00D151D9" w:rsidRDefault="00D151D9" w:rsidP="00D151D9">
      <w:pPr>
        <w:pStyle w:val="ae"/>
        <w:keepNext/>
        <w:rPr>
          <w:rtl/>
        </w:rPr>
      </w:pPr>
      <w:bookmarkStart w:id="6626" w:name="ET_interruption_קריאות_78"/>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6626"/>
    </w:p>
    <w:p w:rsidR="00D151D9" w:rsidRDefault="00D151D9" w:rsidP="00D151D9">
      <w:pPr>
        <w:pStyle w:val="KeepWithNext"/>
        <w:rPr>
          <w:rtl/>
        </w:rPr>
      </w:pPr>
    </w:p>
    <w:p w:rsidR="00D151D9" w:rsidRDefault="00D151D9" w:rsidP="00D151D9">
      <w:pPr>
        <w:rPr>
          <w:rtl/>
        </w:rPr>
      </w:pPr>
      <w:r>
        <w:rPr>
          <w:rtl/>
        </w:rPr>
        <w:t>- - -</w:t>
      </w:r>
    </w:p>
    <w:p w:rsidR="00D151D9" w:rsidRDefault="00D151D9" w:rsidP="00D151D9">
      <w:pPr>
        <w:rPr>
          <w:rtl/>
        </w:rPr>
      </w:pPr>
      <w:bookmarkStart w:id="6627" w:name="_ETM_Q1_1019000"/>
      <w:bookmarkEnd w:id="6627"/>
    </w:p>
    <w:p w:rsidR="00D151D9" w:rsidRDefault="00D151D9" w:rsidP="00D151D9">
      <w:pPr>
        <w:pStyle w:val="af"/>
        <w:keepNext/>
        <w:rPr>
          <w:rtl/>
        </w:rPr>
      </w:pPr>
      <w:bookmarkStart w:id="6628" w:name="ET_yor_5068_79"/>
      <w:r>
        <w:rPr>
          <w:rStyle w:val="TagStyle"/>
          <w:rFonts w:hint="cs"/>
          <w:rtl/>
        </w:rPr>
        <w:t xml:space="preserve"> &lt;&lt; יור &gt;&gt; </w:t>
      </w:r>
      <w:r>
        <w:rPr>
          <w:rFonts w:hint="cs"/>
          <w:rtl/>
        </w:rPr>
        <w:t>היו"ר קארין אלהרר:</w:t>
      </w:r>
      <w:r>
        <w:rPr>
          <w:rStyle w:val="TagStyle"/>
          <w:rFonts w:hint="cs"/>
          <w:rtl/>
        </w:rPr>
        <w:t xml:space="preserve"> &lt;&lt; יור &gt;&gt;</w:t>
      </w:r>
      <w:r>
        <w:rPr>
          <w:rFonts w:hint="cs"/>
          <w:rtl/>
        </w:rPr>
        <w:t xml:space="preserve"> </w:t>
      </w:r>
      <w:bookmarkEnd w:id="6628"/>
    </w:p>
    <w:p w:rsidR="00D151D9" w:rsidRDefault="00D151D9" w:rsidP="00D151D9">
      <w:pPr>
        <w:pStyle w:val="KeepWithNext"/>
        <w:rPr>
          <w:rtl/>
        </w:rPr>
      </w:pPr>
    </w:p>
    <w:p w:rsidR="00D151D9" w:rsidRDefault="00D151D9" w:rsidP="00D151D9">
      <w:pPr>
        <w:rPr>
          <w:rtl/>
        </w:rPr>
      </w:pPr>
      <w:bookmarkStart w:id="6629" w:name="_ETM_Q1_1020000"/>
      <w:bookmarkEnd w:id="6629"/>
      <w:r>
        <w:rPr>
          <w:rtl/>
        </w:rPr>
        <w:t xml:space="preserve">סליחה, שקט. </w:t>
      </w:r>
    </w:p>
    <w:p w:rsidR="00D151D9" w:rsidRDefault="00D151D9" w:rsidP="00D151D9">
      <w:pPr>
        <w:rPr>
          <w:rtl/>
        </w:rPr>
      </w:pPr>
    </w:p>
    <w:p w:rsidR="00D151D9" w:rsidRDefault="00D151D9" w:rsidP="00D151D9">
      <w:pPr>
        <w:pStyle w:val="a"/>
        <w:keepNext/>
        <w:rPr>
          <w:rtl/>
        </w:rPr>
      </w:pPr>
      <w:bookmarkStart w:id="6630" w:name="ET_speaker_היועץ_המשפטי_לממשלה_אבי_80"/>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6630"/>
    </w:p>
    <w:p w:rsidR="00D151D9" w:rsidRDefault="00D151D9" w:rsidP="00D151D9">
      <w:pPr>
        <w:pStyle w:val="KeepWithNext"/>
        <w:rPr>
          <w:rtl/>
        </w:rPr>
      </w:pPr>
    </w:p>
    <w:p w:rsidR="00D151D9" w:rsidRDefault="00D151D9" w:rsidP="00D151D9">
      <w:pPr>
        <w:rPr>
          <w:rtl/>
        </w:rPr>
      </w:pPr>
      <w:bookmarkStart w:id="6631" w:name="_ETM_Q1_1021000"/>
      <w:bookmarkEnd w:id="6631"/>
      <w:r>
        <w:rPr>
          <w:rtl/>
        </w:rPr>
        <w:t>זה לא ליבת התיק - - -</w:t>
      </w:r>
    </w:p>
    <w:p w:rsidR="00D151D9" w:rsidRDefault="00D151D9" w:rsidP="00D151D9">
      <w:pPr>
        <w:rPr>
          <w:rtl/>
        </w:rPr>
      </w:pPr>
      <w:bookmarkStart w:id="6632" w:name="_ETM_Q1_1022000"/>
      <w:bookmarkEnd w:id="6632"/>
    </w:p>
    <w:p w:rsidR="00D151D9" w:rsidRDefault="00D151D9" w:rsidP="00D151D9">
      <w:pPr>
        <w:pStyle w:val="a"/>
        <w:keepNext/>
        <w:rPr>
          <w:rtl/>
        </w:rPr>
      </w:pPr>
      <w:bookmarkStart w:id="6633" w:name="ET_speaker_5142_81"/>
      <w:r>
        <w:rPr>
          <w:rStyle w:val="TagStyle"/>
          <w:rFonts w:hint="cs"/>
          <w:rtl/>
        </w:rPr>
        <w:t xml:space="preserve"> &lt;&lt; דובר &gt;&gt; </w:t>
      </w:r>
      <w:r>
        <w:rPr>
          <w:rFonts w:hint="cs"/>
          <w:rtl/>
        </w:rPr>
        <w:t>יוליה מלינובסקי (ישראל ביתנו):</w:t>
      </w:r>
      <w:r>
        <w:rPr>
          <w:rStyle w:val="TagStyle"/>
          <w:rFonts w:hint="cs"/>
          <w:rtl/>
        </w:rPr>
        <w:t xml:space="preserve"> &lt;&lt; דובר &gt;&gt;</w:t>
      </w:r>
      <w:r>
        <w:rPr>
          <w:rFonts w:hint="cs"/>
          <w:rtl/>
        </w:rPr>
        <w:t xml:space="preserve"> </w:t>
      </w:r>
      <w:bookmarkEnd w:id="6633"/>
    </w:p>
    <w:p w:rsidR="00D151D9" w:rsidRDefault="00D151D9" w:rsidP="00D151D9">
      <w:pPr>
        <w:pStyle w:val="KeepWithNext"/>
        <w:rPr>
          <w:rtl/>
        </w:rPr>
      </w:pPr>
    </w:p>
    <w:p w:rsidR="00D151D9" w:rsidRDefault="00D151D9" w:rsidP="00D151D9">
      <w:pPr>
        <w:rPr>
          <w:rtl/>
        </w:rPr>
      </w:pPr>
      <w:bookmarkStart w:id="6634" w:name="_ETM_Q1_1023000"/>
      <w:bookmarkEnd w:id="6634"/>
      <w:r>
        <w:rPr>
          <w:rtl/>
        </w:rPr>
        <w:t>אנחנו לא דנים על הראיות, אדוני היועץ</w:t>
      </w:r>
      <w:bookmarkStart w:id="6635" w:name="_ETM_Q1_1026000"/>
      <w:bookmarkEnd w:id="6635"/>
      <w:r>
        <w:rPr>
          <w:rtl/>
        </w:rPr>
        <w:t xml:space="preserve">. אני דנה על נושא החסינות, ובמסגרת כתב האישום אני רוצה להבין את המסגרת של החסינות במסגרת החסינות המהותית. </w:t>
      </w:r>
      <w:bookmarkStart w:id="6636" w:name="_ETM_Q1_1032000"/>
      <w:bookmarkEnd w:id="6636"/>
      <w:r>
        <w:rPr>
          <w:rtl/>
        </w:rPr>
        <w:t xml:space="preserve">אני לא נכנסת לתחום הראיות, </w:t>
      </w:r>
      <w:bookmarkStart w:id="6637" w:name="_ETM_Q1_1039000"/>
      <w:bookmarkEnd w:id="6637"/>
      <w:r>
        <w:rPr>
          <w:rtl/>
        </w:rPr>
        <w:t>אבל לקבל חוות דעת מגורמים שאולי הם קצת יותר מומחים... הרי כשאתה עוסק בתיק על הנדסה, אתה מקבל חוות דעת ממהנדס. אז גם כנסת זה מומחיות מסוימת, ולא כל אחד מבין בזה. בגלל זה שאלתי על ח"כים לשעבר, יועצים משפטיים לשעבר, מנהלי</w:t>
      </w:r>
      <w:bookmarkStart w:id="6638" w:name="_ETM_Q1_1059000"/>
      <w:bookmarkEnd w:id="6638"/>
      <w:r>
        <w:rPr>
          <w:rtl/>
        </w:rPr>
        <w:t xml:space="preserve"> ועדות לשעבר או בהווה. האם התייחסתם במסגרת הכנת כתב האישום להליך הזמנת המוזמנים לוועדות הכנסת? כי זה משהו מיוחד. </w:t>
      </w:r>
    </w:p>
    <w:p w:rsidR="00D151D9" w:rsidRDefault="00D151D9" w:rsidP="00D151D9">
      <w:pPr>
        <w:rPr>
          <w:rtl/>
        </w:rPr>
      </w:pPr>
    </w:p>
    <w:p w:rsidR="00D151D9" w:rsidRDefault="00D151D9" w:rsidP="00D151D9">
      <w:pPr>
        <w:pStyle w:val="a"/>
        <w:keepNext/>
        <w:rPr>
          <w:rtl/>
        </w:rPr>
      </w:pPr>
      <w:bookmarkStart w:id="6639" w:name="ET_speaker_היועץ_המשפטי_לממשלה_אבי_82"/>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6639"/>
    </w:p>
    <w:p w:rsidR="00D151D9" w:rsidRDefault="00D151D9" w:rsidP="00D151D9">
      <w:pPr>
        <w:pStyle w:val="KeepWithNext"/>
        <w:rPr>
          <w:rtl/>
        </w:rPr>
      </w:pPr>
    </w:p>
    <w:p w:rsidR="00D151D9" w:rsidRDefault="00D151D9" w:rsidP="00D151D9">
      <w:pPr>
        <w:rPr>
          <w:rtl/>
        </w:rPr>
      </w:pPr>
      <w:bookmarkStart w:id="6640" w:name="_ETM_Q1_1074000"/>
      <w:bookmarkEnd w:id="6640"/>
      <w:r>
        <w:rPr>
          <w:rtl/>
        </w:rPr>
        <w:t>אמרתי שלא - - -</w:t>
      </w:r>
    </w:p>
    <w:p w:rsidR="00D151D9" w:rsidRDefault="00D151D9" w:rsidP="00D151D9">
      <w:pPr>
        <w:rPr>
          <w:rtl/>
        </w:rPr>
      </w:pPr>
    </w:p>
    <w:p w:rsidR="00D151D9" w:rsidRDefault="00D151D9" w:rsidP="00D151D9">
      <w:pPr>
        <w:pStyle w:val="af"/>
        <w:keepNext/>
        <w:rPr>
          <w:rtl/>
        </w:rPr>
      </w:pPr>
      <w:bookmarkStart w:id="6641" w:name="ET_yor_5068_83"/>
      <w:r>
        <w:rPr>
          <w:rStyle w:val="TagStyle"/>
          <w:rFonts w:hint="cs"/>
          <w:rtl/>
        </w:rPr>
        <w:t xml:space="preserve"> &lt;&lt; יור &gt;&gt; </w:t>
      </w:r>
      <w:r>
        <w:rPr>
          <w:rFonts w:hint="cs"/>
          <w:rtl/>
        </w:rPr>
        <w:t>היו"ר קארין אלהרר:</w:t>
      </w:r>
      <w:r>
        <w:rPr>
          <w:rStyle w:val="TagStyle"/>
          <w:rFonts w:hint="cs"/>
          <w:rtl/>
        </w:rPr>
        <w:t xml:space="preserve"> &lt;&lt; יור &gt;&gt;</w:t>
      </w:r>
      <w:r>
        <w:rPr>
          <w:rFonts w:hint="cs"/>
          <w:rtl/>
        </w:rPr>
        <w:t xml:space="preserve"> </w:t>
      </w:r>
      <w:bookmarkEnd w:id="6641"/>
    </w:p>
    <w:p w:rsidR="00D151D9" w:rsidRDefault="00D151D9" w:rsidP="00D151D9">
      <w:pPr>
        <w:pStyle w:val="KeepWithNext"/>
        <w:rPr>
          <w:rtl/>
        </w:rPr>
      </w:pPr>
    </w:p>
    <w:p w:rsidR="00D151D9" w:rsidRDefault="00D151D9" w:rsidP="00D151D9">
      <w:pPr>
        <w:rPr>
          <w:rtl/>
        </w:rPr>
      </w:pPr>
      <w:r>
        <w:rPr>
          <w:rtl/>
        </w:rPr>
        <w:t xml:space="preserve">התשובה היא לא. </w:t>
      </w:r>
    </w:p>
    <w:p w:rsidR="00D151D9" w:rsidRDefault="00D151D9" w:rsidP="00D151D9">
      <w:pPr>
        <w:rPr>
          <w:rtl/>
        </w:rPr>
      </w:pPr>
      <w:bookmarkStart w:id="6642" w:name="_ETM_Q1_1077000"/>
      <w:bookmarkEnd w:id="6642"/>
    </w:p>
    <w:p w:rsidR="00D151D9" w:rsidRDefault="00D151D9" w:rsidP="00D151D9">
      <w:pPr>
        <w:pStyle w:val="a"/>
        <w:keepNext/>
        <w:rPr>
          <w:rtl/>
        </w:rPr>
      </w:pPr>
      <w:bookmarkStart w:id="6643" w:name="ET_speaker_היועץ_המשפטי_לממשלה_אבי_84"/>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6643"/>
    </w:p>
    <w:p w:rsidR="00D151D9" w:rsidRDefault="00D151D9" w:rsidP="00D151D9">
      <w:pPr>
        <w:pStyle w:val="KeepWithNext"/>
        <w:rPr>
          <w:rtl/>
        </w:rPr>
      </w:pPr>
    </w:p>
    <w:p w:rsidR="00D151D9" w:rsidRDefault="00D151D9" w:rsidP="00D151D9">
      <w:pPr>
        <w:rPr>
          <w:rtl/>
        </w:rPr>
      </w:pPr>
      <w:r>
        <w:rPr>
          <w:rtl/>
        </w:rPr>
        <w:t xml:space="preserve">רגע, אבל יש </w:t>
      </w:r>
      <w:bookmarkStart w:id="6644" w:name="_ETM_Q1_1078000"/>
      <w:bookmarkEnd w:id="6644"/>
      <w:r>
        <w:rPr>
          <w:rtl/>
        </w:rPr>
        <w:t xml:space="preserve">לזה גם המשך. אני חושב שבמקרה הייחודי והחריג הזה, </w:t>
      </w:r>
      <w:bookmarkStart w:id="6645" w:name="_ETM_Q1_1080000"/>
      <w:bookmarkEnd w:id="6645"/>
      <w:r>
        <w:rPr>
          <w:rtl/>
        </w:rPr>
        <w:t xml:space="preserve">לא היה מקום לדבר הזה. </w:t>
      </w:r>
    </w:p>
    <w:p w:rsidR="00D151D9" w:rsidRDefault="00D151D9" w:rsidP="00D151D9">
      <w:pPr>
        <w:rPr>
          <w:rtl/>
        </w:rPr>
      </w:pPr>
    </w:p>
    <w:p w:rsidR="00D151D9" w:rsidRDefault="00D151D9" w:rsidP="00D151D9">
      <w:pPr>
        <w:rPr>
          <w:rtl/>
        </w:rPr>
      </w:pPr>
      <w:bookmarkStart w:id="6646" w:name="_ETM_Q1_1086000"/>
      <w:bookmarkEnd w:id="6646"/>
      <w:r>
        <w:rPr>
          <w:rtl/>
        </w:rPr>
        <w:t xml:space="preserve">ולגבי השאלה השנייה, </w:t>
      </w:r>
      <w:bookmarkStart w:id="6647" w:name="_ETM_Q1_1085000"/>
      <w:bookmarkEnd w:id="6647"/>
      <w:r>
        <w:rPr>
          <w:rtl/>
        </w:rPr>
        <w:t xml:space="preserve">עם כל הכבוד, זה לא רלוונטי לעכשיו. </w:t>
      </w:r>
      <w:bookmarkStart w:id="6648" w:name="_ETM_Q1_1091000"/>
      <w:bookmarkEnd w:id="6648"/>
      <w:r>
        <w:rPr>
          <w:rtl/>
        </w:rPr>
        <w:t xml:space="preserve">אם זה יהיה רלוונטי אני בוודאי אצטרך להידרש לזה, אבל זה כבר יהיה בכובע אחר – של הייעוץ המשפטי. </w:t>
      </w:r>
    </w:p>
    <w:p w:rsidR="00D151D9" w:rsidRDefault="00D151D9" w:rsidP="00D151D9">
      <w:pPr>
        <w:rPr>
          <w:rtl/>
        </w:rPr>
      </w:pPr>
    </w:p>
    <w:p w:rsidR="00D151D9" w:rsidRDefault="00D151D9" w:rsidP="00D151D9">
      <w:pPr>
        <w:pStyle w:val="af"/>
        <w:keepNext/>
        <w:rPr>
          <w:rtl/>
        </w:rPr>
      </w:pPr>
      <w:bookmarkStart w:id="6649" w:name="ET_yor_5068_85"/>
      <w:r>
        <w:rPr>
          <w:rStyle w:val="TagStyle"/>
          <w:rFonts w:hint="cs"/>
          <w:rtl/>
        </w:rPr>
        <w:t xml:space="preserve"> &lt;&lt; יור &gt;&gt; </w:t>
      </w:r>
      <w:r>
        <w:rPr>
          <w:rFonts w:hint="cs"/>
          <w:rtl/>
        </w:rPr>
        <w:t>היו"ר קארין אלהרר:</w:t>
      </w:r>
      <w:r>
        <w:rPr>
          <w:rStyle w:val="TagStyle"/>
          <w:rFonts w:hint="cs"/>
          <w:rtl/>
        </w:rPr>
        <w:t xml:space="preserve"> &lt;&lt; יור &gt;&gt;</w:t>
      </w:r>
      <w:r>
        <w:rPr>
          <w:rFonts w:hint="cs"/>
          <w:rtl/>
        </w:rPr>
        <w:t xml:space="preserve"> </w:t>
      </w:r>
      <w:bookmarkEnd w:id="6649"/>
    </w:p>
    <w:p w:rsidR="00D151D9" w:rsidRDefault="00D151D9" w:rsidP="00D151D9">
      <w:pPr>
        <w:pStyle w:val="KeepWithNext"/>
        <w:rPr>
          <w:rtl/>
        </w:rPr>
      </w:pPr>
    </w:p>
    <w:p w:rsidR="00D151D9" w:rsidRDefault="00D151D9" w:rsidP="00D151D9">
      <w:pPr>
        <w:rPr>
          <w:rtl/>
        </w:rPr>
      </w:pPr>
      <w:bookmarkStart w:id="6650" w:name="_ETM_Q1_1098000"/>
      <w:bookmarkEnd w:id="6650"/>
      <w:r>
        <w:rPr>
          <w:rtl/>
        </w:rPr>
        <w:t xml:space="preserve">אופיר סופר, בבקשה. </w:t>
      </w:r>
    </w:p>
    <w:p w:rsidR="00D151D9" w:rsidRDefault="00D151D9" w:rsidP="00D151D9">
      <w:pPr>
        <w:rPr>
          <w:rtl/>
        </w:rPr>
      </w:pPr>
      <w:bookmarkStart w:id="6651" w:name="_ETM_Q1_1099000"/>
      <w:bookmarkEnd w:id="6651"/>
    </w:p>
    <w:p w:rsidR="00D151D9" w:rsidRDefault="00D151D9" w:rsidP="00D151D9">
      <w:pPr>
        <w:pStyle w:val="a"/>
        <w:keepNext/>
        <w:rPr>
          <w:rtl/>
        </w:rPr>
      </w:pPr>
      <w:bookmarkStart w:id="6652" w:name="ET_speaker_5793_86"/>
      <w:r>
        <w:rPr>
          <w:rStyle w:val="TagStyle"/>
          <w:rFonts w:hint="cs"/>
          <w:rtl/>
        </w:rPr>
        <w:t xml:space="preserve"> &lt;&lt; דובר &gt;&gt; </w:t>
      </w:r>
      <w:r>
        <w:rPr>
          <w:rFonts w:hint="cs"/>
          <w:rtl/>
        </w:rPr>
        <w:t>אופיר סופר (הבית היהודי - האיחוד הלאומי):</w:t>
      </w:r>
      <w:r>
        <w:rPr>
          <w:rStyle w:val="TagStyle"/>
          <w:rFonts w:hint="cs"/>
          <w:rtl/>
        </w:rPr>
        <w:t xml:space="preserve"> &lt;&lt; דובר &gt;&gt;</w:t>
      </w:r>
      <w:r>
        <w:rPr>
          <w:rFonts w:hint="cs"/>
          <w:rtl/>
        </w:rPr>
        <w:t xml:space="preserve"> </w:t>
      </w:r>
      <w:bookmarkEnd w:id="6652"/>
    </w:p>
    <w:p w:rsidR="00D151D9" w:rsidRDefault="00D151D9" w:rsidP="00D151D9">
      <w:pPr>
        <w:pStyle w:val="KeepWithNext"/>
        <w:rPr>
          <w:rtl/>
        </w:rPr>
      </w:pPr>
    </w:p>
    <w:p w:rsidR="00D151D9" w:rsidRDefault="00D151D9" w:rsidP="00D151D9">
      <w:pPr>
        <w:rPr>
          <w:rtl/>
        </w:rPr>
      </w:pPr>
      <w:r>
        <w:rPr>
          <w:rtl/>
        </w:rPr>
        <w:t xml:space="preserve">אני רוצה להסב את תשומת הלב לכך </w:t>
      </w:r>
      <w:bookmarkStart w:id="6653" w:name="_ETM_Q1_1101000"/>
      <w:bookmarkEnd w:id="6653"/>
      <w:r>
        <w:rPr>
          <w:rtl/>
        </w:rPr>
        <w:t xml:space="preserve">שבאי-גילוי מדובר בפעולה פאסיבית, שנמשכת לאורך זמן. עכשיו, כשאני חושב על הסיבות, אז זה שחבר הכנסת כץ לא היה שמח לשתף את </w:t>
      </w:r>
      <w:bookmarkStart w:id="6654" w:name="_ETM_Q1_1116000"/>
      <w:bookmarkEnd w:id="6654"/>
      <w:r>
        <w:rPr>
          <w:rtl/>
        </w:rPr>
        <w:t xml:space="preserve">כל עם ישראל בעסקים שלו, זה נראה </w:t>
      </w:r>
      <w:bookmarkStart w:id="6655" w:name="_ETM_Q1_1115000"/>
      <w:bookmarkEnd w:id="6655"/>
      <w:r>
        <w:rPr>
          <w:rtl/>
        </w:rPr>
        <w:t xml:space="preserve">לי מאוד הגיוני, כי יש פה עניינים של צנעת </w:t>
      </w:r>
      <w:bookmarkStart w:id="6656" w:name="_ETM_Q1_1123000"/>
      <w:bookmarkEnd w:id="6656"/>
      <w:r>
        <w:rPr>
          <w:rtl/>
        </w:rPr>
        <w:t xml:space="preserve">הפרט ויש פה דברים שיכולים להיות מאוד צהובים. אז הוא שואל את עצמו, מהרהר בליבו, מתי בכלל הוא צריך לעשות את זה. ומן הסתם, אם החוק הזה יתחיל להתגלגל... אני שם לב שלא מקשיבים לי. </w:t>
      </w:r>
    </w:p>
    <w:p w:rsidR="00D151D9" w:rsidRDefault="00D151D9" w:rsidP="00D151D9">
      <w:pPr>
        <w:rPr>
          <w:rtl/>
        </w:rPr>
      </w:pPr>
    </w:p>
    <w:p w:rsidR="00D151D9" w:rsidRDefault="00D151D9" w:rsidP="00D151D9">
      <w:pPr>
        <w:pStyle w:val="a"/>
        <w:keepNext/>
        <w:rPr>
          <w:rtl/>
        </w:rPr>
      </w:pPr>
      <w:bookmarkStart w:id="6657" w:name="ET_speaker_היועץ_המשפטי_לממשלה_אבי_87"/>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6657"/>
    </w:p>
    <w:p w:rsidR="00D151D9" w:rsidRDefault="00D151D9" w:rsidP="00D151D9">
      <w:pPr>
        <w:pStyle w:val="KeepWithNext"/>
        <w:rPr>
          <w:rtl/>
        </w:rPr>
      </w:pPr>
    </w:p>
    <w:p w:rsidR="00D151D9" w:rsidRDefault="00D151D9" w:rsidP="00D151D9">
      <w:pPr>
        <w:rPr>
          <w:rtl/>
        </w:rPr>
      </w:pPr>
      <w:r>
        <w:rPr>
          <w:rtl/>
        </w:rPr>
        <w:t xml:space="preserve">אני מקשיב. </w:t>
      </w:r>
    </w:p>
    <w:p w:rsidR="00D151D9" w:rsidRDefault="00D151D9" w:rsidP="00D151D9">
      <w:pPr>
        <w:pStyle w:val="a1"/>
        <w:keepNext/>
        <w:rPr>
          <w:rStyle w:val="TagStyle"/>
          <w:rtl/>
        </w:rPr>
      </w:pPr>
      <w:bookmarkStart w:id="6658" w:name="ET_manager_5790_94"/>
    </w:p>
    <w:p w:rsidR="00D151D9" w:rsidRDefault="00D151D9" w:rsidP="00D151D9">
      <w:pPr>
        <w:pStyle w:val="a1"/>
        <w:keepNext/>
        <w:rPr>
          <w:rtl/>
        </w:rPr>
      </w:pPr>
      <w:r>
        <w:rPr>
          <w:rStyle w:val="TagStyle"/>
          <w:rFonts w:hint="cs"/>
          <w:rtl/>
        </w:rPr>
        <w:t xml:space="preserve"> &lt;&lt; מנהל &gt;&gt; </w:t>
      </w:r>
      <w:r>
        <w:rPr>
          <w:rFonts w:hint="cs"/>
          <w:rtl/>
        </w:rPr>
        <w:t>(היו"ר אבי ניסנקורן)</w:t>
      </w:r>
      <w:r>
        <w:rPr>
          <w:rStyle w:val="TagStyle"/>
          <w:rFonts w:hint="cs"/>
          <w:rtl/>
        </w:rPr>
        <w:t xml:space="preserve"> &lt;&lt; מנהל &gt;&gt;</w:t>
      </w:r>
      <w:r>
        <w:rPr>
          <w:rFonts w:hint="cs"/>
          <w:rtl/>
        </w:rPr>
        <w:t xml:space="preserve"> </w:t>
      </w:r>
      <w:bookmarkEnd w:id="6658"/>
    </w:p>
    <w:p w:rsidR="00D151D9" w:rsidRDefault="00D151D9" w:rsidP="00D151D9">
      <w:pPr>
        <w:ind w:firstLine="0"/>
        <w:rPr>
          <w:rtl/>
        </w:rPr>
      </w:pPr>
    </w:p>
    <w:p w:rsidR="00D151D9" w:rsidRDefault="00D151D9" w:rsidP="00D151D9">
      <w:pPr>
        <w:rPr>
          <w:rtl/>
        </w:rPr>
      </w:pPr>
    </w:p>
    <w:p w:rsidR="00D151D9" w:rsidRDefault="00D151D9" w:rsidP="00D151D9">
      <w:pPr>
        <w:pStyle w:val="a"/>
        <w:keepNext/>
        <w:rPr>
          <w:rtl/>
        </w:rPr>
      </w:pPr>
      <w:bookmarkStart w:id="6659" w:name="ET_speaker_5793_88"/>
      <w:r>
        <w:rPr>
          <w:rStyle w:val="TagStyle"/>
          <w:rFonts w:hint="cs"/>
          <w:rtl/>
        </w:rPr>
        <w:t xml:space="preserve"> &lt;&lt; דובר &gt;&gt; </w:t>
      </w:r>
      <w:r>
        <w:rPr>
          <w:rFonts w:hint="cs"/>
          <w:rtl/>
        </w:rPr>
        <w:t>אופיר סופר (הבית היהודי - האיחוד הלאומי):</w:t>
      </w:r>
      <w:r>
        <w:rPr>
          <w:rStyle w:val="TagStyle"/>
          <w:rFonts w:hint="cs"/>
          <w:rtl/>
        </w:rPr>
        <w:t xml:space="preserve"> &lt;&lt; דובר &gt;&gt;</w:t>
      </w:r>
      <w:r>
        <w:rPr>
          <w:rFonts w:hint="cs"/>
          <w:rtl/>
        </w:rPr>
        <w:t xml:space="preserve"> </w:t>
      </w:r>
      <w:bookmarkEnd w:id="6659"/>
    </w:p>
    <w:p w:rsidR="00D151D9" w:rsidRDefault="00D151D9" w:rsidP="00D151D9">
      <w:pPr>
        <w:pStyle w:val="KeepWithNext"/>
        <w:rPr>
          <w:rtl/>
        </w:rPr>
      </w:pPr>
    </w:p>
    <w:p w:rsidR="00D151D9" w:rsidRDefault="00D151D9" w:rsidP="00D151D9">
      <w:pPr>
        <w:rPr>
          <w:rtl/>
        </w:rPr>
      </w:pPr>
      <w:r>
        <w:rPr>
          <w:rtl/>
        </w:rPr>
        <w:t xml:space="preserve">החוק הזה מתחיל להתגלגל, והדבר הזה, שהוא פועל בניגוד עניינים, כנראה אינו חד-משמעי בכלל </w:t>
      </w:r>
      <w:bookmarkStart w:id="6660" w:name="_ETM_Q1_1145000"/>
      <w:bookmarkEnd w:id="6660"/>
      <w:r>
        <w:rPr>
          <w:rtl/>
        </w:rPr>
        <w:t xml:space="preserve">בעיניו. אני מניח שאם הוא היה חושב שהוא פועל בניגוד עניינים חד-משמעי הוא לא היה מביא את מוטי בן ארי בתור עד מומחה, הוא היה מביא עד מומחה </w:t>
      </w:r>
      <w:bookmarkStart w:id="6661" w:name="_ETM_Q1_1159000"/>
      <w:bookmarkEnd w:id="6661"/>
      <w:r>
        <w:rPr>
          <w:rtl/>
        </w:rPr>
        <w:t xml:space="preserve">אחר, כי הרי החוק הזה מיטיב עם עוד רבים אחרים. אבל הוא כן מביא את מוטי בן ארי, ונאלץ להתפתל, כפי שאתם מציגים, בהרבה סיטואציות. אז למה הוא צריך להביא אותו לכל ההופעות האלה? </w:t>
      </w:r>
    </w:p>
    <w:p w:rsidR="00D151D9" w:rsidRDefault="00D151D9" w:rsidP="00D151D9">
      <w:pPr>
        <w:rPr>
          <w:rtl/>
        </w:rPr>
      </w:pPr>
    </w:p>
    <w:p w:rsidR="00D151D9" w:rsidRDefault="00D151D9" w:rsidP="00D151D9">
      <w:pPr>
        <w:pStyle w:val="a"/>
        <w:keepNext/>
        <w:rPr>
          <w:rtl/>
        </w:rPr>
      </w:pPr>
      <w:bookmarkStart w:id="6662" w:name="ET_speaker_5075_89"/>
      <w:r>
        <w:rPr>
          <w:rStyle w:val="TagStyle"/>
          <w:rFonts w:hint="cs"/>
          <w:rtl/>
        </w:rPr>
        <w:t xml:space="preserve"> &lt;&lt; דובר &gt;&gt; </w:t>
      </w:r>
      <w:r>
        <w:rPr>
          <w:rFonts w:hint="cs"/>
          <w:rtl/>
        </w:rPr>
        <w:t>יעל גרמן (כחול לבן):</w:t>
      </w:r>
      <w:r>
        <w:rPr>
          <w:rStyle w:val="TagStyle"/>
          <w:rFonts w:hint="cs"/>
          <w:rtl/>
        </w:rPr>
        <w:t xml:space="preserve"> &lt;&lt; דובר &gt;&gt;</w:t>
      </w:r>
      <w:r>
        <w:rPr>
          <w:rFonts w:hint="cs"/>
          <w:rtl/>
        </w:rPr>
        <w:t xml:space="preserve"> </w:t>
      </w:r>
      <w:bookmarkEnd w:id="6662"/>
    </w:p>
    <w:p w:rsidR="00D151D9" w:rsidRDefault="00D151D9" w:rsidP="00D151D9">
      <w:pPr>
        <w:pStyle w:val="KeepWithNext"/>
        <w:rPr>
          <w:rtl/>
        </w:rPr>
      </w:pPr>
    </w:p>
    <w:p w:rsidR="00D151D9" w:rsidRDefault="00D151D9" w:rsidP="00D151D9">
      <w:pPr>
        <w:rPr>
          <w:rtl/>
        </w:rPr>
      </w:pPr>
      <w:r>
        <w:rPr>
          <w:rtl/>
        </w:rPr>
        <w:t xml:space="preserve">שאלה טובה. </w:t>
      </w:r>
    </w:p>
    <w:p w:rsidR="00D151D9" w:rsidRDefault="00D151D9" w:rsidP="00D151D9">
      <w:pPr>
        <w:rPr>
          <w:rtl/>
        </w:rPr>
      </w:pPr>
    </w:p>
    <w:p w:rsidR="00D151D9" w:rsidRDefault="00D151D9" w:rsidP="00D151D9">
      <w:pPr>
        <w:pStyle w:val="a"/>
        <w:keepNext/>
        <w:rPr>
          <w:rtl/>
        </w:rPr>
      </w:pPr>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p>
    <w:p w:rsidR="00D151D9" w:rsidRDefault="00D151D9" w:rsidP="00D151D9">
      <w:pPr>
        <w:pStyle w:val="KeepWithNext"/>
        <w:rPr>
          <w:rtl/>
        </w:rPr>
      </w:pPr>
    </w:p>
    <w:p w:rsidR="00D151D9" w:rsidRDefault="00D151D9" w:rsidP="00D151D9">
      <w:pPr>
        <w:rPr>
          <w:rtl/>
        </w:rPr>
      </w:pPr>
      <w:bookmarkStart w:id="6663" w:name="_ETM_Q1_1176000"/>
      <w:bookmarkEnd w:id="6663"/>
      <w:r>
        <w:rPr>
          <w:rtl/>
        </w:rPr>
        <w:t xml:space="preserve">אני לא יודע. אולי למשל להראות שהוא מיטיב איתו. זה חלק מהאינטרס. </w:t>
      </w:r>
    </w:p>
    <w:p w:rsidR="00D151D9" w:rsidRDefault="00D151D9" w:rsidP="00D151D9">
      <w:pPr>
        <w:rPr>
          <w:rtl/>
        </w:rPr>
      </w:pPr>
    </w:p>
    <w:p w:rsidR="00D151D9" w:rsidRDefault="00D151D9" w:rsidP="00D151D9">
      <w:pPr>
        <w:pStyle w:val="a"/>
        <w:keepNext/>
        <w:rPr>
          <w:rtl/>
        </w:rPr>
      </w:pPr>
      <w:bookmarkStart w:id="6664" w:name="ET_speaker_5793_91"/>
      <w:r>
        <w:rPr>
          <w:rStyle w:val="TagStyle"/>
          <w:rFonts w:hint="cs"/>
          <w:rtl/>
        </w:rPr>
        <w:t xml:space="preserve"> &lt;&lt; דובר &gt;&gt; </w:t>
      </w:r>
      <w:r>
        <w:rPr>
          <w:rFonts w:hint="cs"/>
          <w:rtl/>
        </w:rPr>
        <w:t>אופיר סופר (הבית היהודי - האיחוד הלאומי):</w:t>
      </w:r>
      <w:r>
        <w:rPr>
          <w:rStyle w:val="TagStyle"/>
          <w:rFonts w:hint="cs"/>
          <w:rtl/>
        </w:rPr>
        <w:t xml:space="preserve"> &lt;&lt; דובר &gt;&gt;</w:t>
      </w:r>
      <w:r>
        <w:rPr>
          <w:rFonts w:hint="cs"/>
          <w:rtl/>
        </w:rPr>
        <w:t xml:space="preserve"> </w:t>
      </w:r>
      <w:bookmarkEnd w:id="6664"/>
    </w:p>
    <w:p w:rsidR="00D151D9" w:rsidRDefault="00D151D9" w:rsidP="00D151D9">
      <w:pPr>
        <w:pStyle w:val="KeepWithNext"/>
        <w:rPr>
          <w:rtl/>
        </w:rPr>
      </w:pPr>
    </w:p>
    <w:p w:rsidR="00D151D9" w:rsidRDefault="00D151D9" w:rsidP="00D151D9">
      <w:pPr>
        <w:rPr>
          <w:rtl/>
        </w:rPr>
      </w:pPr>
      <w:r>
        <w:rPr>
          <w:rtl/>
        </w:rPr>
        <w:t>אני רוצה ל</w:t>
      </w:r>
      <w:bookmarkStart w:id="6665" w:name="_ETM_Q1_1179000"/>
      <w:bookmarkEnd w:id="6665"/>
      <w:r>
        <w:rPr>
          <w:rtl/>
        </w:rPr>
        <w:t>ומר הפוך – שאם היה חפץ בהצלחה של התהליך - - -</w:t>
      </w:r>
    </w:p>
    <w:p w:rsidR="00D151D9" w:rsidRDefault="00D151D9" w:rsidP="00D151D9">
      <w:pPr>
        <w:rPr>
          <w:rtl/>
        </w:rPr>
      </w:pPr>
    </w:p>
    <w:p w:rsidR="00D151D9" w:rsidRDefault="00D151D9" w:rsidP="00D151D9">
      <w:pPr>
        <w:pStyle w:val="ae"/>
        <w:keepNext/>
        <w:rPr>
          <w:rtl/>
        </w:rPr>
      </w:pPr>
      <w:bookmarkStart w:id="6666" w:name="ET_interruption_קריאות_92"/>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6666"/>
    </w:p>
    <w:p w:rsidR="00D151D9" w:rsidRDefault="00D151D9" w:rsidP="00D151D9">
      <w:pPr>
        <w:pStyle w:val="KeepWithNext"/>
        <w:rPr>
          <w:rtl/>
        </w:rPr>
      </w:pPr>
    </w:p>
    <w:p w:rsidR="00D151D9" w:rsidRDefault="00D151D9" w:rsidP="00D151D9">
      <w:pPr>
        <w:rPr>
          <w:rtl/>
        </w:rPr>
      </w:pPr>
      <w:r>
        <w:rPr>
          <w:rtl/>
        </w:rPr>
        <w:t>- - -</w:t>
      </w:r>
    </w:p>
    <w:p w:rsidR="00D151D9" w:rsidRDefault="00D151D9" w:rsidP="00D151D9">
      <w:pPr>
        <w:rPr>
          <w:rtl/>
        </w:rPr>
      </w:pPr>
    </w:p>
    <w:p w:rsidR="00D151D9" w:rsidRDefault="00D151D9" w:rsidP="00D151D9">
      <w:pPr>
        <w:pStyle w:val="a"/>
        <w:keepNext/>
        <w:rPr>
          <w:rtl/>
        </w:rPr>
      </w:pPr>
      <w:bookmarkStart w:id="6667" w:name="ET_speaker_5793_93"/>
      <w:r>
        <w:rPr>
          <w:rStyle w:val="TagStyle"/>
          <w:rFonts w:hint="cs"/>
          <w:rtl/>
        </w:rPr>
        <w:t xml:space="preserve"> &lt;&lt; דובר &gt;&gt; </w:t>
      </w:r>
      <w:r>
        <w:rPr>
          <w:rFonts w:hint="cs"/>
          <w:rtl/>
        </w:rPr>
        <w:t>אופיר סופר (הבית היהודי - האיחוד הלאומי):</w:t>
      </w:r>
      <w:r>
        <w:rPr>
          <w:rStyle w:val="TagStyle"/>
          <w:rFonts w:hint="cs"/>
          <w:rtl/>
        </w:rPr>
        <w:t xml:space="preserve"> &lt;&lt; דובר &gt;&gt;</w:t>
      </w:r>
      <w:r>
        <w:rPr>
          <w:rFonts w:hint="cs"/>
          <w:rtl/>
        </w:rPr>
        <w:t xml:space="preserve"> </w:t>
      </w:r>
      <w:bookmarkEnd w:id="6667"/>
    </w:p>
    <w:p w:rsidR="00D151D9" w:rsidRDefault="00D151D9" w:rsidP="00D151D9">
      <w:pPr>
        <w:pStyle w:val="KeepWithNext"/>
        <w:rPr>
          <w:rtl/>
        </w:rPr>
      </w:pPr>
    </w:p>
    <w:p w:rsidR="00D151D9" w:rsidRDefault="00D151D9" w:rsidP="00D151D9">
      <w:pPr>
        <w:rPr>
          <w:rtl/>
        </w:rPr>
      </w:pPr>
      <w:r>
        <w:rPr>
          <w:rtl/>
        </w:rPr>
        <w:t xml:space="preserve">חבר'ה, זה לא הולך ככה. </w:t>
      </w:r>
    </w:p>
    <w:p w:rsidR="00D151D9" w:rsidRDefault="00D151D9" w:rsidP="00D151D9">
      <w:pPr>
        <w:rPr>
          <w:rtl/>
        </w:rPr>
      </w:pPr>
    </w:p>
    <w:p w:rsidR="00D151D9" w:rsidRDefault="00D151D9" w:rsidP="00D151D9">
      <w:pPr>
        <w:pStyle w:val="a"/>
        <w:keepNext/>
        <w:rPr>
          <w:rtl/>
        </w:rPr>
      </w:pPr>
      <w:bookmarkStart w:id="6668" w:name="ET_speaker_5520_95"/>
      <w:r>
        <w:rPr>
          <w:rStyle w:val="TagStyle"/>
          <w:rFonts w:hint="cs"/>
          <w:rtl/>
        </w:rPr>
        <w:t xml:space="preserve"> &lt;&lt; דובר &gt;&gt; </w:t>
      </w:r>
      <w:r>
        <w:rPr>
          <w:rFonts w:hint="cs"/>
          <w:rtl/>
        </w:rPr>
        <w:t>עודד פורר (ישראל ביתנו):</w:t>
      </w:r>
      <w:r>
        <w:rPr>
          <w:rStyle w:val="TagStyle"/>
          <w:rFonts w:hint="cs"/>
          <w:rtl/>
        </w:rPr>
        <w:t xml:space="preserve"> &lt;&lt; דובר &gt;&gt;</w:t>
      </w:r>
      <w:r>
        <w:rPr>
          <w:rFonts w:hint="cs"/>
          <w:rtl/>
        </w:rPr>
        <w:t xml:space="preserve"> </w:t>
      </w:r>
      <w:bookmarkEnd w:id="6668"/>
    </w:p>
    <w:p w:rsidR="00D151D9" w:rsidRDefault="00D151D9" w:rsidP="00D151D9">
      <w:pPr>
        <w:pStyle w:val="KeepWithNext"/>
        <w:rPr>
          <w:rtl/>
        </w:rPr>
      </w:pPr>
    </w:p>
    <w:p w:rsidR="00D151D9" w:rsidRDefault="00D151D9" w:rsidP="00D151D9">
      <w:pPr>
        <w:rPr>
          <w:rtl/>
        </w:rPr>
      </w:pPr>
      <w:r>
        <w:rPr>
          <w:rtl/>
        </w:rPr>
        <w:t xml:space="preserve">אבי, אני מציע שתעשה עשר דקות הפסקה. </w:t>
      </w:r>
    </w:p>
    <w:p w:rsidR="00D151D9" w:rsidRDefault="00D151D9" w:rsidP="00D151D9">
      <w:pPr>
        <w:rPr>
          <w:rtl/>
        </w:rPr>
      </w:pPr>
    </w:p>
    <w:p w:rsidR="00D151D9" w:rsidRDefault="00D151D9" w:rsidP="00D151D9">
      <w:pPr>
        <w:pStyle w:val="a"/>
        <w:keepNext/>
        <w:rPr>
          <w:rtl/>
        </w:rPr>
      </w:pPr>
      <w:bookmarkStart w:id="6669" w:name="ET_speaker_5793_96"/>
      <w:r>
        <w:rPr>
          <w:rStyle w:val="TagStyle"/>
          <w:rFonts w:hint="cs"/>
          <w:rtl/>
        </w:rPr>
        <w:t xml:space="preserve"> &lt;&lt; דובר &gt;&gt; </w:t>
      </w:r>
      <w:r>
        <w:rPr>
          <w:rFonts w:hint="cs"/>
          <w:rtl/>
        </w:rPr>
        <w:t>אופיר סופר (הבית היהודי - האיחוד הלאומי):</w:t>
      </w:r>
      <w:r>
        <w:rPr>
          <w:rStyle w:val="TagStyle"/>
          <w:rFonts w:hint="cs"/>
          <w:rtl/>
        </w:rPr>
        <w:t xml:space="preserve"> &lt;&lt; דובר &gt;&gt;</w:t>
      </w:r>
      <w:r>
        <w:rPr>
          <w:rFonts w:hint="cs"/>
          <w:rtl/>
        </w:rPr>
        <w:t xml:space="preserve"> </w:t>
      </w:r>
      <w:bookmarkEnd w:id="6669"/>
    </w:p>
    <w:p w:rsidR="00D151D9" w:rsidRDefault="00D151D9" w:rsidP="00D151D9">
      <w:pPr>
        <w:pStyle w:val="KeepWithNext"/>
        <w:rPr>
          <w:rtl/>
        </w:rPr>
      </w:pPr>
    </w:p>
    <w:p w:rsidR="00D151D9" w:rsidRDefault="00D151D9" w:rsidP="00D151D9">
      <w:pPr>
        <w:rPr>
          <w:rtl/>
        </w:rPr>
      </w:pPr>
      <w:bookmarkStart w:id="6670" w:name="_ETM_Q1_1193000"/>
      <w:bookmarkEnd w:id="6670"/>
      <w:r>
        <w:rPr>
          <w:rtl/>
        </w:rPr>
        <w:t xml:space="preserve">רגע, תן לי לסיים. </w:t>
      </w:r>
      <w:bookmarkStart w:id="6671" w:name="_ETM_Q1_1202000"/>
      <w:bookmarkStart w:id="6672" w:name="_ETM_Q1_1209000"/>
      <w:bookmarkEnd w:id="6671"/>
      <w:bookmarkEnd w:id="6672"/>
      <w:r>
        <w:rPr>
          <w:rtl/>
        </w:rPr>
        <w:t xml:space="preserve">אם היה לו נהיר וברור שהוא פועל בניגוד עניינים ושהוא מנסה להסתיר את זה </w:t>
      </w:r>
      <w:bookmarkStart w:id="6673" w:name="_ETM_Q1_1221000"/>
      <w:bookmarkEnd w:id="6673"/>
      <w:r>
        <w:rPr>
          <w:rtl/>
        </w:rPr>
        <w:t xml:space="preserve">ושהעניין הוא חד-משמעי... אני אמרתי, מדובר פה בפעולה שהיא </w:t>
      </w:r>
      <w:bookmarkStart w:id="6674" w:name="_ETM_Q1_1226000"/>
      <w:bookmarkEnd w:id="6674"/>
      <w:r>
        <w:rPr>
          <w:rtl/>
        </w:rPr>
        <w:t xml:space="preserve">פעולה פאסיבית. אפרופו הגלישה, אני לא מבין למה להגיע עם מסמך מוכן מראש. זה מאוד מתקבל בעיניך כגלישה, ופה מדובר על פעולה שאני מציג לגביה מספיק סיבות למה הוא לא היה שמח לשתף בעניינים האחרים שלו. אני חבר כנסת חדש, אבל אנחנו כולנו פה פועלים באופן מובנה בניגוד עניינים, ובסופו של דבר אתה אומר שהוא מביא איתו "שודד" – סליחה על הביטוי – את בן ארי, לאותן ועדות, והוא מסתיר אותו. אבל הרי הוא לא היה צריך להסתיר כל כך הרבה, כי החוק הזה מיטיב עם רבים אחרים והוא יכול היה להביא אחרים. </w:t>
      </w:r>
    </w:p>
    <w:p w:rsidR="00D151D9" w:rsidRDefault="00D151D9" w:rsidP="00D151D9">
      <w:pPr>
        <w:rPr>
          <w:rtl/>
        </w:rPr>
      </w:pPr>
    </w:p>
    <w:p w:rsidR="00D151D9" w:rsidRDefault="00D151D9" w:rsidP="00D151D9">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D151D9" w:rsidRDefault="00D151D9" w:rsidP="00D151D9">
      <w:pPr>
        <w:pStyle w:val="KeepWithNext"/>
        <w:rPr>
          <w:rtl/>
        </w:rPr>
      </w:pPr>
    </w:p>
    <w:p w:rsidR="00D151D9" w:rsidRDefault="00D151D9" w:rsidP="00D151D9">
      <w:pPr>
        <w:rPr>
          <w:rtl/>
        </w:rPr>
      </w:pPr>
      <w:r>
        <w:rPr>
          <w:rtl/>
        </w:rPr>
        <w:t>אבל מה השאלה?</w:t>
      </w:r>
    </w:p>
    <w:p w:rsidR="00D151D9" w:rsidRDefault="00D151D9" w:rsidP="00D151D9">
      <w:pPr>
        <w:rPr>
          <w:rtl/>
        </w:rPr>
      </w:pPr>
    </w:p>
    <w:p w:rsidR="00D151D9" w:rsidRDefault="00D151D9" w:rsidP="00D151D9">
      <w:pPr>
        <w:pStyle w:val="a"/>
        <w:keepNext/>
        <w:rPr>
          <w:rtl/>
        </w:rPr>
      </w:pPr>
      <w:r>
        <w:rPr>
          <w:rStyle w:val="TagStyle"/>
          <w:rFonts w:hint="cs"/>
          <w:rtl/>
        </w:rPr>
        <w:t xml:space="preserve"> &lt;&lt; דובר &gt;&gt; </w:t>
      </w:r>
      <w:r>
        <w:rPr>
          <w:rFonts w:hint="cs"/>
          <w:rtl/>
        </w:rPr>
        <w:t>יעל גרמן (כחול לבן):</w:t>
      </w:r>
      <w:r>
        <w:rPr>
          <w:rStyle w:val="TagStyle"/>
          <w:rFonts w:hint="cs"/>
          <w:rtl/>
        </w:rPr>
        <w:t xml:space="preserve"> &lt;&lt; דובר &gt;&gt;</w:t>
      </w:r>
      <w:r>
        <w:rPr>
          <w:rFonts w:hint="cs"/>
          <w:rtl/>
        </w:rPr>
        <w:t xml:space="preserve"> </w:t>
      </w:r>
    </w:p>
    <w:p w:rsidR="00D151D9" w:rsidRDefault="00D151D9" w:rsidP="00D151D9">
      <w:pPr>
        <w:pStyle w:val="KeepWithNext"/>
        <w:rPr>
          <w:rtl/>
        </w:rPr>
      </w:pPr>
    </w:p>
    <w:p w:rsidR="00D151D9" w:rsidRDefault="00D151D9" w:rsidP="00D151D9">
      <w:pPr>
        <w:rPr>
          <w:rtl/>
        </w:rPr>
      </w:pPr>
      <w:r>
        <w:rPr>
          <w:rtl/>
        </w:rPr>
        <w:t>א</w:t>
      </w:r>
      <w:bookmarkStart w:id="6675" w:name="_ETM_Q1_1268000"/>
      <w:bookmarkEnd w:id="6675"/>
      <w:r>
        <w:rPr>
          <w:rtl/>
        </w:rPr>
        <w:t xml:space="preserve">ז למה </w:t>
      </w:r>
      <w:bookmarkStart w:id="6676" w:name="_ETM_Q1_1269000"/>
      <w:bookmarkEnd w:id="6676"/>
      <w:r>
        <w:rPr>
          <w:rtl/>
        </w:rPr>
        <w:t>הוא הביא?</w:t>
      </w:r>
    </w:p>
    <w:p w:rsidR="00D151D9" w:rsidRDefault="00D151D9" w:rsidP="00D151D9">
      <w:pPr>
        <w:rPr>
          <w:rtl/>
        </w:rPr>
      </w:pPr>
      <w:bookmarkStart w:id="6677" w:name="_ETM_Q1_1271000"/>
      <w:bookmarkEnd w:id="6677"/>
    </w:p>
    <w:p w:rsidR="00D151D9" w:rsidRDefault="00D151D9" w:rsidP="00D151D9">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D151D9" w:rsidRDefault="00D151D9" w:rsidP="00D151D9">
      <w:pPr>
        <w:pStyle w:val="KeepWithNext"/>
        <w:rPr>
          <w:rtl/>
        </w:rPr>
      </w:pPr>
    </w:p>
    <w:p w:rsidR="00D151D9" w:rsidRDefault="00D151D9" w:rsidP="00D151D9">
      <w:pPr>
        <w:rPr>
          <w:rtl/>
        </w:rPr>
      </w:pPr>
      <w:r>
        <w:rPr>
          <w:rtl/>
        </w:rPr>
        <w:t xml:space="preserve">היועץ, בבקשה.   </w:t>
      </w:r>
    </w:p>
    <w:p w:rsidR="00D151D9" w:rsidRDefault="00D151D9" w:rsidP="00D151D9">
      <w:pPr>
        <w:rPr>
          <w:rtl/>
        </w:rPr>
      </w:pPr>
    </w:p>
    <w:p w:rsidR="00D151D9" w:rsidRDefault="00D151D9" w:rsidP="00D151D9">
      <w:pPr>
        <w:pStyle w:val="a"/>
        <w:keepNext/>
        <w:rPr>
          <w:rtl/>
        </w:rPr>
      </w:pPr>
      <w:bookmarkStart w:id="6678" w:name="ET_speaker_היועץ_המשפטי_לממשלה_אבי_99"/>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6678"/>
    </w:p>
    <w:p w:rsidR="00D151D9" w:rsidRDefault="00D151D9" w:rsidP="00D151D9">
      <w:pPr>
        <w:pStyle w:val="KeepWithNext"/>
        <w:rPr>
          <w:rtl/>
        </w:rPr>
      </w:pPr>
    </w:p>
    <w:p w:rsidR="00D151D9" w:rsidRDefault="00D151D9" w:rsidP="00D151D9">
      <w:pPr>
        <w:rPr>
          <w:rtl/>
        </w:rPr>
      </w:pPr>
      <w:r>
        <w:rPr>
          <w:rtl/>
        </w:rPr>
        <w:t xml:space="preserve">אני לא יכול להיכנס לתוך ראש של כל אחד. </w:t>
      </w:r>
      <w:bookmarkStart w:id="6679" w:name="_ETM_Q1_1280000"/>
      <w:bookmarkEnd w:id="6679"/>
    </w:p>
    <w:p w:rsidR="00D151D9" w:rsidRDefault="00D151D9" w:rsidP="00D151D9">
      <w:pPr>
        <w:rPr>
          <w:rtl/>
        </w:rPr>
      </w:pPr>
      <w:bookmarkStart w:id="6680" w:name="_ETM_Q1_1279000"/>
      <w:bookmarkEnd w:id="6680"/>
    </w:p>
    <w:p w:rsidR="00D151D9" w:rsidRDefault="00D151D9" w:rsidP="00D151D9">
      <w:pPr>
        <w:pStyle w:val="a"/>
        <w:keepNext/>
        <w:rPr>
          <w:rtl/>
        </w:rPr>
      </w:pPr>
      <w:bookmarkStart w:id="6681" w:name="ET_speaker_5793_101"/>
      <w:r>
        <w:rPr>
          <w:rStyle w:val="TagStyle"/>
          <w:rFonts w:hint="cs"/>
          <w:rtl/>
        </w:rPr>
        <w:t xml:space="preserve"> &lt;&lt; דובר &gt;&gt; </w:t>
      </w:r>
      <w:r>
        <w:rPr>
          <w:rFonts w:hint="cs"/>
          <w:rtl/>
        </w:rPr>
        <w:t>אופיר סופר (הבית היהודי - האיחוד הלאומי):</w:t>
      </w:r>
      <w:r>
        <w:rPr>
          <w:rStyle w:val="TagStyle"/>
          <w:rFonts w:hint="cs"/>
          <w:rtl/>
        </w:rPr>
        <w:t xml:space="preserve"> &lt;&lt; דובר &gt;&gt;</w:t>
      </w:r>
      <w:r>
        <w:rPr>
          <w:rFonts w:hint="cs"/>
          <w:rtl/>
        </w:rPr>
        <w:t xml:space="preserve"> </w:t>
      </w:r>
      <w:bookmarkEnd w:id="6681"/>
    </w:p>
    <w:p w:rsidR="00D151D9" w:rsidRDefault="00D151D9" w:rsidP="00D151D9">
      <w:pPr>
        <w:pStyle w:val="KeepWithNext"/>
        <w:rPr>
          <w:rtl/>
        </w:rPr>
      </w:pPr>
    </w:p>
    <w:p w:rsidR="00D151D9" w:rsidRDefault="00D151D9" w:rsidP="00D151D9">
      <w:pPr>
        <w:rPr>
          <w:rtl/>
        </w:rPr>
      </w:pPr>
      <w:bookmarkStart w:id="6682" w:name="_ETM_Q1_1281000"/>
      <w:bookmarkEnd w:id="6682"/>
      <w:r>
        <w:rPr>
          <w:rtl/>
        </w:rPr>
        <w:t xml:space="preserve">אבל זה משהו מרכזי באירוע. </w:t>
      </w:r>
    </w:p>
    <w:p w:rsidR="00D151D9" w:rsidRDefault="00D151D9" w:rsidP="00D151D9">
      <w:pPr>
        <w:rPr>
          <w:rtl/>
        </w:rPr>
      </w:pPr>
    </w:p>
    <w:p w:rsidR="00D151D9" w:rsidRDefault="00D151D9" w:rsidP="00D151D9">
      <w:pPr>
        <w:pStyle w:val="a"/>
        <w:keepNext/>
        <w:rPr>
          <w:rtl/>
        </w:rPr>
      </w:pPr>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p>
    <w:p w:rsidR="00D151D9" w:rsidRDefault="00D151D9" w:rsidP="00D151D9">
      <w:pPr>
        <w:pStyle w:val="KeepWithNext"/>
        <w:rPr>
          <w:rtl/>
        </w:rPr>
      </w:pPr>
    </w:p>
    <w:p w:rsidR="00D151D9" w:rsidRDefault="00D151D9" w:rsidP="00D151D9">
      <w:pPr>
        <w:rPr>
          <w:rtl/>
        </w:rPr>
      </w:pPr>
      <w:bookmarkStart w:id="6683" w:name="_ETM_Q1_1286000"/>
      <w:bookmarkEnd w:id="6683"/>
      <w:r>
        <w:rPr>
          <w:rtl/>
        </w:rPr>
        <w:t>אבל זאת מציאות שקרתה - - -</w:t>
      </w:r>
    </w:p>
    <w:p w:rsidR="00D151D9" w:rsidRDefault="00D151D9" w:rsidP="00D151D9">
      <w:pPr>
        <w:rPr>
          <w:rtl/>
        </w:rPr>
      </w:pPr>
    </w:p>
    <w:p w:rsidR="00D151D9" w:rsidRDefault="00D151D9" w:rsidP="00D151D9">
      <w:pPr>
        <w:pStyle w:val="a"/>
        <w:keepNext/>
        <w:rPr>
          <w:rtl/>
        </w:rPr>
      </w:pPr>
      <w:bookmarkStart w:id="6684" w:name="ET_speaker_5793_103"/>
      <w:r>
        <w:rPr>
          <w:rStyle w:val="TagStyle"/>
          <w:rFonts w:hint="cs"/>
          <w:rtl/>
        </w:rPr>
        <w:t xml:space="preserve"> &lt;&lt; דובר &gt;&gt; </w:t>
      </w:r>
      <w:r>
        <w:rPr>
          <w:rFonts w:hint="cs"/>
          <w:rtl/>
        </w:rPr>
        <w:t>אופיר סופר (הבית היהודי - האיחוד הלאומי):</w:t>
      </w:r>
      <w:r>
        <w:rPr>
          <w:rStyle w:val="TagStyle"/>
          <w:rFonts w:hint="cs"/>
          <w:rtl/>
        </w:rPr>
        <w:t xml:space="preserve"> &lt;&lt; דובר &gt;&gt;</w:t>
      </w:r>
      <w:r>
        <w:rPr>
          <w:rFonts w:hint="cs"/>
          <w:rtl/>
        </w:rPr>
        <w:t xml:space="preserve"> </w:t>
      </w:r>
      <w:bookmarkEnd w:id="6684"/>
    </w:p>
    <w:p w:rsidR="00D151D9" w:rsidRDefault="00D151D9" w:rsidP="00D151D9">
      <w:pPr>
        <w:pStyle w:val="KeepWithNext"/>
        <w:rPr>
          <w:rtl/>
        </w:rPr>
      </w:pPr>
    </w:p>
    <w:p w:rsidR="00D151D9" w:rsidRDefault="00D151D9" w:rsidP="00D151D9">
      <w:pPr>
        <w:rPr>
          <w:rtl/>
        </w:rPr>
      </w:pPr>
      <w:r>
        <w:rPr>
          <w:rtl/>
        </w:rPr>
        <w:t xml:space="preserve">אבל אתה טוען בניגוד </w:t>
      </w:r>
      <w:bookmarkStart w:id="6685" w:name="_ETM_Q1_1291000"/>
      <w:bookmarkEnd w:id="6685"/>
      <w:r>
        <w:rPr>
          <w:rtl/>
        </w:rPr>
        <w:t xml:space="preserve">להיגיון. </w:t>
      </w:r>
    </w:p>
    <w:p w:rsidR="00D151D9" w:rsidRDefault="00D151D9" w:rsidP="00D151D9">
      <w:pPr>
        <w:rPr>
          <w:rtl/>
        </w:rPr>
      </w:pPr>
    </w:p>
    <w:p w:rsidR="00D151D9" w:rsidRDefault="00D151D9" w:rsidP="00D151D9">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D151D9" w:rsidRDefault="00D151D9" w:rsidP="00D151D9">
      <w:pPr>
        <w:pStyle w:val="KeepWithNext"/>
        <w:rPr>
          <w:rtl/>
        </w:rPr>
      </w:pPr>
    </w:p>
    <w:p w:rsidR="00D151D9" w:rsidRDefault="00D151D9" w:rsidP="00D151D9">
      <w:pPr>
        <w:rPr>
          <w:rtl/>
        </w:rPr>
      </w:pPr>
      <w:r>
        <w:rPr>
          <w:rtl/>
        </w:rPr>
        <w:t>על השאלה הזאת לא צריך לענות - - -</w:t>
      </w:r>
    </w:p>
    <w:p w:rsidR="00D151D9" w:rsidRDefault="00D151D9" w:rsidP="00D151D9">
      <w:pPr>
        <w:rPr>
          <w:rtl/>
        </w:rPr>
      </w:pPr>
      <w:bookmarkStart w:id="6686" w:name="_ETM_Q1_1297000"/>
      <w:bookmarkEnd w:id="6686"/>
    </w:p>
    <w:p w:rsidR="00D151D9" w:rsidRDefault="00D151D9" w:rsidP="00D151D9">
      <w:pPr>
        <w:pStyle w:val="a"/>
        <w:keepNext/>
        <w:rPr>
          <w:rtl/>
        </w:rPr>
      </w:pPr>
      <w:bookmarkStart w:id="6687" w:name="ET_speaker_5793_105"/>
      <w:r>
        <w:rPr>
          <w:rStyle w:val="TagStyle"/>
          <w:rFonts w:hint="cs"/>
          <w:rtl/>
        </w:rPr>
        <w:t xml:space="preserve"> &lt;&lt; דובר &gt;&gt; </w:t>
      </w:r>
      <w:r>
        <w:rPr>
          <w:rFonts w:hint="cs"/>
          <w:rtl/>
        </w:rPr>
        <w:t>אופיר סופר (הבית היהודי - האיחוד הלאומי):</w:t>
      </w:r>
      <w:r>
        <w:rPr>
          <w:rStyle w:val="TagStyle"/>
          <w:rFonts w:hint="cs"/>
          <w:rtl/>
        </w:rPr>
        <w:t xml:space="preserve"> &lt;&lt; דובר &gt;&gt;</w:t>
      </w:r>
      <w:r>
        <w:rPr>
          <w:rFonts w:hint="cs"/>
          <w:rtl/>
        </w:rPr>
        <w:t xml:space="preserve"> </w:t>
      </w:r>
      <w:bookmarkEnd w:id="6687"/>
    </w:p>
    <w:p w:rsidR="00D151D9" w:rsidRDefault="00D151D9" w:rsidP="00D151D9">
      <w:pPr>
        <w:pStyle w:val="KeepWithNext"/>
        <w:rPr>
          <w:rtl/>
        </w:rPr>
      </w:pPr>
    </w:p>
    <w:p w:rsidR="00D151D9" w:rsidRDefault="00D151D9" w:rsidP="00D151D9">
      <w:pPr>
        <w:rPr>
          <w:rtl/>
        </w:rPr>
      </w:pPr>
      <w:bookmarkStart w:id="6688" w:name="_ETM_Q1_1294000"/>
      <w:bookmarkEnd w:id="6688"/>
      <w:r>
        <w:rPr>
          <w:rtl/>
        </w:rPr>
        <w:t xml:space="preserve">צריכים לענות, חידדתי את השאלה. </w:t>
      </w:r>
    </w:p>
    <w:p w:rsidR="00D151D9" w:rsidRDefault="00D151D9" w:rsidP="00D151D9">
      <w:pPr>
        <w:rPr>
          <w:rtl/>
        </w:rPr>
      </w:pPr>
    </w:p>
    <w:p w:rsidR="00D151D9" w:rsidRDefault="00D151D9" w:rsidP="00D151D9">
      <w:pPr>
        <w:pStyle w:val="a"/>
        <w:keepNext/>
        <w:rPr>
          <w:rtl/>
        </w:rPr>
      </w:pPr>
      <w:bookmarkStart w:id="6689" w:name="ET_speaker_היועץ_המשפטי_לממשלה_אבי_106"/>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6689"/>
    </w:p>
    <w:p w:rsidR="00D151D9" w:rsidRDefault="00D151D9" w:rsidP="00D151D9">
      <w:pPr>
        <w:pStyle w:val="KeepWithNext"/>
        <w:rPr>
          <w:rtl/>
        </w:rPr>
      </w:pPr>
    </w:p>
    <w:p w:rsidR="00D151D9" w:rsidRDefault="00D151D9" w:rsidP="00D151D9">
      <w:pPr>
        <w:rPr>
          <w:rtl/>
        </w:rPr>
      </w:pPr>
      <w:bookmarkStart w:id="6690" w:name="_ETM_Q1_1301000"/>
      <w:bookmarkEnd w:id="6690"/>
      <w:r>
        <w:rPr>
          <w:rtl/>
        </w:rPr>
        <w:t xml:space="preserve">אני אנסה לענות. מה שמתואר פה זה פעולות שנעשו בניגוד עניינים, על בסיס של הסתרה ומצע כוזב. זאת המציאות, זה מה שקרה לפי כתב האישום. עכשיו, למה הוא עשה את זה </w:t>
      </w:r>
      <w:bookmarkStart w:id="6691" w:name="_ETM_Q1_1318000"/>
      <w:bookmarkEnd w:id="6691"/>
      <w:r>
        <w:rPr>
          <w:rtl/>
        </w:rPr>
        <w:t xml:space="preserve">ככה? אני לא צריך להיכנס לשאלה הזאת. אומנם יש </w:t>
      </w:r>
      <w:bookmarkStart w:id="6692" w:name="_ETM_Q1_1322000"/>
      <w:bookmarkEnd w:id="6692"/>
      <w:r>
        <w:rPr>
          <w:rtl/>
        </w:rPr>
        <w:t xml:space="preserve">לי רעיון למה הוא עשה את זה ככה, ואני גם </w:t>
      </w:r>
      <w:bookmarkStart w:id="6693" w:name="_ETM_Q1_1324000"/>
      <w:bookmarkEnd w:id="6693"/>
      <w:r>
        <w:rPr>
          <w:rtl/>
        </w:rPr>
        <w:t xml:space="preserve">יכול להגיד אותו, אני יכול להציע תזה, אבל אני לא </w:t>
      </w:r>
      <w:bookmarkStart w:id="6694" w:name="_ETM_Q1_1325000"/>
      <w:bookmarkEnd w:id="6694"/>
      <w:r>
        <w:rPr>
          <w:rtl/>
        </w:rPr>
        <w:t xml:space="preserve">חושב שיש בזה צורך, כי העבירה מתמצית בזה שיש ניגוד עניינים מאוד חריף ומאוד וחמור ובזה שיש פעולות שמתבצעות בניגוד עניינים. באותו רגע בוצעה העבירה. זאת העבירה. זאת העבירה. לשאלתך, "למה?" – אולי כי הוא רצה שהוא ידע שהוא מיטיב איתו, שהוא מחזיר לו, שהוא עוזר לו. כמו שהוא עוזר לו, גם הוא עוזר לו. </w:t>
      </w:r>
    </w:p>
    <w:p w:rsidR="00D151D9" w:rsidRDefault="00D151D9" w:rsidP="00D151D9">
      <w:pPr>
        <w:rPr>
          <w:rtl/>
        </w:rPr>
      </w:pPr>
    </w:p>
    <w:p w:rsidR="00D151D9" w:rsidRDefault="00D151D9" w:rsidP="00D151D9">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D151D9" w:rsidRDefault="00D151D9" w:rsidP="00D151D9">
      <w:pPr>
        <w:pStyle w:val="KeepWithNext"/>
        <w:rPr>
          <w:rtl/>
        </w:rPr>
      </w:pPr>
    </w:p>
    <w:p w:rsidR="00D151D9" w:rsidRDefault="00D151D9" w:rsidP="00D151D9">
      <w:pPr>
        <w:rPr>
          <w:rtl/>
        </w:rPr>
      </w:pPr>
      <w:r>
        <w:rPr>
          <w:rtl/>
        </w:rPr>
        <w:t xml:space="preserve">תודה. ניר ברקת, בבקשה. </w:t>
      </w:r>
    </w:p>
    <w:p w:rsidR="00D151D9" w:rsidRDefault="00D151D9" w:rsidP="00D151D9">
      <w:pPr>
        <w:rPr>
          <w:rtl/>
        </w:rPr>
      </w:pPr>
    </w:p>
    <w:p w:rsidR="00D151D9" w:rsidRDefault="00D151D9" w:rsidP="00D151D9">
      <w:pPr>
        <w:pStyle w:val="a"/>
        <w:keepNext/>
        <w:rPr>
          <w:rtl/>
        </w:rPr>
      </w:pPr>
      <w:bookmarkStart w:id="6695" w:name="ET_speaker_5769_108"/>
      <w:r>
        <w:rPr>
          <w:rStyle w:val="TagStyle"/>
          <w:rFonts w:hint="cs"/>
          <w:rtl/>
        </w:rPr>
        <w:t xml:space="preserve"> &lt;&lt; דובר &gt;&gt; </w:t>
      </w:r>
      <w:r>
        <w:rPr>
          <w:rFonts w:hint="cs"/>
          <w:rtl/>
        </w:rPr>
        <w:t>ניר ברקת (הליכוד):</w:t>
      </w:r>
      <w:r>
        <w:rPr>
          <w:rStyle w:val="TagStyle"/>
          <w:rFonts w:hint="cs"/>
          <w:rtl/>
        </w:rPr>
        <w:t xml:space="preserve"> &lt;&lt; דובר &gt;&gt;</w:t>
      </w:r>
      <w:r>
        <w:rPr>
          <w:rFonts w:hint="cs"/>
          <w:rtl/>
        </w:rPr>
        <w:t xml:space="preserve"> </w:t>
      </w:r>
      <w:bookmarkEnd w:id="6695"/>
    </w:p>
    <w:p w:rsidR="00D151D9" w:rsidRDefault="00D151D9" w:rsidP="00D151D9">
      <w:pPr>
        <w:pStyle w:val="KeepWithNext"/>
        <w:rPr>
          <w:rtl/>
        </w:rPr>
      </w:pPr>
    </w:p>
    <w:p w:rsidR="00D151D9" w:rsidRDefault="00D151D9" w:rsidP="00D151D9">
      <w:pPr>
        <w:rPr>
          <w:rtl/>
        </w:rPr>
      </w:pPr>
      <w:bookmarkStart w:id="6696" w:name="_ETM_Q1_1355000"/>
      <w:bookmarkEnd w:id="6696"/>
      <w:r>
        <w:rPr>
          <w:rtl/>
        </w:rPr>
        <w:t>על פניו נראה לי שיש פה שתי קונספציות. קונספציה אחת אומרת – ואני מבין שבניתם פה קונסטרוקציה גדולה על פיה – שיש כאן עבירה, שמישהו פה ניסה לקחת חבר כנסת</w:t>
      </w:r>
      <w:bookmarkStart w:id="6697" w:name="_ETM_Q1_1369000"/>
      <w:bookmarkEnd w:id="6697"/>
      <w:r>
        <w:rPr>
          <w:rtl/>
        </w:rPr>
        <w:t xml:space="preserve">, לעשות איתו עבירה, לגנוב כסף או להטות כסף לטובתו. זו עבירה של שוחד, ואולי אפילו חמור מזה. זה קונספט אחד. </w:t>
      </w:r>
    </w:p>
    <w:p w:rsidR="00D151D9" w:rsidRDefault="00D151D9" w:rsidP="00D151D9">
      <w:pPr>
        <w:rPr>
          <w:rtl/>
        </w:rPr>
      </w:pPr>
    </w:p>
    <w:p w:rsidR="00D151D9" w:rsidRDefault="00D151D9" w:rsidP="00D151D9">
      <w:pPr>
        <w:rPr>
          <w:rtl/>
        </w:rPr>
      </w:pPr>
      <w:r>
        <w:rPr>
          <w:rtl/>
        </w:rPr>
        <w:t xml:space="preserve">הקונספט השני: כמו רוב </w:t>
      </w:r>
      <w:bookmarkStart w:id="6698" w:name="_ETM_Q1_1385000"/>
      <w:bookmarkEnd w:id="6698"/>
      <w:r>
        <w:rPr>
          <w:rtl/>
        </w:rPr>
        <w:t xml:space="preserve">חברי הכנסת, מגיעים אליהם חברים, משפחה, בוחרים, ישיבות, </w:t>
      </w:r>
      <w:bookmarkStart w:id="6699" w:name="_ETM_Q1_1393000"/>
      <w:bookmarkEnd w:id="6699"/>
      <w:r>
        <w:rPr>
          <w:rtl/>
        </w:rPr>
        <w:t xml:space="preserve">חברי מפלגה ואחרים, ואומרים להם, מכל מיני שיקולים, "אנחנו רואים פה עוולה ואנחנו רוצים לתקן אותה". אז בא אותו חבר כנסת ובאמת עושה הכול בשביל לתקן את אותו עוול. </w:t>
      </w:r>
    </w:p>
    <w:p w:rsidR="00D151D9" w:rsidRDefault="00D151D9" w:rsidP="00D151D9">
      <w:pPr>
        <w:rPr>
          <w:rtl/>
        </w:rPr>
      </w:pPr>
    </w:p>
    <w:p w:rsidR="00D151D9" w:rsidRDefault="00D151D9" w:rsidP="00D151D9">
      <w:pPr>
        <w:rPr>
          <w:rtl/>
        </w:rPr>
      </w:pPr>
      <w:bookmarkStart w:id="6700" w:name="_ETM_Q1_1404000"/>
      <w:bookmarkEnd w:id="6700"/>
      <w:r>
        <w:rPr>
          <w:rtl/>
        </w:rPr>
        <w:t xml:space="preserve">עכשיו, אני הבנתי שבהתחלה היו </w:t>
      </w:r>
      <w:bookmarkStart w:id="6701" w:name="_ETM_Q1_1407000"/>
      <w:bookmarkEnd w:id="6701"/>
      <w:r>
        <w:rPr>
          <w:rtl/>
        </w:rPr>
        <w:t xml:space="preserve">טענות מאוד קשות וחמורות, וכולן ירדו, ונשארה </w:t>
      </w:r>
      <w:bookmarkStart w:id="6702" w:name="_ETM_Q1_8000"/>
      <w:bookmarkEnd w:id="6702"/>
      <w:r>
        <w:rPr>
          <w:rtl/>
        </w:rPr>
        <w:t xml:space="preserve">רק אחת. חוץ מהקונסטרוקציה. חוץ מהקונסטרוקציה שאומרת שהבן אדם עשה את כל העבירות הללו בשביל לעשות עבירה. </w:t>
      </w:r>
      <w:bookmarkStart w:id="6703" w:name="_ETM_Q1_1416000"/>
      <w:bookmarkEnd w:id="6703"/>
      <w:r>
        <w:rPr>
          <w:rtl/>
        </w:rPr>
        <w:t xml:space="preserve">אבל אין עבירה, לא נעשתה פה שום עבירה. החוק עצמו הוא חוק טוב. החבר של חיים כץ, אני לא יודע אם הוא ישר או לא, אין לי מושג; ואני לא יודע אם הוא עשה או לא עשה דברים בתוך הבורסה, וזה גם לא רלוונטי. אבל חבר הכנסת חיים כץ שמע ועשה, בתום לב ובנפש חפצה, את מה שהוא מאמין </w:t>
      </w:r>
      <w:bookmarkStart w:id="6704" w:name="_ETM_Q1_50000"/>
      <w:bookmarkEnd w:id="6704"/>
      <w:r>
        <w:rPr>
          <w:rtl/>
        </w:rPr>
        <w:t>שצריך לעשות לטובת חוק טוב. ואם אני מבין את הפרשנות של העורכת דין - - -</w:t>
      </w:r>
    </w:p>
    <w:p w:rsidR="00D151D9" w:rsidRDefault="00D151D9" w:rsidP="00D151D9">
      <w:pPr>
        <w:rPr>
          <w:rtl/>
        </w:rPr>
      </w:pPr>
      <w:bookmarkStart w:id="6705" w:name="_ETM_Q1_1446000"/>
      <w:bookmarkEnd w:id="6705"/>
    </w:p>
    <w:p w:rsidR="00D151D9" w:rsidRDefault="00D151D9" w:rsidP="00D151D9">
      <w:pPr>
        <w:pStyle w:val="a"/>
        <w:keepNext/>
        <w:rPr>
          <w:rtl/>
        </w:rPr>
      </w:pPr>
      <w:bookmarkStart w:id="6706" w:name="ET_speaker_היועץ_המשפטי_לממשלה_אבי_109"/>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6706"/>
    </w:p>
    <w:p w:rsidR="00D151D9" w:rsidRDefault="00D151D9" w:rsidP="00D151D9">
      <w:pPr>
        <w:pStyle w:val="KeepWithNext"/>
        <w:rPr>
          <w:rtl/>
        </w:rPr>
      </w:pPr>
    </w:p>
    <w:p w:rsidR="00D151D9" w:rsidRDefault="00D151D9" w:rsidP="00D151D9">
      <w:pPr>
        <w:rPr>
          <w:rtl/>
        </w:rPr>
      </w:pPr>
      <w:r>
        <w:rPr>
          <w:rtl/>
        </w:rPr>
        <w:t xml:space="preserve">אין עבירה, זאת הפרשנות שלה. </w:t>
      </w:r>
    </w:p>
    <w:p w:rsidR="00D151D9" w:rsidRDefault="00D151D9" w:rsidP="00D151D9">
      <w:pPr>
        <w:rPr>
          <w:rtl/>
        </w:rPr>
      </w:pPr>
    </w:p>
    <w:p w:rsidR="00D151D9" w:rsidRDefault="00D151D9" w:rsidP="00D151D9">
      <w:pPr>
        <w:pStyle w:val="a"/>
        <w:keepNext/>
        <w:rPr>
          <w:rtl/>
        </w:rPr>
      </w:pPr>
      <w:bookmarkStart w:id="6707" w:name="ET_speaker_5769_110"/>
      <w:r>
        <w:rPr>
          <w:rStyle w:val="TagStyle"/>
          <w:rFonts w:hint="cs"/>
          <w:rtl/>
        </w:rPr>
        <w:t xml:space="preserve"> &lt;&lt; דובר &gt;&gt; </w:t>
      </w:r>
      <w:r>
        <w:rPr>
          <w:rFonts w:hint="cs"/>
          <w:rtl/>
        </w:rPr>
        <w:t>ניר ברקת (הליכוד):</w:t>
      </w:r>
      <w:r>
        <w:rPr>
          <w:rStyle w:val="TagStyle"/>
          <w:rFonts w:hint="cs"/>
          <w:rtl/>
        </w:rPr>
        <w:t xml:space="preserve"> &lt;&lt; דובר &gt;&gt;</w:t>
      </w:r>
      <w:r>
        <w:rPr>
          <w:rFonts w:hint="cs"/>
          <w:rtl/>
        </w:rPr>
        <w:t xml:space="preserve"> </w:t>
      </w:r>
      <w:bookmarkEnd w:id="6707"/>
    </w:p>
    <w:p w:rsidR="00D151D9" w:rsidRDefault="00D151D9" w:rsidP="00D151D9">
      <w:pPr>
        <w:pStyle w:val="KeepWithNext"/>
        <w:rPr>
          <w:rtl/>
        </w:rPr>
      </w:pPr>
    </w:p>
    <w:p w:rsidR="00D151D9" w:rsidRDefault="00D151D9" w:rsidP="00D151D9">
      <w:pPr>
        <w:rPr>
          <w:rtl/>
        </w:rPr>
      </w:pPr>
      <w:r>
        <w:rPr>
          <w:rtl/>
        </w:rPr>
        <w:t xml:space="preserve">נכון. אם הכוונה היא לא פלילית, היא לא בזדון, אלא הכוונה היא, כמו של כל חבר כנסת, לעשות טוב, אז מה זה רלוונטי בכלל אם הרעיון הגיע מחבר שלו או לא מחבר שלו? מה זה רלוונטי? הרי לא הייתה שום כוונה רעה. ובהסתכלות בפרספקטיבה רחבה, כל הפעולה שהוא עשה היא חד-משמעית במסגרת עבודתו כחבר כנסת. ולכן אני לא מצליח להבין את הקונסטרוקציה שבניתם על העבירה בתהליך, בעוד שהתהליך הוא במטרה טובה וחיובית. ולכן כל הטענות שאתם טוענים לגבי </w:t>
      </w:r>
      <w:bookmarkStart w:id="6708" w:name="_ETM_Q1_1484000"/>
      <w:bookmarkEnd w:id="6708"/>
      <w:r>
        <w:rPr>
          <w:rtl/>
        </w:rPr>
        <w:t xml:space="preserve">התהליך הן לא רלוונטיות אם לא נעשתה שום עבירה ואף אחד לא הרוויח. </w:t>
      </w:r>
    </w:p>
    <w:p w:rsidR="00D151D9" w:rsidRDefault="00D151D9" w:rsidP="00D151D9">
      <w:pPr>
        <w:rPr>
          <w:rtl/>
        </w:rPr>
      </w:pPr>
    </w:p>
    <w:p w:rsidR="00D151D9" w:rsidRDefault="00D151D9" w:rsidP="00D151D9">
      <w:pPr>
        <w:pStyle w:val="a"/>
        <w:keepNext/>
        <w:rPr>
          <w:rtl/>
        </w:rPr>
      </w:pPr>
      <w:bookmarkStart w:id="6709" w:name="ET_speaker_היועץ_המשפטי_לממשלה_אבי_111"/>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6709"/>
    </w:p>
    <w:p w:rsidR="00D151D9" w:rsidRDefault="00D151D9" w:rsidP="00D151D9">
      <w:pPr>
        <w:pStyle w:val="KeepWithNext"/>
        <w:rPr>
          <w:rtl/>
        </w:rPr>
      </w:pPr>
    </w:p>
    <w:p w:rsidR="00D151D9" w:rsidRDefault="00D151D9" w:rsidP="00D151D9">
      <w:pPr>
        <w:rPr>
          <w:rtl/>
        </w:rPr>
      </w:pPr>
      <w:r>
        <w:rPr>
          <w:rtl/>
        </w:rPr>
        <w:t>עם כל הכבוד, אין דיון פה - - -</w:t>
      </w:r>
    </w:p>
    <w:p w:rsidR="00D151D9" w:rsidRDefault="00D151D9" w:rsidP="00D151D9">
      <w:pPr>
        <w:rPr>
          <w:rtl/>
        </w:rPr>
      </w:pPr>
    </w:p>
    <w:p w:rsidR="00D151D9" w:rsidRDefault="00D151D9" w:rsidP="00D151D9">
      <w:pPr>
        <w:pStyle w:val="a"/>
        <w:keepNext/>
        <w:rPr>
          <w:rtl/>
        </w:rPr>
      </w:pPr>
      <w:bookmarkStart w:id="6710" w:name="ET_speaker_5769_112"/>
      <w:r>
        <w:rPr>
          <w:rStyle w:val="TagStyle"/>
          <w:rFonts w:hint="cs"/>
          <w:rtl/>
        </w:rPr>
        <w:t xml:space="preserve"> &lt;&lt; דובר &gt;&gt; </w:t>
      </w:r>
      <w:r>
        <w:rPr>
          <w:rFonts w:hint="cs"/>
          <w:rtl/>
        </w:rPr>
        <w:t>ניר ברקת (הליכוד):</w:t>
      </w:r>
      <w:r>
        <w:rPr>
          <w:rStyle w:val="TagStyle"/>
          <w:rFonts w:hint="cs"/>
          <w:rtl/>
        </w:rPr>
        <w:t xml:space="preserve"> &lt;&lt; דובר &gt;&gt;</w:t>
      </w:r>
      <w:r>
        <w:rPr>
          <w:rFonts w:hint="cs"/>
          <w:rtl/>
        </w:rPr>
        <w:t xml:space="preserve"> </w:t>
      </w:r>
      <w:bookmarkEnd w:id="6710"/>
    </w:p>
    <w:p w:rsidR="00D151D9" w:rsidRDefault="00D151D9" w:rsidP="00D151D9">
      <w:pPr>
        <w:pStyle w:val="KeepWithNext"/>
        <w:rPr>
          <w:rtl/>
        </w:rPr>
      </w:pPr>
    </w:p>
    <w:p w:rsidR="00D151D9" w:rsidRDefault="00D151D9" w:rsidP="00D151D9">
      <w:pPr>
        <w:rPr>
          <w:rtl/>
        </w:rPr>
      </w:pPr>
      <w:r>
        <w:rPr>
          <w:rtl/>
        </w:rPr>
        <w:t>גם אם יש עבירה - - -</w:t>
      </w:r>
    </w:p>
    <w:p w:rsidR="00D151D9" w:rsidRDefault="00D151D9" w:rsidP="00D151D9">
      <w:pPr>
        <w:rPr>
          <w:rtl/>
        </w:rPr>
      </w:pPr>
    </w:p>
    <w:p w:rsidR="00D151D9" w:rsidRDefault="00D151D9" w:rsidP="00D151D9">
      <w:pPr>
        <w:pStyle w:val="a"/>
        <w:keepNext/>
        <w:rPr>
          <w:rtl/>
        </w:rPr>
      </w:pPr>
      <w:bookmarkStart w:id="6711" w:name="ET_speaker_5800_113"/>
      <w:r>
        <w:rPr>
          <w:rStyle w:val="TagStyle"/>
          <w:rFonts w:hint="cs"/>
          <w:rtl/>
        </w:rPr>
        <w:t xml:space="preserve"> &lt;&lt; דובר &gt;&gt; </w:t>
      </w:r>
      <w:r>
        <w:rPr>
          <w:rFonts w:hint="cs"/>
          <w:rtl/>
        </w:rPr>
        <w:t>אורית פרקש הכהן (כחול לבן):</w:t>
      </w:r>
      <w:r>
        <w:rPr>
          <w:rStyle w:val="TagStyle"/>
          <w:rFonts w:hint="cs"/>
          <w:rtl/>
        </w:rPr>
        <w:t xml:space="preserve"> &lt;&lt; דובר &gt;&gt;</w:t>
      </w:r>
      <w:r>
        <w:rPr>
          <w:rFonts w:hint="cs"/>
          <w:rtl/>
        </w:rPr>
        <w:t xml:space="preserve"> </w:t>
      </w:r>
      <w:bookmarkEnd w:id="6711"/>
    </w:p>
    <w:p w:rsidR="00D151D9" w:rsidRDefault="00D151D9" w:rsidP="00D151D9">
      <w:pPr>
        <w:pStyle w:val="KeepWithNext"/>
        <w:rPr>
          <w:rtl/>
        </w:rPr>
      </w:pPr>
    </w:p>
    <w:p w:rsidR="00D151D9" w:rsidRDefault="00D151D9" w:rsidP="00D151D9">
      <w:pPr>
        <w:rPr>
          <w:rtl/>
        </w:rPr>
      </w:pPr>
      <w:r>
        <w:rPr>
          <w:rtl/>
        </w:rPr>
        <w:t>זה מה שאומרים לך. שאסור לך לכפות - - -</w:t>
      </w:r>
    </w:p>
    <w:p w:rsidR="00D151D9" w:rsidRDefault="00D151D9" w:rsidP="00D151D9">
      <w:pPr>
        <w:rPr>
          <w:rtl/>
        </w:rPr>
      </w:pPr>
    </w:p>
    <w:p w:rsidR="00D151D9" w:rsidRDefault="00D151D9" w:rsidP="00D151D9">
      <w:pPr>
        <w:pStyle w:val="af"/>
        <w:keepNext/>
        <w:rPr>
          <w:rtl/>
        </w:rPr>
      </w:pPr>
      <w:bookmarkStart w:id="6712" w:name="ET_yor_5790_114"/>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6712"/>
    </w:p>
    <w:p w:rsidR="00D151D9" w:rsidRDefault="00D151D9" w:rsidP="00D151D9">
      <w:pPr>
        <w:pStyle w:val="KeepWithNext"/>
        <w:rPr>
          <w:rtl/>
        </w:rPr>
      </w:pPr>
    </w:p>
    <w:p w:rsidR="00D151D9" w:rsidRDefault="00D151D9" w:rsidP="00D151D9">
      <w:pPr>
        <w:rPr>
          <w:rtl/>
        </w:rPr>
      </w:pPr>
      <w:r>
        <w:rPr>
          <w:rtl/>
        </w:rPr>
        <w:t>שנייה, שנייה - - -</w:t>
      </w:r>
    </w:p>
    <w:p w:rsidR="00D151D9" w:rsidRDefault="00D151D9" w:rsidP="00D151D9">
      <w:pPr>
        <w:rPr>
          <w:rtl/>
        </w:rPr>
      </w:pPr>
    </w:p>
    <w:p w:rsidR="00D151D9" w:rsidRDefault="00D151D9" w:rsidP="00D151D9">
      <w:pPr>
        <w:pStyle w:val="a"/>
        <w:keepNext/>
        <w:rPr>
          <w:rtl/>
        </w:rPr>
      </w:pPr>
      <w:bookmarkStart w:id="6713" w:name="ET_speaker_5769_115"/>
      <w:r>
        <w:rPr>
          <w:rStyle w:val="TagStyle"/>
          <w:rFonts w:hint="cs"/>
          <w:rtl/>
        </w:rPr>
        <w:t xml:space="preserve"> &lt;&lt; דובר &gt;&gt; </w:t>
      </w:r>
      <w:r>
        <w:rPr>
          <w:rFonts w:hint="cs"/>
          <w:rtl/>
        </w:rPr>
        <w:t>ניר ברקת (הליכוד):</w:t>
      </w:r>
      <w:r>
        <w:rPr>
          <w:rStyle w:val="TagStyle"/>
          <w:rFonts w:hint="cs"/>
          <w:rtl/>
        </w:rPr>
        <w:t xml:space="preserve"> &lt;&lt; דובר &gt;&gt;</w:t>
      </w:r>
      <w:r>
        <w:rPr>
          <w:rFonts w:hint="cs"/>
          <w:rtl/>
        </w:rPr>
        <w:t xml:space="preserve"> </w:t>
      </w:r>
      <w:bookmarkEnd w:id="6713"/>
    </w:p>
    <w:p w:rsidR="00D151D9" w:rsidRDefault="00D151D9" w:rsidP="00D151D9">
      <w:pPr>
        <w:pStyle w:val="KeepWithNext"/>
        <w:rPr>
          <w:rtl/>
        </w:rPr>
      </w:pPr>
    </w:p>
    <w:p w:rsidR="00D151D9" w:rsidRDefault="00D151D9" w:rsidP="00D151D9">
      <w:pPr>
        <w:rPr>
          <w:rtl/>
        </w:rPr>
      </w:pPr>
      <w:r>
        <w:rPr>
          <w:rtl/>
        </w:rPr>
        <w:t xml:space="preserve">רגע, עוד לא הגעתי לנקודה. הפואנטה היא שגם אם יש עבירה – ואני על פניו לא מבין איך יש עבירה – היא בוודאי ובוודאי נעשית במסגרת עבודתו הקלאסית כחבר כנסת שרוצה להעביר חוק טוב וחיובי. מה, זה לא ברור כשמש שזאת </w:t>
      </w:r>
      <w:bookmarkStart w:id="6714" w:name="_ETM_Q1_1516000"/>
      <w:bookmarkEnd w:id="6714"/>
      <w:r>
        <w:rPr>
          <w:rtl/>
        </w:rPr>
        <w:t>הייתה הכוונה?</w:t>
      </w:r>
    </w:p>
    <w:p w:rsidR="00D151D9" w:rsidRDefault="00D151D9" w:rsidP="00D151D9">
      <w:pPr>
        <w:rPr>
          <w:rtl/>
        </w:rPr>
      </w:pPr>
    </w:p>
    <w:p w:rsidR="00D151D9" w:rsidRDefault="00D151D9" w:rsidP="00D151D9">
      <w:pPr>
        <w:pStyle w:val="a"/>
        <w:keepNext/>
        <w:rPr>
          <w:rtl/>
        </w:rPr>
      </w:pPr>
      <w:bookmarkStart w:id="6715" w:name="ET_speaker_4643_116"/>
      <w:r>
        <w:rPr>
          <w:rStyle w:val="TagStyle"/>
          <w:rFonts w:hint="cs"/>
          <w:rtl/>
        </w:rPr>
        <w:t xml:space="preserve"> &lt;&lt; דובר &gt;&gt; </w:t>
      </w:r>
      <w:r>
        <w:rPr>
          <w:rFonts w:hint="cs"/>
          <w:rtl/>
        </w:rPr>
        <w:t>חיים כץ (הליכוד):</w:t>
      </w:r>
      <w:r>
        <w:rPr>
          <w:rStyle w:val="TagStyle"/>
          <w:rFonts w:hint="cs"/>
          <w:rtl/>
        </w:rPr>
        <w:t xml:space="preserve"> &lt;&lt; דובר &gt;&gt;</w:t>
      </w:r>
      <w:r>
        <w:rPr>
          <w:rFonts w:hint="cs"/>
          <w:rtl/>
        </w:rPr>
        <w:t xml:space="preserve"> </w:t>
      </w:r>
      <w:bookmarkEnd w:id="6715"/>
    </w:p>
    <w:p w:rsidR="00D151D9" w:rsidRDefault="00D151D9" w:rsidP="00D151D9">
      <w:pPr>
        <w:pStyle w:val="KeepWithNext"/>
        <w:rPr>
          <w:rtl/>
        </w:rPr>
      </w:pPr>
    </w:p>
    <w:p w:rsidR="00D151D9" w:rsidRDefault="00D151D9" w:rsidP="00D151D9">
      <w:pPr>
        <w:rPr>
          <w:rtl/>
        </w:rPr>
      </w:pPr>
      <w:bookmarkStart w:id="6716" w:name="_ETM_Q1_1513000"/>
      <w:bookmarkEnd w:id="6716"/>
      <w:r>
        <w:rPr>
          <w:rtl/>
        </w:rPr>
        <w:t xml:space="preserve">פה בשולחן הם אצולה. </w:t>
      </w:r>
    </w:p>
    <w:p w:rsidR="00D151D9" w:rsidRDefault="00D151D9" w:rsidP="00D151D9">
      <w:pPr>
        <w:rPr>
          <w:rtl/>
        </w:rPr>
      </w:pPr>
      <w:bookmarkStart w:id="6717" w:name="_ETM_Q1_1515000"/>
      <w:bookmarkEnd w:id="6717"/>
    </w:p>
    <w:p w:rsidR="00D151D9" w:rsidRDefault="00D151D9" w:rsidP="00D151D9">
      <w:pPr>
        <w:pStyle w:val="a"/>
        <w:keepNext/>
        <w:rPr>
          <w:rtl/>
        </w:rPr>
      </w:pPr>
      <w:bookmarkStart w:id="6718" w:name="ET_speaker_5769_117"/>
      <w:r>
        <w:rPr>
          <w:rStyle w:val="TagStyle"/>
          <w:rFonts w:hint="cs"/>
          <w:rtl/>
        </w:rPr>
        <w:t xml:space="preserve"> &lt;&lt; דובר &gt;&gt; </w:t>
      </w:r>
      <w:r>
        <w:rPr>
          <w:rFonts w:hint="cs"/>
          <w:rtl/>
        </w:rPr>
        <w:t>ניר ברקת (הליכוד):</w:t>
      </w:r>
      <w:r>
        <w:rPr>
          <w:rStyle w:val="TagStyle"/>
          <w:rFonts w:hint="cs"/>
          <w:rtl/>
        </w:rPr>
        <w:t xml:space="preserve"> &lt;&lt; דובר &gt;&gt;</w:t>
      </w:r>
      <w:r>
        <w:rPr>
          <w:rFonts w:hint="cs"/>
          <w:rtl/>
        </w:rPr>
        <w:t xml:space="preserve"> </w:t>
      </w:r>
      <w:bookmarkEnd w:id="6718"/>
    </w:p>
    <w:p w:rsidR="00D151D9" w:rsidRDefault="00D151D9" w:rsidP="00D151D9">
      <w:pPr>
        <w:pStyle w:val="KeepWithNext"/>
        <w:rPr>
          <w:rtl/>
        </w:rPr>
      </w:pPr>
    </w:p>
    <w:p w:rsidR="00D151D9" w:rsidRDefault="00D151D9" w:rsidP="00D151D9">
      <w:pPr>
        <w:rPr>
          <w:rtl/>
        </w:rPr>
      </w:pPr>
      <w:r>
        <w:rPr>
          <w:rtl/>
        </w:rPr>
        <w:t xml:space="preserve">אני לא מצליח להבין. אני </w:t>
      </w:r>
      <w:bookmarkStart w:id="6719" w:name="_ETM_Q1_1517000"/>
      <w:bookmarkEnd w:id="6719"/>
      <w:r>
        <w:rPr>
          <w:rtl/>
        </w:rPr>
        <w:t xml:space="preserve">מנסה להבין מהם את התשובה לקושייה הזאת. </w:t>
      </w:r>
    </w:p>
    <w:p w:rsidR="00D151D9" w:rsidRDefault="00D151D9" w:rsidP="00D151D9">
      <w:pPr>
        <w:rPr>
          <w:rtl/>
        </w:rPr>
      </w:pPr>
    </w:p>
    <w:p w:rsidR="00D151D9" w:rsidRDefault="00D151D9" w:rsidP="00D151D9">
      <w:pPr>
        <w:pStyle w:val="a"/>
        <w:keepNext/>
        <w:rPr>
          <w:rtl/>
        </w:rPr>
      </w:pPr>
      <w:bookmarkStart w:id="6720" w:name="ET_speaker_5075_118"/>
      <w:r>
        <w:rPr>
          <w:rStyle w:val="TagStyle"/>
          <w:rFonts w:hint="cs"/>
          <w:rtl/>
        </w:rPr>
        <w:t xml:space="preserve"> &lt;&lt; דובר &gt;&gt; </w:t>
      </w:r>
      <w:r>
        <w:rPr>
          <w:rFonts w:hint="cs"/>
          <w:rtl/>
        </w:rPr>
        <w:t>יעל גרמן (כחול לבן):</w:t>
      </w:r>
      <w:r>
        <w:rPr>
          <w:rStyle w:val="TagStyle"/>
          <w:rFonts w:hint="cs"/>
          <w:rtl/>
        </w:rPr>
        <w:t xml:space="preserve"> &lt;&lt; דובר &gt;&gt;</w:t>
      </w:r>
      <w:r>
        <w:rPr>
          <w:rFonts w:hint="cs"/>
          <w:rtl/>
        </w:rPr>
        <w:t xml:space="preserve"> </w:t>
      </w:r>
      <w:bookmarkEnd w:id="6720"/>
    </w:p>
    <w:p w:rsidR="00D151D9" w:rsidRDefault="00D151D9" w:rsidP="00D151D9">
      <w:pPr>
        <w:pStyle w:val="KeepWithNext"/>
        <w:rPr>
          <w:rtl/>
        </w:rPr>
      </w:pPr>
    </w:p>
    <w:p w:rsidR="00D151D9" w:rsidRDefault="00D151D9" w:rsidP="00D151D9">
      <w:pPr>
        <w:rPr>
          <w:rtl/>
        </w:rPr>
      </w:pPr>
      <w:r>
        <w:rPr>
          <w:rtl/>
        </w:rPr>
        <w:t xml:space="preserve">יש לי בקשה. אנחנו נקיים דיון? כי בעצם כולם כאילו שואלים שאלות, אבל למעשה מקיימים דיון. </w:t>
      </w:r>
    </w:p>
    <w:p w:rsidR="00D151D9" w:rsidRDefault="00D151D9" w:rsidP="00D151D9">
      <w:pPr>
        <w:rPr>
          <w:rtl/>
        </w:rPr>
      </w:pPr>
      <w:bookmarkStart w:id="6721" w:name="_ETM_Q1_1534000"/>
      <w:bookmarkEnd w:id="6721"/>
    </w:p>
    <w:p w:rsidR="00D151D9" w:rsidRDefault="00D151D9" w:rsidP="00D151D9">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D151D9" w:rsidRDefault="00D151D9" w:rsidP="00D151D9">
      <w:pPr>
        <w:pStyle w:val="KeepWithNext"/>
        <w:rPr>
          <w:rtl/>
        </w:rPr>
      </w:pPr>
    </w:p>
    <w:p w:rsidR="00D151D9" w:rsidRDefault="00D151D9" w:rsidP="00D151D9">
      <w:pPr>
        <w:rPr>
          <w:rtl/>
        </w:rPr>
      </w:pPr>
      <w:bookmarkStart w:id="6722" w:name="_ETM_Q1_1536000"/>
      <w:bookmarkEnd w:id="6722"/>
      <w:r>
        <w:rPr>
          <w:rtl/>
        </w:rPr>
        <w:t xml:space="preserve">יהיה גם דיון. </w:t>
      </w:r>
    </w:p>
    <w:p w:rsidR="00D151D9" w:rsidRDefault="00D151D9" w:rsidP="00D151D9">
      <w:pPr>
        <w:rPr>
          <w:rtl/>
        </w:rPr>
      </w:pPr>
    </w:p>
    <w:p w:rsidR="00D151D9" w:rsidRDefault="00D151D9" w:rsidP="00D151D9">
      <w:pPr>
        <w:pStyle w:val="ae"/>
        <w:keepNext/>
        <w:rPr>
          <w:rtl/>
        </w:rPr>
      </w:pPr>
      <w:bookmarkStart w:id="6723" w:name="ET_interruption_קריאה_120"/>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6723"/>
    </w:p>
    <w:p w:rsidR="00D151D9" w:rsidRDefault="00D151D9" w:rsidP="00D151D9">
      <w:pPr>
        <w:pStyle w:val="KeepWithNext"/>
        <w:rPr>
          <w:rtl/>
        </w:rPr>
      </w:pPr>
    </w:p>
    <w:p w:rsidR="00D151D9" w:rsidRDefault="00D151D9" w:rsidP="00D151D9">
      <w:pPr>
        <w:rPr>
          <w:rtl/>
        </w:rPr>
      </w:pPr>
      <w:r>
        <w:rPr>
          <w:rtl/>
        </w:rPr>
        <w:t xml:space="preserve">זה הדיון. </w:t>
      </w:r>
    </w:p>
    <w:p w:rsidR="00D151D9" w:rsidRDefault="00D151D9" w:rsidP="00D151D9">
      <w:pPr>
        <w:rPr>
          <w:rtl/>
        </w:rPr>
      </w:pPr>
      <w:bookmarkStart w:id="6724" w:name="_ETM_Q1_1540000"/>
      <w:bookmarkEnd w:id="6724"/>
    </w:p>
    <w:p w:rsidR="00D151D9" w:rsidRDefault="00D151D9" w:rsidP="00D151D9">
      <w:pPr>
        <w:pStyle w:val="ae"/>
        <w:keepNext/>
        <w:rPr>
          <w:rtl/>
        </w:rPr>
      </w:pPr>
      <w:bookmarkStart w:id="6725" w:name="ET_interruption_קריאה_121"/>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6725"/>
    </w:p>
    <w:p w:rsidR="00D151D9" w:rsidRDefault="00D151D9" w:rsidP="00D151D9">
      <w:pPr>
        <w:pStyle w:val="KeepWithNext"/>
        <w:rPr>
          <w:rtl/>
        </w:rPr>
      </w:pPr>
    </w:p>
    <w:p w:rsidR="00D151D9" w:rsidRDefault="00D151D9" w:rsidP="00D151D9">
      <w:pPr>
        <w:rPr>
          <w:rtl/>
        </w:rPr>
      </w:pPr>
      <w:r>
        <w:rPr>
          <w:rtl/>
        </w:rPr>
        <w:t xml:space="preserve">לא, זה לא הדיון, זה שלב השאלות. </w:t>
      </w:r>
    </w:p>
    <w:p w:rsidR="00D151D9" w:rsidRDefault="00D151D9" w:rsidP="00D151D9">
      <w:pPr>
        <w:rPr>
          <w:rtl/>
        </w:rPr>
      </w:pPr>
    </w:p>
    <w:p w:rsidR="00D151D9" w:rsidRDefault="00D151D9" w:rsidP="00D151D9">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D151D9" w:rsidRDefault="00D151D9" w:rsidP="00D151D9">
      <w:pPr>
        <w:pStyle w:val="KeepWithNext"/>
        <w:rPr>
          <w:rtl/>
        </w:rPr>
      </w:pPr>
    </w:p>
    <w:p w:rsidR="00D151D9" w:rsidRDefault="00D151D9" w:rsidP="00D151D9">
      <w:pPr>
        <w:rPr>
          <w:rtl/>
        </w:rPr>
      </w:pPr>
      <w:r>
        <w:rPr>
          <w:rtl/>
        </w:rPr>
        <w:t xml:space="preserve">הדיון יהיה אחרי שחיים כץ ידבר. </w:t>
      </w:r>
    </w:p>
    <w:p w:rsidR="00D151D9" w:rsidRDefault="00D151D9" w:rsidP="00D151D9">
      <w:pPr>
        <w:rPr>
          <w:rtl/>
        </w:rPr>
      </w:pPr>
      <w:bookmarkStart w:id="6726" w:name="_ETM_Q1_1553000"/>
      <w:bookmarkEnd w:id="6726"/>
    </w:p>
    <w:p w:rsidR="00D151D9" w:rsidRDefault="00D151D9" w:rsidP="00D151D9">
      <w:pPr>
        <w:pStyle w:val="ae"/>
        <w:keepNext/>
        <w:rPr>
          <w:rtl/>
        </w:rPr>
      </w:pPr>
      <w:bookmarkStart w:id="6727" w:name="ET_interruption_קריאות_123"/>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6727"/>
    </w:p>
    <w:p w:rsidR="00D151D9" w:rsidRDefault="00D151D9" w:rsidP="00D151D9">
      <w:pPr>
        <w:pStyle w:val="KeepWithNext"/>
        <w:rPr>
          <w:rtl/>
        </w:rPr>
      </w:pPr>
    </w:p>
    <w:p w:rsidR="00D151D9" w:rsidRDefault="00D151D9" w:rsidP="00D151D9">
      <w:pPr>
        <w:rPr>
          <w:rtl/>
        </w:rPr>
      </w:pPr>
      <w:bookmarkStart w:id="6728" w:name="_ETM_Q1_1557000"/>
      <w:bookmarkEnd w:id="6728"/>
      <w:r>
        <w:rPr>
          <w:rtl/>
        </w:rPr>
        <w:t>- - -</w:t>
      </w:r>
    </w:p>
    <w:p w:rsidR="00D151D9" w:rsidRDefault="00D151D9" w:rsidP="00D151D9">
      <w:pPr>
        <w:rPr>
          <w:rtl/>
        </w:rPr>
      </w:pPr>
    </w:p>
    <w:p w:rsidR="00D151D9" w:rsidRDefault="00D151D9" w:rsidP="00D151D9">
      <w:pPr>
        <w:pStyle w:val="a"/>
        <w:keepNext/>
        <w:rPr>
          <w:rtl/>
        </w:rPr>
      </w:pPr>
      <w:bookmarkStart w:id="6729" w:name="ET_speaker_5075_124"/>
      <w:r>
        <w:rPr>
          <w:rStyle w:val="TagStyle"/>
          <w:rFonts w:hint="cs"/>
          <w:rtl/>
        </w:rPr>
        <w:t xml:space="preserve"> &lt;&lt; דובר &gt;&gt; </w:t>
      </w:r>
      <w:r>
        <w:rPr>
          <w:rFonts w:hint="cs"/>
          <w:rtl/>
        </w:rPr>
        <w:t>יעל גרמן (כחול לבן):</w:t>
      </w:r>
      <w:r>
        <w:rPr>
          <w:rStyle w:val="TagStyle"/>
          <w:rFonts w:hint="cs"/>
          <w:rtl/>
        </w:rPr>
        <w:t xml:space="preserve"> &lt;&lt; דובר &gt;&gt;</w:t>
      </w:r>
      <w:r>
        <w:rPr>
          <w:rFonts w:hint="cs"/>
          <w:rtl/>
        </w:rPr>
        <w:t xml:space="preserve"> </w:t>
      </w:r>
      <w:bookmarkEnd w:id="6729"/>
    </w:p>
    <w:p w:rsidR="00D151D9" w:rsidRDefault="00D151D9" w:rsidP="00D151D9">
      <w:pPr>
        <w:pStyle w:val="KeepWithNext"/>
        <w:rPr>
          <w:rtl/>
        </w:rPr>
      </w:pPr>
    </w:p>
    <w:p w:rsidR="00D151D9" w:rsidRDefault="00D151D9" w:rsidP="00D151D9">
      <w:pPr>
        <w:rPr>
          <w:rtl/>
        </w:rPr>
      </w:pPr>
      <w:r>
        <w:rPr>
          <w:rtl/>
        </w:rPr>
        <w:t xml:space="preserve">לדעתי היה כאן </w:t>
      </w:r>
      <w:bookmarkStart w:id="6730" w:name="_ETM_Q1_1564000"/>
      <w:bookmarkEnd w:id="6730"/>
      <w:r>
        <w:rPr>
          <w:rtl/>
        </w:rPr>
        <w:t xml:space="preserve">עכשיו דיון. </w:t>
      </w:r>
    </w:p>
    <w:p w:rsidR="00D151D9" w:rsidRDefault="00D151D9" w:rsidP="00D151D9">
      <w:pPr>
        <w:rPr>
          <w:rtl/>
        </w:rPr>
      </w:pPr>
    </w:p>
    <w:p w:rsidR="00D151D9" w:rsidRDefault="00D151D9" w:rsidP="00D151D9">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D151D9" w:rsidRDefault="00D151D9" w:rsidP="00D151D9">
      <w:pPr>
        <w:pStyle w:val="KeepWithNext"/>
        <w:rPr>
          <w:rtl/>
        </w:rPr>
      </w:pPr>
    </w:p>
    <w:p w:rsidR="00D151D9" w:rsidRDefault="00D151D9" w:rsidP="00D151D9">
      <w:pPr>
        <w:rPr>
          <w:rtl/>
        </w:rPr>
      </w:pPr>
      <w:r>
        <w:rPr>
          <w:rtl/>
        </w:rPr>
        <w:t>אני יודע שכולם, מתוך רצון טוב, רוצים לייעל את הדיון, אבל זה לא באמת מייעל את הדיון. יש עוד שלושה אנשים שרוצים לשאול שאלות הבהרה - - -</w:t>
      </w:r>
    </w:p>
    <w:p w:rsidR="00D151D9" w:rsidRDefault="00D151D9" w:rsidP="00D151D9">
      <w:pPr>
        <w:rPr>
          <w:rtl/>
        </w:rPr>
      </w:pPr>
    </w:p>
    <w:p w:rsidR="00D151D9" w:rsidRDefault="00D151D9" w:rsidP="00D151D9">
      <w:pPr>
        <w:pStyle w:val="a"/>
        <w:keepNext/>
        <w:rPr>
          <w:rtl/>
        </w:rPr>
      </w:pPr>
      <w:bookmarkStart w:id="6731" w:name="ET_speaker_5075_126"/>
      <w:r>
        <w:rPr>
          <w:rStyle w:val="TagStyle"/>
          <w:rFonts w:hint="cs"/>
          <w:rtl/>
        </w:rPr>
        <w:t xml:space="preserve"> &lt;&lt; דובר &gt;&gt; </w:t>
      </w:r>
      <w:r>
        <w:rPr>
          <w:rFonts w:hint="cs"/>
          <w:rtl/>
        </w:rPr>
        <w:t>יעל גרמן (כחול לבן):</w:t>
      </w:r>
      <w:r>
        <w:rPr>
          <w:rStyle w:val="TagStyle"/>
          <w:rFonts w:hint="cs"/>
          <w:rtl/>
        </w:rPr>
        <w:t xml:space="preserve"> &lt;&lt; דובר &gt;&gt;</w:t>
      </w:r>
      <w:r>
        <w:rPr>
          <w:rFonts w:hint="cs"/>
          <w:rtl/>
        </w:rPr>
        <w:t xml:space="preserve"> </w:t>
      </w:r>
      <w:bookmarkEnd w:id="6731"/>
    </w:p>
    <w:p w:rsidR="00D151D9" w:rsidRDefault="00D151D9" w:rsidP="00D151D9">
      <w:pPr>
        <w:pStyle w:val="KeepWithNext"/>
        <w:rPr>
          <w:rtl/>
        </w:rPr>
      </w:pPr>
    </w:p>
    <w:p w:rsidR="00D151D9" w:rsidRDefault="00D151D9" w:rsidP="00D151D9">
      <w:pPr>
        <w:rPr>
          <w:rtl/>
        </w:rPr>
      </w:pPr>
      <w:bookmarkStart w:id="6732" w:name="_ETM_Q1_1572000"/>
      <w:bookmarkEnd w:id="6732"/>
      <w:r>
        <w:rPr>
          <w:rtl/>
        </w:rPr>
        <w:t xml:space="preserve">כביכול. </w:t>
      </w:r>
    </w:p>
    <w:p w:rsidR="00D151D9" w:rsidRDefault="00D151D9" w:rsidP="00D151D9">
      <w:pPr>
        <w:rPr>
          <w:rtl/>
        </w:rPr>
      </w:pPr>
    </w:p>
    <w:p w:rsidR="00D151D9" w:rsidRDefault="00D151D9" w:rsidP="00D151D9">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D151D9" w:rsidRDefault="00D151D9" w:rsidP="00D151D9">
      <w:pPr>
        <w:pStyle w:val="KeepWithNext"/>
        <w:rPr>
          <w:rtl/>
        </w:rPr>
      </w:pPr>
    </w:p>
    <w:p w:rsidR="00D151D9" w:rsidRDefault="00D151D9" w:rsidP="00D151D9">
      <w:pPr>
        <w:rPr>
          <w:rtl/>
        </w:rPr>
      </w:pPr>
      <w:r>
        <w:rPr>
          <w:rtl/>
        </w:rPr>
        <w:t xml:space="preserve">אני לא בוחן כליות ונפש ואני לא יודע מראש אם הם רוצים לשאול שאלות או להביע את עמדתם. אחר כך היועץ המשפטי לממשלה ישלים בנושא העילה השנייה </w:t>
      </w:r>
      <w:bookmarkStart w:id="6733" w:name="_ETM_Q1_1582000"/>
      <w:bookmarkEnd w:id="6733"/>
      <w:r>
        <w:rPr>
          <w:rtl/>
        </w:rPr>
        <w:t xml:space="preserve">והשלישית, ואחר כך חיים כץ יאמר את דבריו, את </w:t>
      </w:r>
      <w:bookmarkStart w:id="6734" w:name="_ETM_Q1_1587000"/>
      <w:bookmarkEnd w:id="6734"/>
      <w:r>
        <w:rPr>
          <w:rtl/>
        </w:rPr>
        <w:t xml:space="preserve">מה שעל ליבו, ואחר כך אנחנו נעשה דיון. ואם יהיה מספיק זמן, נצביע היום. </w:t>
      </w:r>
    </w:p>
    <w:p w:rsidR="00D151D9" w:rsidRDefault="00D151D9" w:rsidP="00D151D9">
      <w:pPr>
        <w:rPr>
          <w:rtl/>
        </w:rPr>
      </w:pPr>
      <w:bookmarkStart w:id="6735" w:name="_ETM_Q1_1596000"/>
      <w:bookmarkEnd w:id="6735"/>
    </w:p>
    <w:p w:rsidR="00D151D9" w:rsidRDefault="00D151D9" w:rsidP="00D151D9">
      <w:pPr>
        <w:pStyle w:val="a"/>
        <w:keepNext/>
        <w:rPr>
          <w:rtl/>
        </w:rPr>
      </w:pPr>
      <w:bookmarkStart w:id="6736" w:name="ET_speaker_היועץ_המשפטי_לממשלה_אבי_128"/>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6736"/>
    </w:p>
    <w:p w:rsidR="00D151D9" w:rsidRDefault="00D151D9" w:rsidP="00D151D9">
      <w:pPr>
        <w:pStyle w:val="KeepWithNext"/>
        <w:rPr>
          <w:rtl/>
        </w:rPr>
      </w:pPr>
    </w:p>
    <w:p w:rsidR="00D151D9" w:rsidRDefault="00D151D9" w:rsidP="00D151D9">
      <w:pPr>
        <w:rPr>
          <w:rtl/>
        </w:rPr>
      </w:pPr>
      <w:bookmarkStart w:id="6737" w:name="_ETM_Q1_1601000"/>
      <w:bookmarkEnd w:id="6737"/>
      <w:r>
        <w:rPr>
          <w:rtl/>
        </w:rPr>
        <w:t>אני אנסה להשיב לחבר הכנסת. שוב, יש את התזה של כתב האישום. כתב האישום עוסק בתהליך של החקיקה, כמו שהוסבר קודם על ידי היועצת המשפטית של הוועדה. זה למעשה מה שהוא עושה - - -</w:t>
      </w:r>
    </w:p>
    <w:p w:rsidR="00D151D9" w:rsidRDefault="00D151D9" w:rsidP="00D151D9">
      <w:pPr>
        <w:rPr>
          <w:rtl/>
        </w:rPr>
      </w:pPr>
      <w:bookmarkStart w:id="6738" w:name="_ETM_Q1_1619000"/>
      <w:bookmarkEnd w:id="6738"/>
    </w:p>
    <w:p w:rsidR="00D151D9" w:rsidRDefault="00D151D9" w:rsidP="00D151D9">
      <w:pPr>
        <w:pStyle w:val="a"/>
        <w:keepNext/>
        <w:rPr>
          <w:rtl/>
        </w:rPr>
      </w:pPr>
      <w:bookmarkStart w:id="6739" w:name="ET_speaker_4643_129"/>
      <w:r>
        <w:rPr>
          <w:rStyle w:val="TagStyle"/>
          <w:rFonts w:hint="cs"/>
          <w:rtl/>
        </w:rPr>
        <w:t xml:space="preserve"> &lt;&lt; דובר &gt;&gt; </w:t>
      </w:r>
      <w:r>
        <w:rPr>
          <w:rFonts w:hint="cs"/>
          <w:rtl/>
        </w:rPr>
        <w:t>חיים כץ (הליכוד):</w:t>
      </w:r>
      <w:r>
        <w:rPr>
          <w:rStyle w:val="TagStyle"/>
          <w:rFonts w:hint="cs"/>
          <w:rtl/>
        </w:rPr>
        <w:t xml:space="preserve"> &lt;&lt; דובר &gt;&gt;</w:t>
      </w:r>
      <w:r>
        <w:rPr>
          <w:rFonts w:hint="cs"/>
          <w:rtl/>
        </w:rPr>
        <w:t xml:space="preserve"> </w:t>
      </w:r>
      <w:bookmarkEnd w:id="6739"/>
    </w:p>
    <w:p w:rsidR="00D151D9" w:rsidRDefault="00D151D9" w:rsidP="00D151D9">
      <w:pPr>
        <w:pStyle w:val="KeepWithNext"/>
        <w:rPr>
          <w:rtl/>
        </w:rPr>
      </w:pPr>
    </w:p>
    <w:p w:rsidR="00D151D9" w:rsidRDefault="00D151D9" w:rsidP="00D151D9">
      <w:pPr>
        <w:rPr>
          <w:rtl/>
        </w:rPr>
      </w:pPr>
      <w:r>
        <w:rPr>
          <w:rtl/>
        </w:rPr>
        <w:t>התהליך - - -</w:t>
      </w:r>
    </w:p>
    <w:p w:rsidR="00D151D9" w:rsidRDefault="00D151D9" w:rsidP="00D151D9">
      <w:pPr>
        <w:rPr>
          <w:rtl/>
        </w:rPr>
      </w:pPr>
      <w:bookmarkStart w:id="6740" w:name="_ETM_Q1_1620000"/>
      <w:bookmarkEnd w:id="6740"/>
    </w:p>
    <w:p w:rsidR="00D151D9" w:rsidRDefault="00D151D9" w:rsidP="00D151D9">
      <w:pPr>
        <w:pStyle w:val="af"/>
        <w:keepNext/>
        <w:rPr>
          <w:rtl/>
        </w:rPr>
      </w:pPr>
      <w:bookmarkStart w:id="6741" w:name="ET_yor_5790_130"/>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6741"/>
    </w:p>
    <w:p w:rsidR="00D151D9" w:rsidRDefault="00D151D9" w:rsidP="00D151D9">
      <w:pPr>
        <w:pStyle w:val="KeepWithNext"/>
        <w:rPr>
          <w:rtl/>
        </w:rPr>
      </w:pPr>
    </w:p>
    <w:p w:rsidR="00D151D9" w:rsidRDefault="00D151D9" w:rsidP="00D151D9">
      <w:pPr>
        <w:rPr>
          <w:rtl/>
        </w:rPr>
      </w:pPr>
      <w:r>
        <w:rPr>
          <w:rtl/>
        </w:rPr>
        <w:t xml:space="preserve">חיים, חיים. </w:t>
      </w:r>
    </w:p>
    <w:p w:rsidR="00D151D9" w:rsidRDefault="00D151D9" w:rsidP="00D151D9">
      <w:pPr>
        <w:rPr>
          <w:rtl/>
        </w:rPr>
      </w:pPr>
    </w:p>
    <w:p w:rsidR="00D151D9" w:rsidRDefault="00D151D9" w:rsidP="00D151D9">
      <w:pPr>
        <w:pStyle w:val="-"/>
        <w:keepNext/>
        <w:rPr>
          <w:rtl/>
        </w:rPr>
      </w:pPr>
      <w:bookmarkStart w:id="6742" w:name="ET_speakercontinue_4643_131"/>
      <w:r>
        <w:rPr>
          <w:rStyle w:val="TagStyle"/>
          <w:rFonts w:hint="cs"/>
          <w:rtl/>
        </w:rPr>
        <w:t xml:space="preserve"> &lt;&lt; דובר_המשך &gt;&gt; </w:t>
      </w:r>
      <w:r>
        <w:rPr>
          <w:rFonts w:hint="cs"/>
          <w:rtl/>
        </w:rPr>
        <w:t>חיים כץ (הליכוד):</w:t>
      </w:r>
      <w:r>
        <w:rPr>
          <w:rStyle w:val="TagStyle"/>
          <w:rFonts w:hint="cs"/>
          <w:rtl/>
        </w:rPr>
        <w:t xml:space="preserve"> &lt;&lt; דובר_המשך &gt;&gt;</w:t>
      </w:r>
      <w:r>
        <w:rPr>
          <w:rFonts w:hint="cs"/>
          <w:rtl/>
        </w:rPr>
        <w:t xml:space="preserve"> </w:t>
      </w:r>
      <w:bookmarkEnd w:id="6742"/>
    </w:p>
    <w:p w:rsidR="00D151D9" w:rsidRDefault="00D151D9" w:rsidP="00D151D9">
      <w:pPr>
        <w:pStyle w:val="KeepWithNext"/>
        <w:rPr>
          <w:rtl/>
        </w:rPr>
      </w:pPr>
    </w:p>
    <w:p w:rsidR="00D151D9" w:rsidRDefault="00D151D9" w:rsidP="00D151D9">
      <w:pPr>
        <w:rPr>
          <w:rtl/>
        </w:rPr>
      </w:pPr>
      <w:bookmarkStart w:id="6743" w:name="_ETM_Q1_1622000"/>
      <w:bookmarkEnd w:id="6743"/>
      <w:r>
        <w:rPr>
          <w:rtl/>
        </w:rPr>
        <w:t xml:space="preserve">לא, אני רוצה לשמוע. כתב האישום עוסק בתהליך החקיקה. </w:t>
      </w:r>
    </w:p>
    <w:p w:rsidR="00D151D9" w:rsidRDefault="00D151D9" w:rsidP="00D151D9">
      <w:pPr>
        <w:rPr>
          <w:rtl/>
        </w:rPr>
      </w:pPr>
    </w:p>
    <w:p w:rsidR="00D151D9" w:rsidRDefault="00D151D9" w:rsidP="00D151D9">
      <w:pPr>
        <w:pStyle w:val="a"/>
        <w:keepNext/>
        <w:rPr>
          <w:rtl/>
        </w:rPr>
      </w:pPr>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p>
    <w:p w:rsidR="00D151D9" w:rsidRDefault="00D151D9" w:rsidP="00D151D9">
      <w:pPr>
        <w:pStyle w:val="KeepWithNext"/>
        <w:rPr>
          <w:rtl/>
        </w:rPr>
      </w:pPr>
    </w:p>
    <w:p w:rsidR="00D151D9" w:rsidRDefault="00D151D9" w:rsidP="00D151D9">
      <w:pPr>
        <w:rPr>
          <w:rtl/>
        </w:rPr>
      </w:pPr>
      <w:r>
        <w:rPr>
          <w:rtl/>
        </w:rPr>
        <w:t xml:space="preserve">התזה אומרת שיש מצב של ניגוד עניינים חמור... שוב, לא זאת העבירה, אבל יש מציאות כזאת, של ניגוד עניינים חמור וחריף </w:t>
      </w:r>
      <w:bookmarkStart w:id="6744" w:name="_ETM_Q1_1643000"/>
      <w:bookmarkEnd w:id="6744"/>
      <w:r>
        <w:rPr>
          <w:rtl/>
        </w:rPr>
        <w:t xml:space="preserve">בין חבר הכנסת כץ לבין מוטי בן ארי, על </w:t>
      </w:r>
      <w:bookmarkStart w:id="6745" w:name="_ETM_Q1_1648000"/>
      <w:bookmarkEnd w:id="6745"/>
      <w:r>
        <w:rPr>
          <w:rtl/>
        </w:rPr>
        <w:t>בסיס של שני פרמטרים עוצמתיים מאוד, שהם הדברים הכי משמעותיים שיש - - -</w:t>
      </w:r>
    </w:p>
    <w:p w:rsidR="00D151D9" w:rsidRDefault="00D151D9" w:rsidP="00D151D9">
      <w:pPr>
        <w:rPr>
          <w:rtl/>
        </w:rPr>
      </w:pPr>
    </w:p>
    <w:p w:rsidR="00D151D9" w:rsidRDefault="00D151D9" w:rsidP="00D151D9">
      <w:pPr>
        <w:pStyle w:val="a"/>
        <w:keepNext/>
        <w:rPr>
          <w:rtl/>
        </w:rPr>
      </w:pPr>
      <w:bookmarkStart w:id="6746" w:name="ET_speaker_5765_133"/>
      <w:r>
        <w:rPr>
          <w:rStyle w:val="TagStyle"/>
          <w:rFonts w:hint="cs"/>
          <w:rtl/>
        </w:rPr>
        <w:t xml:space="preserve"> &lt;&lt; דובר &gt;&gt; </w:t>
      </w:r>
      <w:r>
        <w:rPr>
          <w:rFonts w:hint="cs"/>
          <w:rtl/>
        </w:rPr>
        <w:t>מיכאל מרדכי ביטון (כחול לבן):</w:t>
      </w:r>
      <w:r>
        <w:rPr>
          <w:rStyle w:val="TagStyle"/>
          <w:rFonts w:hint="cs"/>
          <w:rtl/>
        </w:rPr>
        <w:t xml:space="preserve"> &lt;&lt; דובר &gt;&gt;</w:t>
      </w:r>
      <w:r>
        <w:rPr>
          <w:rFonts w:hint="cs"/>
          <w:rtl/>
        </w:rPr>
        <w:t xml:space="preserve"> </w:t>
      </w:r>
      <w:bookmarkEnd w:id="6746"/>
    </w:p>
    <w:p w:rsidR="00D151D9" w:rsidRDefault="00D151D9" w:rsidP="00D151D9">
      <w:pPr>
        <w:pStyle w:val="KeepWithNext"/>
        <w:rPr>
          <w:rtl/>
        </w:rPr>
      </w:pPr>
    </w:p>
    <w:p w:rsidR="00D151D9" w:rsidRDefault="00D151D9" w:rsidP="00D151D9">
      <w:pPr>
        <w:rPr>
          <w:rtl/>
        </w:rPr>
      </w:pPr>
      <w:bookmarkStart w:id="6747" w:name="_ETM_Q1_1654000"/>
      <w:bookmarkEnd w:id="6747"/>
      <w:r>
        <w:rPr>
          <w:rtl/>
        </w:rPr>
        <w:t xml:space="preserve">כבוד היועץ, אמרת </w:t>
      </w:r>
      <w:bookmarkStart w:id="6748" w:name="_ETM_Q1_3000"/>
      <w:bookmarkEnd w:id="6748"/>
      <w:r>
        <w:rPr>
          <w:rtl/>
        </w:rPr>
        <w:t xml:space="preserve">את זה פעמיים ועדיין לא הבנתי. לא </w:t>
      </w:r>
      <w:bookmarkStart w:id="6749" w:name="_ETM_Q1_17000"/>
      <w:bookmarkEnd w:id="6749"/>
      <w:r>
        <w:rPr>
          <w:rtl/>
        </w:rPr>
        <w:t xml:space="preserve">הבנתי את המשפט. ניגוד עניינים בין חיים כץ למוטי בן </w:t>
      </w:r>
      <w:bookmarkStart w:id="6750" w:name="_ETM_Q1_32000"/>
      <w:bookmarkEnd w:id="6750"/>
      <w:r>
        <w:rPr>
          <w:rtl/>
        </w:rPr>
        <w:t>ארי?  מה הניגוד ביניהם? במה הם מנוגדים? לכאורה היה תיאום? היה מהלך משותף?</w:t>
      </w:r>
    </w:p>
    <w:p w:rsidR="00D151D9" w:rsidRDefault="00D151D9" w:rsidP="00D151D9">
      <w:pPr>
        <w:rPr>
          <w:rtl/>
        </w:rPr>
      </w:pPr>
    </w:p>
    <w:p w:rsidR="00D151D9" w:rsidRDefault="00D151D9" w:rsidP="00D151D9">
      <w:pPr>
        <w:pStyle w:val="a"/>
        <w:keepNext/>
        <w:rPr>
          <w:rtl/>
        </w:rPr>
      </w:pPr>
      <w:bookmarkStart w:id="6751" w:name="ET_speaker_היועץ_המשפטי_לממשלה_אבי_134"/>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6751"/>
    </w:p>
    <w:p w:rsidR="00D151D9" w:rsidRDefault="00D151D9" w:rsidP="00D151D9">
      <w:pPr>
        <w:pStyle w:val="KeepWithNext"/>
        <w:rPr>
          <w:rtl/>
        </w:rPr>
      </w:pPr>
    </w:p>
    <w:p w:rsidR="00D151D9" w:rsidRDefault="00D151D9" w:rsidP="00D151D9">
      <w:pPr>
        <w:rPr>
          <w:rtl/>
        </w:rPr>
      </w:pPr>
      <w:r>
        <w:rPr>
          <w:rtl/>
        </w:rPr>
        <w:t xml:space="preserve">לא, לא, ניגוד עניינים זה לא עבירה. אני </w:t>
      </w:r>
      <w:bookmarkStart w:id="6752" w:name="_ETM_Q1_1673000"/>
      <w:bookmarkEnd w:id="6752"/>
      <w:r>
        <w:rPr>
          <w:rtl/>
        </w:rPr>
        <w:t>אסביר עוד פעם. ניגוד עניינים זה בסדר גמור, לכולנו יש ניגודי עניינים. יש לנו משפחה, יש לנו חברים, יש לנו אנשים שאנחנו עושים איתם עסקאות כלכליות, וזה בסדר גמור, זה</w:t>
      </w:r>
      <w:bookmarkStart w:id="6753" w:name="_ETM_Q1_1683000"/>
      <w:bookmarkEnd w:id="6753"/>
      <w:r>
        <w:rPr>
          <w:rtl/>
        </w:rPr>
        <w:t xml:space="preserve"> טבע החיים. כל דבר כזה בעצם שם אותך במציאות שעשוי להיות בה עניין אישי. הבעיה היא כשאתה עושה פעולה במציאות של אותו ניגוד עניינים, פעולה למען אותו אחד </w:t>
      </w:r>
      <w:bookmarkStart w:id="6754" w:name="_ETM_Q1_1703000"/>
      <w:bookmarkEnd w:id="6754"/>
      <w:r>
        <w:rPr>
          <w:rtl/>
        </w:rPr>
        <w:t xml:space="preserve">שיש בינך לבינו קשרים או חברויות, בלי לגלות את זה. זה הליבה של האירוע הזה. </w:t>
      </w:r>
    </w:p>
    <w:p w:rsidR="00D151D9" w:rsidRDefault="00D151D9" w:rsidP="00D151D9">
      <w:pPr>
        <w:rPr>
          <w:rtl/>
        </w:rPr>
      </w:pPr>
    </w:p>
    <w:p w:rsidR="00D151D9" w:rsidRDefault="00D151D9" w:rsidP="00D151D9">
      <w:pPr>
        <w:rPr>
          <w:rtl/>
        </w:rPr>
      </w:pPr>
      <w:r>
        <w:rPr>
          <w:rtl/>
        </w:rPr>
        <w:t xml:space="preserve">עכשיו, להבנתנו לבן ארי </w:t>
      </w:r>
      <w:bookmarkStart w:id="6755" w:name="_ETM_Q1_1716000"/>
      <w:bookmarkEnd w:id="6755"/>
      <w:r>
        <w:rPr>
          <w:rtl/>
        </w:rPr>
        <w:t xml:space="preserve">יש אינטרסים מאוד גדולים בקידום של החוק הזה, וחיים כץ מבין את זה ולמעשה עוזר לו לקדם את החוק הזה, בסדרה של פעולות שנעשו, והפעולות האלה נעשו במציאות של ניגוד עניינים. זאת הדוגמה הקלאסית של עבירה של מרמה והפרת אמונים. </w:t>
      </w:r>
    </w:p>
    <w:p w:rsidR="00D151D9" w:rsidRDefault="00D151D9" w:rsidP="00D151D9">
      <w:pPr>
        <w:rPr>
          <w:rtl/>
        </w:rPr>
      </w:pPr>
      <w:bookmarkStart w:id="6756" w:name="_ETM_Q1_1736000"/>
      <w:bookmarkEnd w:id="6756"/>
    </w:p>
    <w:p w:rsidR="00D151D9" w:rsidRDefault="00D151D9" w:rsidP="00D151D9">
      <w:pPr>
        <w:rPr>
          <w:rtl/>
        </w:rPr>
      </w:pPr>
      <w:r>
        <w:rPr>
          <w:rtl/>
        </w:rPr>
        <w:t xml:space="preserve">עכשיו, אם זה היה </w:t>
      </w:r>
      <w:bookmarkStart w:id="6757" w:name="_ETM_Q1_1739000"/>
      <w:bookmarkEnd w:id="6757"/>
      <w:r>
        <w:rPr>
          <w:rtl/>
        </w:rPr>
        <w:t xml:space="preserve">מתת תמורת מילוי תפקידו ואם אפשר היה, להבנתי, להוכיח את זה מעבר לכל ספק סביר... זאת הייתה התזה בהתחלה. אבל זה לא הגיע לשוחד, מאחר ששוכנעתי שהרכיב הזה לא מתקיים מעבר לכל ספק סביר, בעיקר בגלל נושא החברות. ולכן העבירה ירדה למרמה והפרת אמונים. אבל צריך להבין שככל שהחברות עוצמתית יותר זה מעמיק למעשה את עוצמת ניגוד העניינים בין השניים, ולכן זה מחייב יותר </w:t>
      </w:r>
      <w:bookmarkStart w:id="6758" w:name="_ETM_Q1_1766000"/>
      <w:bookmarkEnd w:id="6758"/>
      <w:r>
        <w:rPr>
          <w:rtl/>
        </w:rPr>
        <w:t xml:space="preserve">חובות גילוי, יותר להראות את הדברים, יותר להסביר את הדברים. וזאת למעשה העבירה שמיוחסת לו. </w:t>
      </w:r>
    </w:p>
    <w:p w:rsidR="00D151D9" w:rsidRDefault="00D151D9" w:rsidP="00D151D9">
      <w:pPr>
        <w:rPr>
          <w:rtl/>
        </w:rPr>
      </w:pPr>
    </w:p>
    <w:p w:rsidR="00D151D9" w:rsidRDefault="00D151D9" w:rsidP="00D151D9">
      <w:pPr>
        <w:pStyle w:val="ae"/>
        <w:keepNext/>
        <w:rPr>
          <w:rtl/>
        </w:rPr>
      </w:pPr>
      <w:bookmarkStart w:id="6759" w:name="ET_interruption_קריאות_135"/>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6759"/>
    </w:p>
    <w:p w:rsidR="00D151D9" w:rsidRDefault="00D151D9" w:rsidP="00D151D9">
      <w:pPr>
        <w:pStyle w:val="KeepWithNext"/>
        <w:rPr>
          <w:rtl/>
        </w:rPr>
      </w:pPr>
    </w:p>
    <w:p w:rsidR="00D151D9" w:rsidRDefault="00D151D9" w:rsidP="00D151D9">
      <w:pPr>
        <w:rPr>
          <w:rtl/>
        </w:rPr>
      </w:pPr>
      <w:r>
        <w:rPr>
          <w:rtl/>
        </w:rPr>
        <w:t>- - -</w:t>
      </w:r>
    </w:p>
    <w:p w:rsidR="00D151D9" w:rsidRDefault="00D151D9" w:rsidP="00D151D9">
      <w:pPr>
        <w:rPr>
          <w:rtl/>
        </w:rPr>
      </w:pPr>
      <w:bookmarkStart w:id="6760" w:name="_ETM_Q1_1781000"/>
      <w:bookmarkEnd w:id="6760"/>
    </w:p>
    <w:p w:rsidR="00D151D9" w:rsidRDefault="00D151D9" w:rsidP="00D151D9">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D151D9" w:rsidRDefault="00D151D9" w:rsidP="00D151D9">
      <w:pPr>
        <w:pStyle w:val="KeepWithNext"/>
        <w:rPr>
          <w:rtl/>
        </w:rPr>
      </w:pPr>
    </w:p>
    <w:p w:rsidR="00D151D9" w:rsidRDefault="00D151D9" w:rsidP="00D151D9">
      <w:pPr>
        <w:rPr>
          <w:rtl/>
        </w:rPr>
      </w:pPr>
      <w:r>
        <w:rPr>
          <w:rtl/>
        </w:rPr>
        <w:t xml:space="preserve">איתן, אנחנו לא בדיון. צביקה האוזר, בבקשה. </w:t>
      </w:r>
    </w:p>
    <w:p w:rsidR="00D151D9" w:rsidRDefault="00D151D9" w:rsidP="00D151D9">
      <w:pPr>
        <w:rPr>
          <w:rtl/>
        </w:rPr>
      </w:pPr>
    </w:p>
    <w:p w:rsidR="00D151D9" w:rsidRDefault="00D151D9" w:rsidP="00D151D9">
      <w:pPr>
        <w:pStyle w:val="a"/>
        <w:keepNext/>
        <w:rPr>
          <w:rtl/>
        </w:rPr>
      </w:pPr>
      <w:bookmarkStart w:id="6761" w:name="ET_speaker_5774_137"/>
      <w:r>
        <w:rPr>
          <w:rStyle w:val="TagStyle"/>
          <w:rFonts w:hint="cs"/>
          <w:rtl/>
        </w:rPr>
        <w:t xml:space="preserve"> &lt;&lt; דובר &gt;&gt; </w:t>
      </w:r>
      <w:r>
        <w:rPr>
          <w:rFonts w:hint="cs"/>
          <w:rtl/>
        </w:rPr>
        <w:t>צבי האוזר (כחול לבן):</w:t>
      </w:r>
      <w:r>
        <w:rPr>
          <w:rStyle w:val="TagStyle"/>
          <w:rFonts w:hint="cs"/>
          <w:rtl/>
        </w:rPr>
        <w:t xml:space="preserve"> &lt;&lt; דובר &gt;&gt;</w:t>
      </w:r>
      <w:r>
        <w:rPr>
          <w:rFonts w:hint="cs"/>
          <w:rtl/>
        </w:rPr>
        <w:t xml:space="preserve"> </w:t>
      </w:r>
      <w:bookmarkEnd w:id="6761"/>
    </w:p>
    <w:p w:rsidR="00D151D9" w:rsidRDefault="00D151D9" w:rsidP="00D151D9">
      <w:pPr>
        <w:pStyle w:val="KeepWithNext"/>
        <w:rPr>
          <w:rtl/>
        </w:rPr>
      </w:pPr>
    </w:p>
    <w:p w:rsidR="00D151D9" w:rsidRDefault="00D151D9" w:rsidP="00D151D9">
      <w:pPr>
        <w:rPr>
          <w:rtl/>
        </w:rPr>
      </w:pPr>
      <w:r>
        <w:rPr>
          <w:rtl/>
        </w:rPr>
        <w:t xml:space="preserve">יש לי שאלה עקרונית שייתכן ותחול גם כאן, אבל היא גם צופה פני עתיד. הייתי רוצה לדעת את עמדת היועץ, או פרשנות היועץ, בקשר לסעיף 4(א)(3)(א), מה שאנחנו </w:t>
      </w:r>
      <w:bookmarkStart w:id="6762" w:name="_ETM_Q1_1811000"/>
      <w:bookmarkEnd w:id="6762"/>
      <w:r>
        <w:rPr>
          <w:rtl/>
        </w:rPr>
        <w:t>מכנים "העילה הראשונה". במידה שהוועדה ממליצה למליאה והמליאה מחליטה שהעבירה שבה הנאשם מואשם היא עבירה שנעשתה במילוי תפקידו – האם במקרה זה חל סעיף 1(ג)? שהרי החוק כותב במפורש בסעיף (א): "חלות הוראות סעיף 1</w:t>
      </w:r>
      <w:bookmarkStart w:id="6763" w:name="_ETM_Q1_12592000"/>
      <w:bookmarkEnd w:id="6763"/>
      <w:r>
        <w:rPr>
          <w:rtl/>
        </w:rPr>
        <w:t xml:space="preserve">", ו-1(ג) אומר: "חסינותו של חבר הכנסת לפי סעיף זה תעמוד </w:t>
      </w:r>
      <w:bookmarkStart w:id="6764" w:name="_ETM_Q1_12595000"/>
      <w:bookmarkEnd w:id="6764"/>
      <w:r>
        <w:rPr>
          <w:rtl/>
        </w:rPr>
        <w:t xml:space="preserve">לו גם לאחר שחדל מהיות חבר כנסת". בשורה התחתונה, </w:t>
      </w:r>
      <w:bookmarkStart w:id="6765" w:name="_ETM_Q1_12599000"/>
      <w:bookmarkEnd w:id="6765"/>
      <w:r>
        <w:rPr>
          <w:rtl/>
        </w:rPr>
        <w:t>האם ההחלטה של המליאה בעקבות המלצת הוועדה – ובואו לא</w:t>
      </w:r>
      <w:bookmarkStart w:id="6766" w:name="_ETM_Q1_12602000"/>
      <w:bookmarkEnd w:id="6766"/>
      <w:r>
        <w:rPr>
          <w:rtl/>
        </w:rPr>
        <w:t xml:space="preserve"> נשכח שאנחנו לא מחליטים, אנחנו רק ממליצים למליאה לשלול </w:t>
      </w:r>
      <w:bookmarkStart w:id="6767" w:name="_ETM_Q1_12611000"/>
      <w:bookmarkEnd w:id="6767"/>
      <w:r>
        <w:rPr>
          <w:rtl/>
        </w:rPr>
        <w:t>את הבקשה או לדון בה</w:t>
      </w:r>
      <w:bookmarkStart w:id="6768" w:name="_ETM_Q1_12609000"/>
      <w:bookmarkEnd w:id="6768"/>
      <w:r>
        <w:rPr>
          <w:rtl/>
        </w:rPr>
        <w:t xml:space="preserve"> – האם החלטה כזאת, בעילת חסינות מהותית, היא ב</w:t>
      </w:r>
      <w:bookmarkStart w:id="6769" w:name="_ETM_Q1_12617000"/>
      <w:bookmarkEnd w:id="6769"/>
      <w:r>
        <w:rPr>
          <w:rtl/>
        </w:rPr>
        <w:t>חזקת הוראת שעה זמנית לכהונתה של כנסת, או היא תמידית?</w:t>
      </w:r>
    </w:p>
    <w:p w:rsidR="00D151D9" w:rsidRDefault="00D151D9" w:rsidP="00D151D9">
      <w:pPr>
        <w:rPr>
          <w:rtl/>
        </w:rPr>
      </w:pPr>
      <w:bookmarkStart w:id="6770" w:name="_ETM_Q1_12623000"/>
      <w:bookmarkEnd w:id="6770"/>
    </w:p>
    <w:p w:rsidR="00D151D9" w:rsidRDefault="00D151D9" w:rsidP="00D151D9">
      <w:pPr>
        <w:pStyle w:val="a"/>
        <w:keepNext/>
        <w:rPr>
          <w:rtl/>
        </w:rPr>
      </w:pPr>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p>
    <w:p w:rsidR="00D151D9" w:rsidRDefault="00D151D9" w:rsidP="00D151D9">
      <w:pPr>
        <w:pStyle w:val="KeepWithNext"/>
        <w:rPr>
          <w:rtl/>
        </w:rPr>
      </w:pPr>
    </w:p>
    <w:p w:rsidR="00D151D9" w:rsidRDefault="00D151D9" w:rsidP="00D151D9">
      <w:pPr>
        <w:rPr>
          <w:rtl/>
        </w:rPr>
      </w:pPr>
      <w:bookmarkStart w:id="6771" w:name="_ETM_Q1_12624000"/>
      <w:bookmarkEnd w:id="6771"/>
      <w:r>
        <w:rPr>
          <w:rtl/>
        </w:rPr>
        <w:t xml:space="preserve">לעניין הזה </w:t>
      </w:r>
      <w:bookmarkStart w:id="6772" w:name="_ETM_Q1_12628000"/>
      <w:bookmarkEnd w:id="6772"/>
      <w:r>
        <w:rPr>
          <w:rtl/>
        </w:rPr>
        <w:t xml:space="preserve">ניתנה תשובה של הייעוץ המשפטי של הכנסת. </w:t>
      </w:r>
    </w:p>
    <w:p w:rsidR="00D151D9" w:rsidRDefault="00D151D9" w:rsidP="00D151D9">
      <w:pPr>
        <w:rPr>
          <w:rtl/>
        </w:rPr>
      </w:pPr>
      <w:bookmarkStart w:id="6773" w:name="_ETM_Q1_12629000"/>
      <w:bookmarkEnd w:id="6773"/>
    </w:p>
    <w:p w:rsidR="00D151D9" w:rsidRDefault="00D151D9" w:rsidP="00D151D9">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D151D9" w:rsidRDefault="00D151D9" w:rsidP="00D151D9">
      <w:pPr>
        <w:pStyle w:val="KeepWithNext"/>
        <w:rPr>
          <w:rtl/>
        </w:rPr>
      </w:pPr>
    </w:p>
    <w:p w:rsidR="00D151D9" w:rsidRDefault="00D151D9" w:rsidP="00D151D9">
      <w:pPr>
        <w:rPr>
          <w:rtl/>
        </w:rPr>
      </w:pPr>
      <w:bookmarkStart w:id="6774" w:name="_ETM_Q1_12630000"/>
      <w:bookmarkEnd w:id="6774"/>
      <w:r>
        <w:rPr>
          <w:rtl/>
        </w:rPr>
        <w:t xml:space="preserve">התשובה שניתנה היא שזה תקף לכנסת הנוכחית. </w:t>
      </w:r>
    </w:p>
    <w:p w:rsidR="00D151D9" w:rsidRDefault="00D151D9" w:rsidP="00D151D9">
      <w:pPr>
        <w:rPr>
          <w:rtl/>
        </w:rPr>
      </w:pPr>
      <w:bookmarkStart w:id="6775" w:name="_ETM_Q1_12633000"/>
      <w:bookmarkEnd w:id="6775"/>
    </w:p>
    <w:p w:rsidR="00D151D9" w:rsidRDefault="00D151D9" w:rsidP="00D151D9">
      <w:pPr>
        <w:pStyle w:val="a"/>
        <w:keepNext/>
        <w:rPr>
          <w:rtl/>
        </w:rPr>
      </w:pPr>
      <w:bookmarkStart w:id="6776" w:name="ET_speaker_5774_106"/>
      <w:r>
        <w:rPr>
          <w:rStyle w:val="TagStyle"/>
          <w:rFonts w:hint="cs"/>
          <w:rtl/>
        </w:rPr>
        <w:t xml:space="preserve"> &lt;&lt; דובר &gt;&gt; </w:t>
      </w:r>
      <w:r>
        <w:rPr>
          <w:rFonts w:hint="cs"/>
          <w:rtl/>
        </w:rPr>
        <w:t>צבי האוזר (כחול לבן):</w:t>
      </w:r>
      <w:r>
        <w:rPr>
          <w:rStyle w:val="TagStyle"/>
          <w:rFonts w:hint="cs"/>
          <w:rtl/>
        </w:rPr>
        <w:t xml:space="preserve"> &lt;&lt; דובר &gt;&gt;</w:t>
      </w:r>
      <w:r>
        <w:rPr>
          <w:rFonts w:hint="cs"/>
          <w:rtl/>
        </w:rPr>
        <w:t xml:space="preserve"> </w:t>
      </w:r>
      <w:bookmarkEnd w:id="6776"/>
    </w:p>
    <w:p w:rsidR="00D151D9" w:rsidRDefault="00D151D9" w:rsidP="00D151D9">
      <w:pPr>
        <w:pStyle w:val="KeepWithNext"/>
        <w:rPr>
          <w:rtl/>
        </w:rPr>
      </w:pPr>
    </w:p>
    <w:p w:rsidR="00D151D9" w:rsidRDefault="00D151D9" w:rsidP="00D151D9">
      <w:pPr>
        <w:rPr>
          <w:rtl/>
        </w:rPr>
      </w:pPr>
      <w:bookmarkStart w:id="6777" w:name="_ETM_Q1_12634000"/>
      <w:bookmarkEnd w:id="6777"/>
      <w:r>
        <w:rPr>
          <w:rtl/>
        </w:rPr>
        <w:t xml:space="preserve">אוקיי, תודה. </w:t>
      </w:r>
    </w:p>
    <w:p w:rsidR="00D151D9" w:rsidRDefault="00D151D9" w:rsidP="00D151D9">
      <w:pPr>
        <w:rPr>
          <w:rtl/>
        </w:rPr>
      </w:pPr>
      <w:bookmarkStart w:id="6778" w:name="_ETM_Q1_12638000"/>
      <w:bookmarkEnd w:id="6778"/>
    </w:p>
    <w:p w:rsidR="00D151D9" w:rsidRDefault="00D151D9" w:rsidP="00D151D9">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D151D9" w:rsidRDefault="00D151D9" w:rsidP="00D151D9">
      <w:pPr>
        <w:pStyle w:val="KeepWithNext"/>
        <w:rPr>
          <w:rtl/>
        </w:rPr>
      </w:pPr>
    </w:p>
    <w:p w:rsidR="00D151D9" w:rsidRDefault="00D151D9" w:rsidP="00D151D9">
      <w:pPr>
        <w:rPr>
          <w:rtl/>
        </w:rPr>
      </w:pPr>
      <w:r>
        <w:rPr>
          <w:rtl/>
        </w:rPr>
        <w:t xml:space="preserve">מנסור עבאס, בבקשה. </w:t>
      </w:r>
    </w:p>
    <w:p w:rsidR="00D151D9" w:rsidRDefault="00D151D9" w:rsidP="00D151D9">
      <w:pPr>
        <w:rPr>
          <w:rtl/>
        </w:rPr>
      </w:pPr>
      <w:bookmarkStart w:id="6779" w:name="_ETM_Q1_12639000"/>
      <w:bookmarkEnd w:id="6779"/>
    </w:p>
    <w:p w:rsidR="00D151D9" w:rsidRDefault="00D151D9" w:rsidP="00D151D9">
      <w:pPr>
        <w:pStyle w:val="a"/>
        <w:keepNext/>
        <w:rPr>
          <w:rtl/>
        </w:rPr>
      </w:pPr>
      <w:bookmarkStart w:id="6780" w:name="ET_speaker_5795_108"/>
      <w:r>
        <w:rPr>
          <w:rStyle w:val="TagStyle"/>
          <w:rFonts w:hint="cs"/>
          <w:rtl/>
        </w:rPr>
        <w:t xml:space="preserve"> &lt;&lt; דובר &gt;&gt; </w:t>
      </w:r>
      <w:r>
        <w:rPr>
          <w:rFonts w:hint="cs"/>
          <w:rtl/>
        </w:rPr>
        <w:t>מנסור עבאס (הרשימה המשותפת):</w:t>
      </w:r>
      <w:r>
        <w:rPr>
          <w:rStyle w:val="TagStyle"/>
          <w:rFonts w:hint="cs"/>
          <w:rtl/>
        </w:rPr>
        <w:t xml:space="preserve"> &lt;&lt; דובר &gt;&gt;</w:t>
      </w:r>
      <w:r>
        <w:rPr>
          <w:rFonts w:hint="cs"/>
          <w:rtl/>
        </w:rPr>
        <w:t xml:space="preserve"> </w:t>
      </w:r>
      <w:bookmarkEnd w:id="6780"/>
    </w:p>
    <w:p w:rsidR="00D151D9" w:rsidRDefault="00D151D9" w:rsidP="00D151D9">
      <w:pPr>
        <w:pStyle w:val="KeepWithNext"/>
        <w:rPr>
          <w:rtl/>
        </w:rPr>
      </w:pPr>
    </w:p>
    <w:p w:rsidR="00D151D9" w:rsidRDefault="00D151D9" w:rsidP="00D151D9">
      <w:pPr>
        <w:rPr>
          <w:rtl/>
        </w:rPr>
      </w:pPr>
      <w:bookmarkStart w:id="6781" w:name="_ETM_Q1_12644000"/>
      <w:bookmarkEnd w:id="6781"/>
      <w:r>
        <w:rPr>
          <w:rtl/>
        </w:rPr>
        <w:t xml:space="preserve">יש לי שלוש שאלות שקשורות למערכת היחסים בין חיים כץ </w:t>
      </w:r>
      <w:bookmarkStart w:id="6782" w:name="_ETM_Q1_12646000"/>
      <w:bookmarkEnd w:id="6782"/>
      <w:r>
        <w:rPr>
          <w:rtl/>
        </w:rPr>
        <w:t xml:space="preserve">לבן ארי. </w:t>
      </w:r>
    </w:p>
    <w:p w:rsidR="00D151D9" w:rsidRDefault="00D151D9" w:rsidP="00D151D9">
      <w:pPr>
        <w:rPr>
          <w:rtl/>
        </w:rPr>
      </w:pPr>
    </w:p>
    <w:p w:rsidR="00D151D9" w:rsidRDefault="00D151D9" w:rsidP="00D151D9">
      <w:pPr>
        <w:pStyle w:val="a"/>
        <w:keepNext/>
        <w:rPr>
          <w:rtl/>
        </w:rPr>
      </w:pPr>
      <w:bookmarkStart w:id="6783" w:name="ET_speaker_4643_109"/>
      <w:r>
        <w:rPr>
          <w:rStyle w:val="TagStyle"/>
          <w:rFonts w:hint="cs"/>
          <w:rtl/>
        </w:rPr>
        <w:t xml:space="preserve"> &lt;&lt; דובר &gt;&gt; </w:t>
      </w:r>
      <w:r>
        <w:rPr>
          <w:rFonts w:hint="cs"/>
          <w:rtl/>
        </w:rPr>
        <w:t>חיים כץ (הליכוד):</w:t>
      </w:r>
      <w:r>
        <w:rPr>
          <w:rStyle w:val="TagStyle"/>
          <w:rFonts w:hint="cs"/>
          <w:rtl/>
        </w:rPr>
        <w:t xml:space="preserve"> &lt;&lt; דובר &gt;&gt;</w:t>
      </w:r>
      <w:r>
        <w:rPr>
          <w:rFonts w:hint="cs"/>
          <w:rtl/>
        </w:rPr>
        <w:t xml:space="preserve"> </w:t>
      </w:r>
      <w:bookmarkEnd w:id="6783"/>
    </w:p>
    <w:p w:rsidR="00D151D9" w:rsidRDefault="00D151D9" w:rsidP="00D151D9">
      <w:pPr>
        <w:pStyle w:val="KeepWithNext"/>
        <w:rPr>
          <w:rtl/>
        </w:rPr>
      </w:pPr>
    </w:p>
    <w:p w:rsidR="00D151D9" w:rsidRDefault="00D151D9" w:rsidP="00D151D9">
      <w:pPr>
        <w:rPr>
          <w:rtl/>
        </w:rPr>
      </w:pPr>
      <w:r>
        <w:rPr>
          <w:rtl/>
        </w:rPr>
        <w:t>תשאל אותי, למה אתה שואל אותו?</w:t>
      </w:r>
    </w:p>
    <w:p w:rsidR="00D151D9" w:rsidRDefault="00D151D9" w:rsidP="00D151D9">
      <w:pPr>
        <w:rPr>
          <w:rtl/>
        </w:rPr>
      </w:pPr>
      <w:bookmarkStart w:id="6784" w:name="_ETM_Q1_12651000"/>
      <w:bookmarkEnd w:id="6784"/>
    </w:p>
    <w:p w:rsidR="00D151D9" w:rsidRDefault="00D151D9" w:rsidP="00D151D9">
      <w:pPr>
        <w:pStyle w:val="a"/>
        <w:keepNext/>
        <w:rPr>
          <w:rtl/>
        </w:rPr>
      </w:pPr>
      <w:bookmarkStart w:id="6785" w:name="ET_speaker_5795_110"/>
      <w:r>
        <w:rPr>
          <w:rStyle w:val="TagStyle"/>
          <w:rFonts w:hint="cs"/>
          <w:rtl/>
        </w:rPr>
        <w:t xml:space="preserve"> &lt;&lt; דובר &gt;&gt; </w:t>
      </w:r>
      <w:r>
        <w:rPr>
          <w:rFonts w:hint="cs"/>
          <w:rtl/>
        </w:rPr>
        <w:t>מנסור עבאס (הרשימה המשותפת):</w:t>
      </w:r>
      <w:r>
        <w:rPr>
          <w:rStyle w:val="TagStyle"/>
          <w:rFonts w:hint="cs"/>
          <w:rtl/>
        </w:rPr>
        <w:t xml:space="preserve"> &lt;&lt; דובר &gt;&gt;</w:t>
      </w:r>
      <w:r>
        <w:rPr>
          <w:rFonts w:hint="cs"/>
          <w:rtl/>
        </w:rPr>
        <w:t xml:space="preserve"> </w:t>
      </w:r>
      <w:bookmarkEnd w:id="6785"/>
    </w:p>
    <w:p w:rsidR="00D151D9" w:rsidRDefault="00D151D9" w:rsidP="00D151D9">
      <w:pPr>
        <w:pStyle w:val="KeepWithNext"/>
        <w:rPr>
          <w:rtl/>
        </w:rPr>
      </w:pPr>
    </w:p>
    <w:p w:rsidR="00D151D9" w:rsidRDefault="00D151D9" w:rsidP="00D151D9">
      <w:pPr>
        <w:rPr>
          <w:rtl/>
        </w:rPr>
      </w:pPr>
      <w:bookmarkStart w:id="6786" w:name="_ETM_Q1_12652000"/>
      <w:bookmarkEnd w:id="6786"/>
      <w:r>
        <w:rPr>
          <w:rtl/>
        </w:rPr>
        <w:t xml:space="preserve">לא, השאלה </w:t>
      </w:r>
      <w:bookmarkStart w:id="6787" w:name="_ETM_Q1_12654000"/>
      <w:bookmarkEnd w:id="6787"/>
      <w:r>
        <w:rPr>
          <w:rtl/>
        </w:rPr>
        <w:t xml:space="preserve">היא ליועץ המשפטי. בכתב האישום מתוארים היחסים בין האנשים </w:t>
      </w:r>
      <w:bookmarkStart w:id="6788" w:name="_ETM_Q1_12660000"/>
      <w:bookmarkEnd w:id="6788"/>
      <w:r>
        <w:rPr>
          <w:rtl/>
        </w:rPr>
        <w:t xml:space="preserve">בשתי רמות: רמה בין-אישית, שהם חברים; ורמה כלכלית. </w:t>
      </w:r>
      <w:bookmarkStart w:id="6789" w:name="_ETM_Q1_12665000"/>
      <w:bookmarkEnd w:id="6789"/>
      <w:r>
        <w:rPr>
          <w:rtl/>
        </w:rPr>
        <w:t xml:space="preserve">מתואר שם שהיחסים הכלכליים מחולקים לשלוש תקופות: לפני הגשת החוק, </w:t>
      </w:r>
      <w:bookmarkStart w:id="6790" w:name="_ETM_Q1_12674000"/>
      <w:bookmarkEnd w:id="6790"/>
      <w:r>
        <w:rPr>
          <w:rtl/>
        </w:rPr>
        <w:t xml:space="preserve">במהלך החקיקה עצמה, ואחרי זה. השאלה שלי ליועץ </w:t>
      </w:r>
      <w:bookmarkStart w:id="6791" w:name="_ETM_Q1_12680000"/>
      <w:bookmarkEnd w:id="6791"/>
      <w:r>
        <w:rPr>
          <w:rtl/>
        </w:rPr>
        <w:t xml:space="preserve">המשפטי היא האם מצאתם עדות שיש עלייה בדרגת היחסים </w:t>
      </w:r>
      <w:bookmarkStart w:id="6792" w:name="_ETM_Q1_12690000"/>
      <w:bookmarkEnd w:id="6792"/>
      <w:r>
        <w:rPr>
          <w:rtl/>
        </w:rPr>
        <w:t xml:space="preserve">הכלכלית בשלוש התקופות האלה? האם הגרף של היחסים </w:t>
      </w:r>
      <w:bookmarkStart w:id="6793" w:name="_ETM_Q1_12694000"/>
      <w:bookmarkEnd w:id="6793"/>
      <w:r>
        <w:rPr>
          <w:rtl/>
        </w:rPr>
        <w:t xml:space="preserve">הכלכליים בין שניהם התפתח לכיוון של טובות הנאה בניגוד </w:t>
      </w:r>
      <w:bookmarkStart w:id="6794" w:name="_ETM_Q1_12702000"/>
      <w:bookmarkEnd w:id="6794"/>
      <w:r>
        <w:rPr>
          <w:rtl/>
        </w:rPr>
        <w:t>לחוק בתקופת החקיקה או אחרי זה</w:t>
      </w:r>
      <w:bookmarkStart w:id="6795" w:name="_ETM_Q1_12706000"/>
      <w:bookmarkEnd w:id="6795"/>
      <w:r>
        <w:rPr>
          <w:rtl/>
        </w:rPr>
        <w:t xml:space="preserve">? אומנם השאלה </w:t>
      </w:r>
      <w:bookmarkStart w:id="6796" w:name="_ETM_Q1_12711000"/>
      <w:bookmarkEnd w:id="6796"/>
      <w:r>
        <w:rPr>
          <w:rtl/>
        </w:rPr>
        <w:t xml:space="preserve">הזאת קשורה לנושא של השוחד, שהסרת מהעניין, אבל זה קשור ליסוד הנפשי לדעתי. היחסים </w:t>
      </w:r>
      <w:bookmarkStart w:id="6797" w:name="_ETM_Q1_12722000"/>
      <w:bookmarkEnd w:id="6797"/>
      <w:r>
        <w:rPr>
          <w:rtl/>
        </w:rPr>
        <w:t>ביניהם התחילו לפחות ב-2005 - - -</w:t>
      </w:r>
    </w:p>
    <w:p w:rsidR="00D151D9" w:rsidRDefault="00D151D9" w:rsidP="00D151D9">
      <w:pPr>
        <w:rPr>
          <w:rtl/>
        </w:rPr>
      </w:pPr>
    </w:p>
    <w:p w:rsidR="00D151D9" w:rsidRDefault="00D151D9" w:rsidP="00D151D9">
      <w:pPr>
        <w:pStyle w:val="a"/>
        <w:keepNext/>
        <w:rPr>
          <w:rtl/>
        </w:rPr>
      </w:pPr>
      <w:bookmarkStart w:id="6798" w:name="ET_speaker_4643_111"/>
      <w:r>
        <w:rPr>
          <w:rStyle w:val="TagStyle"/>
          <w:rFonts w:hint="cs"/>
          <w:rtl/>
        </w:rPr>
        <w:t xml:space="preserve"> &lt;&lt; דובר &gt;&gt; </w:t>
      </w:r>
      <w:r>
        <w:rPr>
          <w:rFonts w:hint="cs"/>
          <w:rtl/>
        </w:rPr>
        <w:t>חיים כץ (הליכוד):</w:t>
      </w:r>
      <w:r>
        <w:rPr>
          <w:rStyle w:val="TagStyle"/>
          <w:rFonts w:hint="cs"/>
          <w:rtl/>
        </w:rPr>
        <w:t xml:space="preserve"> &lt;&lt; דובר &gt;&gt;</w:t>
      </w:r>
      <w:r>
        <w:rPr>
          <w:rFonts w:hint="cs"/>
          <w:rtl/>
        </w:rPr>
        <w:t xml:space="preserve"> </w:t>
      </w:r>
      <w:bookmarkEnd w:id="6798"/>
    </w:p>
    <w:p w:rsidR="00D151D9" w:rsidRDefault="00D151D9" w:rsidP="00D151D9">
      <w:pPr>
        <w:pStyle w:val="KeepWithNext"/>
        <w:rPr>
          <w:rtl/>
        </w:rPr>
      </w:pPr>
    </w:p>
    <w:p w:rsidR="00D151D9" w:rsidRDefault="00D151D9" w:rsidP="00D151D9">
      <w:pPr>
        <w:rPr>
          <w:rtl/>
        </w:rPr>
      </w:pPr>
      <w:r>
        <w:rPr>
          <w:rtl/>
        </w:rPr>
        <w:t>2003.</w:t>
      </w:r>
    </w:p>
    <w:p w:rsidR="00D151D9" w:rsidRDefault="00D151D9" w:rsidP="00D151D9">
      <w:pPr>
        <w:rPr>
          <w:rtl/>
        </w:rPr>
      </w:pPr>
      <w:bookmarkStart w:id="6799" w:name="_ETM_Q1_12720000"/>
      <w:bookmarkEnd w:id="6799"/>
    </w:p>
    <w:p w:rsidR="00D151D9" w:rsidRDefault="00D151D9" w:rsidP="00D151D9">
      <w:pPr>
        <w:pStyle w:val="a"/>
        <w:keepNext/>
        <w:rPr>
          <w:rtl/>
        </w:rPr>
      </w:pPr>
      <w:bookmarkStart w:id="6800" w:name="ET_speaker_5795_112"/>
      <w:r>
        <w:rPr>
          <w:rStyle w:val="TagStyle"/>
          <w:rFonts w:hint="cs"/>
          <w:rtl/>
        </w:rPr>
        <w:t xml:space="preserve"> &lt;&lt; דובר &gt;&gt; </w:t>
      </w:r>
      <w:r>
        <w:rPr>
          <w:rFonts w:hint="cs"/>
          <w:rtl/>
        </w:rPr>
        <w:t>מנסור עבאס (הרשימה המשותפת):</w:t>
      </w:r>
      <w:r>
        <w:rPr>
          <w:rStyle w:val="TagStyle"/>
          <w:rFonts w:hint="cs"/>
          <w:rtl/>
        </w:rPr>
        <w:t xml:space="preserve"> &lt;&lt; דובר &gt;&gt;</w:t>
      </w:r>
      <w:r>
        <w:rPr>
          <w:rFonts w:hint="cs"/>
          <w:rtl/>
        </w:rPr>
        <w:t xml:space="preserve"> </w:t>
      </w:r>
      <w:bookmarkEnd w:id="6800"/>
    </w:p>
    <w:p w:rsidR="00D151D9" w:rsidRDefault="00D151D9" w:rsidP="00D151D9">
      <w:pPr>
        <w:pStyle w:val="KeepWithNext"/>
        <w:rPr>
          <w:rtl/>
        </w:rPr>
      </w:pPr>
    </w:p>
    <w:p w:rsidR="00D151D9" w:rsidRDefault="00D151D9" w:rsidP="00D151D9">
      <w:pPr>
        <w:rPr>
          <w:rtl/>
        </w:rPr>
      </w:pPr>
      <w:bookmarkStart w:id="6801" w:name="_ETM_Q1_12721000"/>
      <w:bookmarkEnd w:id="6801"/>
      <w:r>
        <w:rPr>
          <w:rtl/>
        </w:rPr>
        <w:t>2003. אם מערכת היחסים</w:t>
      </w:r>
      <w:bookmarkStart w:id="6802" w:name="_ETM_Q1_12731000"/>
      <w:bookmarkEnd w:id="6802"/>
      <w:r>
        <w:rPr>
          <w:rtl/>
        </w:rPr>
        <w:t xml:space="preserve"> נמשכת עם עליות וירידות רגילות, אז אין יסוד נפשי לחשוב </w:t>
      </w:r>
      <w:bookmarkStart w:id="6803" w:name="_ETM_Q1_12736000"/>
      <w:bookmarkEnd w:id="6803"/>
      <w:r>
        <w:rPr>
          <w:rtl/>
        </w:rPr>
        <w:t xml:space="preserve">שלחיים כץ היה באותה תקופה אינטרס להסתיר את המערכת הזאת. </w:t>
      </w:r>
      <w:bookmarkStart w:id="6804" w:name="_ETM_Q1_12743000"/>
      <w:bookmarkEnd w:id="6804"/>
      <w:r>
        <w:rPr>
          <w:rtl/>
        </w:rPr>
        <w:t xml:space="preserve">כי היא מערכת יחסים נורמלית בין לקוח לנותן שירות, ולכן </w:t>
      </w:r>
      <w:bookmarkStart w:id="6805" w:name="_ETM_Q1_12748000"/>
      <w:bookmarkEnd w:id="6805"/>
      <w:r>
        <w:rPr>
          <w:rtl/>
        </w:rPr>
        <w:t xml:space="preserve">סביר להניח שמערכת היחסים נמשכת כרגיל לפני ואחרי, ולא </w:t>
      </w:r>
      <w:bookmarkStart w:id="6806" w:name="_ETM_Q1_12760000"/>
      <w:bookmarkEnd w:id="6806"/>
      <w:r>
        <w:rPr>
          <w:rtl/>
        </w:rPr>
        <w:t xml:space="preserve">עלתה אצלו המחשבה שהוא צריך עכשיו להודיע ולתת גילוי </w:t>
      </w:r>
      <w:bookmarkStart w:id="6807" w:name="_ETM_Q1_12766000"/>
      <w:bookmarkEnd w:id="6807"/>
      <w:r>
        <w:rPr>
          <w:rtl/>
        </w:rPr>
        <w:t xml:space="preserve">נאות. </w:t>
      </w:r>
      <w:bookmarkStart w:id="6808" w:name="_ETM_Q1_12770000"/>
      <w:bookmarkStart w:id="6809" w:name="_ETM_Q1_12773000"/>
      <w:bookmarkEnd w:id="6808"/>
      <w:bookmarkEnd w:id="6809"/>
      <w:r>
        <w:rPr>
          <w:rtl/>
        </w:rPr>
        <w:t xml:space="preserve">אני מנסה למצוא את התשובה האם לחיים כץ כן הייתה מטרה בכוונה תחילה להסתיר את מערכת היחסים, </w:t>
      </w:r>
      <w:bookmarkStart w:id="6810" w:name="_ETM_Q1_12784000"/>
      <w:bookmarkEnd w:id="6810"/>
      <w:r>
        <w:rPr>
          <w:rtl/>
        </w:rPr>
        <w:t xml:space="preserve">כי יש עלייה מסוימת שמחשידה בכך שיש אינטרס נוסף פה. </w:t>
      </w:r>
    </w:p>
    <w:p w:rsidR="00D151D9" w:rsidRDefault="00D151D9" w:rsidP="00D151D9">
      <w:pPr>
        <w:rPr>
          <w:rtl/>
        </w:rPr>
      </w:pPr>
      <w:bookmarkStart w:id="6811" w:name="_ETM_Q1_12789000"/>
      <w:bookmarkEnd w:id="6811"/>
    </w:p>
    <w:p w:rsidR="00D151D9" w:rsidRDefault="00D151D9" w:rsidP="00D151D9">
      <w:pPr>
        <w:rPr>
          <w:rtl/>
        </w:rPr>
      </w:pPr>
      <w:bookmarkStart w:id="6812" w:name="_ETM_Q1_12790000"/>
      <w:bookmarkEnd w:id="6812"/>
      <w:r>
        <w:rPr>
          <w:rtl/>
        </w:rPr>
        <w:t xml:space="preserve">עוד שתי שאלות, שאני לא יודע אם תצליח להשיבה </w:t>
      </w:r>
      <w:bookmarkStart w:id="6813" w:name="_ETM_Q1_12794000"/>
      <w:bookmarkEnd w:id="6813"/>
      <w:r>
        <w:rPr>
          <w:rtl/>
        </w:rPr>
        <w:t xml:space="preserve">עליהן. האם חיים כץ נמנה עם אותם חברי כנסת שסביר להניח שיגישו הצעות חוק כזאת? אין ספק שאם מנסור עבאס מביא עכשיו חקיקה בנושא הבורסה, כולם יתחילו לחשוב </w:t>
      </w:r>
      <w:bookmarkStart w:id="6814" w:name="_ETM_Q1_12810000"/>
      <w:bookmarkEnd w:id="6814"/>
      <w:r>
        <w:rPr>
          <w:rtl/>
        </w:rPr>
        <w:t xml:space="preserve">שקורה פה משהו, כי אני בכלל בא מתחום אחר ואני </w:t>
      </w:r>
      <w:bookmarkStart w:id="6815" w:name="_ETM_Q1_12816000"/>
      <w:bookmarkEnd w:id="6815"/>
      <w:r>
        <w:rPr>
          <w:rtl/>
        </w:rPr>
        <w:t xml:space="preserve">חבר כנסת חדש. אבל, </w:t>
      </w:r>
      <w:bookmarkStart w:id="6816" w:name="_ETM_Q1_12819000"/>
      <w:bookmarkEnd w:id="6816"/>
      <w:r>
        <w:rPr>
          <w:rtl/>
        </w:rPr>
        <w:t>האם חיים כץ היה מביא את החק</w:t>
      </w:r>
      <w:bookmarkStart w:id="6817" w:name="_ETM_Q1_12825000"/>
      <w:bookmarkEnd w:id="6817"/>
      <w:r>
        <w:rPr>
          <w:rtl/>
        </w:rPr>
        <w:t>יקה הזאת גם ללא דרבון מבן ארי?</w:t>
      </w:r>
    </w:p>
    <w:p w:rsidR="00D151D9" w:rsidRDefault="00D151D9" w:rsidP="00D151D9">
      <w:pPr>
        <w:rPr>
          <w:rtl/>
        </w:rPr>
      </w:pPr>
      <w:bookmarkStart w:id="6818" w:name="_ETM_Q1_12828000"/>
      <w:bookmarkEnd w:id="6818"/>
    </w:p>
    <w:p w:rsidR="00CC7DC5" w:rsidRDefault="00CC7DC5" w:rsidP="00CC7DC5">
      <w:pPr>
        <w:rPr>
          <w:rtl/>
        </w:rPr>
      </w:pPr>
      <w:bookmarkStart w:id="6819" w:name="_ETM_Q1_12829000"/>
      <w:bookmarkEnd w:id="6819"/>
      <w:r>
        <w:rPr>
          <w:rtl/>
        </w:rPr>
        <w:t xml:space="preserve">והשאלה השלישית – אני מנסה לבדוק אם ההתנהלות של </w:t>
      </w:r>
      <w:bookmarkStart w:id="6820" w:name="_ETM_Q1_225000"/>
      <w:bookmarkEnd w:id="6820"/>
      <w:r>
        <w:rPr>
          <w:rtl/>
        </w:rPr>
        <w:t>חיים כץ וההתלהבות שלו בחקיקה, האם היא מיוחדת או שתמיד</w:t>
      </w:r>
      <w:bookmarkStart w:id="6821" w:name="_ETM_Q1_230000"/>
      <w:bookmarkEnd w:id="6821"/>
      <w:r>
        <w:rPr>
          <w:rtl/>
        </w:rPr>
        <w:t xml:space="preserve"> הוא מתנהל כך בכל החקיקות ותמיד מתלהב להעביר עוד חוק </w:t>
      </w:r>
      <w:bookmarkStart w:id="6822" w:name="_ETM_Q1_237000"/>
      <w:bookmarkEnd w:id="6822"/>
      <w:r>
        <w:rPr>
          <w:rtl/>
        </w:rPr>
        <w:t xml:space="preserve">ועוד חוק. אם כך, סביר להניח שההתנהלות הזאת תקינה, אין </w:t>
      </w:r>
      <w:bookmarkStart w:id="6823" w:name="_ETM_Q1_241000"/>
      <w:bookmarkEnd w:id="6823"/>
      <w:r>
        <w:rPr>
          <w:rtl/>
        </w:rPr>
        <w:t xml:space="preserve">משהו מיוחד שיכול להחשיד שהאיש - - - </w:t>
      </w:r>
    </w:p>
    <w:p w:rsidR="00CC7DC5" w:rsidRDefault="00CC7DC5" w:rsidP="00CC7DC5">
      <w:pPr>
        <w:ind w:firstLine="0"/>
        <w:rPr>
          <w:rtl/>
        </w:rPr>
      </w:pPr>
    </w:p>
    <w:p w:rsidR="00CC7DC5" w:rsidRDefault="00CC7DC5" w:rsidP="00CC7DC5">
      <w:pPr>
        <w:pStyle w:val="a"/>
        <w:rPr>
          <w:rtl/>
        </w:rPr>
      </w:pPr>
      <w:bookmarkStart w:id="6824" w:name="ET_speaker_5264_1"/>
      <w:r>
        <w:rPr>
          <w:rStyle w:val="TagStyle"/>
          <w:rFonts w:hint="cs"/>
          <w:rtl/>
        </w:rPr>
        <w:t xml:space="preserve"> &lt;&lt; דובר &gt;&gt; </w:t>
      </w:r>
      <w:r>
        <w:rPr>
          <w:rFonts w:hint="cs"/>
          <w:rtl/>
        </w:rPr>
        <w:t>אחמד טיבי (הרשימה המשותפת):</w:t>
      </w:r>
      <w:r>
        <w:rPr>
          <w:rStyle w:val="TagStyle"/>
          <w:rFonts w:hint="cs"/>
          <w:rtl/>
        </w:rPr>
        <w:t xml:space="preserve"> &lt;&lt; דובר &gt;&gt;</w:t>
      </w:r>
      <w:r>
        <w:rPr>
          <w:rFonts w:hint="cs"/>
          <w:rtl/>
        </w:rPr>
        <w:t xml:space="preserve"> </w:t>
      </w:r>
      <w:bookmarkEnd w:id="6824"/>
    </w:p>
    <w:p w:rsidR="00CC7DC5" w:rsidRDefault="00CC7DC5" w:rsidP="00CC7DC5">
      <w:pPr>
        <w:pStyle w:val="KeepWithNext"/>
        <w:rPr>
          <w:rtl/>
        </w:rPr>
      </w:pPr>
    </w:p>
    <w:p w:rsidR="00CC7DC5" w:rsidRDefault="00CC7DC5" w:rsidP="00CC7DC5">
      <w:pPr>
        <w:rPr>
          <w:rtl/>
        </w:rPr>
      </w:pPr>
      <w:r>
        <w:rPr>
          <w:rtl/>
        </w:rPr>
        <w:t>כמה חוקים העברת, חיים?</w:t>
      </w:r>
    </w:p>
    <w:p w:rsidR="00CC7DC5" w:rsidRDefault="00CC7DC5" w:rsidP="00CC7DC5">
      <w:pPr>
        <w:rPr>
          <w:rtl/>
        </w:rPr>
      </w:pPr>
    </w:p>
    <w:p w:rsidR="00CC7DC5" w:rsidRDefault="00CC7DC5" w:rsidP="00CC7DC5">
      <w:pPr>
        <w:pStyle w:val="a"/>
        <w:rPr>
          <w:rtl/>
        </w:rPr>
      </w:pPr>
      <w:bookmarkStart w:id="6825" w:name="_ETM_Q1_246000"/>
      <w:bookmarkStart w:id="6826" w:name="ET_knessetmember_4643_2"/>
      <w:bookmarkEnd w:id="6825"/>
      <w:r>
        <w:rPr>
          <w:rStyle w:val="TagStyle"/>
          <w:rFonts w:hint="cs"/>
          <w:rtl/>
        </w:rPr>
        <w:t xml:space="preserve"> &lt;&lt; דובר &gt;&gt; </w:t>
      </w:r>
      <w:r>
        <w:rPr>
          <w:rFonts w:hint="cs"/>
          <w:rtl/>
        </w:rPr>
        <w:t>חיים כץ (הליכוד):</w:t>
      </w:r>
      <w:r>
        <w:rPr>
          <w:rStyle w:val="TagStyle"/>
          <w:rFonts w:hint="cs"/>
          <w:rtl/>
        </w:rPr>
        <w:t xml:space="preserve"> &lt;&lt; דובר &gt;&gt;</w:t>
      </w:r>
      <w:r>
        <w:rPr>
          <w:rFonts w:hint="cs"/>
          <w:rtl/>
        </w:rPr>
        <w:t xml:space="preserve"> </w:t>
      </w:r>
      <w:bookmarkEnd w:id="6826"/>
    </w:p>
    <w:p w:rsidR="00CC7DC5" w:rsidRDefault="00CC7DC5" w:rsidP="00CC7DC5">
      <w:pPr>
        <w:pStyle w:val="KeepWithNext"/>
        <w:rPr>
          <w:rtl/>
        </w:rPr>
      </w:pPr>
    </w:p>
    <w:p w:rsidR="00CC7DC5" w:rsidRDefault="00CC7DC5" w:rsidP="00CC7DC5">
      <w:pPr>
        <w:rPr>
          <w:rtl/>
        </w:rPr>
      </w:pPr>
      <w:r>
        <w:rPr>
          <w:rtl/>
        </w:rPr>
        <w:t xml:space="preserve">180. </w:t>
      </w:r>
    </w:p>
    <w:p w:rsidR="00CC7DC5" w:rsidRDefault="00CC7DC5" w:rsidP="00CC7DC5">
      <w:pPr>
        <w:rPr>
          <w:rtl/>
        </w:rPr>
      </w:pPr>
    </w:p>
    <w:p w:rsidR="00CC7DC5" w:rsidRDefault="00CC7DC5" w:rsidP="00CC7DC5">
      <w:pPr>
        <w:pStyle w:val="ae"/>
        <w:rPr>
          <w:rtl/>
        </w:rPr>
      </w:pPr>
      <w:bookmarkStart w:id="6827" w:name="ET_interruption_קריאה_3"/>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6827"/>
    </w:p>
    <w:p w:rsidR="00CC7DC5" w:rsidRDefault="00CC7DC5" w:rsidP="00CC7DC5">
      <w:pPr>
        <w:pStyle w:val="KeepWithNext"/>
        <w:rPr>
          <w:rtl/>
        </w:rPr>
      </w:pPr>
    </w:p>
    <w:p w:rsidR="00CC7DC5" w:rsidRDefault="00CC7DC5" w:rsidP="00CC7DC5">
      <w:pPr>
        <w:rPr>
          <w:rtl/>
        </w:rPr>
      </w:pPr>
      <w:r>
        <w:rPr>
          <w:rtl/>
        </w:rPr>
        <w:t xml:space="preserve">יותר. </w:t>
      </w:r>
    </w:p>
    <w:p w:rsidR="00CC7DC5" w:rsidRDefault="00CC7DC5" w:rsidP="00CC7DC5">
      <w:pPr>
        <w:rPr>
          <w:rtl/>
        </w:rPr>
      </w:pPr>
      <w:bookmarkStart w:id="6828" w:name="_ETM_Q1_247000"/>
      <w:bookmarkEnd w:id="6828"/>
    </w:p>
    <w:p w:rsidR="00CC7DC5" w:rsidRDefault="00CC7DC5" w:rsidP="00CC7DC5">
      <w:pPr>
        <w:pStyle w:val="a"/>
        <w:rPr>
          <w:rtl/>
        </w:rPr>
      </w:pPr>
      <w:bookmarkStart w:id="6829" w:name="ET_knessetmember_4643_4"/>
      <w:r>
        <w:rPr>
          <w:rStyle w:val="TagStyle"/>
          <w:rFonts w:hint="cs"/>
          <w:rtl/>
        </w:rPr>
        <w:t xml:space="preserve"> &lt;&lt; דובר &gt;&gt; </w:t>
      </w:r>
      <w:r>
        <w:rPr>
          <w:rFonts w:hint="cs"/>
          <w:rtl/>
        </w:rPr>
        <w:t>חיים כץ (הליכוד):</w:t>
      </w:r>
      <w:r>
        <w:rPr>
          <w:rStyle w:val="TagStyle"/>
          <w:rFonts w:hint="cs"/>
          <w:rtl/>
        </w:rPr>
        <w:t xml:space="preserve"> &lt;&lt; דובר &gt;&gt;</w:t>
      </w:r>
      <w:r>
        <w:rPr>
          <w:rFonts w:hint="cs"/>
          <w:rtl/>
        </w:rPr>
        <w:t xml:space="preserve"> </w:t>
      </w:r>
      <w:bookmarkEnd w:id="6829"/>
    </w:p>
    <w:p w:rsidR="00CC7DC5" w:rsidRDefault="00CC7DC5" w:rsidP="00CC7DC5">
      <w:pPr>
        <w:pStyle w:val="KeepWithNext"/>
        <w:rPr>
          <w:rtl/>
        </w:rPr>
      </w:pPr>
    </w:p>
    <w:p w:rsidR="00CC7DC5" w:rsidRDefault="00CC7DC5" w:rsidP="00CC7DC5">
      <w:pPr>
        <w:rPr>
          <w:rtl/>
        </w:rPr>
      </w:pPr>
      <w:r>
        <w:rPr>
          <w:rtl/>
        </w:rPr>
        <w:t xml:space="preserve">180 בקריאה השנייה והשלישית. </w:t>
      </w:r>
    </w:p>
    <w:p w:rsidR="00CC7DC5" w:rsidRDefault="00CC7DC5" w:rsidP="00CC7DC5">
      <w:pPr>
        <w:rPr>
          <w:rtl/>
        </w:rPr>
      </w:pPr>
      <w:bookmarkStart w:id="6830" w:name="_ETM_Q1_254000"/>
      <w:bookmarkEnd w:id="6830"/>
    </w:p>
    <w:p w:rsidR="00CC7DC5" w:rsidRDefault="00CC7DC5" w:rsidP="00CC7DC5">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CC7DC5" w:rsidRDefault="00CC7DC5" w:rsidP="00CC7DC5">
      <w:pPr>
        <w:pStyle w:val="KeepWithNext"/>
        <w:rPr>
          <w:rtl/>
        </w:rPr>
      </w:pPr>
    </w:p>
    <w:p w:rsidR="00CC7DC5" w:rsidRDefault="00CC7DC5" w:rsidP="00CC7DC5">
      <w:pPr>
        <w:rPr>
          <w:rtl/>
        </w:rPr>
      </w:pPr>
      <w:bookmarkStart w:id="6831" w:name="_ETM_Q1_256000"/>
      <w:bookmarkEnd w:id="6831"/>
      <w:r>
        <w:rPr>
          <w:rtl/>
        </w:rPr>
        <w:t xml:space="preserve">השאלה היא ליועץ המשפטי. </w:t>
      </w:r>
    </w:p>
    <w:p w:rsidR="00CC7DC5" w:rsidRDefault="00CC7DC5" w:rsidP="00CC7DC5">
      <w:pPr>
        <w:rPr>
          <w:rtl/>
        </w:rPr>
      </w:pPr>
      <w:bookmarkStart w:id="6832" w:name="_ETM_Q1_258000"/>
      <w:bookmarkEnd w:id="6832"/>
    </w:p>
    <w:p w:rsidR="00CC7DC5" w:rsidRDefault="00CC7DC5" w:rsidP="00CC7DC5">
      <w:pPr>
        <w:pStyle w:val="a"/>
        <w:rPr>
          <w:rtl/>
        </w:rPr>
      </w:pPr>
      <w:bookmarkStart w:id="6833" w:name="ET_speaker_היועץ_המשפטי_לממשלה_אבי_6"/>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6833"/>
    </w:p>
    <w:p w:rsidR="00CC7DC5" w:rsidRDefault="00CC7DC5" w:rsidP="00CC7DC5">
      <w:pPr>
        <w:pStyle w:val="KeepWithNext"/>
        <w:rPr>
          <w:rtl/>
        </w:rPr>
      </w:pPr>
    </w:p>
    <w:p w:rsidR="00CC7DC5" w:rsidRDefault="00CC7DC5" w:rsidP="00CC7DC5">
      <w:pPr>
        <w:rPr>
          <w:rtl/>
        </w:rPr>
      </w:pPr>
      <w:r>
        <w:rPr>
          <w:rtl/>
        </w:rPr>
        <w:t xml:space="preserve">גם כאן, אני אומר בכל הכבוד, זה כבר ניהול של התיק. עכשיו אלה ניסיונות לבדוק מה תהיה התוצאה של הניהול של התיק. זו תשובה כללית. </w:t>
      </w:r>
    </w:p>
    <w:p w:rsidR="00CC7DC5" w:rsidRDefault="00CC7DC5" w:rsidP="00CC7DC5">
      <w:pPr>
        <w:rPr>
          <w:rtl/>
        </w:rPr>
      </w:pPr>
    </w:p>
    <w:p w:rsidR="00CC7DC5" w:rsidRDefault="00CC7DC5" w:rsidP="00CC7DC5">
      <w:pPr>
        <w:rPr>
          <w:rtl/>
        </w:rPr>
      </w:pPr>
      <w:r>
        <w:rPr>
          <w:rtl/>
        </w:rPr>
        <w:t>בעיקרון, הקשר הכלכלי היה כל הזמן, גם לפני, גם תוך כדי, וגם אחרי. היתה עלייה מסוימת בעסקאות המתואמות באותו זמן.</w:t>
      </w:r>
    </w:p>
    <w:p w:rsidR="00CC7DC5" w:rsidRDefault="00CC7DC5" w:rsidP="00CC7DC5">
      <w:pPr>
        <w:rPr>
          <w:rtl/>
        </w:rPr>
      </w:pPr>
    </w:p>
    <w:p w:rsidR="00CC7DC5" w:rsidRDefault="00CC7DC5" w:rsidP="00CC7DC5">
      <w:pPr>
        <w:pStyle w:val="a"/>
        <w:rPr>
          <w:rtl/>
        </w:rPr>
      </w:pPr>
      <w:bookmarkStart w:id="6834" w:name="ET_speaker_5795_7"/>
      <w:r>
        <w:rPr>
          <w:rStyle w:val="TagStyle"/>
          <w:rFonts w:hint="cs"/>
          <w:rtl/>
        </w:rPr>
        <w:t xml:space="preserve"> &lt;&lt; דובר &gt;&gt; </w:t>
      </w:r>
      <w:r>
        <w:rPr>
          <w:rFonts w:hint="cs"/>
          <w:rtl/>
        </w:rPr>
        <w:t>מנסור עבאס (הרשימה המשותפת):</w:t>
      </w:r>
      <w:r>
        <w:rPr>
          <w:rStyle w:val="TagStyle"/>
          <w:rFonts w:hint="cs"/>
          <w:rtl/>
        </w:rPr>
        <w:t xml:space="preserve"> &lt;&lt; דובר &gt;&gt;</w:t>
      </w:r>
      <w:r>
        <w:rPr>
          <w:rFonts w:hint="cs"/>
          <w:rtl/>
        </w:rPr>
        <w:t xml:space="preserve"> </w:t>
      </w:r>
      <w:bookmarkEnd w:id="6834"/>
    </w:p>
    <w:p w:rsidR="00CC7DC5" w:rsidRDefault="00CC7DC5" w:rsidP="00CC7DC5">
      <w:pPr>
        <w:pStyle w:val="KeepWithNext"/>
        <w:rPr>
          <w:rtl/>
        </w:rPr>
      </w:pPr>
    </w:p>
    <w:p w:rsidR="00CC7DC5" w:rsidRDefault="00CC7DC5" w:rsidP="00CC7DC5">
      <w:pPr>
        <w:rPr>
          <w:rtl/>
        </w:rPr>
      </w:pPr>
      <w:r>
        <w:rPr>
          <w:rtl/>
        </w:rPr>
        <w:t>"מסוימת" – כמה? כאילו נורמלית?</w:t>
      </w:r>
    </w:p>
    <w:p w:rsidR="00CC7DC5" w:rsidRDefault="00CC7DC5" w:rsidP="00CC7DC5">
      <w:pPr>
        <w:rPr>
          <w:rtl/>
        </w:rPr>
      </w:pPr>
    </w:p>
    <w:p w:rsidR="00CC7DC5" w:rsidRDefault="00CC7DC5" w:rsidP="00CC7DC5">
      <w:pPr>
        <w:pStyle w:val="a"/>
        <w:rPr>
          <w:rtl/>
        </w:rPr>
      </w:pPr>
      <w:bookmarkStart w:id="6835" w:name="ET_speaker_היועץ_המשפטי_לממשלה_אבי_8"/>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6835"/>
    </w:p>
    <w:p w:rsidR="00CC7DC5" w:rsidRDefault="00CC7DC5" w:rsidP="00CC7DC5">
      <w:pPr>
        <w:pStyle w:val="KeepWithNext"/>
        <w:rPr>
          <w:rtl/>
        </w:rPr>
      </w:pPr>
    </w:p>
    <w:p w:rsidR="00CC7DC5" w:rsidRDefault="00CC7DC5" w:rsidP="00CC7DC5">
      <w:pPr>
        <w:rPr>
          <w:rtl/>
        </w:rPr>
      </w:pPr>
      <w:r>
        <w:rPr>
          <w:rtl/>
        </w:rPr>
        <w:t xml:space="preserve">אני תיארתי </w:t>
      </w:r>
      <w:bookmarkStart w:id="6836" w:name="_ETM_Q1_284000"/>
      <w:bookmarkEnd w:id="6836"/>
      <w:r>
        <w:rPr>
          <w:rtl/>
        </w:rPr>
        <w:t>שתי דוגמאות. היתה עלייה מסוימת. אני אומר שוב, אני לא</w:t>
      </w:r>
      <w:bookmarkStart w:id="6837" w:name="_ETM_Q1_290000"/>
      <w:bookmarkEnd w:id="6837"/>
      <w:r>
        <w:rPr>
          <w:rtl/>
        </w:rPr>
        <w:t xml:space="preserve"> במקום של ייחוס שוחד. יש כל הזמן אינטרסים כלכליים </w:t>
      </w:r>
      <w:bookmarkStart w:id="6838" w:name="_ETM_Q1_295000"/>
      <w:bookmarkEnd w:id="6838"/>
      <w:r>
        <w:rPr>
          <w:rtl/>
        </w:rPr>
        <w:t xml:space="preserve">מובהקים. לבן ארי יש אינטרס לקדם את הדבר הזה. יש אינטרס להראות שהוא עוזר לו לקדם את הדבר הזה. זו התשובה הכללית. </w:t>
      </w:r>
    </w:p>
    <w:p w:rsidR="00CC7DC5" w:rsidRDefault="00CC7DC5" w:rsidP="00CC7DC5">
      <w:pPr>
        <w:rPr>
          <w:rtl/>
        </w:rPr>
      </w:pPr>
    </w:p>
    <w:p w:rsidR="00CC7DC5" w:rsidRDefault="00CC7DC5" w:rsidP="00CC7DC5">
      <w:pPr>
        <w:rPr>
          <w:rtl/>
        </w:rPr>
      </w:pPr>
      <w:bookmarkStart w:id="6839" w:name="_ETM_Q1_311000"/>
      <w:bookmarkEnd w:id="6839"/>
      <w:r>
        <w:rPr>
          <w:rtl/>
        </w:rPr>
        <w:t>איך הוא מתנהל בכנסת? אמרו</w:t>
      </w:r>
      <w:bookmarkStart w:id="6840" w:name="_ETM_Q1_309000"/>
      <w:bookmarkEnd w:id="6840"/>
      <w:r>
        <w:rPr>
          <w:rtl/>
        </w:rPr>
        <w:t xml:space="preserve"> קודם, אני קטונתי. הוא פרלמנטר מעולה, אין לי </w:t>
      </w:r>
      <w:bookmarkStart w:id="6841" w:name="_ETM_Q1_320000"/>
      <w:bookmarkEnd w:id="6841"/>
      <w:r>
        <w:rPr>
          <w:rtl/>
        </w:rPr>
        <w:t xml:space="preserve">ספק. </w:t>
      </w:r>
    </w:p>
    <w:p w:rsidR="00CC7DC5" w:rsidRDefault="00CC7DC5" w:rsidP="00CC7DC5">
      <w:pPr>
        <w:rPr>
          <w:rtl/>
        </w:rPr>
      </w:pPr>
    </w:p>
    <w:p w:rsidR="00CC7DC5" w:rsidRDefault="00CC7DC5" w:rsidP="00CC7DC5">
      <w:pPr>
        <w:rPr>
          <w:rtl/>
        </w:rPr>
      </w:pPr>
      <w:bookmarkStart w:id="6842" w:name="_ETM_Q1_321000"/>
      <w:bookmarkEnd w:id="6842"/>
    </w:p>
    <w:p w:rsidR="00CC7DC5" w:rsidRDefault="00CC7DC5" w:rsidP="00CC7DC5">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CC7DC5" w:rsidRDefault="00CC7DC5" w:rsidP="00CC7DC5">
      <w:pPr>
        <w:pStyle w:val="KeepWithNext"/>
        <w:rPr>
          <w:rtl/>
        </w:rPr>
      </w:pPr>
    </w:p>
    <w:p w:rsidR="00CC7DC5" w:rsidRDefault="00CC7DC5" w:rsidP="00CC7DC5">
      <w:pPr>
        <w:rPr>
          <w:rtl/>
        </w:rPr>
      </w:pPr>
      <w:r>
        <w:rPr>
          <w:rtl/>
        </w:rPr>
        <w:t>קרן ברק אינה נוכחת כרגע. לכן נמשיך בטיעונים לעילה השנייה והשלישית. בבקשה, היועץ המשפטי.</w:t>
      </w:r>
    </w:p>
    <w:p w:rsidR="00CC7DC5" w:rsidRDefault="00CC7DC5" w:rsidP="00CC7DC5">
      <w:pPr>
        <w:rPr>
          <w:rtl/>
        </w:rPr>
      </w:pPr>
    </w:p>
    <w:p w:rsidR="00CC7DC5" w:rsidRDefault="00CC7DC5" w:rsidP="00CC7DC5">
      <w:pPr>
        <w:pStyle w:val="a"/>
        <w:rPr>
          <w:rtl/>
        </w:rPr>
      </w:pPr>
      <w:bookmarkStart w:id="6843" w:name="ET_speaker_5327_10"/>
      <w:r>
        <w:rPr>
          <w:rStyle w:val="TagStyle"/>
          <w:rFonts w:hint="cs"/>
          <w:rtl/>
        </w:rPr>
        <w:t xml:space="preserve"> &lt;&lt; דובר &gt;&gt; </w:t>
      </w:r>
      <w:r>
        <w:rPr>
          <w:rFonts w:hint="cs"/>
          <w:rtl/>
        </w:rPr>
        <w:t>אורי מקלב (יהדות התורה):</w:t>
      </w:r>
      <w:r>
        <w:rPr>
          <w:rStyle w:val="TagStyle"/>
          <w:rFonts w:hint="cs"/>
          <w:rtl/>
        </w:rPr>
        <w:t xml:space="preserve"> &lt;&lt; דובר &gt;&gt;</w:t>
      </w:r>
      <w:r>
        <w:rPr>
          <w:rFonts w:hint="cs"/>
          <w:rtl/>
        </w:rPr>
        <w:t xml:space="preserve"> </w:t>
      </w:r>
      <w:bookmarkEnd w:id="6843"/>
    </w:p>
    <w:p w:rsidR="00CC7DC5" w:rsidRDefault="00CC7DC5" w:rsidP="00CC7DC5">
      <w:pPr>
        <w:pStyle w:val="KeepWithNext"/>
        <w:rPr>
          <w:rtl/>
        </w:rPr>
      </w:pPr>
    </w:p>
    <w:p w:rsidR="00CC7DC5" w:rsidRDefault="00CC7DC5" w:rsidP="00CC7DC5">
      <w:pPr>
        <w:rPr>
          <w:rtl/>
        </w:rPr>
      </w:pPr>
      <w:r>
        <w:rPr>
          <w:rtl/>
        </w:rPr>
        <w:t xml:space="preserve">אדוני היושב-ראש, ביקשתי שאלה קצרה. </w:t>
      </w:r>
    </w:p>
    <w:p w:rsidR="00CC7DC5" w:rsidRDefault="00CC7DC5" w:rsidP="00CC7DC5">
      <w:pPr>
        <w:rPr>
          <w:rtl/>
        </w:rPr>
      </w:pPr>
    </w:p>
    <w:p w:rsidR="00CC7DC5" w:rsidRDefault="00CC7DC5" w:rsidP="00CC7DC5">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CC7DC5" w:rsidRDefault="00CC7DC5" w:rsidP="00CC7DC5">
      <w:pPr>
        <w:pStyle w:val="KeepWithNext"/>
        <w:rPr>
          <w:rtl/>
        </w:rPr>
      </w:pPr>
    </w:p>
    <w:p w:rsidR="00CC7DC5" w:rsidRDefault="00CC7DC5" w:rsidP="00CC7DC5">
      <w:pPr>
        <w:rPr>
          <w:rtl/>
        </w:rPr>
      </w:pPr>
      <w:r>
        <w:rPr>
          <w:rtl/>
        </w:rPr>
        <w:t xml:space="preserve">בבקשה. </w:t>
      </w:r>
    </w:p>
    <w:p w:rsidR="00CC7DC5" w:rsidRDefault="00CC7DC5" w:rsidP="00CC7DC5">
      <w:pPr>
        <w:rPr>
          <w:rtl/>
        </w:rPr>
      </w:pPr>
    </w:p>
    <w:p w:rsidR="00CC7DC5" w:rsidRDefault="00CC7DC5" w:rsidP="00CC7DC5">
      <w:pPr>
        <w:rPr>
          <w:rtl/>
        </w:rPr>
      </w:pPr>
      <w:bookmarkStart w:id="6844" w:name="_ETM_Q1_343000"/>
      <w:bookmarkEnd w:id="6844"/>
    </w:p>
    <w:p w:rsidR="00CC7DC5" w:rsidRDefault="00CC7DC5" w:rsidP="00CC7DC5">
      <w:pPr>
        <w:pStyle w:val="a"/>
        <w:keepNext/>
        <w:rPr>
          <w:rtl/>
        </w:rPr>
      </w:pPr>
      <w:bookmarkStart w:id="6845" w:name="ET_speaker_5327_12"/>
      <w:r>
        <w:rPr>
          <w:rStyle w:val="TagStyle"/>
          <w:rFonts w:hint="cs"/>
          <w:rtl/>
        </w:rPr>
        <w:t xml:space="preserve"> &lt;&lt; דובר &gt;&gt; </w:t>
      </w:r>
      <w:r>
        <w:rPr>
          <w:rFonts w:hint="cs"/>
          <w:rtl/>
        </w:rPr>
        <w:t>אורי מקלב (יהדות התורה):</w:t>
      </w:r>
      <w:r>
        <w:rPr>
          <w:rStyle w:val="TagStyle"/>
          <w:rFonts w:hint="cs"/>
          <w:rtl/>
        </w:rPr>
        <w:t xml:space="preserve"> &lt;&lt; דובר &gt;&gt;</w:t>
      </w:r>
      <w:r>
        <w:rPr>
          <w:rFonts w:hint="cs"/>
          <w:rtl/>
        </w:rPr>
        <w:t xml:space="preserve"> </w:t>
      </w:r>
      <w:bookmarkEnd w:id="6845"/>
    </w:p>
    <w:p w:rsidR="00CC7DC5" w:rsidRDefault="00CC7DC5" w:rsidP="00CC7DC5">
      <w:pPr>
        <w:pStyle w:val="KeepWithNext"/>
        <w:rPr>
          <w:rtl/>
        </w:rPr>
      </w:pPr>
    </w:p>
    <w:p w:rsidR="00CC7DC5" w:rsidRDefault="00CC7DC5" w:rsidP="00CC7DC5">
      <w:pPr>
        <w:keepNext/>
        <w:rPr>
          <w:rtl/>
        </w:rPr>
      </w:pPr>
      <w:r>
        <w:rPr>
          <w:rtl/>
        </w:rPr>
        <w:t xml:space="preserve">בסופו של דבר לא שמענו כאן איזה </w:t>
      </w:r>
      <w:bookmarkStart w:id="6846" w:name="_ETM_Q1_348000"/>
      <w:bookmarkEnd w:id="6846"/>
      <w:r>
        <w:rPr>
          <w:rtl/>
        </w:rPr>
        <w:t>משקל נתת לכמה בעיות שהעלית בהתנהלות של יושב-ראש הוועדה. מה לפי דעתך, אם החברים היו יודעים שיש קשר בין אותו מומחה ליושב-ראש, האם לדעתך הבעיה היתה בגלל מידת ההשפעה על החברים בוועדה לחקיקה או שזה משהו שקשור לגילוי הנאות של היושב-ראש לבין המומחה?</w:t>
      </w:r>
    </w:p>
    <w:p w:rsidR="00CC7DC5" w:rsidRDefault="00CC7DC5" w:rsidP="00CC7DC5">
      <w:pPr>
        <w:rPr>
          <w:rtl/>
        </w:rPr>
      </w:pPr>
    </w:p>
    <w:p w:rsidR="00CC7DC5" w:rsidRDefault="00CC7DC5" w:rsidP="00CC7DC5">
      <w:pPr>
        <w:rPr>
          <w:rtl/>
        </w:rPr>
      </w:pPr>
      <w:r>
        <w:rPr>
          <w:rtl/>
        </w:rPr>
        <w:t xml:space="preserve">מעבר לכך, והשאלה המרכזית שלי, עם כל העילות שיש, האם אם חיים כץ לא </w:t>
      </w:r>
      <w:bookmarkStart w:id="6847" w:name="_ETM_Q1_379000"/>
      <w:bookmarkEnd w:id="6847"/>
      <w:r>
        <w:rPr>
          <w:rtl/>
        </w:rPr>
        <w:t xml:space="preserve">היה יושב-ראש הוועדה והיה חבר כנסת  מהשורה, אבל יש לו גם תיק השקעות, יש לו חבר, וקורה שמישהו פונה אליו או איזה חבר כנסת, והוא אומר: אתה יודע מה, תבוא לוועדה ותציג את הדברים. הוא לא אומר, הוא נרשם, או שהוא רושם אותו או שלא רושם אותו, ומציג את הדברים. האם אותה אשמה היית מטיל גם על חבר כנסת מהשורה באותה סיטואציה, גם אם הוא לא היה יושב-ראש הוועדה? </w:t>
      </w:r>
    </w:p>
    <w:p w:rsidR="00CC7DC5" w:rsidRDefault="00CC7DC5" w:rsidP="00CC7DC5">
      <w:pPr>
        <w:rPr>
          <w:rtl/>
        </w:rPr>
      </w:pPr>
    </w:p>
    <w:p w:rsidR="00CC7DC5" w:rsidRDefault="00CC7DC5" w:rsidP="00CC7DC5">
      <w:pPr>
        <w:pStyle w:val="a"/>
        <w:rPr>
          <w:rtl/>
        </w:rPr>
      </w:pPr>
      <w:bookmarkStart w:id="6848" w:name="ET_speaker_היועץ_המשפטי_לממשלה_אבי_13"/>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6848"/>
    </w:p>
    <w:p w:rsidR="00CC7DC5" w:rsidRDefault="00CC7DC5" w:rsidP="00CC7DC5">
      <w:pPr>
        <w:pStyle w:val="KeepWithNext"/>
        <w:rPr>
          <w:rtl/>
        </w:rPr>
      </w:pPr>
    </w:p>
    <w:p w:rsidR="00CC7DC5" w:rsidRDefault="00CC7DC5" w:rsidP="00CC7DC5">
      <w:pPr>
        <w:rPr>
          <w:rtl/>
        </w:rPr>
      </w:pPr>
      <w:r>
        <w:rPr>
          <w:rtl/>
        </w:rPr>
        <w:t xml:space="preserve">שתי השאלות הן תיאורטיות. מה היו מצביעים אחרים? אני לא יודע </w:t>
      </w:r>
      <w:bookmarkStart w:id="6849" w:name="_ETM_Q1_109000"/>
      <w:bookmarkEnd w:id="6849"/>
      <w:r>
        <w:rPr>
          <w:rtl/>
        </w:rPr>
        <w:t xml:space="preserve">מה היו מצביעים. הבעיה העיקרית שהוא לא גילה - - </w:t>
      </w:r>
      <w:bookmarkStart w:id="6850" w:name="_ETM_Q1_133000"/>
      <w:bookmarkEnd w:id="6850"/>
      <w:r>
        <w:rPr>
          <w:rtl/>
        </w:rPr>
        <w:t xml:space="preserve">- </w:t>
      </w:r>
    </w:p>
    <w:p w:rsidR="00CC7DC5" w:rsidRDefault="00CC7DC5" w:rsidP="00CC7DC5">
      <w:pPr>
        <w:rPr>
          <w:rtl/>
        </w:rPr>
      </w:pPr>
      <w:bookmarkStart w:id="6851" w:name="_ETM_Q1_134000"/>
      <w:bookmarkEnd w:id="6851"/>
    </w:p>
    <w:p w:rsidR="00CC7DC5" w:rsidRDefault="00CC7DC5" w:rsidP="00CC7DC5">
      <w:pPr>
        <w:pStyle w:val="a"/>
        <w:rPr>
          <w:rtl/>
        </w:rPr>
      </w:pPr>
      <w:bookmarkStart w:id="6852" w:name="ET_speaker_5327_14"/>
      <w:r>
        <w:rPr>
          <w:rStyle w:val="TagStyle"/>
          <w:rFonts w:hint="cs"/>
          <w:rtl/>
        </w:rPr>
        <w:t xml:space="preserve"> &lt;&lt; דובר &gt;&gt; </w:t>
      </w:r>
      <w:r>
        <w:rPr>
          <w:rFonts w:hint="cs"/>
          <w:rtl/>
        </w:rPr>
        <w:t>אורי מקלב (יהדות התורה):</w:t>
      </w:r>
      <w:r>
        <w:rPr>
          <w:rStyle w:val="TagStyle"/>
          <w:rFonts w:hint="cs"/>
          <w:rtl/>
        </w:rPr>
        <w:t xml:space="preserve"> &lt;&lt; דובר &gt;&gt;</w:t>
      </w:r>
      <w:r>
        <w:rPr>
          <w:rFonts w:hint="cs"/>
          <w:rtl/>
        </w:rPr>
        <w:t xml:space="preserve"> </w:t>
      </w:r>
      <w:bookmarkEnd w:id="6852"/>
    </w:p>
    <w:p w:rsidR="00CC7DC5" w:rsidRDefault="00CC7DC5" w:rsidP="00CC7DC5">
      <w:pPr>
        <w:pStyle w:val="KeepWithNext"/>
        <w:rPr>
          <w:rtl/>
        </w:rPr>
      </w:pPr>
    </w:p>
    <w:p w:rsidR="00CC7DC5" w:rsidRDefault="00CC7DC5" w:rsidP="00CC7DC5">
      <w:pPr>
        <w:rPr>
          <w:rtl/>
        </w:rPr>
      </w:pPr>
      <w:r>
        <w:rPr>
          <w:rtl/>
        </w:rPr>
        <w:t xml:space="preserve">אני אגיד לך גם למה. בגלל שמבחינתנו, היועץ </w:t>
      </w:r>
      <w:bookmarkStart w:id="6853" w:name="_ETM_Q1_194000"/>
      <w:bookmarkEnd w:id="6853"/>
      <w:r>
        <w:rPr>
          <w:rtl/>
        </w:rPr>
        <w:t xml:space="preserve">המשפטי, זה קביל שאתה לא יודע, אבל כשאתה יושב-ראש אתה </w:t>
      </w:r>
      <w:bookmarkStart w:id="6854" w:name="_ETM_Q1_250000"/>
      <w:bookmarkEnd w:id="6854"/>
      <w:r>
        <w:rPr>
          <w:rtl/>
        </w:rPr>
        <w:t xml:space="preserve">לא חופשי בדיון שלך </w:t>
      </w:r>
      <w:r>
        <w:t>–</w:t>
      </w:r>
      <w:r>
        <w:rPr>
          <w:rtl/>
        </w:rPr>
        <w:t xml:space="preserve"> כשאתה אומר, אתה מתנגד, אתה מעלה דברים – כשאתה לא, הרבה יותר קל. זה השיח </w:t>
      </w:r>
      <w:bookmarkStart w:id="6855" w:name="_ETM_Q1_317000"/>
      <w:bookmarkEnd w:id="6855"/>
      <w:r>
        <w:rPr>
          <w:rtl/>
        </w:rPr>
        <w:t xml:space="preserve">שלנו. בעיקר השאלה היא מה היה אם הוא לא היה יושב-ראש ועדה, אם הוא היה חבר כנסת מהשורה. </w:t>
      </w:r>
    </w:p>
    <w:p w:rsidR="00CC7DC5" w:rsidRDefault="00CC7DC5" w:rsidP="00CC7DC5">
      <w:pPr>
        <w:rPr>
          <w:rtl/>
        </w:rPr>
      </w:pPr>
    </w:p>
    <w:p w:rsidR="00CC7DC5" w:rsidRDefault="00CC7DC5" w:rsidP="00CC7DC5">
      <w:pPr>
        <w:pStyle w:val="a"/>
        <w:rPr>
          <w:rtl/>
        </w:rPr>
      </w:pPr>
      <w:bookmarkStart w:id="6856" w:name="_ETM_Q1_329000"/>
      <w:bookmarkStart w:id="6857" w:name="ET_speaker_היועץ_המשפטי_לממשלה_אבי_15"/>
      <w:bookmarkEnd w:id="6856"/>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6857"/>
    </w:p>
    <w:p w:rsidR="00CC7DC5" w:rsidRDefault="00CC7DC5" w:rsidP="00CC7DC5">
      <w:pPr>
        <w:pStyle w:val="KeepWithNext"/>
        <w:rPr>
          <w:rtl/>
        </w:rPr>
      </w:pPr>
    </w:p>
    <w:p w:rsidR="00CC7DC5" w:rsidRDefault="00CC7DC5" w:rsidP="00CC7DC5">
      <w:pPr>
        <w:rPr>
          <w:rtl/>
        </w:rPr>
      </w:pPr>
      <w:bookmarkStart w:id="6858" w:name="_ETM_Q1_330000"/>
      <w:bookmarkEnd w:id="6858"/>
      <w:r>
        <w:rPr>
          <w:rtl/>
        </w:rPr>
        <w:t xml:space="preserve">אני מנסה לענות.   אני לא יודע מה היה במצבים אחרים. אני אומר שוב, בכל מקרה, זה לא התיק. הבעיה היא לא אם היו מצבים אחרים כן או לא. אם הוא היה מגלה את מצב הקשר ביניהם, היה קורה אחד משניים, כמו שאמרתי. אני חושב שרוב הסיכויים שהיו אומרים </w:t>
      </w:r>
      <w:bookmarkStart w:id="6859" w:name="_ETM_Q1_362000"/>
      <w:bookmarkEnd w:id="6859"/>
      <w:r>
        <w:rPr>
          <w:rtl/>
        </w:rPr>
        <w:t xml:space="preserve">לו: אל תקדם את זה. ואז הוא לא היה מתעסק בזה ומישהו אחר היה מתעסק בזה. אז לא הייתה שום בעיה. </w:t>
      </w:r>
    </w:p>
    <w:p w:rsidR="00CC7DC5" w:rsidRDefault="00CC7DC5" w:rsidP="00CC7DC5">
      <w:pPr>
        <w:rPr>
          <w:rtl/>
        </w:rPr>
      </w:pPr>
    </w:p>
    <w:p w:rsidR="00CC7DC5" w:rsidRDefault="00CC7DC5" w:rsidP="00CC7DC5">
      <w:pPr>
        <w:rPr>
          <w:rtl/>
        </w:rPr>
      </w:pPr>
      <w:r>
        <w:rPr>
          <w:rtl/>
        </w:rPr>
        <w:t xml:space="preserve">אופציה אחרת היא שהיו אומרים לו תתעסק בזה – ואז אין שום בעיה. הוא שם את זה על השולחן, כל חברי הוועדה יודעים ומצביעים. אז מה הבעיה? </w:t>
      </w:r>
      <w:bookmarkStart w:id="6860" w:name="_ETM_Q1_387000"/>
      <w:bookmarkEnd w:id="6860"/>
      <w:r>
        <w:rPr>
          <w:rtl/>
        </w:rPr>
        <w:t xml:space="preserve">זה מה שהיה צריך להיות. </w:t>
      </w:r>
    </w:p>
    <w:p w:rsidR="00CC7DC5" w:rsidRDefault="00CC7DC5" w:rsidP="00CC7DC5">
      <w:pPr>
        <w:rPr>
          <w:rtl/>
        </w:rPr>
      </w:pPr>
    </w:p>
    <w:p w:rsidR="00CC7DC5" w:rsidRDefault="00CC7DC5" w:rsidP="00CC7DC5">
      <w:pPr>
        <w:pStyle w:val="a"/>
        <w:rPr>
          <w:rtl/>
        </w:rPr>
      </w:pPr>
      <w:r>
        <w:rPr>
          <w:rStyle w:val="TagStyle"/>
          <w:rFonts w:hint="cs"/>
          <w:rtl/>
        </w:rPr>
        <w:t xml:space="preserve"> &lt;&lt; דובר &gt;&gt; </w:t>
      </w:r>
      <w:r>
        <w:rPr>
          <w:rFonts w:hint="cs"/>
          <w:rtl/>
        </w:rPr>
        <w:t>יעל גרמן (כחול לבן):</w:t>
      </w:r>
      <w:r>
        <w:rPr>
          <w:rStyle w:val="TagStyle"/>
          <w:rFonts w:hint="cs"/>
          <w:rtl/>
        </w:rPr>
        <w:t xml:space="preserve"> &lt;&lt; דובר &gt;&gt;</w:t>
      </w:r>
      <w:r>
        <w:rPr>
          <w:rFonts w:hint="cs"/>
          <w:rtl/>
        </w:rPr>
        <w:t xml:space="preserve"> </w:t>
      </w:r>
    </w:p>
    <w:p w:rsidR="00CC7DC5" w:rsidRDefault="00CC7DC5" w:rsidP="00CC7DC5">
      <w:pPr>
        <w:pStyle w:val="KeepWithNext"/>
        <w:rPr>
          <w:rtl/>
        </w:rPr>
      </w:pPr>
    </w:p>
    <w:p w:rsidR="00CC7DC5" w:rsidRDefault="00CC7DC5" w:rsidP="00CC7DC5">
      <w:pPr>
        <w:rPr>
          <w:rtl/>
        </w:rPr>
      </w:pPr>
      <w:r>
        <w:rPr>
          <w:rtl/>
        </w:rPr>
        <w:t>- - - ניגוד עניינים.</w:t>
      </w:r>
    </w:p>
    <w:p w:rsidR="00CC7DC5" w:rsidRDefault="00CC7DC5" w:rsidP="00CC7DC5">
      <w:pPr>
        <w:rPr>
          <w:rtl/>
        </w:rPr>
      </w:pPr>
      <w:r>
        <w:rPr>
          <w:rtl/>
        </w:rPr>
        <w:t xml:space="preserve">  </w:t>
      </w:r>
    </w:p>
    <w:p w:rsidR="00CC7DC5" w:rsidRDefault="00CC7DC5" w:rsidP="00CC7DC5">
      <w:pPr>
        <w:pStyle w:val="a"/>
        <w:rPr>
          <w:rtl/>
        </w:rPr>
      </w:pPr>
      <w:bookmarkStart w:id="6861" w:name="ET_knessetmember_5900_16"/>
      <w:r>
        <w:rPr>
          <w:rStyle w:val="TagStyle"/>
          <w:rFonts w:hint="cs"/>
          <w:rtl/>
        </w:rPr>
        <w:t xml:space="preserve"> &lt;&lt; דובר &gt;&gt; </w:t>
      </w:r>
      <w:r>
        <w:rPr>
          <w:rFonts w:hint="cs"/>
          <w:rtl/>
        </w:rPr>
        <w:t>איילת שקד (הימין החדש):</w:t>
      </w:r>
      <w:r>
        <w:rPr>
          <w:rStyle w:val="TagStyle"/>
          <w:rFonts w:hint="cs"/>
          <w:rtl/>
        </w:rPr>
        <w:t xml:space="preserve"> &lt;&lt; דובר &gt;&gt;</w:t>
      </w:r>
      <w:r>
        <w:rPr>
          <w:rFonts w:hint="cs"/>
          <w:rtl/>
        </w:rPr>
        <w:t xml:space="preserve"> </w:t>
      </w:r>
      <w:bookmarkEnd w:id="6861"/>
    </w:p>
    <w:p w:rsidR="00CC7DC5" w:rsidRDefault="00CC7DC5" w:rsidP="00CC7DC5">
      <w:pPr>
        <w:pStyle w:val="KeepWithNext"/>
        <w:rPr>
          <w:rtl/>
        </w:rPr>
      </w:pPr>
    </w:p>
    <w:p w:rsidR="00CC7DC5" w:rsidRDefault="00CC7DC5" w:rsidP="00CC7DC5">
      <w:pPr>
        <w:rPr>
          <w:rtl/>
        </w:rPr>
      </w:pPr>
      <w:r>
        <w:rPr>
          <w:rtl/>
        </w:rPr>
        <w:t xml:space="preserve">לא נכון. את טועה, יעל. רק אם הוא שר יש ניגוד עניינים, לא אם הוא חבר כנסת.   </w:t>
      </w:r>
    </w:p>
    <w:p w:rsidR="00CC7DC5" w:rsidRDefault="00CC7DC5" w:rsidP="00CC7DC5">
      <w:pPr>
        <w:rPr>
          <w:rtl/>
        </w:rPr>
      </w:pPr>
    </w:p>
    <w:p w:rsidR="00CC7DC5" w:rsidRDefault="00CC7DC5" w:rsidP="00CC7DC5">
      <w:pPr>
        <w:pStyle w:val="a"/>
        <w:rPr>
          <w:rtl/>
        </w:rPr>
      </w:pPr>
      <w:bookmarkStart w:id="6862" w:name="ET_speaker_5075_18"/>
      <w:r>
        <w:rPr>
          <w:rStyle w:val="TagStyle"/>
          <w:rFonts w:hint="cs"/>
          <w:rtl/>
        </w:rPr>
        <w:t xml:space="preserve"> &lt;&lt; דובר &gt;&gt; </w:t>
      </w:r>
      <w:r>
        <w:rPr>
          <w:rFonts w:hint="cs"/>
          <w:rtl/>
        </w:rPr>
        <w:t>יעל גרמן (כחול לבן):</w:t>
      </w:r>
      <w:r>
        <w:rPr>
          <w:rStyle w:val="TagStyle"/>
          <w:rFonts w:hint="cs"/>
          <w:rtl/>
        </w:rPr>
        <w:t xml:space="preserve"> &lt;&lt; דובר &gt;&gt;</w:t>
      </w:r>
      <w:r>
        <w:rPr>
          <w:rFonts w:hint="cs"/>
          <w:rtl/>
        </w:rPr>
        <w:t xml:space="preserve"> </w:t>
      </w:r>
      <w:bookmarkEnd w:id="6862"/>
    </w:p>
    <w:p w:rsidR="00CC7DC5" w:rsidRDefault="00CC7DC5" w:rsidP="00CC7DC5">
      <w:pPr>
        <w:pStyle w:val="KeepWithNext"/>
        <w:rPr>
          <w:rtl/>
        </w:rPr>
      </w:pPr>
    </w:p>
    <w:p w:rsidR="00CC7DC5" w:rsidRDefault="00CC7DC5" w:rsidP="00CC7DC5">
      <w:pPr>
        <w:rPr>
          <w:rtl/>
        </w:rPr>
      </w:pPr>
      <w:r>
        <w:rPr>
          <w:rtl/>
        </w:rPr>
        <w:t xml:space="preserve">אני טועה שזה ניגוד עניינים? לא בטוח שאני טועה. </w:t>
      </w:r>
    </w:p>
    <w:p w:rsidR="00CC7DC5" w:rsidRDefault="00CC7DC5" w:rsidP="00CC7DC5">
      <w:pPr>
        <w:rPr>
          <w:rtl/>
        </w:rPr>
      </w:pPr>
    </w:p>
    <w:p w:rsidR="00CC7DC5" w:rsidRDefault="00CC7DC5" w:rsidP="00CC7DC5">
      <w:pPr>
        <w:pStyle w:val="a"/>
        <w:rPr>
          <w:rtl/>
        </w:rPr>
      </w:pPr>
      <w:bookmarkStart w:id="6863" w:name="ET_speaker_היועץ_המשפטי_לממשלה_אבי_19"/>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6863"/>
    </w:p>
    <w:p w:rsidR="00CC7DC5" w:rsidRDefault="00CC7DC5" w:rsidP="00CC7DC5">
      <w:pPr>
        <w:pStyle w:val="KeepWithNext"/>
        <w:rPr>
          <w:rtl/>
        </w:rPr>
      </w:pPr>
    </w:p>
    <w:p w:rsidR="00CC7DC5" w:rsidRDefault="00CC7DC5" w:rsidP="00CC7DC5">
      <w:pPr>
        <w:rPr>
          <w:rtl/>
        </w:rPr>
      </w:pPr>
      <w:r>
        <w:rPr>
          <w:rtl/>
        </w:rPr>
        <w:t xml:space="preserve">    לפי פסיקת בית המשפט העליון יש ניגוד עניינים גם לגבי חבר כנסת. באופן חד-משמעי. יש ניגוד עניינים גם לחבר כנסת. להגיד שאין לחבר כנסת ניגוד עניינים זו אמירה שאני מציע להיזהר ממנה. זו אמירה מאוד מסוכנת. </w:t>
      </w:r>
    </w:p>
    <w:p w:rsidR="00CC7DC5" w:rsidRDefault="00CC7DC5" w:rsidP="00CC7DC5">
      <w:pPr>
        <w:rPr>
          <w:rtl/>
        </w:rPr>
      </w:pPr>
    </w:p>
    <w:p w:rsidR="00CC7DC5" w:rsidRDefault="00CC7DC5" w:rsidP="00CC7DC5">
      <w:pPr>
        <w:pStyle w:val="ae"/>
        <w:rPr>
          <w:rtl/>
        </w:rPr>
      </w:pPr>
      <w:bookmarkStart w:id="6864" w:name="ET_interruption_קריאה_22"/>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6864"/>
    </w:p>
    <w:p w:rsidR="00CC7DC5" w:rsidRDefault="00CC7DC5" w:rsidP="00CC7DC5">
      <w:pPr>
        <w:pStyle w:val="KeepWithNext"/>
        <w:rPr>
          <w:rtl/>
        </w:rPr>
      </w:pPr>
    </w:p>
    <w:p w:rsidR="00CC7DC5" w:rsidRDefault="00CC7DC5" w:rsidP="00CC7DC5">
      <w:pPr>
        <w:rPr>
          <w:rtl/>
        </w:rPr>
      </w:pPr>
      <w:r>
        <w:rPr>
          <w:rtl/>
        </w:rPr>
        <w:t xml:space="preserve">לא פחות מיושב-ראש, לדעתי.   </w:t>
      </w:r>
    </w:p>
    <w:p w:rsidR="00CC7DC5" w:rsidRDefault="00CC7DC5" w:rsidP="00CC7DC5">
      <w:pPr>
        <w:rPr>
          <w:rtl/>
        </w:rPr>
      </w:pPr>
    </w:p>
    <w:p w:rsidR="00CC7DC5" w:rsidRDefault="00CC7DC5" w:rsidP="00CC7DC5">
      <w:pPr>
        <w:pStyle w:val="a"/>
        <w:keepNext/>
        <w:rPr>
          <w:rtl/>
        </w:rPr>
      </w:pPr>
      <w:r>
        <w:rPr>
          <w:rStyle w:val="TagStyle"/>
          <w:rFonts w:hint="cs"/>
          <w:rtl/>
        </w:rPr>
        <w:t xml:space="preserve"> &lt;&lt; דובר &gt;&gt; </w:t>
      </w:r>
      <w:r>
        <w:rPr>
          <w:rFonts w:hint="cs"/>
          <w:rtl/>
        </w:rPr>
        <w:t>יעל גרמן (כחול לבן):</w:t>
      </w:r>
      <w:r>
        <w:rPr>
          <w:rStyle w:val="TagStyle"/>
          <w:rFonts w:hint="cs"/>
          <w:rtl/>
        </w:rPr>
        <w:t xml:space="preserve"> &lt;&lt; דובר &gt;&gt;</w:t>
      </w:r>
      <w:r>
        <w:rPr>
          <w:rFonts w:hint="cs"/>
          <w:rtl/>
        </w:rPr>
        <w:t xml:space="preserve"> </w:t>
      </w:r>
    </w:p>
    <w:p w:rsidR="00CC7DC5" w:rsidRDefault="00CC7DC5" w:rsidP="00CC7DC5">
      <w:pPr>
        <w:pStyle w:val="KeepWithNext"/>
        <w:rPr>
          <w:rtl/>
        </w:rPr>
      </w:pPr>
    </w:p>
    <w:p w:rsidR="00CC7DC5" w:rsidRDefault="00CC7DC5" w:rsidP="00CC7DC5">
      <w:pPr>
        <w:rPr>
          <w:rtl/>
        </w:rPr>
      </w:pPr>
      <w:r>
        <w:rPr>
          <w:rtl/>
        </w:rPr>
        <w:t>אין אדם שלא יכול להיות בניגוד עניינים.</w:t>
      </w:r>
    </w:p>
    <w:p w:rsidR="00CC7DC5" w:rsidRDefault="00CC7DC5" w:rsidP="00CC7DC5">
      <w:pPr>
        <w:rPr>
          <w:rtl/>
        </w:rPr>
      </w:pPr>
    </w:p>
    <w:p w:rsidR="00CC7DC5" w:rsidRDefault="00CC7DC5" w:rsidP="00CC7DC5">
      <w:pPr>
        <w:pStyle w:val="a"/>
        <w:rPr>
          <w:rtl/>
        </w:rPr>
      </w:pPr>
      <w:bookmarkStart w:id="6865" w:name="ET_speaker_היועץ_המשפטי_לממשלה_אבי_24"/>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6865"/>
    </w:p>
    <w:p w:rsidR="00CC7DC5" w:rsidRDefault="00CC7DC5" w:rsidP="00CC7DC5">
      <w:pPr>
        <w:pStyle w:val="KeepWithNext"/>
        <w:rPr>
          <w:rtl/>
        </w:rPr>
      </w:pPr>
    </w:p>
    <w:p w:rsidR="00CC7DC5" w:rsidRDefault="00CC7DC5" w:rsidP="00CC7DC5">
      <w:pPr>
        <w:rPr>
          <w:rtl/>
        </w:rPr>
      </w:pPr>
      <w:r>
        <w:rPr>
          <w:rtl/>
        </w:rPr>
        <w:t xml:space="preserve">יש פסיקה מפורשת על זה.   </w:t>
      </w:r>
    </w:p>
    <w:p w:rsidR="00CC7DC5" w:rsidRDefault="00CC7DC5" w:rsidP="00CC7DC5">
      <w:pPr>
        <w:rPr>
          <w:rtl/>
        </w:rPr>
      </w:pPr>
    </w:p>
    <w:p w:rsidR="00CC7DC5" w:rsidRDefault="00CC7DC5" w:rsidP="00CC7DC5">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CC7DC5" w:rsidRDefault="00CC7DC5" w:rsidP="00CC7DC5">
      <w:pPr>
        <w:pStyle w:val="KeepWithNext"/>
        <w:rPr>
          <w:rtl/>
        </w:rPr>
      </w:pPr>
    </w:p>
    <w:p w:rsidR="00CC7DC5" w:rsidRDefault="00CC7DC5" w:rsidP="00CC7DC5">
      <w:pPr>
        <w:rPr>
          <w:rtl/>
        </w:rPr>
      </w:pPr>
      <w:r>
        <w:rPr>
          <w:rtl/>
        </w:rPr>
        <w:t>חברת הכנסת קרן ברק.</w:t>
      </w:r>
    </w:p>
    <w:p w:rsidR="00CC7DC5" w:rsidRDefault="00CC7DC5" w:rsidP="00CC7DC5">
      <w:pPr>
        <w:rPr>
          <w:rtl/>
        </w:rPr>
      </w:pPr>
    </w:p>
    <w:p w:rsidR="00CC7DC5" w:rsidRDefault="00CC7DC5" w:rsidP="00CC7DC5">
      <w:pPr>
        <w:pStyle w:val="a"/>
        <w:rPr>
          <w:rtl/>
        </w:rPr>
      </w:pPr>
      <w:bookmarkStart w:id="6866" w:name="ET_knessetmember_5768_21"/>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6866"/>
    </w:p>
    <w:p w:rsidR="00CC7DC5" w:rsidRDefault="00CC7DC5" w:rsidP="00CC7DC5">
      <w:pPr>
        <w:pStyle w:val="KeepWithNext"/>
        <w:rPr>
          <w:rtl/>
        </w:rPr>
      </w:pPr>
    </w:p>
    <w:p w:rsidR="00CC7DC5" w:rsidRDefault="00CC7DC5" w:rsidP="00CC7DC5">
      <w:pPr>
        <w:rPr>
          <w:rtl/>
        </w:rPr>
      </w:pPr>
      <w:r>
        <w:rPr>
          <w:rtl/>
        </w:rPr>
        <w:t xml:space="preserve">  אמרת שיש כאן עבירה אתית. אמרת: אני אומר שיש עבירה אתית. זאת למרות שוועדת האתיקה קבעה שאין עבירה אתית. </w:t>
      </w:r>
    </w:p>
    <w:p w:rsidR="00CC7DC5" w:rsidRDefault="00CC7DC5" w:rsidP="00CC7DC5">
      <w:pPr>
        <w:rPr>
          <w:rtl/>
        </w:rPr>
      </w:pPr>
    </w:p>
    <w:p w:rsidR="00CC7DC5" w:rsidRDefault="00CC7DC5" w:rsidP="00CC7DC5">
      <w:pPr>
        <w:pStyle w:val="a"/>
        <w:rPr>
          <w:rtl/>
        </w:rPr>
      </w:pPr>
      <w:bookmarkStart w:id="6867" w:name="ET_speaker_היועץ_המשפטי_לממשלה_אבי_25"/>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6867"/>
    </w:p>
    <w:p w:rsidR="00CC7DC5" w:rsidRDefault="00CC7DC5" w:rsidP="00CC7DC5">
      <w:pPr>
        <w:pStyle w:val="KeepWithNext"/>
        <w:rPr>
          <w:rtl/>
        </w:rPr>
      </w:pPr>
    </w:p>
    <w:p w:rsidR="00CC7DC5" w:rsidRDefault="00CC7DC5" w:rsidP="00CC7DC5">
      <w:pPr>
        <w:rPr>
          <w:rtl/>
        </w:rPr>
      </w:pPr>
      <w:r>
        <w:rPr>
          <w:rtl/>
        </w:rPr>
        <w:t xml:space="preserve">עוד לא הגעתי לטיעון הזה. </w:t>
      </w:r>
    </w:p>
    <w:p w:rsidR="00CC7DC5" w:rsidRDefault="00CC7DC5" w:rsidP="00CC7DC5">
      <w:pPr>
        <w:rPr>
          <w:rtl/>
        </w:rPr>
      </w:pPr>
    </w:p>
    <w:p w:rsidR="00CC7DC5" w:rsidRDefault="00CC7DC5" w:rsidP="00CC7DC5">
      <w:pPr>
        <w:pStyle w:val="a"/>
        <w:rPr>
          <w:rtl/>
        </w:rPr>
      </w:pPr>
      <w:bookmarkStart w:id="6868" w:name="ET_knessetmember_5768_26"/>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6868"/>
    </w:p>
    <w:p w:rsidR="00CC7DC5" w:rsidRDefault="00CC7DC5" w:rsidP="00CC7DC5">
      <w:pPr>
        <w:pStyle w:val="KeepWithNext"/>
        <w:rPr>
          <w:rtl/>
        </w:rPr>
      </w:pPr>
    </w:p>
    <w:p w:rsidR="00CC7DC5" w:rsidRDefault="00CC7DC5" w:rsidP="00CC7DC5">
      <w:pPr>
        <w:rPr>
          <w:rtl/>
        </w:rPr>
      </w:pPr>
      <w:r>
        <w:rPr>
          <w:rtl/>
        </w:rPr>
        <w:t xml:space="preserve">אמרת את זה קודם. שתדע שכבר אמרת: אני אומר שיש עבירה </w:t>
      </w:r>
      <w:bookmarkStart w:id="6869" w:name="_ETM_Q1_490000"/>
      <w:bookmarkEnd w:id="6869"/>
      <w:r>
        <w:rPr>
          <w:rtl/>
        </w:rPr>
        <w:t xml:space="preserve">אתית. </w:t>
      </w:r>
    </w:p>
    <w:p w:rsidR="00CC7DC5" w:rsidRDefault="00CC7DC5" w:rsidP="00CC7DC5">
      <w:pPr>
        <w:rPr>
          <w:rtl/>
        </w:rPr>
      </w:pPr>
    </w:p>
    <w:p w:rsidR="00CC7DC5" w:rsidRDefault="00CC7DC5" w:rsidP="00CC7DC5">
      <w:pPr>
        <w:pStyle w:val="a"/>
        <w:rPr>
          <w:rtl/>
        </w:rPr>
      </w:pPr>
      <w:bookmarkStart w:id="6870" w:name="ET_speaker_היועץ_המשפטי_לממשלה_אבי_27"/>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6870"/>
    </w:p>
    <w:p w:rsidR="00CC7DC5" w:rsidRDefault="00CC7DC5" w:rsidP="00CC7DC5">
      <w:pPr>
        <w:pStyle w:val="KeepWithNext"/>
        <w:rPr>
          <w:rtl/>
        </w:rPr>
      </w:pPr>
    </w:p>
    <w:p w:rsidR="00CC7DC5" w:rsidRDefault="00CC7DC5" w:rsidP="00CC7DC5">
      <w:pPr>
        <w:rPr>
          <w:rtl/>
        </w:rPr>
      </w:pPr>
      <w:r>
        <w:rPr>
          <w:rtl/>
        </w:rPr>
        <w:t xml:space="preserve">גם אתית וגם פלילית. </w:t>
      </w:r>
    </w:p>
    <w:p w:rsidR="00CC7DC5" w:rsidRDefault="00CC7DC5" w:rsidP="00CC7DC5">
      <w:pPr>
        <w:rPr>
          <w:rtl/>
        </w:rPr>
      </w:pPr>
    </w:p>
    <w:p w:rsidR="00CC7DC5" w:rsidRDefault="00CC7DC5" w:rsidP="00CC7DC5">
      <w:pPr>
        <w:pStyle w:val="a"/>
        <w:rPr>
          <w:rtl/>
        </w:rPr>
      </w:pPr>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p>
    <w:p w:rsidR="00CC7DC5" w:rsidRDefault="00CC7DC5" w:rsidP="00CC7DC5">
      <w:pPr>
        <w:pStyle w:val="KeepWithNext"/>
        <w:rPr>
          <w:rtl/>
        </w:rPr>
      </w:pPr>
    </w:p>
    <w:p w:rsidR="00CC7DC5" w:rsidRDefault="00CC7DC5" w:rsidP="00CC7DC5">
      <w:pPr>
        <w:rPr>
          <w:rtl/>
        </w:rPr>
      </w:pPr>
      <w:r>
        <w:rPr>
          <w:rtl/>
        </w:rPr>
        <w:t>אני שואלת איך אם הוועדה קבעה שאין, אתה טוען שיש עבירה אתית?</w:t>
      </w:r>
    </w:p>
    <w:p w:rsidR="00CC7DC5" w:rsidRDefault="00CC7DC5" w:rsidP="00CC7DC5">
      <w:pPr>
        <w:rPr>
          <w:rtl/>
        </w:rPr>
      </w:pPr>
    </w:p>
    <w:p w:rsidR="00CC7DC5" w:rsidRDefault="00CC7DC5" w:rsidP="00CC7DC5">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CC7DC5" w:rsidRDefault="00CC7DC5" w:rsidP="00CC7DC5">
      <w:pPr>
        <w:pStyle w:val="KeepWithNext"/>
        <w:rPr>
          <w:rtl/>
        </w:rPr>
      </w:pPr>
    </w:p>
    <w:p w:rsidR="00CC7DC5" w:rsidRDefault="00CC7DC5" w:rsidP="00CC7DC5">
      <w:pPr>
        <w:rPr>
          <w:rtl/>
        </w:rPr>
      </w:pPr>
      <w:r>
        <w:rPr>
          <w:rtl/>
        </w:rPr>
        <w:t xml:space="preserve">אבל את זה הוא יטען בטיעון הבא. </w:t>
      </w:r>
    </w:p>
    <w:p w:rsidR="00CC7DC5" w:rsidRDefault="00CC7DC5" w:rsidP="00CC7DC5">
      <w:pPr>
        <w:rPr>
          <w:rtl/>
        </w:rPr>
      </w:pPr>
    </w:p>
    <w:p w:rsidR="00CC7DC5" w:rsidRDefault="00CC7DC5" w:rsidP="00CC7DC5">
      <w:pPr>
        <w:pStyle w:val="a"/>
        <w:rPr>
          <w:rtl/>
        </w:rPr>
      </w:pPr>
      <w:bookmarkStart w:id="6871" w:name="ET_knessetmember_5768_30"/>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6871"/>
    </w:p>
    <w:p w:rsidR="00CC7DC5" w:rsidRDefault="00CC7DC5" w:rsidP="00CC7DC5">
      <w:pPr>
        <w:pStyle w:val="KeepWithNext"/>
        <w:rPr>
          <w:rtl/>
        </w:rPr>
      </w:pPr>
    </w:p>
    <w:p w:rsidR="00CC7DC5" w:rsidRDefault="00CC7DC5" w:rsidP="00CC7DC5">
      <w:pPr>
        <w:rPr>
          <w:rtl/>
        </w:rPr>
      </w:pPr>
      <w:r>
        <w:rPr>
          <w:rtl/>
        </w:rPr>
        <w:t xml:space="preserve">אבל הוא אמר את זה. הוא אמר: יש עבירה אתית. ועדת האתיקה </w:t>
      </w:r>
      <w:bookmarkStart w:id="6872" w:name="_ETM_Q1_514000"/>
      <w:bookmarkEnd w:id="6872"/>
      <w:r>
        <w:rPr>
          <w:rtl/>
        </w:rPr>
        <w:t xml:space="preserve">החליטה שאין עבירה אתית. חשוב לי שזה ייאמר. </w:t>
      </w:r>
    </w:p>
    <w:p w:rsidR="00CC7DC5" w:rsidRDefault="00CC7DC5" w:rsidP="00CC7DC5">
      <w:pPr>
        <w:rPr>
          <w:rtl/>
        </w:rPr>
      </w:pPr>
    </w:p>
    <w:p w:rsidR="00CC7DC5" w:rsidRDefault="00CC7DC5" w:rsidP="00CC7DC5">
      <w:pPr>
        <w:rPr>
          <w:rtl/>
        </w:rPr>
      </w:pPr>
      <w:r>
        <w:rPr>
          <w:rtl/>
        </w:rPr>
        <w:t>דבר שני, אני רוצה לשאול אותך ואתה תסביר את זה בסוף. אתה באמת מבין מה זה הליך חקיקה. נגיד שאני חברה בוועדת העבודה והרווחה ויושבת בדיון. מה אכפת לי, באמת מה אכפת לי כאחת שיושבת בדיון וצריכה להרים את האצבע, מה יושב-ראש הוועדה רוצה? מה אכפת לי מה היועץ אומר? אני שומעת יועץ שאומר ככה ויועץ שאומר ככה. כל היועצים אומרים דברים והיפוכם. מה אכפת לי.</w:t>
      </w:r>
    </w:p>
    <w:p w:rsidR="00CC7DC5" w:rsidRDefault="00CC7DC5" w:rsidP="00CC7DC5">
      <w:pPr>
        <w:rPr>
          <w:rtl/>
        </w:rPr>
      </w:pPr>
    </w:p>
    <w:p w:rsidR="00CC7DC5" w:rsidRDefault="00CC7DC5" w:rsidP="00CC7DC5">
      <w:pPr>
        <w:pStyle w:val="a"/>
        <w:rPr>
          <w:rtl/>
        </w:rPr>
      </w:pPr>
      <w:bookmarkStart w:id="6873" w:name="ET_speaker_5079_32"/>
      <w:r>
        <w:rPr>
          <w:rStyle w:val="TagStyle"/>
          <w:rFonts w:hint="cs"/>
          <w:rtl/>
        </w:rPr>
        <w:t xml:space="preserve"> &lt;&lt; דובר &gt;&gt; </w:t>
      </w:r>
      <w:r>
        <w:rPr>
          <w:rFonts w:hint="cs"/>
          <w:rtl/>
        </w:rPr>
        <w:t>תמר זנדברג (המחנה הדמוקרטי):</w:t>
      </w:r>
      <w:r>
        <w:rPr>
          <w:rStyle w:val="TagStyle"/>
          <w:rFonts w:hint="cs"/>
          <w:rtl/>
        </w:rPr>
        <w:t xml:space="preserve"> &lt;&lt; דובר &gt;&gt;</w:t>
      </w:r>
      <w:r>
        <w:rPr>
          <w:rFonts w:hint="cs"/>
          <w:rtl/>
        </w:rPr>
        <w:t xml:space="preserve"> </w:t>
      </w:r>
      <w:bookmarkEnd w:id="6873"/>
    </w:p>
    <w:p w:rsidR="00CC7DC5" w:rsidRDefault="00CC7DC5" w:rsidP="00CC7DC5">
      <w:pPr>
        <w:pStyle w:val="KeepWithNext"/>
        <w:rPr>
          <w:rtl/>
        </w:rPr>
      </w:pPr>
    </w:p>
    <w:p w:rsidR="00CC7DC5" w:rsidRDefault="00CC7DC5" w:rsidP="00CC7DC5">
      <w:pPr>
        <w:rPr>
          <w:rtl/>
        </w:rPr>
      </w:pPr>
      <w:bookmarkStart w:id="6874" w:name="_ETM_Q1_559000"/>
      <w:bookmarkEnd w:id="6874"/>
      <w:r>
        <w:rPr>
          <w:rtl/>
        </w:rPr>
        <w:t xml:space="preserve">ובסוף את עושה מה שעליזה אומרת.   </w:t>
      </w:r>
    </w:p>
    <w:p w:rsidR="00CC7DC5" w:rsidRDefault="00CC7DC5" w:rsidP="00CC7DC5">
      <w:pPr>
        <w:rPr>
          <w:rtl/>
        </w:rPr>
      </w:pPr>
    </w:p>
    <w:p w:rsidR="00CC7DC5" w:rsidRDefault="00CC7DC5" w:rsidP="00CC7DC5">
      <w:pPr>
        <w:pStyle w:val="a"/>
        <w:rPr>
          <w:rtl/>
        </w:rPr>
      </w:pPr>
      <w:bookmarkStart w:id="6875" w:name="ET_knessetmember_5768_33"/>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6875"/>
    </w:p>
    <w:p w:rsidR="00CC7DC5" w:rsidRDefault="00CC7DC5" w:rsidP="00CC7DC5">
      <w:pPr>
        <w:pStyle w:val="KeepWithNext"/>
        <w:rPr>
          <w:rtl/>
        </w:rPr>
      </w:pPr>
    </w:p>
    <w:p w:rsidR="00CC7DC5" w:rsidRDefault="00CC7DC5" w:rsidP="00CC7DC5">
      <w:pPr>
        <w:rPr>
          <w:rtl/>
        </w:rPr>
      </w:pPr>
      <w:r>
        <w:rPr>
          <w:rtl/>
        </w:rPr>
        <w:t xml:space="preserve">את לא מכירה אותי, אני לא עושה - - - </w:t>
      </w:r>
    </w:p>
    <w:p w:rsidR="00CC7DC5" w:rsidRDefault="00CC7DC5" w:rsidP="00CC7DC5">
      <w:pPr>
        <w:rPr>
          <w:rtl/>
        </w:rPr>
      </w:pPr>
      <w:bookmarkStart w:id="6876" w:name="_ETM_Q1_566000"/>
      <w:bookmarkEnd w:id="6876"/>
    </w:p>
    <w:p w:rsidR="00CC7DC5" w:rsidRDefault="00CC7DC5" w:rsidP="00CC7DC5">
      <w:pPr>
        <w:pStyle w:val="ae"/>
        <w:rPr>
          <w:rtl/>
        </w:rPr>
      </w:pPr>
      <w:bookmarkStart w:id="6877" w:name="ET_interruption_קריאה_34"/>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6877"/>
    </w:p>
    <w:p w:rsidR="00CC7DC5" w:rsidRDefault="00CC7DC5" w:rsidP="00CC7DC5">
      <w:pPr>
        <w:pStyle w:val="KeepWithNext"/>
        <w:rPr>
          <w:rtl/>
        </w:rPr>
      </w:pPr>
    </w:p>
    <w:p w:rsidR="00CC7DC5" w:rsidRDefault="00CC7DC5" w:rsidP="00CC7DC5">
      <w:pPr>
        <w:rPr>
          <w:rtl/>
        </w:rPr>
      </w:pPr>
      <w:r>
        <w:rPr>
          <w:rtl/>
        </w:rPr>
        <w:t>תמר, לא רק היא, כולם.</w:t>
      </w:r>
      <w:bookmarkStart w:id="6878" w:name="_ETM_Q1_572000"/>
      <w:bookmarkEnd w:id="6878"/>
      <w:r>
        <w:rPr>
          <w:rtl/>
        </w:rPr>
        <w:t xml:space="preserve"> </w:t>
      </w:r>
    </w:p>
    <w:p w:rsidR="00CC7DC5" w:rsidRDefault="00CC7DC5" w:rsidP="00CC7DC5">
      <w:pPr>
        <w:rPr>
          <w:rtl/>
        </w:rPr>
      </w:pPr>
    </w:p>
    <w:p w:rsidR="00CC7DC5" w:rsidRDefault="00CC7DC5" w:rsidP="00CC7DC5">
      <w:pPr>
        <w:pStyle w:val="a"/>
        <w:rPr>
          <w:rtl/>
        </w:rPr>
      </w:pPr>
      <w:bookmarkStart w:id="6879" w:name="ET_knessetmember_5296_35"/>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6879"/>
    </w:p>
    <w:p w:rsidR="00CC7DC5" w:rsidRDefault="00CC7DC5" w:rsidP="00CC7DC5">
      <w:pPr>
        <w:pStyle w:val="KeepWithNext"/>
        <w:rPr>
          <w:rtl/>
        </w:rPr>
      </w:pPr>
    </w:p>
    <w:p w:rsidR="00CC7DC5" w:rsidRDefault="00CC7DC5" w:rsidP="00CC7DC5">
      <w:pPr>
        <w:rPr>
          <w:rtl/>
        </w:rPr>
      </w:pPr>
      <w:r>
        <w:rPr>
          <w:rtl/>
        </w:rPr>
        <w:t xml:space="preserve">אתם צודקים, אבל בוועדת אלה החלטות סיעתיות. את עושה </w:t>
      </w:r>
      <w:bookmarkStart w:id="6880" w:name="_ETM_Q1_571000"/>
      <w:bookmarkEnd w:id="6880"/>
      <w:r>
        <w:rPr>
          <w:rtl/>
        </w:rPr>
        <w:t xml:space="preserve">מה שהסיעה שלך אומרת וקוראים לך לבוא מהר-מהר להצביע נגד. </w:t>
      </w:r>
    </w:p>
    <w:p w:rsidR="00CC7DC5" w:rsidRDefault="00CC7DC5" w:rsidP="00CC7DC5">
      <w:pPr>
        <w:rPr>
          <w:rtl/>
        </w:rPr>
      </w:pPr>
    </w:p>
    <w:p w:rsidR="00CC7DC5" w:rsidRDefault="00CC7DC5" w:rsidP="00CC7DC5">
      <w:pPr>
        <w:rPr>
          <w:rStyle w:val="TagStyle"/>
          <w:rFonts w:ascii="David" w:hAnsi="David"/>
          <w:u w:val="single"/>
          <w:rtl/>
          <w:lang w:eastAsia="he-IL"/>
        </w:rPr>
      </w:pPr>
    </w:p>
    <w:p w:rsidR="00CC7DC5" w:rsidRDefault="00CC7DC5" w:rsidP="00CC7DC5">
      <w:pPr>
        <w:pStyle w:val="a"/>
        <w:rPr>
          <w:rtl/>
        </w:rPr>
      </w:pPr>
      <w:bookmarkStart w:id="6881" w:name="ET_knessetmember_4643_38"/>
      <w:r>
        <w:rPr>
          <w:rStyle w:val="TagStyle"/>
          <w:rFonts w:hint="cs"/>
          <w:rtl/>
        </w:rPr>
        <w:t xml:space="preserve"> &lt;&lt; דובר &gt;&gt; </w:t>
      </w:r>
      <w:r>
        <w:rPr>
          <w:rFonts w:hint="cs"/>
          <w:rtl/>
        </w:rPr>
        <w:t>חיים כץ (הליכוד):</w:t>
      </w:r>
      <w:r>
        <w:rPr>
          <w:rStyle w:val="TagStyle"/>
          <w:rFonts w:hint="cs"/>
          <w:rtl/>
        </w:rPr>
        <w:t xml:space="preserve"> &lt;&lt; דובר &gt;&gt;</w:t>
      </w:r>
      <w:r>
        <w:rPr>
          <w:rFonts w:hint="cs"/>
          <w:rtl/>
        </w:rPr>
        <w:t xml:space="preserve"> </w:t>
      </w:r>
      <w:bookmarkEnd w:id="6881"/>
    </w:p>
    <w:p w:rsidR="00CC7DC5" w:rsidRDefault="00CC7DC5" w:rsidP="00CC7DC5">
      <w:pPr>
        <w:pStyle w:val="KeepWithNext"/>
        <w:rPr>
          <w:rtl/>
        </w:rPr>
      </w:pPr>
    </w:p>
    <w:p w:rsidR="00CC7DC5" w:rsidRDefault="00CC7DC5" w:rsidP="00CC7DC5">
      <w:pPr>
        <w:rPr>
          <w:rtl/>
        </w:rPr>
      </w:pPr>
      <w:bookmarkStart w:id="6882" w:name="_ETM_Q1_581000"/>
      <w:bookmarkEnd w:id="6882"/>
      <w:r>
        <w:rPr>
          <w:rtl/>
        </w:rPr>
        <w:t xml:space="preserve">יש משמעת סיעתית. אין השפעה בכלל. </w:t>
      </w:r>
    </w:p>
    <w:p w:rsidR="00CC7DC5" w:rsidRDefault="00CC7DC5" w:rsidP="00CC7DC5">
      <w:pPr>
        <w:rPr>
          <w:rtl/>
        </w:rPr>
      </w:pPr>
      <w:bookmarkStart w:id="6883" w:name="_ETM_Q1_593000"/>
      <w:bookmarkEnd w:id="6883"/>
    </w:p>
    <w:p w:rsidR="00CC7DC5" w:rsidRDefault="00CC7DC5" w:rsidP="00CC7DC5">
      <w:pPr>
        <w:pStyle w:val="af"/>
        <w:rPr>
          <w:rtl/>
        </w:rPr>
      </w:pPr>
      <w:bookmarkStart w:id="6884" w:name="ET_yor_5790_39"/>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6884"/>
    </w:p>
    <w:p w:rsidR="00CC7DC5" w:rsidRDefault="00CC7DC5" w:rsidP="00CC7DC5">
      <w:pPr>
        <w:pStyle w:val="KeepWithNext"/>
        <w:rPr>
          <w:rtl/>
        </w:rPr>
      </w:pPr>
    </w:p>
    <w:p w:rsidR="00CC7DC5" w:rsidRDefault="00CC7DC5" w:rsidP="00CC7DC5">
      <w:pPr>
        <w:rPr>
          <w:rtl/>
        </w:rPr>
      </w:pPr>
      <w:r>
        <w:rPr>
          <w:rtl/>
        </w:rPr>
        <w:t>אתם רוצים למשוך את זה הרבה שעות? גם אתה רוצה שהדיון יימשך הרבה שעות?</w:t>
      </w:r>
    </w:p>
    <w:p w:rsidR="00CC7DC5" w:rsidRDefault="00CC7DC5" w:rsidP="00CC7DC5">
      <w:pPr>
        <w:rPr>
          <w:rtl/>
        </w:rPr>
      </w:pPr>
    </w:p>
    <w:p w:rsidR="00CC7DC5" w:rsidRDefault="00CC7DC5" w:rsidP="00CC7DC5">
      <w:pPr>
        <w:pStyle w:val="a"/>
        <w:rPr>
          <w:rtl/>
        </w:rPr>
      </w:pPr>
      <w:bookmarkStart w:id="6885" w:name="ET_knessetmember_4643_40"/>
      <w:r>
        <w:rPr>
          <w:rStyle w:val="TagStyle"/>
          <w:rFonts w:hint="cs"/>
          <w:rtl/>
        </w:rPr>
        <w:t xml:space="preserve"> &lt;&lt; דובר &gt;&gt; </w:t>
      </w:r>
      <w:r>
        <w:rPr>
          <w:rFonts w:hint="cs"/>
          <w:rtl/>
        </w:rPr>
        <w:t>חיים כץ (הליכוד):</w:t>
      </w:r>
      <w:r>
        <w:rPr>
          <w:rStyle w:val="TagStyle"/>
          <w:rFonts w:hint="cs"/>
          <w:rtl/>
        </w:rPr>
        <w:t xml:space="preserve"> &lt;&lt; דובר &gt;&gt;</w:t>
      </w:r>
      <w:r>
        <w:rPr>
          <w:rFonts w:hint="cs"/>
          <w:rtl/>
        </w:rPr>
        <w:t xml:space="preserve"> </w:t>
      </w:r>
      <w:bookmarkEnd w:id="6885"/>
    </w:p>
    <w:p w:rsidR="00CC7DC5" w:rsidRDefault="00CC7DC5" w:rsidP="00CC7DC5">
      <w:pPr>
        <w:pStyle w:val="KeepWithNext"/>
        <w:rPr>
          <w:rtl/>
        </w:rPr>
      </w:pPr>
    </w:p>
    <w:p w:rsidR="00CC7DC5" w:rsidRDefault="00CC7DC5" w:rsidP="00CC7DC5">
      <w:pPr>
        <w:rPr>
          <w:rtl/>
        </w:rPr>
      </w:pPr>
      <w:r>
        <w:rPr>
          <w:rtl/>
        </w:rPr>
        <w:t xml:space="preserve">אני רוצה שזה יסתיים ונצביע, לטוב ולרע. </w:t>
      </w:r>
    </w:p>
    <w:p w:rsidR="00CC7DC5" w:rsidRDefault="00CC7DC5" w:rsidP="00CC7DC5">
      <w:pPr>
        <w:rPr>
          <w:rtl/>
        </w:rPr>
      </w:pPr>
      <w:bookmarkStart w:id="6886" w:name="_ETM_Q1_598000"/>
      <w:bookmarkEnd w:id="6886"/>
    </w:p>
    <w:p w:rsidR="00CC7DC5" w:rsidRDefault="00CC7DC5" w:rsidP="00CC7DC5">
      <w:pPr>
        <w:pStyle w:val="af"/>
        <w:rPr>
          <w:rtl/>
        </w:rPr>
      </w:pPr>
      <w:bookmarkStart w:id="6887" w:name="ET_yor_5790_42"/>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6887"/>
    </w:p>
    <w:p w:rsidR="00CC7DC5" w:rsidRDefault="00CC7DC5" w:rsidP="00CC7DC5">
      <w:pPr>
        <w:pStyle w:val="KeepWithNext"/>
        <w:rPr>
          <w:rtl/>
        </w:rPr>
      </w:pPr>
    </w:p>
    <w:p w:rsidR="00CC7DC5" w:rsidRDefault="00CC7DC5" w:rsidP="00CC7DC5">
      <w:pPr>
        <w:rPr>
          <w:rtl/>
        </w:rPr>
      </w:pPr>
      <w:r>
        <w:rPr>
          <w:rtl/>
        </w:rPr>
        <w:t>חה"כ ברק, את שואלת שאלה את היועץ, כי אחר כך תוכלי להביע עמדה.</w:t>
      </w:r>
    </w:p>
    <w:p w:rsidR="00CC7DC5" w:rsidRDefault="00CC7DC5" w:rsidP="00CC7DC5">
      <w:pPr>
        <w:rPr>
          <w:rtl/>
        </w:rPr>
      </w:pPr>
      <w:r>
        <w:rPr>
          <w:rtl/>
        </w:rPr>
        <w:t xml:space="preserve">  </w:t>
      </w:r>
    </w:p>
    <w:p w:rsidR="00CC7DC5" w:rsidRDefault="00CC7DC5" w:rsidP="00CC7DC5">
      <w:pPr>
        <w:pStyle w:val="a"/>
        <w:rPr>
          <w:rtl/>
        </w:rPr>
      </w:pPr>
      <w:bookmarkStart w:id="6888" w:name="ET_knessetmember_5768_41"/>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6888"/>
    </w:p>
    <w:p w:rsidR="00CC7DC5" w:rsidRDefault="00CC7DC5" w:rsidP="00CC7DC5">
      <w:pPr>
        <w:pStyle w:val="KeepWithNext"/>
        <w:rPr>
          <w:rtl/>
        </w:rPr>
      </w:pPr>
    </w:p>
    <w:p w:rsidR="00CC7DC5" w:rsidRDefault="00CC7DC5" w:rsidP="00CC7DC5">
      <w:pPr>
        <w:rPr>
          <w:rtl/>
        </w:rPr>
      </w:pPr>
      <w:r>
        <w:rPr>
          <w:rtl/>
        </w:rPr>
        <w:t xml:space="preserve">      אני פשוט רוצה להבין איך האינטרס של יושב-ראש הוועדה משפיע. איך זה משפיע עליי, כחברת כנסת שיושבת בוועדה, ששומעת את כל הדעות, כאשר כל </w:t>
      </w:r>
      <w:bookmarkStart w:id="6889" w:name="_ETM_Q1_664000"/>
      <w:bookmarkEnd w:id="6889"/>
      <w:r>
        <w:rPr>
          <w:rtl/>
        </w:rPr>
        <w:t>אחד אומר מה האינטרסים שלו והוא מסביר את מי הוא מייצג ויועץ של מיהו. אני רוצה להבין, כחברת כנסת, איך בראש שלך אכפת לי מה חיים כץ – ולמה אני אומרת את כל זה? כי החוק הזה עבר. הוא עבר בוועדה, הוא עבר בוועדת שרים, הוא עבר כל כך הרבה מהמורות כדי להגיע לקריאה שלישית. כלומר, זה היה צריך להיות אצלו שלוש פעמים ובוועדת שרים, ואני חייבת להבין למי מהנוכחים היה אכפת מה חיים כץ רוצה?</w:t>
      </w:r>
    </w:p>
    <w:p w:rsidR="00CC7DC5" w:rsidRDefault="00CC7DC5" w:rsidP="00CC7DC5">
      <w:pPr>
        <w:rPr>
          <w:rtl/>
        </w:rPr>
      </w:pPr>
    </w:p>
    <w:p w:rsidR="00CC7DC5" w:rsidRDefault="00CC7DC5" w:rsidP="00CC7DC5">
      <w:pPr>
        <w:pStyle w:val="a"/>
        <w:rPr>
          <w:rtl/>
        </w:rPr>
      </w:pPr>
      <w:bookmarkStart w:id="6890" w:name="ET_speaker_היועץ_המשפטי_לממשלה_אבי_43"/>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6890"/>
    </w:p>
    <w:p w:rsidR="00CC7DC5" w:rsidRDefault="00CC7DC5" w:rsidP="00CC7DC5">
      <w:pPr>
        <w:pStyle w:val="KeepWithNext"/>
        <w:rPr>
          <w:rtl/>
        </w:rPr>
      </w:pPr>
    </w:p>
    <w:p w:rsidR="00CC7DC5" w:rsidRDefault="00CC7DC5" w:rsidP="00CC7DC5">
      <w:pPr>
        <w:rPr>
          <w:rtl/>
        </w:rPr>
      </w:pPr>
      <w:bookmarkStart w:id="6891" w:name="_ETM_Q1_702000"/>
      <w:bookmarkEnd w:id="6891"/>
      <w:r>
        <w:rPr>
          <w:rtl/>
        </w:rPr>
        <w:t>אני חושב שכבר השבתי לשאלה הזאת. אני לא דן בחברי הכנסת שהיו - - -</w:t>
      </w:r>
    </w:p>
    <w:p w:rsidR="00CC7DC5" w:rsidRDefault="00CC7DC5" w:rsidP="00CC7DC5">
      <w:pPr>
        <w:rPr>
          <w:rtl/>
        </w:rPr>
      </w:pPr>
    </w:p>
    <w:p w:rsidR="00CC7DC5" w:rsidRDefault="00CC7DC5" w:rsidP="00CC7DC5">
      <w:pPr>
        <w:pStyle w:val="a"/>
        <w:rPr>
          <w:rtl/>
        </w:rPr>
      </w:pPr>
      <w:bookmarkStart w:id="6892" w:name="ET_knessetmember_5768_44"/>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6892"/>
    </w:p>
    <w:p w:rsidR="00CC7DC5" w:rsidRDefault="00CC7DC5" w:rsidP="00CC7DC5">
      <w:pPr>
        <w:pStyle w:val="KeepWithNext"/>
        <w:rPr>
          <w:rtl/>
        </w:rPr>
      </w:pPr>
    </w:p>
    <w:p w:rsidR="00CC7DC5" w:rsidRDefault="00CC7DC5" w:rsidP="00CC7DC5">
      <w:pPr>
        <w:rPr>
          <w:rtl/>
        </w:rPr>
      </w:pPr>
      <w:r>
        <w:rPr>
          <w:rtl/>
        </w:rPr>
        <w:t>בהנחה שהצבעתי בעד החוק - - -</w:t>
      </w:r>
    </w:p>
    <w:p w:rsidR="00CC7DC5" w:rsidRDefault="00CC7DC5" w:rsidP="00CC7DC5">
      <w:pPr>
        <w:rPr>
          <w:rtl/>
        </w:rPr>
      </w:pPr>
    </w:p>
    <w:p w:rsidR="00CC7DC5" w:rsidRDefault="00CC7DC5" w:rsidP="00CC7DC5">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CC7DC5" w:rsidRDefault="00CC7DC5" w:rsidP="00CC7DC5">
      <w:pPr>
        <w:pStyle w:val="KeepWithNext"/>
        <w:rPr>
          <w:rtl/>
        </w:rPr>
      </w:pPr>
    </w:p>
    <w:p w:rsidR="00CC7DC5" w:rsidRDefault="00CC7DC5" w:rsidP="00CC7DC5">
      <w:pPr>
        <w:rPr>
          <w:rtl/>
        </w:rPr>
      </w:pPr>
      <w:r>
        <w:rPr>
          <w:rtl/>
        </w:rPr>
        <w:t>אני לא מוכן לזה. שאלת שאלה, צריך לתת תשובה ולהמשיך הלאה.</w:t>
      </w:r>
    </w:p>
    <w:p w:rsidR="00CC7DC5" w:rsidRDefault="00CC7DC5" w:rsidP="00CC7DC5">
      <w:pPr>
        <w:rPr>
          <w:rtl/>
        </w:rPr>
      </w:pPr>
    </w:p>
    <w:p w:rsidR="00CC7DC5" w:rsidRDefault="00CC7DC5" w:rsidP="00CC7DC5">
      <w:pPr>
        <w:pStyle w:val="a"/>
        <w:rPr>
          <w:rtl/>
        </w:rPr>
      </w:pPr>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p>
    <w:p w:rsidR="00CC7DC5" w:rsidRDefault="00CC7DC5" w:rsidP="00CC7DC5">
      <w:pPr>
        <w:pStyle w:val="KeepWithNext"/>
        <w:rPr>
          <w:rtl/>
        </w:rPr>
      </w:pPr>
    </w:p>
    <w:p w:rsidR="00CC7DC5" w:rsidRDefault="00CC7DC5" w:rsidP="00CC7DC5">
      <w:pPr>
        <w:rPr>
          <w:rtl/>
        </w:rPr>
      </w:pPr>
      <w:r>
        <w:rPr>
          <w:rtl/>
        </w:rPr>
        <w:t>הסברתי מה העבירה. העבירה אינה בלתי קשורה לחברי הכנסת האחרים, כי אי הגילוי הנאות בפני חברי הוועדה ובפני מי שהשתתף בה ובפני הציבור – לא היה. זאת העבירה. אם בפועל חברי הכנסת היו מצביעים כך או אחרת, זה לא עבירה,</w:t>
      </w:r>
      <w:bookmarkStart w:id="6893" w:name="_ETM_Q1_760000"/>
      <w:bookmarkEnd w:id="6893"/>
      <w:r>
        <w:rPr>
          <w:rtl/>
        </w:rPr>
        <w:t xml:space="preserve"> זה לא קשור לעבירה. </w:t>
      </w:r>
    </w:p>
    <w:p w:rsidR="00CC7DC5" w:rsidRDefault="00CC7DC5" w:rsidP="00CC7DC5">
      <w:pPr>
        <w:rPr>
          <w:rtl/>
        </w:rPr>
      </w:pPr>
    </w:p>
    <w:p w:rsidR="00CC7DC5" w:rsidRDefault="00CC7DC5" w:rsidP="00CC7DC5">
      <w:pPr>
        <w:pStyle w:val="a"/>
        <w:rPr>
          <w:rtl/>
        </w:rPr>
      </w:pPr>
      <w:bookmarkStart w:id="6894" w:name="ET_knessetmember_5768_47"/>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6894"/>
    </w:p>
    <w:p w:rsidR="00CC7DC5" w:rsidRDefault="00CC7DC5" w:rsidP="00CC7DC5">
      <w:pPr>
        <w:pStyle w:val="KeepWithNext"/>
        <w:rPr>
          <w:rtl/>
        </w:rPr>
      </w:pPr>
    </w:p>
    <w:p w:rsidR="00CC7DC5" w:rsidRDefault="00CC7DC5" w:rsidP="00CC7DC5">
      <w:pPr>
        <w:rPr>
          <w:rtl/>
        </w:rPr>
      </w:pPr>
      <w:r>
        <w:rPr>
          <w:rtl/>
        </w:rPr>
        <w:t xml:space="preserve">אני חושבת שזה לא מגיע. זה הכול. </w:t>
      </w:r>
    </w:p>
    <w:p w:rsidR="00CC7DC5" w:rsidRDefault="00CC7DC5" w:rsidP="00CC7DC5">
      <w:pPr>
        <w:rPr>
          <w:rtl/>
        </w:rPr>
      </w:pPr>
    </w:p>
    <w:p w:rsidR="00CC7DC5" w:rsidRDefault="00CC7DC5" w:rsidP="00CC7DC5">
      <w:pPr>
        <w:pStyle w:val="KeepWithNext"/>
        <w:rPr>
          <w:rStyle w:val="TagStyle"/>
          <w:rFonts w:ascii="David" w:hAnsi="David"/>
          <w:u w:val="single"/>
          <w:rtl/>
          <w:lang w:eastAsia="he-IL"/>
        </w:rPr>
      </w:pPr>
    </w:p>
    <w:p w:rsidR="00CC7DC5" w:rsidRDefault="00CC7DC5" w:rsidP="00CC7DC5">
      <w:pPr>
        <w:pStyle w:val="a"/>
        <w:rPr>
          <w:rtl/>
        </w:rPr>
      </w:pPr>
      <w:r>
        <w:rPr>
          <w:rStyle w:val="TagStyle"/>
          <w:rFonts w:hint="cs"/>
          <w:rtl/>
        </w:rPr>
        <w:t xml:space="preserve"> &lt;&lt; דובר &gt;&gt; </w:t>
      </w:r>
      <w:r>
        <w:rPr>
          <w:rFonts w:hint="cs"/>
          <w:rtl/>
        </w:rPr>
        <w:t>אורית פרקש הכהן (כחול לבן):</w:t>
      </w:r>
      <w:r>
        <w:rPr>
          <w:rStyle w:val="TagStyle"/>
          <w:rFonts w:hint="cs"/>
          <w:rtl/>
        </w:rPr>
        <w:t xml:space="preserve"> &lt;&lt; דובר &gt;&gt;</w:t>
      </w:r>
      <w:r>
        <w:rPr>
          <w:rFonts w:hint="cs"/>
          <w:rtl/>
        </w:rPr>
        <w:t xml:space="preserve"> </w:t>
      </w:r>
    </w:p>
    <w:p w:rsidR="00CC7DC5" w:rsidRDefault="00CC7DC5" w:rsidP="00CC7DC5">
      <w:pPr>
        <w:pStyle w:val="KeepWithNext"/>
        <w:rPr>
          <w:rtl/>
        </w:rPr>
      </w:pPr>
    </w:p>
    <w:p w:rsidR="00CC7DC5" w:rsidRDefault="00CC7DC5" w:rsidP="00CC7DC5">
      <w:pPr>
        <w:rPr>
          <w:rtl/>
        </w:rPr>
      </w:pPr>
      <w:r>
        <w:rPr>
          <w:rtl/>
        </w:rPr>
        <w:t xml:space="preserve">כשאת יודעת שמישהו שמייצג - - - </w:t>
      </w:r>
    </w:p>
    <w:p w:rsidR="00CC7DC5" w:rsidRDefault="00CC7DC5" w:rsidP="00CC7DC5">
      <w:pPr>
        <w:rPr>
          <w:rtl/>
        </w:rPr>
      </w:pPr>
    </w:p>
    <w:p w:rsidR="00CC7DC5" w:rsidRDefault="00CC7DC5" w:rsidP="00CC7DC5">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CC7DC5" w:rsidRDefault="00CC7DC5" w:rsidP="00CC7DC5">
      <w:pPr>
        <w:pStyle w:val="KeepWithNext"/>
        <w:rPr>
          <w:rtl/>
        </w:rPr>
      </w:pPr>
    </w:p>
    <w:p w:rsidR="00CC7DC5" w:rsidRDefault="00CC7DC5" w:rsidP="00CC7DC5">
      <w:pPr>
        <w:rPr>
          <w:rtl/>
        </w:rPr>
      </w:pPr>
      <w:r>
        <w:rPr>
          <w:rtl/>
        </w:rPr>
        <w:t xml:space="preserve">תודה. אורית, אני קורא אותך לסדר פעם ראשונה. </w:t>
      </w:r>
    </w:p>
    <w:p w:rsidR="00CC7DC5" w:rsidRDefault="00CC7DC5" w:rsidP="00CC7DC5">
      <w:pPr>
        <w:rPr>
          <w:rtl/>
        </w:rPr>
      </w:pPr>
      <w:bookmarkStart w:id="6895" w:name="_ETM_Q1_776000"/>
      <w:bookmarkEnd w:id="6895"/>
    </w:p>
    <w:p w:rsidR="00CC7DC5" w:rsidRDefault="00CC7DC5" w:rsidP="00CC7DC5">
      <w:pPr>
        <w:pStyle w:val="a"/>
        <w:rPr>
          <w:rtl/>
        </w:rPr>
      </w:pPr>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p>
    <w:p w:rsidR="00CC7DC5" w:rsidRDefault="00CC7DC5" w:rsidP="00CC7DC5">
      <w:pPr>
        <w:pStyle w:val="KeepWithNext"/>
        <w:rPr>
          <w:rtl/>
        </w:rPr>
      </w:pPr>
    </w:p>
    <w:p w:rsidR="00CC7DC5" w:rsidRDefault="00CC7DC5" w:rsidP="00CC7DC5">
      <w:pPr>
        <w:rPr>
          <w:rtl/>
        </w:rPr>
      </w:pPr>
      <w:r>
        <w:rPr>
          <w:rtl/>
        </w:rPr>
        <w:t xml:space="preserve">- - - </w:t>
      </w:r>
    </w:p>
    <w:p w:rsidR="00CC7DC5" w:rsidRDefault="00CC7DC5" w:rsidP="00CC7DC5">
      <w:pPr>
        <w:rPr>
          <w:rtl/>
        </w:rPr>
      </w:pPr>
    </w:p>
    <w:p w:rsidR="00CC7DC5" w:rsidRDefault="00CC7DC5" w:rsidP="00CC7DC5">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CC7DC5" w:rsidRDefault="00CC7DC5" w:rsidP="00CC7DC5">
      <w:pPr>
        <w:pStyle w:val="KeepWithNext"/>
        <w:rPr>
          <w:rtl/>
        </w:rPr>
      </w:pPr>
    </w:p>
    <w:p w:rsidR="00CC7DC5" w:rsidRDefault="00CC7DC5" w:rsidP="00CC7DC5">
      <w:pPr>
        <w:rPr>
          <w:rtl/>
        </w:rPr>
      </w:pPr>
      <w:r>
        <w:rPr>
          <w:rtl/>
        </w:rPr>
        <w:t xml:space="preserve">קרן, אני קורא אותך לסדר פעם ראשונה. </w:t>
      </w:r>
    </w:p>
    <w:p w:rsidR="00CC7DC5" w:rsidRDefault="00CC7DC5" w:rsidP="00CC7DC5">
      <w:pPr>
        <w:rPr>
          <w:rtl/>
        </w:rPr>
      </w:pPr>
    </w:p>
    <w:p w:rsidR="00CC7DC5" w:rsidRDefault="00CC7DC5" w:rsidP="00CC7DC5">
      <w:pPr>
        <w:pStyle w:val="a"/>
        <w:rPr>
          <w:rtl/>
        </w:rPr>
      </w:pPr>
      <w:r>
        <w:rPr>
          <w:rStyle w:val="TagStyle"/>
          <w:rFonts w:hint="cs"/>
          <w:rtl/>
        </w:rPr>
        <w:t xml:space="preserve"> &lt;&lt; דובר &gt;&gt; </w:t>
      </w:r>
      <w:r>
        <w:rPr>
          <w:rFonts w:hint="cs"/>
          <w:rtl/>
        </w:rPr>
        <w:t>תמר זנדברג (המחנה הדמוקרטי):</w:t>
      </w:r>
      <w:r>
        <w:rPr>
          <w:rStyle w:val="TagStyle"/>
          <w:rFonts w:hint="cs"/>
          <w:rtl/>
        </w:rPr>
        <w:t xml:space="preserve"> &lt;&lt; דובר &gt;&gt;</w:t>
      </w:r>
      <w:r>
        <w:rPr>
          <w:rFonts w:hint="cs"/>
          <w:rtl/>
        </w:rPr>
        <w:t xml:space="preserve"> </w:t>
      </w:r>
    </w:p>
    <w:p w:rsidR="00CC7DC5" w:rsidRDefault="00CC7DC5" w:rsidP="00CC7DC5">
      <w:pPr>
        <w:pStyle w:val="KeepWithNext"/>
        <w:rPr>
          <w:rtl/>
        </w:rPr>
      </w:pPr>
    </w:p>
    <w:p w:rsidR="00CC7DC5" w:rsidRDefault="00CC7DC5" w:rsidP="00CC7DC5">
      <w:pPr>
        <w:rPr>
          <w:rtl/>
        </w:rPr>
      </w:pPr>
      <w:r>
        <w:rPr>
          <w:rtl/>
        </w:rPr>
        <w:t xml:space="preserve">את היית, את יודעת איך זה - - - </w:t>
      </w:r>
    </w:p>
    <w:p w:rsidR="00CC7DC5" w:rsidRDefault="00CC7DC5" w:rsidP="00CC7DC5">
      <w:pPr>
        <w:rPr>
          <w:rtl/>
        </w:rPr>
      </w:pPr>
    </w:p>
    <w:p w:rsidR="00CC7DC5" w:rsidRDefault="00CC7DC5" w:rsidP="00CC7DC5">
      <w:pPr>
        <w:pStyle w:val="a"/>
        <w:rPr>
          <w:rtl/>
        </w:rPr>
      </w:pPr>
      <w:bookmarkStart w:id="6896" w:name="ET_knessetmember_5296_55"/>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6896"/>
    </w:p>
    <w:p w:rsidR="00CC7DC5" w:rsidRDefault="00CC7DC5" w:rsidP="00CC7DC5">
      <w:pPr>
        <w:pStyle w:val="KeepWithNext"/>
        <w:rPr>
          <w:rtl/>
        </w:rPr>
      </w:pPr>
    </w:p>
    <w:p w:rsidR="00CC7DC5" w:rsidRDefault="00CC7DC5" w:rsidP="00CC7DC5">
      <w:pPr>
        <w:rPr>
          <w:rtl/>
        </w:rPr>
      </w:pPr>
      <w:r>
        <w:rPr>
          <w:rtl/>
        </w:rPr>
        <w:t xml:space="preserve">תמר, זה לא הדיון עכשיו.       </w:t>
      </w:r>
    </w:p>
    <w:p w:rsidR="00CC7DC5" w:rsidRDefault="00CC7DC5" w:rsidP="00CC7DC5">
      <w:pPr>
        <w:rPr>
          <w:rtl/>
        </w:rPr>
      </w:pPr>
      <w:r>
        <w:rPr>
          <w:rtl/>
        </w:rPr>
        <w:t xml:space="preserve">   </w:t>
      </w:r>
    </w:p>
    <w:p w:rsidR="00CC7DC5" w:rsidRDefault="00CC7DC5" w:rsidP="00CC7DC5">
      <w:pPr>
        <w:pStyle w:val="a"/>
        <w:rPr>
          <w:rtl/>
        </w:rPr>
      </w:pPr>
      <w:bookmarkStart w:id="6897" w:name="ET_speaker_5079_56"/>
      <w:r>
        <w:rPr>
          <w:rStyle w:val="TagStyle"/>
          <w:rFonts w:hint="cs"/>
          <w:rtl/>
        </w:rPr>
        <w:t xml:space="preserve"> &lt;&lt; דובר &gt;&gt; </w:t>
      </w:r>
      <w:r>
        <w:rPr>
          <w:rFonts w:hint="cs"/>
          <w:rtl/>
        </w:rPr>
        <w:t>תמר זנדברג (המחנה הדמוקרטי):</w:t>
      </w:r>
      <w:r>
        <w:rPr>
          <w:rStyle w:val="TagStyle"/>
          <w:rFonts w:hint="cs"/>
          <w:rtl/>
        </w:rPr>
        <w:t xml:space="preserve"> &lt;&lt; דובר &gt;&gt;</w:t>
      </w:r>
      <w:r>
        <w:rPr>
          <w:rFonts w:hint="cs"/>
          <w:rtl/>
        </w:rPr>
        <w:t xml:space="preserve"> </w:t>
      </w:r>
      <w:bookmarkEnd w:id="6897"/>
    </w:p>
    <w:p w:rsidR="00CC7DC5" w:rsidRDefault="00CC7DC5" w:rsidP="00CC7DC5">
      <w:pPr>
        <w:pStyle w:val="KeepWithNext"/>
        <w:rPr>
          <w:rtl/>
        </w:rPr>
      </w:pPr>
    </w:p>
    <w:p w:rsidR="00CC7DC5" w:rsidRDefault="00CC7DC5" w:rsidP="00CC7DC5">
      <w:pPr>
        <w:rPr>
          <w:rtl/>
        </w:rPr>
      </w:pPr>
      <w:r>
        <w:rPr>
          <w:rtl/>
        </w:rPr>
        <w:t xml:space="preserve">באת ממקצוע של לוביסטים. </w:t>
      </w:r>
    </w:p>
    <w:p w:rsidR="00CC7DC5" w:rsidRDefault="00CC7DC5" w:rsidP="00CC7DC5">
      <w:pPr>
        <w:rPr>
          <w:rtl/>
        </w:rPr>
      </w:pPr>
    </w:p>
    <w:p w:rsidR="00CC7DC5" w:rsidRDefault="00CC7DC5" w:rsidP="00CC7DC5">
      <w:pPr>
        <w:pStyle w:val="a"/>
        <w:rPr>
          <w:rtl/>
        </w:rPr>
      </w:pPr>
      <w:bookmarkStart w:id="6898" w:name="ET_knessetmember_5768_57"/>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6898"/>
    </w:p>
    <w:p w:rsidR="00CC7DC5" w:rsidRDefault="00CC7DC5" w:rsidP="00CC7DC5">
      <w:pPr>
        <w:pStyle w:val="KeepWithNext"/>
        <w:rPr>
          <w:rtl/>
        </w:rPr>
      </w:pPr>
    </w:p>
    <w:p w:rsidR="00CC7DC5" w:rsidRDefault="00CC7DC5" w:rsidP="00CC7DC5">
      <w:pPr>
        <w:rPr>
          <w:rtl/>
        </w:rPr>
      </w:pPr>
      <w:r>
        <w:rPr>
          <w:rtl/>
        </w:rPr>
        <w:t xml:space="preserve">הרבה אני יודעת להגיד - - - </w:t>
      </w:r>
    </w:p>
    <w:p w:rsidR="00CC7DC5" w:rsidRDefault="00CC7DC5" w:rsidP="00CC7DC5">
      <w:pPr>
        <w:rPr>
          <w:rtl/>
        </w:rPr>
      </w:pPr>
    </w:p>
    <w:p w:rsidR="00CC7DC5" w:rsidRDefault="00CC7DC5" w:rsidP="00CC7DC5">
      <w:pPr>
        <w:pStyle w:val="a"/>
        <w:rPr>
          <w:rtl/>
        </w:rPr>
      </w:pPr>
      <w:bookmarkStart w:id="6899" w:name="ET_speaker_5079_58"/>
      <w:r>
        <w:rPr>
          <w:rStyle w:val="TagStyle"/>
          <w:rFonts w:hint="cs"/>
          <w:rtl/>
        </w:rPr>
        <w:t xml:space="preserve"> &lt;&lt; דובר &gt;&gt; </w:t>
      </w:r>
      <w:r>
        <w:rPr>
          <w:rFonts w:hint="cs"/>
          <w:rtl/>
        </w:rPr>
        <w:t>תמר זנדברג (המחנה הדמוקרטי):</w:t>
      </w:r>
      <w:r>
        <w:rPr>
          <w:rStyle w:val="TagStyle"/>
          <w:rFonts w:hint="cs"/>
          <w:rtl/>
        </w:rPr>
        <w:t xml:space="preserve"> &lt;&lt; דובר &gt;&gt;</w:t>
      </w:r>
      <w:r>
        <w:rPr>
          <w:rFonts w:hint="cs"/>
          <w:rtl/>
        </w:rPr>
        <w:t xml:space="preserve"> </w:t>
      </w:r>
      <w:bookmarkEnd w:id="6899"/>
    </w:p>
    <w:p w:rsidR="00CC7DC5" w:rsidRDefault="00CC7DC5" w:rsidP="00CC7DC5">
      <w:pPr>
        <w:pStyle w:val="KeepWithNext"/>
        <w:rPr>
          <w:rtl/>
        </w:rPr>
      </w:pPr>
    </w:p>
    <w:p w:rsidR="00CC7DC5" w:rsidRDefault="00CC7DC5" w:rsidP="00CC7DC5">
      <w:pPr>
        <w:rPr>
          <w:rtl/>
        </w:rPr>
      </w:pPr>
      <w:r>
        <w:rPr>
          <w:rtl/>
        </w:rPr>
        <w:t xml:space="preserve">מה עשו עם חוק - - - </w:t>
      </w:r>
    </w:p>
    <w:p w:rsidR="00CC7DC5" w:rsidRDefault="00CC7DC5" w:rsidP="00CC7DC5">
      <w:pPr>
        <w:rPr>
          <w:rtl/>
        </w:rPr>
      </w:pPr>
    </w:p>
    <w:p w:rsidR="00CC7DC5" w:rsidRDefault="00CC7DC5" w:rsidP="00CC7DC5">
      <w:pPr>
        <w:pStyle w:val="a"/>
        <w:rPr>
          <w:rtl/>
        </w:rPr>
      </w:pPr>
      <w:bookmarkStart w:id="6900" w:name="ET_knessetmember_5296_59"/>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6900"/>
    </w:p>
    <w:p w:rsidR="00CC7DC5" w:rsidRDefault="00CC7DC5" w:rsidP="00CC7DC5">
      <w:pPr>
        <w:pStyle w:val="KeepWithNext"/>
        <w:rPr>
          <w:rtl/>
        </w:rPr>
      </w:pPr>
    </w:p>
    <w:p w:rsidR="00CC7DC5" w:rsidRDefault="00CC7DC5" w:rsidP="00CC7DC5">
      <w:pPr>
        <w:rPr>
          <w:rtl/>
        </w:rPr>
      </w:pPr>
      <w:r>
        <w:rPr>
          <w:rtl/>
        </w:rPr>
        <w:t xml:space="preserve">תמר, זה לא הדיון ביניכן עכשיו.         </w:t>
      </w:r>
    </w:p>
    <w:p w:rsidR="00CC7DC5" w:rsidRDefault="00CC7DC5" w:rsidP="00CC7DC5">
      <w:pPr>
        <w:rPr>
          <w:rtl/>
        </w:rPr>
      </w:pPr>
      <w:bookmarkStart w:id="6901" w:name="_ETM_Q1_699000"/>
      <w:bookmarkEnd w:id="6901"/>
    </w:p>
    <w:p w:rsidR="00CC7DC5" w:rsidRDefault="00CC7DC5" w:rsidP="00CC7DC5">
      <w:pPr>
        <w:pStyle w:val="a"/>
        <w:rPr>
          <w:rtl/>
        </w:rPr>
      </w:pPr>
      <w:bookmarkStart w:id="6902" w:name="ET_knessetmember_5768_60"/>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6902"/>
    </w:p>
    <w:p w:rsidR="00CC7DC5" w:rsidRDefault="00CC7DC5" w:rsidP="00CC7DC5">
      <w:pPr>
        <w:pStyle w:val="KeepWithNext"/>
        <w:rPr>
          <w:rtl/>
        </w:rPr>
      </w:pPr>
    </w:p>
    <w:p w:rsidR="00CC7DC5" w:rsidRDefault="00CC7DC5" w:rsidP="00CC7DC5">
      <w:pPr>
        <w:rPr>
          <w:rtl/>
        </w:rPr>
      </w:pPr>
      <w:r>
        <w:rPr>
          <w:rtl/>
        </w:rPr>
        <w:t xml:space="preserve">את רוצה שנדבר על ניגודי העניינים שלך? לה יש ניגוד עניינים, לה יש ניגוד </w:t>
      </w:r>
      <w:bookmarkStart w:id="6903" w:name="_ETM_Q1_798000"/>
      <w:bookmarkEnd w:id="6903"/>
      <w:r>
        <w:rPr>
          <w:rtl/>
        </w:rPr>
        <w:t>עניינים - - -</w:t>
      </w:r>
    </w:p>
    <w:p w:rsidR="00CC7DC5" w:rsidRDefault="00CC7DC5" w:rsidP="00CC7DC5">
      <w:pPr>
        <w:rPr>
          <w:rtl/>
        </w:rPr>
      </w:pPr>
      <w:bookmarkStart w:id="6904" w:name="_ETM_Q1_797000"/>
      <w:bookmarkEnd w:id="6904"/>
    </w:p>
    <w:p w:rsidR="00CC7DC5" w:rsidRDefault="00CC7DC5" w:rsidP="00CC7DC5">
      <w:pPr>
        <w:pStyle w:val="a"/>
        <w:rPr>
          <w:rtl/>
        </w:rPr>
      </w:pPr>
      <w:bookmarkStart w:id="6905" w:name="ET_speaker_5079_61"/>
      <w:r>
        <w:rPr>
          <w:rStyle w:val="TagStyle"/>
          <w:rFonts w:hint="cs"/>
          <w:rtl/>
        </w:rPr>
        <w:t xml:space="preserve"> &lt;&lt; דובר &gt;&gt; </w:t>
      </w:r>
      <w:r>
        <w:rPr>
          <w:rFonts w:hint="cs"/>
          <w:rtl/>
        </w:rPr>
        <w:t>תמר זנדברג (המחנה הדמוקרטי):</w:t>
      </w:r>
      <w:r>
        <w:rPr>
          <w:rStyle w:val="TagStyle"/>
          <w:rFonts w:hint="cs"/>
          <w:rtl/>
        </w:rPr>
        <w:t xml:space="preserve"> &lt;&lt; דובר &gt;&gt;</w:t>
      </w:r>
      <w:r>
        <w:rPr>
          <w:rFonts w:hint="cs"/>
          <w:rtl/>
        </w:rPr>
        <w:t xml:space="preserve"> </w:t>
      </w:r>
      <w:bookmarkEnd w:id="6905"/>
    </w:p>
    <w:p w:rsidR="00CC7DC5" w:rsidRDefault="00CC7DC5" w:rsidP="00CC7DC5">
      <w:pPr>
        <w:pStyle w:val="KeepWithNext"/>
        <w:rPr>
          <w:rtl/>
        </w:rPr>
      </w:pPr>
    </w:p>
    <w:p w:rsidR="00CC7DC5" w:rsidRDefault="00CC7DC5" w:rsidP="00CC7DC5">
      <w:pPr>
        <w:rPr>
          <w:rtl/>
        </w:rPr>
      </w:pPr>
      <w:r>
        <w:rPr>
          <w:rtl/>
        </w:rPr>
        <w:t xml:space="preserve">את ממש מוזמנת. עם כל הכבוד, בואי, אל תהפכי את כולם לעבריינים. </w:t>
      </w:r>
    </w:p>
    <w:p w:rsidR="00CC7DC5" w:rsidRDefault="00CC7DC5" w:rsidP="00CC7DC5">
      <w:pPr>
        <w:rPr>
          <w:rtl/>
        </w:rPr>
      </w:pPr>
    </w:p>
    <w:p w:rsidR="00CC7DC5" w:rsidRDefault="00CC7DC5" w:rsidP="00CC7DC5">
      <w:pPr>
        <w:pStyle w:val="a"/>
        <w:rPr>
          <w:rtl/>
        </w:rPr>
      </w:pPr>
      <w:bookmarkStart w:id="6906" w:name="ET_knessetmember_5768_62"/>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6906"/>
    </w:p>
    <w:p w:rsidR="00CC7DC5" w:rsidRDefault="00CC7DC5" w:rsidP="00CC7DC5">
      <w:pPr>
        <w:pStyle w:val="KeepWithNext"/>
        <w:rPr>
          <w:rtl/>
        </w:rPr>
      </w:pPr>
    </w:p>
    <w:p w:rsidR="00CC7DC5" w:rsidRDefault="00CC7DC5" w:rsidP="00CC7DC5">
      <w:pPr>
        <w:rPr>
          <w:rtl/>
        </w:rPr>
      </w:pPr>
      <w:r>
        <w:rPr>
          <w:rtl/>
        </w:rPr>
        <w:t xml:space="preserve">בואי - - - </w:t>
      </w:r>
    </w:p>
    <w:p w:rsidR="00CC7DC5" w:rsidRDefault="00CC7DC5" w:rsidP="00CC7DC5">
      <w:pPr>
        <w:rPr>
          <w:rtl/>
        </w:rPr>
      </w:pPr>
    </w:p>
    <w:p w:rsidR="00CC7DC5" w:rsidRDefault="00CC7DC5" w:rsidP="00CC7DC5">
      <w:pPr>
        <w:pStyle w:val="af"/>
        <w:rPr>
          <w:rtl/>
        </w:rPr>
      </w:pPr>
      <w:bookmarkStart w:id="6907" w:name="ET_yor_5790_63"/>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6907"/>
    </w:p>
    <w:p w:rsidR="00CC7DC5" w:rsidRDefault="00CC7DC5" w:rsidP="00CC7DC5">
      <w:pPr>
        <w:pStyle w:val="KeepWithNext"/>
        <w:rPr>
          <w:rtl/>
        </w:rPr>
      </w:pPr>
    </w:p>
    <w:p w:rsidR="00CC7DC5" w:rsidRDefault="00CC7DC5" w:rsidP="00CC7DC5">
      <w:pPr>
        <w:rPr>
          <w:rtl/>
        </w:rPr>
      </w:pPr>
      <w:r>
        <w:rPr>
          <w:rtl/>
        </w:rPr>
        <w:t xml:space="preserve">אני חייב להגיד - - - </w:t>
      </w:r>
    </w:p>
    <w:p w:rsidR="00CC7DC5" w:rsidRDefault="00CC7DC5" w:rsidP="00CC7DC5">
      <w:pPr>
        <w:rPr>
          <w:rtl/>
        </w:rPr>
      </w:pPr>
    </w:p>
    <w:p w:rsidR="00CC7DC5" w:rsidRDefault="00CC7DC5" w:rsidP="00CC7DC5">
      <w:pPr>
        <w:pStyle w:val="a"/>
        <w:rPr>
          <w:rtl/>
        </w:rPr>
      </w:pPr>
      <w:r>
        <w:rPr>
          <w:rStyle w:val="TagStyle"/>
          <w:rFonts w:hint="cs"/>
          <w:rtl/>
        </w:rPr>
        <w:t xml:space="preserve"> &lt;&lt; דובר &gt;&gt; </w:t>
      </w:r>
      <w:r>
        <w:rPr>
          <w:rFonts w:hint="cs"/>
          <w:rtl/>
        </w:rPr>
        <w:t>תמר זנדברג (המחנה הדמוקרטי):</w:t>
      </w:r>
      <w:r>
        <w:rPr>
          <w:rStyle w:val="TagStyle"/>
          <w:rFonts w:hint="cs"/>
          <w:rtl/>
        </w:rPr>
        <w:t xml:space="preserve"> &lt;&lt; דובר &gt;&gt;</w:t>
      </w:r>
      <w:r>
        <w:rPr>
          <w:rFonts w:hint="cs"/>
          <w:rtl/>
        </w:rPr>
        <w:t xml:space="preserve"> </w:t>
      </w:r>
    </w:p>
    <w:p w:rsidR="00CC7DC5" w:rsidRDefault="00CC7DC5" w:rsidP="00CC7DC5">
      <w:pPr>
        <w:pStyle w:val="KeepWithNext"/>
        <w:rPr>
          <w:rtl/>
        </w:rPr>
      </w:pPr>
    </w:p>
    <w:p w:rsidR="00CC7DC5" w:rsidRDefault="00CC7DC5" w:rsidP="00CC7DC5">
      <w:pPr>
        <w:rPr>
          <w:rtl/>
        </w:rPr>
      </w:pPr>
      <w:bookmarkStart w:id="6908" w:name="_ETM_Q1_803000"/>
      <w:bookmarkEnd w:id="6908"/>
      <w:r>
        <w:rPr>
          <w:rtl/>
        </w:rPr>
        <w:t xml:space="preserve">סליחה, נאמרה פה אמירה. בואי, דברי על ניגוד העניינים שלי. בבקשה. </w:t>
      </w:r>
    </w:p>
    <w:p w:rsidR="00CC7DC5" w:rsidRDefault="00CC7DC5" w:rsidP="00CC7DC5">
      <w:pPr>
        <w:rPr>
          <w:rtl/>
        </w:rPr>
      </w:pPr>
    </w:p>
    <w:p w:rsidR="00CC7DC5" w:rsidRDefault="00CC7DC5" w:rsidP="00CC7DC5">
      <w:pPr>
        <w:pStyle w:val="a"/>
        <w:keepNext/>
        <w:rPr>
          <w:rtl/>
        </w:rPr>
      </w:pPr>
      <w:bookmarkStart w:id="6909" w:name="ET_knessetmember_5768_65"/>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6909"/>
    </w:p>
    <w:p w:rsidR="00CC7DC5" w:rsidRDefault="00CC7DC5" w:rsidP="00CC7DC5">
      <w:pPr>
        <w:pStyle w:val="KeepWithNext"/>
        <w:rPr>
          <w:rtl/>
        </w:rPr>
      </w:pPr>
    </w:p>
    <w:p w:rsidR="00CC7DC5" w:rsidRDefault="00CC7DC5" w:rsidP="00CC7DC5">
      <w:pPr>
        <w:rPr>
          <w:rtl/>
        </w:rPr>
      </w:pPr>
      <w:r>
        <w:rPr>
          <w:rtl/>
        </w:rPr>
        <w:t xml:space="preserve">לא בא לי עכשיו. </w:t>
      </w:r>
    </w:p>
    <w:p w:rsidR="00CC7DC5" w:rsidRDefault="00CC7DC5" w:rsidP="00CC7DC5">
      <w:pPr>
        <w:rPr>
          <w:rtl/>
        </w:rPr>
      </w:pPr>
    </w:p>
    <w:p w:rsidR="00CC7DC5" w:rsidRDefault="00CC7DC5" w:rsidP="00CC7DC5">
      <w:pPr>
        <w:pStyle w:val="a"/>
        <w:rPr>
          <w:rtl/>
        </w:rPr>
      </w:pPr>
      <w:bookmarkStart w:id="6910" w:name="ET_speaker_5079_66"/>
      <w:r>
        <w:rPr>
          <w:rStyle w:val="TagStyle"/>
          <w:rFonts w:hint="cs"/>
          <w:rtl/>
        </w:rPr>
        <w:t xml:space="preserve"> &lt;&lt; דובר &gt;&gt; </w:t>
      </w:r>
      <w:r>
        <w:rPr>
          <w:rFonts w:hint="cs"/>
          <w:rtl/>
        </w:rPr>
        <w:t>תמר זנדברג (המחנה הדמוקרטי):</w:t>
      </w:r>
      <w:r>
        <w:rPr>
          <w:rStyle w:val="TagStyle"/>
          <w:rFonts w:hint="cs"/>
          <w:rtl/>
        </w:rPr>
        <w:t xml:space="preserve"> &lt;&lt; דובר &gt;&gt;</w:t>
      </w:r>
      <w:r>
        <w:rPr>
          <w:rFonts w:hint="cs"/>
          <w:rtl/>
        </w:rPr>
        <w:t xml:space="preserve"> </w:t>
      </w:r>
      <w:bookmarkEnd w:id="6910"/>
    </w:p>
    <w:p w:rsidR="00CC7DC5" w:rsidRDefault="00CC7DC5" w:rsidP="00CC7DC5">
      <w:pPr>
        <w:pStyle w:val="KeepWithNext"/>
        <w:rPr>
          <w:rtl/>
        </w:rPr>
      </w:pPr>
    </w:p>
    <w:p w:rsidR="00CC7DC5" w:rsidRDefault="00CC7DC5" w:rsidP="00CC7DC5">
      <w:pPr>
        <w:rPr>
          <w:rtl/>
        </w:rPr>
      </w:pPr>
      <w:r>
        <w:rPr>
          <w:rtl/>
        </w:rPr>
        <w:t xml:space="preserve">מה זה לא בא לי עכשיו? כי אין כזה. את לא תגידי פה סתם דברים, עם כל הכבוד. </w:t>
      </w:r>
    </w:p>
    <w:p w:rsidR="00CC7DC5" w:rsidRDefault="00CC7DC5" w:rsidP="00CC7DC5">
      <w:pPr>
        <w:rPr>
          <w:rtl/>
        </w:rPr>
      </w:pPr>
      <w:bookmarkStart w:id="6911" w:name="_ETM_Q1_813000"/>
      <w:bookmarkEnd w:id="6911"/>
    </w:p>
    <w:p w:rsidR="00CC7DC5" w:rsidRDefault="00CC7DC5" w:rsidP="00CC7DC5">
      <w:pPr>
        <w:pStyle w:val="a"/>
        <w:rPr>
          <w:rtl/>
        </w:rPr>
      </w:pPr>
      <w:bookmarkStart w:id="6912" w:name="ET_knessetmember_5768_67"/>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6912"/>
    </w:p>
    <w:p w:rsidR="00CC7DC5" w:rsidRDefault="00CC7DC5" w:rsidP="00CC7DC5">
      <w:pPr>
        <w:pStyle w:val="KeepWithNext"/>
        <w:rPr>
          <w:rtl/>
        </w:rPr>
      </w:pPr>
    </w:p>
    <w:p w:rsidR="00CC7DC5" w:rsidRDefault="00CC7DC5" w:rsidP="00CC7DC5">
      <w:pPr>
        <w:pStyle w:val="KeepWithNext"/>
        <w:rPr>
          <w:rtl/>
        </w:rPr>
      </w:pPr>
      <w:r>
        <w:rPr>
          <w:rtl/>
        </w:rPr>
        <w:tab/>
        <w:t xml:space="preserve">אני אגיד מה שאני רוצה. </w:t>
      </w:r>
    </w:p>
    <w:p w:rsidR="00CC7DC5" w:rsidRDefault="00CC7DC5" w:rsidP="00CC7DC5">
      <w:pPr>
        <w:pStyle w:val="KeepWithNext"/>
        <w:rPr>
          <w:rtl/>
        </w:rPr>
      </w:pPr>
    </w:p>
    <w:p w:rsidR="00CC7DC5" w:rsidRDefault="00CC7DC5" w:rsidP="00CC7DC5">
      <w:pPr>
        <w:pStyle w:val="a"/>
        <w:rPr>
          <w:rtl/>
        </w:rPr>
      </w:pPr>
      <w:bookmarkStart w:id="6913" w:name="ET_speaker_5079_68"/>
      <w:r>
        <w:rPr>
          <w:rStyle w:val="TagStyle"/>
          <w:rFonts w:hint="cs"/>
          <w:rtl/>
        </w:rPr>
        <w:t xml:space="preserve"> &lt;&lt; דובר &gt;&gt; </w:t>
      </w:r>
      <w:r>
        <w:rPr>
          <w:rFonts w:hint="cs"/>
          <w:rtl/>
        </w:rPr>
        <w:t>תמר זנדברג (המחנה הדמוקרטי):</w:t>
      </w:r>
      <w:r>
        <w:rPr>
          <w:rStyle w:val="TagStyle"/>
          <w:rFonts w:hint="cs"/>
          <w:rtl/>
        </w:rPr>
        <w:t xml:space="preserve"> &lt;&lt; דובר &gt;&gt;</w:t>
      </w:r>
      <w:r>
        <w:rPr>
          <w:rFonts w:hint="cs"/>
          <w:rtl/>
        </w:rPr>
        <w:t xml:space="preserve"> </w:t>
      </w:r>
      <w:bookmarkEnd w:id="6913"/>
    </w:p>
    <w:p w:rsidR="00CC7DC5" w:rsidRDefault="00CC7DC5" w:rsidP="00CC7DC5">
      <w:pPr>
        <w:pStyle w:val="KeepWithNext"/>
        <w:rPr>
          <w:rtl/>
        </w:rPr>
      </w:pPr>
    </w:p>
    <w:p w:rsidR="00CC7DC5" w:rsidRDefault="00CC7DC5" w:rsidP="00CC7DC5">
      <w:pPr>
        <w:rPr>
          <w:rtl/>
        </w:rPr>
      </w:pPr>
      <w:r>
        <w:rPr>
          <w:rtl/>
        </w:rPr>
        <w:t xml:space="preserve">לא, את לא תגידי. </w:t>
      </w:r>
      <w:bookmarkStart w:id="6914" w:name="_ETM_Q1_811000"/>
      <w:bookmarkEnd w:id="6914"/>
      <w:r>
        <w:rPr>
          <w:rtl/>
        </w:rPr>
        <w:t xml:space="preserve">לא, סליחה. מה קרה? לא כל דבר שיוצא מהפה, בלי שום סינון. עם כל הכבוד. </w:t>
      </w:r>
    </w:p>
    <w:p w:rsidR="00CC7DC5" w:rsidRDefault="00CC7DC5" w:rsidP="00CC7DC5">
      <w:pPr>
        <w:rPr>
          <w:rtl/>
        </w:rPr>
      </w:pPr>
    </w:p>
    <w:p w:rsidR="00CC7DC5" w:rsidRDefault="00CC7DC5" w:rsidP="00CC7DC5">
      <w:pPr>
        <w:pStyle w:val="a"/>
        <w:rPr>
          <w:rtl/>
        </w:rPr>
      </w:pPr>
      <w:bookmarkStart w:id="6915" w:name="ET_knessetmember_5832_69"/>
      <w:r>
        <w:rPr>
          <w:rStyle w:val="TagStyle"/>
          <w:rFonts w:hint="cs"/>
          <w:rtl/>
        </w:rPr>
        <w:t xml:space="preserve"> &lt;&lt; דובר &gt;&gt; </w:t>
      </w:r>
      <w:r>
        <w:rPr>
          <w:rFonts w:hint="cs"/>
          <w:rtl/>
        </w:rPr>
        <w:t>מכלוף מיקי זוהר (הליכוד):</w:t>
      </w:r>
      <w:r>
        <w:rPr>
          <w:rStyle w:val="TagStyle"/>
          <w:rFonts w:hint="cs"/>
          <w:rtl/>
        </w:rPr>
        <w:t xml:space="preserve"> &lt;&lt; דובר &gt;&gt;</w:t>
      </w:r>
      <w:r>
        <w:rPr>
          <w:rFonts w:hint="cs"/>
          <w:rtl/>
        </w:rPr>
        <w:t xml:space="preserve"> </w:t>
      </w:r>
      <w:bookmarkEnd w:id="6915"/>
    </w:p>
    <w:p w:rsidR="00CC7DC5" w:rsidRDefault="00CC7DC5" w:rsidP="00CC7DC5">
      <w:pPr>
        <w:pStyle w:val="KeepWithNext"/>
        <w:rPr>
          <w:rtl/>
        </w:rPr>
      </w:pPr>
    </w:p>
    <w:p w:rsidR="00CC7DC5" w:rsidRDefault="00CC7DC5" w:rsidP="00CC7DC5">
      <w:pPr>
        <w:rPr>
          <w:rtl/>
        </w:rPr>
      </w:pPr>
      <w:r>
        <w:rPr>
          <w:rtl/>
        </w:rPr>
        <w:t xml:space="preserve">אני טוען את אותן טענות כל הזמן, תמר, זה לא כל כך עוזר לי. אני מקבל את טענותייך, אבל כשזה מופנה כלפיי, את כל הזמן אומרת - - - </w:t>
      </w:r>
    </w:p>
    <w:p w:rsidR="00CC7DC5" w:rsidRDefault="00CC7DC5" w:rsidP="00CC7DC5">
      <w:pPr>
        <w:rPr>
          <w:rtl/>
        </w:rPr>
      </w:pPr>
    </w:p>
    <w:p w:rsidR="00CC7DC5" w:rsidRDefault="00CC7DC5" w:rsidP="00CC7DC5">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CC7DC5" w:rsidRDefault="00CC7DC5" w:rsidP="00CC7DC5">
      <w:pPr>
        <w:pStyle w:val="KeepWithNext"/>
        <w:rPr>
          <w:rtl/>
        </w:rPr>
      </w:pPr>
    </w:p>
    <w:p w:rsidR="00CC7DC5" w:rsidRDefault="00CC7DC5" w:rsidP="00CC7DC5">
      <w:pPr>
        <w:rPr>
          <w:rtl/>
        </w:rPr>
      </w:pPr>
      <w:r>
        <w:rPr>
          <w:rtl/>
        </w:rPr>
        <w:t xml:space="preserve">בבקשה. </w:t>
      </w:r>
    </w:p>
    <w:p w:rsidR="00CC7DC5" w:rsidRDefault="00CC7DC5" w:rsidP="00CC7DC5">
      <w:pPr>
        <w:rPr>
          <w:rtl/>
        </w:rPr>
      </w:pPr>
    </w:p>
    <w:p w:rsidR="00CC7DC5" w:rsidRDefault="00CC7DC5" w:rsidP="00CC7DC5">
      <w:pPr>
        <w:pStyle w:val="a"/>
        <w:rPr>
          <w:rtl/>
        </w:rPr>
      </w:pPr>
      <w:bookmarkStart w:id="6916" w:name="ET_speaker_היועץ_המשפטי_לממשלה_אבי_71"/>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6916"/>
    </w:p>
    <w:p w:rsidR="00CC7DC5" w:rsidRDefault="00CC7DC5" w:rsidP="00CC7DC5">
      <w:pPr>
        <w:pStyle w:val="KeepWithNext"/>
        <w:rPr>
          <w:rtl/>
        </w:rPr>
      </w:pPr>
    </w:p>
    <w:p w:rsidR="00CC7DC5" w:rsidRDefault="00CC7DC5" w:rsidP="00CC7DC5">
      <w:pPr>
        <w:rPr>
          <w:rtl/>
        </w:rPr>
      </w:pPr>
      <w:r>
        <w:rPr>
          <w:rtl/>
        </w:rPr>
        <w:t>ברשותכם, אני אעבור דווקא לעילה השלישית, כי זה נשאל כמה פעמים</w:t>
      </w:r>
      <w:bookmarkStart w:id="6917" w:name="_ETM_Q1_66000"/>
      <w:bookmarkEnd w:id="6917"/>
      <w:r>
        <w:rPr>
          <w:rtl/>
        </w:rPr>
        <w:t xml:space="preserve"> וכך זה יקצר. זה טיעון מאוד פשוט. העילה הזאת אומרת </w:t>
      </w:r>
      <w:bookmarkStart w:id="6918" w:name="_ETM_Q1_135000"/>
      <w:bookmarkEnd w:id="6918"/>
      <w:r>
        <w:rPr>
          <w:rtl/>
        </w:rPr>
        <w:t xml:space="preserve">שצריכים להתקיים שלושה רכיבים: הכנסת או מי שמוסמך לכך קיימו הליכים או נקטו אמצעים לפי הדינים </w:t>
      </w:r>
      <w:bookmarkStart w:id="6919" w:name="_ETM_Q1_249000"/>
      <w:bookmarkEnd w:id="6919"/>
      <w:r>
        <w:rPr>
          <w:rtl/>
        </w:rPr>
        <w:t>והכללים הנהוגים בכנסת נגד חבר הכנסת בגין המעשה   המהווה עבירה לפי כתב האישום. זה הרכיב הראשון. במקרה הזה זו ועדת האתיקה;</w:t>
      </w:r>
    </w:p>
    <w:p w:rsidR="00CC7DC5" w:rsidRDefault="00CC7DC5" w:rsidP="00CC7DC5">
      <w:pPr>
        <w:rPr>
          <w:rtl/>
        </w:rPr>
      </w:pPr>
      <w:bookmarkStart w:id="6920" w:name="_ETM_Q1_266000"/>
      <w:bookmarkEnd w:id="6920"/>
    </w:p>
    <w:p w:rsidR="00CC7DC5" w:rsidRDefault="00CC7DC5" w:rsidP="00CC7DC5">
      <w:pPr>
        <w:rPr>
          <w:rtl/>
        </w:rPr>
      </w:pPr>
      <w:r>
        <w:rPr>
          <w:rtl/>
        </w:rPr>
        <w:t xml:space="preserve">הדבר השני, שעליו </w:t>
      </w:r>
      <w:bookmarkStart w:id="6921" w:name="_ETM_Q1_272000"/>
      <w:bookmarkEnd w:id="6921"/>
      <w:r>
        <w:rPr>
          <w:rtl/>
        </w:rPr>
        <w:t>אני לא ארחיב, במצטבר, זה שהעבירה בוצעה במשכן הכנסת במסגרת פעילות הכנסת או ועדה מוועדותיה. פה אין מה להרחיב, כי ברור שזה קרה ואין פה טענה;</w:t>
      </w:r>
    </w:p>
    <w:p w:rsidR="00CC7DC5" w:rsidRDefault="00CC7DC5" w:rsidP="00CC7DC5">
      <w:pPr>
        <w:rPr>
          <w:rtl/>
        </w:rPr>
      </w:pPr>
    </w:p>
    <w:p w:rsidR="00CC7DC5" w:rsidRDefault="00CC7DC5" w:rsidP="00CC7DC5">
      <w:pPr>
        <w:rPr>
          <w:rtl/>
        </w:rPr>
      </w:pPr>
      <w:r>
        <w:rPr>
          <w:rtl/>
        </w:rPr>
        <w:t xml:space="preserve">הדבר השלישי, אי ניהול הליך פלילי, בהתחשב בחומרת העבירה, מהותה או נסיבותיה, לא יפגע פגיעה ניכרת באינטרס הציבורי. </w:t>
      </w:r>
    </w:p>
    <w:p w:rsidR="00CC7DC5" w:rsidRDefault="00CC7DC5" w:rsidP="00CC7DC5">
      <w:pPr>
        <w:rPr>
          <w:rtl/>
        </w:rPr>
      </w:pPr>
    </w:p>
    <w:p w:rsidR="00CC7DC5" w:rsidRDefault="00CC7DC5" w:rsidP="00CC7DC5">
      <w:pPr>
        <w:rPr>
          <w:rtl/>
        </w:rPr>
      </w:pPr>
      <w:r>
        <w:rPr>
          <w:rtl/>
        </w:rPr>
        <w:t>הבעיה כאן קיימת ברכיב הראשון וברכיב השלישי. כדי שיתקיים הרכיב הראשון</w:t>
      </w:r>
      <w:bookmarkStart w:id="6922" w:name="_ETM_Q1_335000"/>
      <w:bookmarkEnd w:id="6922"/>
      <w:r>
        <w:rPr>
          <w:rtl/>
        </w:rPr>
        <w:t xml:space="preserve">, דהיינו שיתקיים, והתקיים פה, הליך אתי, כמובן שמה שחייב </w:t>
      </w:r>
      <w:bookmarkStart w:id="6923" w:name="_ETM_Q1_352000"/>
      <w:bookmarkEnd w:id="6923"/>
      <w:r>
        <w:rPr>
          <w:rtl/>
        </w:rPr>
        <w:t xml:space="preserve">להיות זה שהגילוי צריך להיות מלא. ההוראה הזאת מצמצמת מאוד </w:t>
      </w:r>
      <w:bookmarkStart w:id="6924" w:name="_ETM_Q1_358000"/>
      <w:bookmarkEnd w:id="6924"/>
      <w:r>
        <w:rPr>
          <w:rtl/>
        </w:rPr>
        <w:t xml:space="preserve">ולמעשה מדייקת מאוד. היא אומרת: בשל המעשה המהווה עבירה לפי </w:t>
      </w:r>
      <w:bookmarkStart w:id="6925" w:name="_ETM_Q1_371000"/>
      <w:bookmarkEnd w:id="6925"/>
      <w:r>
        <w:rPr>
          <w:rtl/>
        </w:rPr>
        <w:t>כתב האישום. לכן צריך, ברחל בתך הקטנה, שההליך החלופי צריך לחפוף בצורה מלאה את כל היסודות של המעשה שמהווה עבירה לפי כתב האישום. לא מדובר בהלי</w:t>
      </w:r>
      <w:bookmarkStart w:id="6926" w:name="_ETM_Q1_395000"/>
      <w:bookmarkEnd w:id="6926"/>
      <w:r>
        <w:rPr>
          <w:rtl/>
        </w:rPr>
        <w:t xml:space="preserve">ך חלופי בפריפריה, בנושא הכללי של כתב האישום או ברכיב אחד מתוך כתב האישום, אלא בהליך חלופי שבמרכזו עומד מלוא הרכיבים של המעשה נשוא כתב האישום. כדי </w:t>
      </w:r>
      <w:bookmarkStart w:id="6927" w:name="_ETM_Q1_423000"/>
      <w:bookmarkEnd w:id="6927"/>
      <w:r>
        <w:rPr>
          <w:rtl/>
        </w:rPr>
        <w:t xml:space="preserve">שבאמת הוא יזכה להגנה, עוד לפני שהגענו לרכיב השלישי, צריך שהמעשה הזה יהיה בדיוק המעשה שעולה בכתב האישום. </w:t>
      </w:r>
    </w:p>
    <w:p w:rsidR="00CC7DC5" w:rsidRDefault="00CC7DC5" w:rsidP="00CC7DC5">
      <w:pPr>
        <w:rPr>
          <w:rtl/>
        </w:rPr>
      </w:pPr>
    </w:p>
    <w:p w:rsidR="00CC7DC5" w:rsidRDefault="00CC7DC5" w:rsidP="00CC7DC5">
      <w:pPr>
        <w:pStyle w:val="a"/>
        <w:rPr>
          <w:rtl/>
        </w:rPr>
      </w:pPr>
      <w:r>
        <w:rPr>
          <w:rStyle w:val="TagStyle"/>
          <w:rFonts w:hint="cs"/>
          <w:rtl/>
        </w:rPr>
        <w:t xml:space="preserve"> &lt;&lt; דובר &gt;&gt; </w:t>
      </w:r>
      <w:r>
        <w:rPr>
          <w:rFonts w:hint="cs"/>
          <w:rtl/>
        </w:rPr>
        <w:t>צבי האוזר (כחול לבן):</w:t>
      </w:r>
      <w:r>
        <w:rPr>
          <w:rStyle w:val="TagStyle"/>
          <w:rFonts w:hint="cs"/>
          <w:rtl/>
        </w:rPr>
        <w:t xml:space="preserve"> &lt;&lt; דובר &gt;&gt;</w:t>
      </w:r>
      <w:r>
        <w:rPr>
          <w:rFonts w:hint="cs"/>
          <w:rtl/>
        </w:rPr>
        <w:t xml:space="preserve"> </w:t>
      </w:r>
    </w:p>
    <w:p w:rsidR="00CC7DC5" w:rsidRDefault="00CC7DC5" w:rsidP="00CC7DC5">
      <w:pPr>
        <w:pStyle w:val="KeepWithNext"/>
        <w:rPr>
          <w:rtl/>
        </w:rPr>
      </w:pPr>
    </w:p>
    <w:p w:rsidR="00CC7DC5" w:rsidRDefault="00CC7DC5" w:rsidP="00CC7DC5">
      <w:pPr>
        <w:rPr>
          <w:rtl/>
        </w:rPr>
      </w:pPr>
      <w:r>
        <w:rPr>
          <w:rtl/>
        </w:rPr>
        <w:t xml:space="preserve">למרות שהדיון הוא לפני כתב האישום. </w:t>
      </w:r>
    </w:p>
    <w:p w:rsidR="00CC7DC5" w:rsidRDefault="00CC7DC5" w:rsidP="00CC7DC5">
      <w:pPr>
        <w:rPr>
          <w:rtl/>
        </w:rPr>
      </w:pPr>
    </w:p>
    <w:p w:rsidR="00CC7DC5" w:rsidRDefault="00CC7DC5" w:rsidP="00CC7DC5">
      <w:pPr>
        <w:pStyle w:val="a"/>
        <w:rPr>
          <w:rtl/>
        </w:rPr>
      </w:pPr>
      <w:bookmarkStart w:id="6928" w:name="ET_speaker_היועץ_המשפטי_לממשלה_אבי_74"/>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6928"/>
    </w:p>
    <w:p w:rsidR="00CC7DC5" w:rsidRDefault="00CC7DC5" w:rsidP="00CC7DC5">
      <w:pPr>
        <w:pStyle w:val="KeepWithNext"/>
        <w:rPr>
          <w:rtl/>
        </w:rPr>
      </w:pPr>
    </w:p>
    <w:p w:rsidR="00CC7DC5" w:rsidRDefault="00CC7DC5" w:rsidP="00CC7DC5">
      <w:pPr>
        <w:rPr>
          <w:rtl/>
        </w:rPr>
      </w:pPr>
      <w:r>
        <w:rPr>
          <w:rtl/>
        </w:rPr>
        <w:t xml:space="preserve">בוודאי, זה לא קשור. בוודאי שחייב להיות לפני. </w:t>
      </w:r>
    </w:p>
    <w:p w:rsidR="00CC7DC5" w:rsidRDefault="00CC7DC5" w:rsidP="00CC7DC5">
      <w:pPr>
        <w:rPr>
          <w:rtl/>
        </w:rPr>
      </w:pPr>
    </w:p>
    <w:p w:rsidR="00CC7DC5" w:rsidRDefault="00CC7DC5" w:rsidP="00CC7DC5">
      <w:pPr>
        <w:pStyle w:val="a"/>
        <w:rPr>
          <w:rtl/>
        </w:rPr>
      </w:pPr>
      <w:r>
        <w:rPr>
          <w:rStyle w:val="TagStyle"/>
          <w:rFonts w:hint="cs"/>
          <w:rtl/>
        </w:rPr>
        <w:t xml:space="preserve"> &lt;&lt; דובר &gt;&gt; </w:t>
      </w:r>
      <w:r>
        <w:rPr>
          <w:rFonts w:hint="cs"/>
          <w:rtl/>
        </w:rPr>
        <w:t>צבי האוזר (כחול לבן):</w:t>
      </w:r>
      <w:r>
        <w:rPr>
          <w:rStyle w:val="TagStyle"/>
          <w:rFonts w:hint="cs"/>
          <w:rtl/>
        </w:rPr>
        <w:t xml:space="preserve"> &lt;&lt; דובר &gt;&gt;</w:t>
      </w:r>
      <w:r>
        <w:rPr>
          <w:rFonts w:hint="cs"/>
          <w:rtl/>
        </w:rPr>
        <w:t xml:space="preserve"> </w:t>
      </w:r>
    </w:p>
    <w:p w:rsidR="00CC7DC5" w:rsidRDefault="00CC7DC5" w:rsidP="00CC7DC5">
      <w:pPr>
        <w:pStyle w:val="KeepWithNext"/>
        <w:rPr>
          <w:rtl/>
        </w:rPr>
      </w:pPr>
    </w:p>
    <w:p w:rsidR="00CC7DC5" w:rsidRDefault="00CC7DC5" w:rsidP="00CC7DC5">
      <w:pPr>
        <w:rPr>
          <w:rtl/>
        </w:rPr>
      </w:pPr>
      <w:r>
        <w:rPr>
          <w:rtl/>
        </w:rPr>
        <w:t xml:space="preserve">הוועדה יכולה לדון במשהו ואחרי </w:t>
      </w:r>
      <w:bookmarkStart w:id="6929" w:name="_ETM_Q1_471000"/>
      <w:bookmarkEnd w:id="6929"/>
      <w:r>
        <w:rPr>
          <w:rtl/>
        </w:rPr>
        <w:t xml:space="preserve">זה - - - </w:t>
      </w:r>
    </w:p>
    <w:p w:rsidR="00CC7DC5" w:rsidRDefault="00CC7DC5" w:rsidP="00CC7DC5">
      <w:pPr>
        <w:rPr>
          <w:rtl/>
        </w:rPr>
      </w:pPr>
    </w:p>
    <w:p w:rsidR="00CC7DC5" w:rsidRDefault="00CC7DC5" w:rsidP="00CC7DC5">
      <w:pPr>
        <w:pStyle w:val="a"/>
        <w:rPr>
          <w:rtl/>
        </w:rPr>
      </w:pPr>
      <w:bookmarkStart w:id="6930" w:name="ET_speaker_היועץ_המשפטי_לממשלה_אבי_76"/>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6930"/>
    </w:p>
    <w:p w:rsidR="00CC7DC5" w:rsidRDefault="00CC7DC5" w:rsidP="00CC7DC5">
      <w:pPr>
        <w:pStyle w:val="KeepWithNext"/>
        <w:rPr>
          <w:rtl/>
        </w:rPr>
      </w:pPr>
    </w:p>
    <w:p w:rsidR="00CC7DC5" w:rsidRDefault="00CC7DC5" w:rsidP="00CC7DC5">
      <w:pPr>
        <w:rPr>
          <w:rtl/>
        </w:rPr>
      </w:pPr>
      <w:r>
        <w:rPr>
          <w:rtl/>
        </w:rPr>
        <w:t xml:space="preserve">זה יכול להיות לפני, זה יכול </w:t>
      </w:r>
      <w:bookmarkStart w:id="6931" w:name="_ETM_Q1_475000"/>
      <w:bookmarkEnd w:id="6931"/>
      <w:r>
        <w:rPr>
          <w:rtl/>
        </w:rPr>
        <w:t xml:space="preserve">להיות אחרי, אבל זה חייב להיות חופף. </w:t>
      </w:r>
    </w:p>
    <w:p w:rsidR="00CC7DC5" w:rsidRDefault="00CC7DC5" w:rsidP="00CC7DC5">
      <w:pPr>
        <w:rPr>
          <w:rtl/>
        </w:rPr>
      </w:pPr>
    </w:p>
    <w:p w:rsidR="00CC7DC5" w:rsidRDefault="00CC7DC5" w:rsidP="00CC7DC5">
      <w:pPr>
        <w:rPr>
          <w:rtl/>
        </w:rPr>
      </w:pPr>
      <w:r>
        <w:rPr>
          <w:rtl/>
        </w:rPr>
        <w:t xml:space="preserve">במקרה הזה, כשמסתכלים על כתב האישום, רואים שחלק מרכיבי כתב האישום – </w:t>
      </w:r>
      <w:bookmarkStart w:id="6932" w:name="_ETM_Q1_488000"/>
      <w:bookmarkEnd w:id="6932"/>
      <w:r>
        <w:rPr>
          <w:rtl/>
        </w:rPr>
        <w:t>והתייחסתי לזה קודם – כוללים רכיבים גם של הסתרה ואי גילוי מלא, ואפילו מצג כוזב בתוך ועדת האתיקה. אז ממילא, אם לא הציגו את כל הדברים ואפילו הציגו את זה בצורה מאוד חלקית ואפילו כוזבת, אין שום יכולת להגיד שזה יכול להגן על זה, כי זה לא אותו מעשה.</w:t>
      </w:r>
    </w:p>
    <w:p w:rsidR="00CC7DC5" w:rsidRDefault="00CC7DC5" w:rsidP="00CC7DC5">
      <w:pPr>
        <w:rPr>
          <w:rtl/>
        </w:rPr>
      </w:pPr>
      <w:bookmarkStart w:id="6933" w:name="_ETM_Q1_519000"/>
      <w:bookmarkEnd w:id="6933"/>
    </w:p>
    <w:p w:rsidR="00CC7DC5" w:rsidRDefault="00CC7DC5" w:rsidP="00CC7DC5">
      <w:pPr>
        <w:rPr>
          <w:rtl/>
        </w:rPr>
      </w:pPr>
      <w:bookmarkStart w:id="6934" w:name="_ETM_Q1_520000"/>
      <w:bookmarkEnd w:id="6934"/>
      <w:r>
        <w:rPr>
          <w:rtl/>
        </w:rPr>
        <w:t xml:space="preserve">לא זו בלבד שכל הרכיבים שהצגתי קודם, שעלו בוועדת הרווחה, </w:t>
      </w:r>
      <w:bookmarkStart w:id="6935" w:name="_ETM_Q1_526000"/>
      <w:bookmarkEnd w:id="6935"/>
      <w:r>
        <w:rPr>
          <w:rtl/>
        </w:rPr>
        <w:t xml:space="preserve">לא הוצגו בפני ועדת האתיקה שקיבלה החלטה כפי שהיא קיבלה, </w:t>
      </w:r>
      <w:bookmarkStart w:id="6936" w:name="_ETM_Q1_531000"/>
      <w:bookmarkEnd w:id="6936"/>
      <w:r>
        <w:rPr>
          <w:rtl/>
        </w:rPr>
        <w:t xml:space="preserve">אלא בתוך ועדת האתיקה עצמה – וזה חלק מכתב האישום, זה חלק מהנסיבות לחומרה שיש בכתב האישום – גם </w:t>
      </w:r>
      <w:bookmarkStart w:id="6937" w:name="_ETM_Q1_544000"/>
      <w:bookmarkEnd w:id="6937"/>
      <w:r>
        <w:rPr>
          <w:rtl/>
        </w:rPr>
        <w:t>שם הייתה הצגה מאוד חלקית.</w:t>
      </w:r>
    </w:p>
    <w:p w:rsidR="00CC7DC5" w:rsidRDefault="00CC7DC5" w:rsidP="00CC7DC5">
      <w:pPr>
        <w:rPr>
          <w:rtl/>
        </w:rPr>
      </w:pPr>
      <w:bookmarkStart w:id="6938" w:name="_ETM_Q1_554000"/>
      <w:bookmarkEnd w:id="6938"/>
    </w:p>
    <w:p w:rsidR="00CC7DC5" w:rsidRDefault="00CC7DC5" w:rsidP="00CC7DC5">
      <w:pPr>
        <w:pStyle w:val="a"/>
        <w:rPr>
          <w:rtl/>
        </w:rPr>
      </w:pPr>
      <w:r>
        <w:rPr>
          <w:rStyle w:val="TagStyle"/>
          <w:rFonts w:hint="cs"/>
          <w:rtl/>
        </w:rPr>
        <w:t xml:space="preserve"> &lt;&lt; דובר &gt;&gt; </w:t>
      </w:r>
      <w:r>
        <w:rPr>
          <w:rFonts w:hint="cs"/>
          <w:rtl/>
        </w:rPr>
        <w:t>צבי האוזר (כחול לבן):</w:t>
      </w:r>
      <w:r>
        <w:rPr>
          <w:rStyle w:val="TagStyle"/>
          <w:rFonts w:hint="cs"/>
          <w:rtl/>
        </w:rPr>
        <w:t xml:space="preserve"> &lt;&lt; דובר &gt;&gt;</w:t>
      </w:r>
      <w:r>
        <w:rPr>
          <w:rFonts w:hint="cs"/>
          <w:rtl/>
        </w:rPr>
        <w:t xml:space="preserve"> </w:t>
      </w:r>
    </w:p>
    <w:p w:rsidR="00CC7DC5" w:rsidRDefault="00CC7DC5" w:rsidP="00CC7DC5">
      <w:pPr>
        <w:pStyle w:val="KeepWithNext"/>
        <w:rPr>
          <w:rtl/>
        </w:rPr>
      </w:pPr>
    </w:p>
    <w:p w:rsidR="00CC7DC5" w:rsidRDefault="00CC7DC5" w:rsidP="00CC7DC5">
      <w:pPr>
        <w:rPr>
          <w:rtl/>
        </w:rPr>
      </w:pPr>
      <w:r>
        <w:rPr>
          <w:rtl/>
        </w:rPr>
        <w:t xml:space="preserve">בעניין עיקר וטפל, אתה יכול לתת </w:t>
      </w:r>
      <w:bookmarkStart w:id="6939" w:name="_ETM_Q1_557000"/>
      <w:bookmarkEnd w:id="6939"/>
      <w:r>
        <w:rPr>
          <w:rtl/>
        </w:rPr>
        <w:t>בהם סימנים?  בין מה שנדון ובין מה שלא נדון?</w:t>
      </w:r>
    </w:p>
    <w:p w:rsidR="00CC7DC5" w:rsidRDefault="00CC7DC5" w:rsidP="00CC7DC5">
      <w:pPr>
        <w:rPr>
          <w:rtl/>
        </w:rPr>
      </w:pPr>
    </w:p>
    <w:p w:rsidR="00CC7DC5" w:rsidRDefault="00CC7DC5" w:rsidP="00CC7DC5">
      <w:pPr>
        <w:pStyle w:val="a"/>
        <w:rPr>
          <w:rtl/>
        </w:rPr>
      </w:pPr>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p>
    <w:p w:rsidR="00CC7DC5" w:rsidRDefault="00CC7DC5" w:rsidP="00CC7DC5">
      <w:pPr>
        <w:pStyle w:val="KeepWithNext"/>
        <w:rPr>
          <w:rtl/>
        </w:rPr>
      </w:pPr>
    </w:p>
    <w:p w:rsidR="00CC7DC5" w:rsidRDefault="00CC7DC5" w:rsidP="00CC7DC5">
      <w:pPr>
        <w:rPr>
          <w:rtl/>
        </w:rPr>
      </w:pPr>
      <w:r>
        <w:rPr>
          <w:rtl/>
        </w:rPr>
        <w:t>אני יכול לחזור שוב פעם על כל הדברים שלא הוצגו בוועדת האתיקה.</w:t>
      </w:r>
    </w:p>
    <w:p w:rsidR="00CC7DC5" w:rsidRDefault="00CC7DC5" w:rsidP="00CC7DC5">
      <w:pPr>
        <w:rPr>
          <w:rtl/>
        </w:rPr>
      </w:pPr>
    </w:p>
    <w:p w:rsidR="00CC7DC5" w:rsidRDefault="00CC7DC5" w:rsidP="00CC7DC5">
      <w:pPr>
        <w:pStyle w:val="a"/>
        <w:rPr>
          <w:rtl/>
        </w:rPr>
      </w:pPr>
      <w:bookmarkStart w:id="6940" w:name="ET_speaker_5800_79"/>
      <w:r>
        <w:rPr>
          <w:rStyle w:val="TagStyle"/>
          <w:rFonts w:hint="cs"/>
          <w:rtl/>
        </w:rPr>
        <w:t xml:space="preserve"> &lt;&lt; דובר &gt;&gt; </w:t>
      </w:r>
      <w:r>
        <w:rPr>
          <w:rFonts w:hint="cs"/>
          <w:rtl/>
        </w:rPr>
        <w:t>אורית פרקש הכהן (כחול לבן):</w:t>
      </w:r>
      <w:r>
        <w:rPr>
          <w:rStyle w:val="TagStyle"/>
          <w:rFonts w:hint="cs"/>
          <w:rtl/>
        </w:rPr>
        <w:t xml:space="preserve"> &lt;&lt; דובר &gt;&gt;</w:t>
      </w:r>
      <w:r>
        <w:rPr>
          <w:rFonts w:hint="cs"/>
          <w:rtl/>
        </w:rPr>
        <w:t xml:space="preserve"> </w:t>
      </w:r>
      <w:bookmarkEnd w:id="6940"/>
    </w:p>
    <w:p w:rsidR="00CC7DC5" w:rsidRDefault="00CC7DC5" w:rsidP="00CC7DC5">
      <w:pPr>
        <w:pStyle w:val="KeepWithNext"/>
        <w:rPr>
          <w:rtl/>
        </w:rPr>
      </w:pPr>
    </w:p>
    <w:p w:rsidR="00CC7DC5" w:rsidRDefault="00CC7DC5" w:rsidP="00CC7DC5">
      <w:pPr>
        <w:rPr>
          <w:rtl/>
        </w:rPr>
      </w:pPr>
      <w:r>
        <w:rPr>
          <w:rtl/>
        </w:rPr>
        <w:t xml:space="preserve">כן, בבקשה. לנו יש רק את ההחלטה של ועדת האתיקה וממנה ההסתרה הזאת לא כל כך ברורה. </w:t>
      </w:r>
    </w:p>
    <w:p w:rsidR="00CC7DC5" w:rsidRDefault="00CC7DC5" w:rsidP="00CC7DC5">
      <w:pPr>
        <w:rPr>
          <w:rtl/>
        </w:rPr>
      </w:pPr>
    </w:p>
    <w:p w:rsidR="00CC7DC5" w:rsidRDefault="00CC7DC5" w:rsidP="00CC7DC5">
      <w:pPr>
        <w:pStyle w:val="a"/>
        <w:rPr>
          <w:rtl/>
        </w:rPr>
      </w:pPr>
      <w:r>
        <w:rPr>
          <w:rStyle w:val="TagStyle"/>
          <w:rFonts w:hint="cs"/>
          <w:rtl/>
        </w:rPr>
        <w:t xml:space="preserve"> &lt;&lt; דובר &gt;&gt; </w:t>
      </w:r>
      <w:r>
        <w:rPr>
          <w:rFonts w:hint="cs"/>
          <w:rtl/>
        </w:rPr>
        <w:t>צבי האוזר (כחול לבן):</w:t>
      </w:r>
      <w:r>
        <w:rPr>
          <w:rStyle w:val="TagStyle"/>
          <w:rFonts w:hint="cs"/>
          <w:rtl/>
        </w:rPr>
        <w:t xml:space="preserve"> &lt;&lt; דובר &gt;&gt;</w:t>
      </w:r>
      <w:r>
        <w:rPr>
          <w:rFonts w:hint="cs"/>
          <w:rtl/>
        </w:rPr>
        <w:t xml:space="preserve"> </w:t>
      </w:r>
    </w:p>
    <w:p w:rsidR="00CC7DC5" w:rsidRDefault="00CC7DC5" w:rsidP="00CC7DC5">
      <w:pPr>
        <w:pStyle w:val="KeepWithNext"/>
        <w:rPr>
          <w:rtl/>
        </w:rPr>
      </w:pPr>
    </w:p>
    <w:p w:rsidR="00CC7DC5" w:rsidRDefault="00CC7DC5" w:rsidP="00CC7DC5">
      <w:pPr>
        <w:rPr>
          <w:rtl/>
        </w:rPr>
      </w:pPr>
      <w:r>
        <w:rPr>
          <w:rtl/>
        </w:rPr>
        <w:t xml:space="preserve">בוועדת האתיקה נחשף שיש פה יחסי חברות וועדת האתיקה לא ראתה בזה עבירה אתית. </w:t>
      </w:r>
    </w:p>
    <w:p w:rsidR="00CC7DC5" w:rsidRDefault="00CC7DC5" w:rsidP="00CC7DC5">
      <w:pPr>
        <w:rPr>
          <w:rtl/>
        </w:rPr>
      </w:pPr>
    </w:p>
    <w:p w:rsidR="00CC7DC5" w:rsidRDefault="00CC7DC5" w:rsidP="00CC7DC5">
      <w:pPr>
        <w:pStyle w:val="a"/>
        <w:rPr>
          <w:rtl/>
        </w:rPr>
      </w:pPr>
      <w:bookmarkStart w:id="6941" w:name="ET_knessetmember_4643_81"/>
      <w:r>
        <w:rPr>
          <w:rStyle w:val="TagStyle"/>
          <w:rFonts w:hint="cs"/>
          <w:rtl/>
        </w:rPr>
        <w:t xml:space="preserve"> &lt;&lt; דובר &gt;&gt; </w:t>
      </w:r>
      <w:r>
        <w:rPr>
          <w:rFonts w:hint="cs"/>
          <w:rtl/>
        </w:rPr>
        <w:t>חיים כץ (הליכוד):</w:t>
      </w:r>
      <w:r>
        <w:rPr>
          <w:rStyle w:val="TagStyle"/>
          <w:rFonts w:hint="cs"/>
          <w:rtl/>
        </w:rPr>
        <w:t xml:space="preserve"> &lt;&lt; דובר &gt;&gt;</w:t>
      </w:r>
      <w:r>
        <w:rPr>
          <w:rFonts w:hint="cs"/>
          <w:rtl/>
        </w:rPr>
        <w:t xml:space="preserve"> </w:t>
      </w:r>
      <w:bookmarkEnd w:id="6941"/>
    </w:p>
    <w:p w:rsidR="00CC7DC5" w:rsidRDefault="00CC7DC5" w:rsidP="00CC7DC5">
      <w:pPr>
        <w:pStyle w:val="KeepWithNext"/>
        <w:rPr>
          <w:rtl/>
        </w:rPr>
      </w:pPr>
    </w:p>
    <w:p w:rsidR="00CC7DC5" w:rsidRDefault="00CC7DC5" w:rsidP="00CC7DC5">
      <w:pPr>
        <w:rPr>
          <w:rtl/>
        </w:rPr>
      </w:pPr>
      <w:r>
        <w:rPr>
          <w:rtl/>
        </w:rPr>
        <w:t xml:space="preserve">על הרצח. לא הודעתי על הרצח. על הרצח לא הודעתי שם. </w:t>
      </w:r>
    </w:p>
    <w:p w:rsidR="00CC7DC5" w:rsidRDefault="00CC7DC5" w:rsidP="00CC7DC5">
      <w:pPr>
        <w:rPr>
          <w:rtl/>
        </w:rPr>
      </w:pPr>
      <w:bookmarkStart w:id="6942" w:name="_ETM_Q1_605000"/>
      <w:bookmarkEnd w:id="6942"/>
    </w:p>
    <w:p w:rsidR="00CC7DC5" w:rsidRDefault="00CC7DC5" w:rsidP="00CC7DC5">
      <w:pPr>
        <w:pStyle w:val="af"/>
        <w:rPr>
          <w:rtl/>
        </w:rPr>
      </w:pPr>
      <w:bookmarkStart w:id="6943" w:name="ET_yor_5790_82"/>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6943"/>
    </w:p>
    <w:p w:rsidR="00CC7DC5" w:rsidRDefault="00CC7DC5" w:rsidP="00CC7DC5">
      <w:pPr>
        <w:pStyle w:val="KeepWithNext"/>
        <w:rPr>
          <w:rtl/>
        </w:rPr>
      </w:pPr>
    </w:p>
    <w:p w:rsidR="00CC7DC5" w:rsidRDefault="00CC7DC5" w:rsidP="00CC7DC5">
      <w:pPr>
        <w:rPr>
          <w:rtl/>
        </w:rPr>
      </w:pPr>
      <w:r>
        <w:rPr>
          <w:rtl/>
        </w:rPr>
        <w:t xml:space="preserve">חיים, אני אבקש עוד פעם שתצא. </w:t>
      </w:r>
    </w:p>
    <w:p w:rsidR="00CC7DC5" w:rsidRDefault="00CC7DC5" w:rsidP="00CC7DC5">
      <w:pPr>
        <w:rPr>
          <w:rtl/>
        </w:rPr>
      </w:pPr>
    </w:p>
    <w:p w:rsidR="00CC7DC5" w:rsidRDefault="00CC7DC5" w:rsidP="00CC7DC5">
      <w:pPr>
        <w:pStyle w:val="a"/>
        <w:rPr>
          <w:rtl/>
        </w:rPr>
      </w:pPr>
      <w:bookmarkStart w:id="6944" w:name="ET_knessetmember_4643_83"/>
      <w:r>
        <w:rPr>
          <w:rStyle w:val="TagStyle"/>
          <w:rFonts w:hint="cs"/>
          <w:rtl/>
        </w:rPr>
        <w:t xml:space="preserve"> &lt;&lt; דובר &gt;&gt; </w:t>
      </w:r>
      <w:r>
        <w:rPr>
          <w:rFonts w:hint="cs"/>
          <w:rtl/>
        </w:rPr>
        <w:t>חיים כץ (הליכוד):</w:t>
      </w:r>
      <w:r>
        <w:rPr>
          <w:rStyle w:val="TagStyle"/>
          <w:rFonts w:hint="cs"/>
          <w:rtl/>
        </w:rPr>
        <w:t xml:space="preserve"> &lt;&lt; דובר &gt;&gt;</w:t>
      </w:r>
      <w:r>
        <w:rPr>
          <w:rFonts w:hint="cs"/>
          <w:rtl/>
        </w:rPr>
        <w:t xml:space="preserve"> </w:t>
      </w:r>
      <w:bookmarkEnd w:id="6944"/>
    </w:p>
    <w:p w:rsidR="00CC7DC5" w:rsidRDefault="00CC7DC5" w:rsidP="00CC7DC5">
      <w:pPr>
        <w:pStyle w:val="KeepWithNext"/>
        <w:rPr>
          <w:rtl/>
        </w:rPr>
      </w:pPr>
    </w:p>
    <w:p w:rsidR="00CC7DC5" w:rsidRDefault="00CC7DC5" w:rsidP="00CC7DC5">
      <w:pPr>
        <w:rPr>
          <w:rtl/>
        </w:rPr>
      </w:pPr>
      <w:r>
        <w:rPr>
          <w:rtl/>
        </w:rPr>
        <w:t xml:space="preserve">אם אתה רוצה, אני אצא. </w:t>
      </w:r>
    </w:p>
    <w:p w:rsidR="00CC7DC5" w:rsidRDefault="00CC7DC5" w:rsidP="00CC7DC5">
      <w:pPr>
        <w:rPr>
          <w:rtl/>
        </w:rPr>
      </w:pPr>
      <w:bookmarkStart w:id="6945" w:name="_ETM_Q1_612000"/>
      <w:bookmarkEnd w:id="6945"/>
    </w:p>
    <w:p w:rsidR="00CC7DC5" w:rsidRDefault="00CC7DC5" w:rsidP="00CC7DC5">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CC7DC5" w:rsidRDefault="00CC7DC5" w:rsidP="00CC7DC5">
      <w:pPr>
        <w:pStyle w:val="KeepWithNext"/>
        <w:rPr>
          <w:rtl/>
        </w:rPr>
      </w:pPr>
    </w:p>
    <w:p w:rsidR="00CC7DC5" w:rsidRDefault="00CC7DC5" w:rsidP="00CC7DC5">
      <w:pPr>
        <w:rPr>
          <w:rtl/>
        </w:rPr>
      </w:pPr>
      <w:r>
        <w:rPr>
          <w:rtl/>
        </w:rPr>
        <w:t xml:space="preserve">לא, אבל תפסיק. </w:t>
      </w:r>
    </w:p>
    <w:p w:rsidR="00CC7DC5" w:rsidRDefault="00CC7DC5" w:rsidP="00CC7DC5">
      <w:pPr>
        <w:rPr>
          <w:rtl/>
        </w:rPr>
      </w:pPr>
    </w:p>
    <w:p w:rsidR="00CC7DC5" w:rsidRDefault="00CC7DC5" w:rsidP="00CC7DC5">
      <w:pPr>
        <w:pStyle w:val="a"/>
        <w:rPr>
          <w:rtl/>
        </w:rPr>
      </w:pPr>
      <w:bookmarkStart w:id="6946" w:name="ET_speaker_היועץ_המשפטי_לממשלה_אבי_85"/>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6946"/>
    </w:p>
    <w:p w:rsidR="00CC7DC5" w:rsidRDefault="00CC7DC5" w:rsidP="00CC7DC5">
      <w:pPr>
        <w:pStyle w:val="KeepWithNext"/>
        <w:rPr>
          <w:rtl/>
        </w:rPr>
      </w:pPr>
    </w:p>
    <w:p w:rsidR="00CC7DC5" w:rsidRDefault="00CC7DC5" w:rsidP="00CC7DC5">
      <w:pPr>
        <w:rPr>
          <w:rtl/>
        </w:rPr>
      </w:pPr>
      <w:r>
        <w:rPr>
          <w:rtl/>
        </w:rPr>
        <w:t xml:space="preserve">אני אעשה את זה </w:t>
      </w:r>
      <w:bookmarkStart w:id="6947" w:name="_ETM_Q1_616000"/>
      <w:bookmarkEnd w:id="6947"/>
      <w:r>
        <w:rPr>
          <w:rtl/>
        </w:rPr>
        <w:t xml:space="preserve">בקצרה. דבר ראשון, הטענה הייתה שהיוזמה הייתה של חבר הכנסת כץ עצמו, בשעה שלפי כתב האישום היוזמה הייתה של מוטי בן ארי; הדבר השני, הטענה </w:t>
      </w:r>
      <w:bookmarkStart w:id="6948" w:name="_ETM_Q1_640000"/>
      <w:bookmarkEnd w:id="6948"/>
      <w:r>
        <w:rPr>
          <w:rtl/>
        </w:rPr>
        <w:t xml:space="preserve">בוועדת האתיקה הייתה שהוא הביא את בן ארי בתור מומחה בקנה מידה ארצי ושהוא לא בעל עניין, ובעצם לא הציג את זה שיש לו אינטרס כלכלי בעניין </w:t>
      </w:r>
      <w:bookmarkStart w:id="6949" w:name="_ETM_Q1_661000"/>
      <w:bookmarkEnd w:id="6949"/>
      <w:r>
        <w:rPr>
          <w:rtl/>
        </w:rPr>
        <w:t>הזה;</w:t>
      </w:r>
    </w:p>
    <w:p w:rsidR="00CC7DC5" w:rsidRDefault="00CC7DC5" w:rsidP="00CC7DC5">
      <w:pPr>
        <w:rPr>
          <w:rtl/>
        </w:rPr>
      </w:pPr>
    </w:p>
    <w:p w:rsidR="00CC7DC5" w:rsidRDefault="00CC7DC5" w:rsidP="00CC7DC5">
      <w:pPr>
        <w:rPr>
          <w:rtl/>
        </w:rPr>
      </w:pPr>
      <w:r>
        <w:rPr>
          <w:rtl/>
        </w:rPr>
        <w:t xml:space="preserve">הדבר השלישי, שהוא הרחבה של הדבר הזה, זה </w:t>
      </w:r>
      <w:bookmarkStart w:id="6950" w:name="_ETM_Q1_666000"/>
      <w:bookmarkEnd w:id="6950"/>
      <w:r>
        <w:rPr>
          <w:rtl/>
        </w:rPr>
        <w:t xml:space="preserve">שהוא אמר שהאינטרס הכספי שלו התמצה ב-1,550 שקל בלבד. </w:t>
      </w:r>
    </w:p>
    <w:p w:rsidR="00CC7DC5" w:rsidRDefault="00CC7DC5" w:rsidP="00CC7DC5">
      <w:pPr>
        <w:rPr>
          <w:rtl/>
        </w:rPr>
      </w:pPr>
    </w:p>
    <w:p w:rsidR="00CC7DC5" w:rsidRDefault="00CC7DC5" w:rsidP="00CC7DC5">
      <w:pPr>
        <w:pStyle w:val="a"/>
        <w:keepNext/>
        <w:rPr>
          <w:rtl/>
        </w:rPr>
      </w:pPr>
      <w:bookmarkStart w:id="6951" w:name="ET_knessetmember_4643_86"/>
      <w:r>
        <w:rPr>
          <w:rStyle w:val="TagStyle"/>
          <w:rFonts w:hint="cs"/>
          <w:rtl/>
        </w:rPr>
        <w:t xml:space="preserve"> &lt;&lt; דובר &gt;&gt; </w:t>
      </w:r>
      <w:r>
        <w:rPr>
          <w:rFonts w:hint="cs"/>
          <w:rtl/>
        </w:rPr>
        <w:t>חיים כץ (הליכוד):</w:t>
      </w:r>
      <w:r>
        <w:rPr>
          <w:rStyle w:val="TagStyle"/>
          <w:rFonts w:hint="cs"/>
          <w:rtl/>
        </w:rPr>
        <w:t xml:space="preserve"> &lt;&lt; דובר &gt;&gt;</w:t>
      </w:r>
      <w:r>
        <w:rPr>
          <w:rFonts w:hint="cs"/>
          <w:rtl/>
        </w:rPr>
        <w:t xml:space="preserve"> </w:t>
      </w:r>
      <w:bookmarkEnd w:id="6951"/>
    </w:p>
    <w:p w:rsidR="00CC7DC5" w:rsidRDefault="00CC7DC5" w:rsidP="00CC7DC5">
      <w:pPr>
        <w:pStyle w:val="KeepWithNext"/>
        <w:rPr>
          <w:rtl/>
        </w:rPr>
      </w:pPr>
    </w:p>
    <w:p w:rsidR="00CC7DC5" w:rsidRDefault="00CC7DC5" w:rsidP="00CC7DC5">
      <w:pPr>
        <w:rPr>
          <w:rtl/>
        </w:rPr>
      </w:pPr>
      <w:r>
        <w:rPr>
          <w:rtl/>
        </w:rPr>
        <w:t>לא שלו, של ישראמקו. תתקן.</w:t>
      </w:r>
    </w:p>
    <w:p w:rsidR="00CC7DC5" w:rsidRDefault="00CC7DC5" w:rsidP="00CC7DC5">
      <w:pPr>
        <w:rPr>
          <w:rtl/>
        </w:rPr>
      </w:pPr>
    </w:p>
    <w:p w:rsidR="00CC7DC5" w:rsidRDefault="00CC7DC5" w:rsidP="00CC7DC5">
      <w:pPr>
        <w:pStyle w:val="a"/>
        <w:rPr>
          <w:rtl/>
        </w:rPr>
      </w:pPr>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p>
    <w:p w:rsidR="00CC7DC5" w:rsidRDefault="00CC7DC5" w:rsidP="00CC7DC5">
      <w:pPr>
        <w:pStyle w:val="KeepWithNext"/>
        <w:rPr>
          <w:rtl/>
        </w:rPr>
      </w:pPr>
    </w:p>
    <w:p w:rsidR="00CC7DC5" w:rsidRDefault="00CC7DC5" w:rsidP="00CC7DC5">
      <w:pPr>
        <w:rPr>
          <w:rtl/>
        </w:rPr>
      </w:pPr>
      <w:r>
        <w:rPr>
          <w:rtl/>
        </w:rPr>
        <w:t>של ישראמקו.</w:t>
      </w:r>
    </w:p>
    <w:p w:rsidR="00CC7DC5" w:rsidRDefault="00CC7DC5" w:rsidP="00CC7DC5">
      <w:pPr>
        <w:rPr>
          <w:rtl/>
        </w:rPr>
      </w:pPr>
    </w:p>
    <w:p w:rsidR="00CC7DC5" w:rsidRDefault="00CC7DC5" w:rsidP="00CC7DC5">
      <w:pPr>
        <w:pStyle w:val="a"/>
        <w:rPr>
          <w:rtl/>
        </w:rPr>
      </w:pPr>
      <w:bookmarkStart w:id="6952" w:name="ET_knessetmember_4643_88"/>
      <w:r>
        <w:rPr>
          <w:rStyle w:val="TagStyle"/>
          <w:rFonts w:hint="cs"/>
          <w:rtl/>
        </w:rPr>
        <w:t xml:space="preserve"> &lt;&lt; דובר &gt;&gt; </w:t>
      </w:r>
      <w:r>
        <w:rPr>
          <w:rFonts w:hint="cs"/>
          <w:rtl/>
        </w:rPr>
        <w:t>חיים כץ (הליכוד):</w:t>
      </w:r>
      <w:r>
        <w:rPr>
          <w:rStyle w:val="TagStyle"/>
          <w:rFonts w:hint="cs"/>
          <w:rtl/>
        </w:rPr>
        <w:t xml:space="preserve"> &lt;&lt; דובר &gt;&gt;</w:t>
      </w:r>
      <w:r>
        <w:rPr>
          <w:rFonts w:hint="cs"/>
          <w:rtl/>
        </w:rPr>
        <w:t xml:space="preserve"> </w:t>
      </w:r>
      <w:bookmarkEnd w:id="6952"/>
    </w:p>
    <w:p w:rsidR="00CC7DC5" w:rsidRDefault="00CC7DC5" w:rsidP="00CC7DC5">
      <w:pPr>
        <w:pStyle w:val="KeepWithNext"/>
        <w:rPr>
          <w:rtl/>
        </w:rPr>
      </w:pPr>
    </w:p>
    <w:p w:rsidR="00CC7DC5" w:rsidRDefault="00CC7DC5" w:rsidP="00CC7DC5">
      <w:pPr>
        <w:rPr>
          <w:rtl/>
        </w:rPr>
      </w:pPr>
      <w:bookmarkStart w:id="6953" w:name="_ETM_Q1_681000"/>
      <w:bookmarkEnd w:id="6953"/>
      <w:r>
        <w:rPr>
          <w:rtl/>
        </w:rPr>
        <w:t xml:space="preserve">אז זה לא שלו. הבאנו את המסמך. לא שלו.       </w:t>
      </w:r>
    </w:p>
    <w:p w:rsidR="00CC7DC5" w:rsidRDefault="00CC7DC5" w:rsidP="00CC7DC5">
      <w:pPr>
        <w:rPr>
          <w:rtl/>
        </w:rPr>
      </w:pPr>
    </w:p>
    <w:p w:rsidR="00CC7DC5" w:rsidRDefault="00CC7DC5" w:rsidP="00CC7DC5">
      <w:pPr>
        <w:pStyle w:val="a"/>
        <w:rPr>
          <w:rtl/>
        </w:rPr>
      </w:pPr>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p>
    <w:p w:rsidR="00CC7DC5" w:rsidRDefault="00CC7DC5" w:rsidP="00CC7DC5">
      <w:pPr>
        <w:pStyle w:val="KeepWithNext"/>
        <w:rPr>
          <w:rtl/>
        </w:rPr>
      </w:pPr>
    </w:p>
    <w:p w:rsidR="00CC7DC5" w:rsidRDefault="00CC7DC5" w:rsidP="00CC7DC5">
      <w:pPr>
        <w:rPr>
          <w:rtl/>
        </w:rPr>
      </w:pPr>
      <w:r>
        <w:rPr>
          <w:rtl/>
        </w:rPr>
        <w:t xml:space="preserve">בשעה שעל פי כתב האישום האינטרסים של מוטי בן ארי היו בהיקפים אדירים, של הרבה מאוד כסף, בזמן שהוא קידם את החוק הזה. למעשה, כמו שתיארתי קודם, הוא </w:t>
      </w:r>
      <w:bookmarkStart w:id="6954" w:name="_ETM_Q1_706000"/>
      <w:bookmarkEnd w:id="6954"/>
      <w:r>
        <w:rPr>
          <w:rtl/>
        </w:rPr>
        <w:t xml:space="preserve">נתן ייעוץ לתיקים של מאות מיליוני שקלים והוא עצמו החזיק עשרות מיליוני שקלים. </w:t>
      </w:r>
    </w:p>
    <w:p w:rsidR="00CC7DC5" w:rsidRDefault="00CC7DC5" w:rsidP="00CC7DC5">
      <w:pPr>
        <w:rPr>
          <w:rtl/>
        </w:rPr>
      </w:pPr>
    </w:p>
    <w:p w:rsidR="00CC7DC5" w:rsidRDefault="00CC7DC5" w:rsidP="00CC7DC5">
      <w:pPr>
        <w:pStyle w:val="a"/>
        <w:rPr>
          <w:rtl/>
        </w:rPr>
      </w:pPr>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p>
    <w:p w:rsidR="00CC7DC5" w:rsidRDefault="00CC7DC5" w:rsidP="00CC7DC5">
      <w:pPr>
        <w:pStyle w:val="KeepWithNext"/>
        <w:rPr>
          <w:rtl/>
        </w:rPr>
      </w:pPr>
    </w:p>
    <w:p w:rsidR="00CC7DC5" w:rsidRDefault="00CC7DC5" w:rsidP="00CC7DC5">
      <w:pPr>
        <w:rPr>
          <w:rtl/>
        </w:rPr>
      </w:pPr>
      <w:r>
        <w:rPr>
          <w:rtl/>
        </w:rPr>
        <w:t>למי הוא נתן ייעוץ?</w:t>
      </w:r>
    </w:p>
    <w:p w:rsidR="00CC7DC5" w:rsidRDefault="00CC7DC5" w:rsidP="00CC7DC5">
      <w:pPr>
        <w:rPr>
          <w:rtl/>
        </w:rPr>
      </w:pPr>
      <w:bookmarkStart w:id="6955" w:name="_ETM_Q1_716000"/>
      <w:bookmarkEnd w:id="6955"/>
    </w:p>
    <w:p w:rsidR="00CC7DC5" w:rsidRDefault="00CC7DC5" w:rsidP="00CC7DC5">
      <w:pPr>
        <w:pStyle w:val="af"/>
        <w:rPr>
          <w:rtl/>
        </w:rPr>
      </w:pPr>
      <w:bookmarkStart w:id="6956" w:name="ET_yor_5790_91"/>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6956"/>
    </w:p>
    <w:p w:rsidR="00CC7DC5" w:rsidRDefault="00CC7DC5" w:rsidP="00CC7DC5">
      <w:pPr>
        <w:pStyle w:val="KeepWithNext"/>
        <w:rPr>
          <w:rtl/>
        </w:rPr>
      </w:pPr>
    </w:p>
    <w:p w:rsidR="00CC7DC5" w:rsidRDefault="00CC7DC5" w:rsidP="00CC7DC5">
      <w:pPr>
        <w:rPr>
          <w:rtl/>
        </w:rPr>
      </w:pPr>
      <w:bookmarkStart w:id="6957" w:name="_ETM_Q1_718000"/>
      <w:bookmarkEnd w:id="6957"/>
      <w:r>
        <w:rPr>
          <w:rtl/>
        </w:rPr>
        <w:t xml:space="preserve">לא, אני מבקש. אם זה ימשיך כך - - - </w:t>
      </w:r>
    </w:p>
    <w:p w:rsidR="00CC7DC5" w:rsidRDefault="00CC7DC5" w:rsidP="00CC7DC5">
      <w:pPr>
        <w:rPr>
          <w:rtl/>
        </w:rPr>
      </w:pPr>
    </w:p>
    <w:p w:rsidR="00CC7DC5" w:rsidRDefault="00CC7DC5" w:rsidP="00CC7DC5">
      <w:pPr>
        <w:pStyle w:val="a"/>
        <w:rPr>
          <w:rtl/>
        </w:rPr>
      </w:pPr>
      <w:bookmarkStart w:id="6958" w:name="ET_knessetmember_4643_92"/>
      <w:r>
        <w:rPr>
          <w:rStyle w:val="TagStyle"/>
          <w:rFonts w:hint="cs"/>
          <w:rtl/>
        </w:rPr>
        <w:t xml:space="preserve"> &lt;&lt; דובר &gt;&gt; </w:t>
      </w:r>
      <w:r>
        <w:rPr>
          <w:rFonts w:hint="cs"/>
          <w:rtl/>
        </w:rPr>
        <w:t>חיים כץ (הליכוד):</w:t>
      </w:r>
      <w:r>
        <w:rPr>
          <w:rStyle w:val="TagStyle"/>
          <w:rFonts w:hint="cs"/>
          <w:rtl/>
        </w:rPr>
        <w:t xml:space="preserve"> &lt;&lt; דובר &gt;&gt;</w:t>
      </w:r>
      <w:r>
        <w:rPr>
          <w:rFonts w:hint="cs"/>
          <w:rtl/>
        </w:rPr>
        <w:t xml:space="preserve"> </w:t>
      </w:r>
      <w:bookmarkEnd w:id="6958"/>
    </w:p>
    <w:p w:rsidR="00CC7DC5" w:rsidRDefault="00CC7DC5" w:rsidP="00CC7DC5">
      <w:pPr>
        <w:pStyle w:val="KeepWithNext"/>
        <w:rPr>
          <w:rtl/>
        </w:rPr>
      </w:pPr>
    </w:p>
    <w:p w:rsidR="00CC7DC5" w:rsidRDefault="00CC7DC5" w:rsidP="00CC7DC5">
      <w:pPr>
        <w:rPr>
          <w:rtl/>
        </w:rPr>
      </w:pPr>
      <w:r>
        <w:rPr>
          <w:rtl/>
        </w:rPr>
        <w:t xml:space="preserve">תקשיב, אם אני לא הייתי מדייק ככה, אז היה לי כתב אישום על רצח. אם אני על מרמה והפרת אמונים על דיווח כוזב, אז נאמרים פה דברים שלא היו ולא נבראו. יש כאן חוסר בקיאות. </w:t>
      </w:r>
    </w:p>
    <w:p w:rsidR="00CC7DC5" w:rsidRDefault="00CC7DC5" w:rsidP="00CC7DC5">
      <w:pPr>
        <w:rPr>
          <w:rtl/>
        </w:rPr>
      </w:pPr>
    </w:p>
    <w:p w:rsidR="00CC7DC5" w:rsidRDefault="00CC7DC5" w:rsidP="00CC7DC5">
      <w:pPr>
        <w:pStyle w:val="af"/>
        <w:rPr>
          <w:rtl/>
        </w:rPr>
      </w:pPr>
      <w:bookmarkStart w:id="6959" w:name="ET_yor_5790_93"/>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6959"/>
    </w:p>
    <w:p w:rsidR="00CC7DC5" w:rsidRDefault="00CC7DC5" w:rsidP="00CC7DC5">
      <w:pPr>
        <w:pStyle w:val="KeepWithNext"/>
        <w:rPr>
          <w:rtl/>
        </w:rPr>
      </w:pPr>
    </w:p>
    <w:p w:rsidR="00CC7DC5" w:rsidRDefault="00CC7DC5" w:rsidP="00CC7DC5">
      <w:pPr>
        <w:rPr>
          <w:rtl/>
        </w:rPr>
      </w:pPr>
      <w:r>
        <w:rPr>
          <w:rtl/>
        </w:rPr>
        <w:t xml:space="preserve">אני מבקש שתצא לחמש דקות כדי להירגע. </w:t>
      </w:r>
    </w:p>
    <w:p w:rsidR="00CC7DC5" w:rsidRDefault="00CC7DC5" w:rsidP="00CC7DC5">
      <w:pPr>
        <w:rPr>
          <w:rtl/>
        </w:rPr>
      </w:pPr>
    </w:p>
    <w:p w:rsidR="00CC7DC5" w:rsidRDefault="00CC7DC5" w:rsidP="00CC7DC5">
      <w:pPr>
        <w:pStyle w:val="a"/>
        <w:rPr>
          <w:rtl/>
        </w:rPr>
      </w:pPr>
      <w:bookmarkStart w:id="6960" w:name="ET_knessetmember_4643_94"/>
      <w:r>
        <w:rPr>
          <w:rStyle w:val="TagStyle"/>
          <w:rFonts w:hint="cs"/>
          <w:rtl/>
        </w:rPr>
        <w:t xml:space="preserve"> &lt;&lt; דובר &gt;&gt; </w:t>
      </w:r>
      <w:r>
        <w:rPr>
          <w:rFonts w:hint="cs"/>
          <w:rtl/>
        </w:rPr>
        <w:t>חיים כץ (הליכוד):</w:t>
      </w:r>
      <w:r>
        <w:rPr>
          <w:rStyle w:val="TagStyle"/>
          <w:rFonts w:hint="cs"/>
          <w:rtl/>
        </w:rPr>
        <w:t xml:space="preserve"> &lt;&lt; דובר &gt;&gt;</w:t>
      </w:r>
      <w:r>
        <w:rPr>
          <w:rFonts w:hint="cs"/>
          <w:rtl/>
        </w:rPr>
        <w:t xml:space="preserve"> </w:t>
      </w:r>
      <w:bookmarkEnd w:id="6960"/>
    </w:p>
    <w:p w:rsidR="00CC7DC5" w:rsidRDefault="00CC7DC5" w:rsidP="00CC7DC5">
      <w:pPr>
        <w:pStyle w:val="KeepWithNext"/>
        <w:rPr>
          <w:rtl/>
        </w:rPr>
      </w:pPr>
    </w:p>
    <w:p w:rsidR="00CC7DC5" w:rsidRDefault="00CC7DC5" w:rsidP="00CC7DC5">
      <w:pPr>
        <w:rPr>
          <w:rtl/>
        </w:rPr>
      </w:pPr>
      <w:r>
        <w:rPr>
          <w:rtl/>
        </w:rPr>
        <w:t xml:space="preserve">אני רגוע לגמרי. </w:t>
      </w:r>
    </w:p>
    <w:p w:rsidR="00CC7DC5" w:rsidRDefault="00CC7DC5" w:rsidP="00CC7DC5">
      <w:pPr>
        <w:rPr>
          <w:rtl/>
        </w:rPr>
      </w:pPr>
      <w:bookmarkStart w:id="6961" w:name="_ETM_Q1_744000"/>
      <w:bookmarkEnd w:id="6961"/>
    </w:p>
    <w:p w:rsidR="00CC7DC5" w:rsidRDefault="00CC7DC5" w:rsidP="00CC7DC5">
      <w:pPr>
        <w:pStyle w:val="af"/>
        <w:rPr>
          <w:rtl/>
        </w:rPr>
      </w:pPr>
      <w:bookmarkStart w:id="6962" w:name="ET_yor_5790_95"/>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6962"/>
    </w:p>
    <w:p w:rsidR="00CC7DC5" w:rsidRDefault="00CC7DC5" w:rsidP="00CC7DC5">
      <w:pPr>
        <w:pStyle w:val="KeepWithNext"/>
        <w:rPr>
          <w:rtl/>
        </w:rPr>
      </w:pPr>
    </w:p>
    <w:p w:rsidR="00CC7DC5" w:rsidRDefault="00CC7DC5" w:rsidP="00CC7DC5">
      <w:pPr>
        <w:rPr>
          <w:rtl/>
        </w:rPr>
      </w:pPr>
      <w:r>
        <w:rPr>
          <w:rtl/>
        </w:rPr>
        <w:t xml:space="preserve">זה לא רגוע. </w:t>
      </w:r>
    </w:p>
    <w:p w:rsidR="00CC7DC5" w:rsidRDefault="00CC7DC5" w:rsidP="00CC7DC5">
      <w:pPr>
        <w:rPr>
          <w:rtl/>
        </w:rPr>
      </w:pPr>
    </w:p>
    <w:p w:rsidR="00CC7DC5" w:rsidRDefault="00CC7DC5" w:rsidP="00CC7DC5">
      <w:pPr>
        <w:pStyle w:val="a"/>
        <w:rPr>
          <w:rtl/>
        </w:rPr>
      </w:pPr>
      <w:bookmarkStart w:id="6963" w:name="ET_knessetmember_4643_96"/>
      <w:r>
        <w:rPr>
          <w:rStyle w:val="TagStyle"/>
          <w:rFonts w:hint="cs"/>
          <w:rtl/>
        </w:rPr>
        <w:t xml:space="preserve"> &lt;&lt; דובר &gt;&gt; </w:t>
      </w:r>
      <w:r>
        <w:rPr>
          <w:rFonts w:hint="cs"/>
          <w:rtl/>
        </w:rPr>
        <w:t>חיים כץ (הליכוד):</w:t>
      </w:r>
      <w:r>
        <w:rPr>
          <w:rStyle w:val="TagStyle"/>
          <w:rFonts w:hint="cs"/>
          <w:rtl/>
        </w:rPr>
        <w:t xml:space="preserve"> &lt;&lt; דובר &gt;&gt;</w:t>
      </w:r>
      <w:r>
        <w:rPr>
          <w:rFonts w:hint="cs"/>
          <w:rtl/>
        </w:rPr>
        <w:t xml:space="preserve"> </w:t>
      </w:r>
      <w:bookmarkEnd w:id="6963"/>
    </w:p>
    <w:p w:rsidR="00CC7DC5" w:rsidRDefault="00CC7DC5" w:rsidP="00CC7DC5">
      <w:pPr>
        <w:pStyle w:val="KeepWithNext"/>
        <w:rPr>
          <w:rtl/>
        </w:rPr>
      </w:pPr>
    </w:p>
    <w:p w:rsidR="00CC7DC5" w:rsidRDefault="00CC7DC5" w:rsidP="00CC7DC5">
      <w:pPr>
        <w:rPr>
          <w:rtl/>
        </w:rPr>
      </w:pPr>
      <w:r>
        <w:rPr>
          <w:rtl/>
        </w:rPr>
        <w:t>אז מה, אז אפשר להגיד עליי הכול? הדלקתי את המנורה? נו, באמת. באמת, יש גבול.</w:t>
      </w:r>
    </w:p>
    <w:p w:rsidR="00CC7DC5" w:rsidRDefault="00CC7DC5" w:rsidP="00CC7DC5">
      <w:pPr>
        <w:rPr>
          <w:rtl/>
        </w:rPr>
      </w:pPr>
      <w:bookmarkStart w:id="6964" w:name="_ETM_Q1_761000"/>
      <w:bookmarkEnd w:id="6964"/>
    </w:p>
    <w:p w:rsidR="00CC7DC5" w:rsidRDefault="00CC7DC5" w:rsidP="00CC7DC5">
      <w:pPr>
        <w:pStyle w:val="a"/>
        <w:rPr>
          <w:rtl/>
        </w:rPr>
      </w:pPr>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p>
    <w:p w:rsidR="00CC7DC5" w:rsidRDefault="00CC7DC5" w:rsidP="00CC7DC5">
      <w:pPr>
        <w:pStyle w:val="KeepWithNext"/>
        <w:rPr>
          <w:rtl/>
        </w:rPr>
      </w:pPr>
    </w:p>
    <w:p w:rsidR="00CC7DC5" w:rsidRDefault="00CC7DC5" w:rsidP="00CC7DC5">
      <w:pPr>
        <w:rPr>
          <w:rtl/>
        </w:rPr>
      </w:pPr>
      <w:r>
        <w:rPr>
          <w:rtl/>
        </w:rPr>
        <w:t xml:space="preserve">הדבר הרביעי זה שהוא לא מגלה את מערכת היחסים, בדגש סביב הימים שבהם בן ארי מופיע בכנסת. אלה העסקאות המתואמות שתיארתי קודם. אלה פשוט דברים שהיו צריכים להגיד אותם. </w:t>
      </w:r>
    </w:p>
    <w:p w:rsidR="00CC7DC5" w:rsidRDefault="00CC7DC5" w:rsidP="00CC7DC5">
      <w:pPr>
        <w:rPr>
          <w:rtl/>
        </w:rPr>
      </w:pPr>
    </w:p>
    <w:p w:rsidR="00CC7DC5" w:rsidRDefault="00CC7DC5" w:rsidP="00CC7DC5">
      <w:pPr>
        <w:pStyle w:val="a"/>
        <w:rPr>
          <w:rtl/>
        </w:rPr>
      </w:pPr>
      <w:bookmarkStart w:id="6965" w:name="ET_speaker_5774_98"/>
      <w:r>
        <w:rPr>
          <w:rStyle w:val="TagStyle"/>
          <w:rFonts w:hint="cs"/>
          <w:rtl/>
        </w:rPr>
        <w:t xml:space="preserve"> &lt;&lt; דובר &gt;&gt; </w:t>
      </w:r>
      <w:r>
        <w:rPr>
          <w:rFonts w:hint="cs"/>
          <w:rtl/>
        </w:rPr>
        <w:t>צבי האוזר (כחול לבן):</w:t>
      </w:r>
      <w:r>
        <w:rPr>
          <w:rStyle w:val="TagStyle"/>
          <w:rFonts w:hint="cs"/>
          <w:rtl/>
        </w:rPr>
        <w:t xml:space="preserve"> &lt;&lt; דובר &gt;&gt;</w:t>
      </w:r>
      <w:r>
        <w:rPr>
          <w:rFonts w:hint="cs"/>
          <w:rtl/>
        </w:rPr>
        <w:t xml:space="preserve"> </w:t>
      </w:r>
      <w:bookmarkEnd w:id="6965"/>
    </w:p>
    <w:p w:rsidR="00CC7DC5" w:rsidRDefault="00CC7DC5" w:rsidP="00CC7DC5">
      <w:pPr>
        <w:pStyle w:val="KeepWithNext"/>
        <w:rPr>
          <w:rtl/>
        </w:rPr>
      </w:pPr>
    </w:p>
    <w:p w:rsidR="00CC7DC5" w:rsidRDefault="00CC7DC5" w:rsidP="00CC7DC5">
      <w:pPr>
        <w:rPr>
          <w:rtl/>
        </w:rPr>
      </w:pPr>
      <w:r>
        <w:rPr>
          <w:rtl/>
        </w:rPr>
        <w:t xml:space="preserve">מה כן גולה? </w:t>
      </w:r>
    </w:p>
    <w:p w:rsidR="00CC7DC5" w:rsidRDefault="00CC7DC5" w:rsidP="00CC7DC5">
      <w:pPr>
        <w:rPr>
          <w:rtl/>
        </w:rPr>
      </w:pPr>
    </w:p>
    <w:p w:rsidR="00CC7DC5" w:rsidRDefault="00CC7DC5" w:rsidP="00CC7DC5">
      <w:pPr>
        <w:pStyle w:val="a"/>
        <w:keepNext/>
        <w:rPr>
          <w:rtl/>
        </w:rPr>
      </w:pPr>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p>
    <w:p w:rsidR="00CC7DC5" w:rsidRDefault="00CC7DC5" w:rsidP="00CC7DC5">
      <w:pPr>
        <w:pStyle w:val="KeepWithNext"/>
        <w:rPr>
          <w:rtl/>
        </w:rPr>
      </w:pPr>
    </w:p>
    <w:p w:rsidR="00CC7DC5" w:rsidRDefault="00CC7DC5" w:rsidP="00CC7DC5">
      <w:pPr>
        <w:rPr>
          <w:rtl/>
        </w:rPr>
      </w:pPr>
      <w:r>
        <w:rPr>
          <w:rtl/>
        </w:rPr>
        <w:t xml:space="preserve">הדבר היחיד שנאמר הוא שהיו </w:t>
      </w:r>
      <w:bookmarkStart w:id="6966" w:name="_ETM_Q1_787000"/>
      <w:bookmarkEnd w:id="6966"/>
      <w:r>
        <w:rPr>
          <w:rtl/>
        </w:rPr>
        <w:t xml:space="preserve">יחסי חברות ביניהם. גם כאן, לא פירטו את עוצמת יחסי החברות. אני יכול לפרט איזו עוצמה הייתה שם – באמת עוצמה אדירה, של דברים מאוד-מאוד אישיים ואינטימיים שהיו ביניהם. </w:t>
      </w:r>
    </w:p>
    <w:p w:rsidR="00CC7DC5" w:rsidRDefault="00CC7DC5" w:rsidP="00CC7DC5">
      <w:pPr>
        <w:rPr>
          <w:rtl/>
        </w:rPr>
      </w:pPr>
    </w:p>
    <w:p w:rsidR="00CC7DC5" w:rsidRDefault="00CC7DC5" w:rsidP="00CC7DC5">
      <w:pPr>
        <w:pStyle w:val="a"/>
        <w:rPr>
          <w:rtl/>
        </w:rPr>
      </w:pPr>
      <w:r>
        <w:rPr>
          <w:rStyle w:val="TagStyle"/>
          <w:rFonts w:hint="cs"/>
          <w:rtl/>
        </w:rPr>
        <w:t xml:space="preserve"> &lt;&lt; דובר &gt;&gt; </w:t>
      </w:r>
      <w:r>
        <w:rPr>
          <w:rFonts w:hint="cs"/>
          <w:rtl/>
        </w:rPr>
        <w:t>יעל גרמן (כחול לבן):</w:t>
      </w:r>
      <w:r>
        <w:rPr>
          <w:rStyle w:val="TagStyle"/>
          <w:rFonts w:hint="cs"/>
          <w:rtl/>
        </w:rPr>
        <w:t xml:space="preserve"> &lt;&lt; דובר &gt;&gt;</w:t>
      </w:r>
      <w:r>
        <w:rPr>
          <w:rFonts w:hint="cs"/>
          <w:rtl/>
        </w:rPr>
        <w:t xml:space="preserve"> </w:t>
      </w:r>
    </w:p>
    <w:p w:rsidR="00CC7DC5" w:rsidRDefault="00CC7DC5" w:rsidP="00CC7DC5">
      <w:pPr>
        <w:pStyle w:val="KeepWithNext"/>
        <w:rPr>
          <w:rtl/>
        </w:rPr>
      </w:pPr>
    </w:p>
    <w:p w:rsidR="00CC7DC5" w:rsidRDefault="00CC7DC5" w:rsidP="00CC7DC5">
      <w:pPr>
        <w:rPr>
          <w:rtl/>
        </w:rPr>
      </w:pPr>
      <w:r>
        <w:rPr>
          <w:rtl/>
        </w:rPr>
        <w:t>על העסקים הוא מדבר?</w:t>
      </w:r>
    </w:p>
    <w:p w:rsidR="00CC7DC5" w:rsidRDefault="00CC7DC5" w:rsidP="00CC7DC5">
      <w:pPr>
        <w:rPr>
          <w:rtl/>
        </w:rPr>
      </w:pPr>
    </w:p>
    <w:p w:rsidR="00CC7DC5" w:rsidRDefault="00CC7DC5" w:rsidP="00CC7DC5">
      <w:pPr>
        <w:pStyle w:val="a"/>
        <w:rPr>
          <w:rtl/>
        </w:rPr>
      </w:pPr>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p>
    <w:p w:rsidR="00CC7DC5" w:rsidRDefault="00CC7DC5" w:rsidP="00CC7DC5">
      <w:pPr>
        <w:pStyle w:val="KeepWithNext"/>
        <w:rPr>
          <w:rtl/>
        </w:rPr>
      </w:pPr>
    </w:p>
    <w:p w:rsidR="00CC7DC5" w:rsidRDefault="00CC7DC5" w:rsidP="00CC7DC5">
      <w:pPr>
        <w:rPr>
          <w:rtl/>
        </w:rPr>
      </w:pPr>
      <w:bookmarkStart w:id="6967" w:name="_ETM_Q1_802000"/>
      <w:bookmarkEnd w:id="6967"/>
      <w:r>
        <w:rPr>
          <w:rtl/>
        </w:rPr>
        <w:t xml:space="preserve">לא, לא. חד-משמעית </w:t>
      </w:r>
      <w:bookmarkStart w:id="6968" w:name="_ETM_Q1_806000"/>
      <w:bookmarkEnd w:id="6968"/>
      <w:r>
        <w:rPr>
          <w:rtl/>
        </w:rPr>
        <w:t xml:space="preserve">הוא לא גילה על העסקים. </w:t>
      </w:r>
    </w:p>
    <w:p w:rsidR="00CC7DC5" w:rsidRDefault="00CC7DC5" w:rsidP="00CC7DC5">
      <w:pPr>
        <w:rPr>
          <w:rtl/>
        </w:rPr>
      </w:pPr>
    </w:p>
    <w:p w:rsidR="00CC7DC5" w:rsidRDefault="00CC7DC5" w:rsidP="00CC7DC5">
      <w:pPr>
        <w:pStyle w:val="a"/>
        <w:rPr>
          <w:rtl/>
        </w:rPr>
      </w:pPr>
      <w:bookmarkStart w:id="6969" w:name="ET_speaker_5765_103"/>
      <w:r>
        <w:rPr>
          <w:rStyle w:val="TagStyle"/>
          <w:rFonts w:hint="cs"/>
          <w:rtl/>
        </w:rPr>
        <w:t xml:space="preserve"> &lt;&lt; דובר &gt;&gt; </w:t>
      </w:r>
      <w:r>
        <w:rPr>
          <w:rFonts w:hint="cs"/>
          <w:rtl/>
        </w:rPr>
        <w:t>מיכאל מרדכי ביטון (כחול לבן):</w:t>
      </w:r>
      <w:r>
        <w:rPr>
          <w:rStyle w:val="TagStyle"/>
          <w:rFonts w:hint="cs"/>
          <w:rtl/>
        </w:rPr>
        <w:t xml:space="preserve"> &lt;&lt; דובר &gt;&gt;</w:t>
      </w:r>
      <w:r>
        <w:rPr>
          <w:rFonts w:hint="cs"/>
          <w:rtl/>
        </w:rPr>
        <w:t xml:space="preserve"> </w:t>
      </w:r>
      <w:bookmarkEnd w:id="6969"/>
    </w:p>
    <w:p w:rsidR="00CC7DC5" w:rsidRDefault="00CC7DC5" w:rsidP="00CC7DC5">
      <w:pPr>
        <w:pStyle w:val="KeepWithNext"/>
        <w:rPr>
          <w:rtl/>
        </w:rPr>
      </w:pPr>
    </w:p>
    <w:p w:rsidR="00CC7DC5" w:rsidRDefault="00CC7DC5" w:rsidP="00CC7DC5">
      <w:pPr>
        <w:rPr>
          <w:rtl/>
        </w:rPr>
      </w:pPr>
      <w:r>
        <w:rPr>
          <w:rtl/>
        </w:rPr>
        <w:t>בוועדת האתיקה?</w:t>
      </w:r>
    </w:p>
    <w:p w:rsidR="00CC7DC5" w:rsidRDefault="00CC7DC5" w:rsidP="00CC7DC5">
      <w:pPr>
        <w:rPr>
          <w:rtl/>
        </w:rPr>
      </w:pPr>
      <w:bookmarkStart w:id="6970" w:name="_ETM_Q1_815000"/>
      <w:bookmarkEnd w:id="6970"/>
    </w:p>
    <w:p w:rsidR="00CC7DC5" w:rsidRDefault="00CC7DC5" w:rsidP="00CC7DC5">
      <w:pPr>
        <w:pStyle w:val="a"/>
        <w:rPr>
          <w:rtl/>
        </w:rPr>
      </w:pPr>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p>
    <w:p w:rsidR="00CC7DC5" w:rsidRDefault="00CC7DC5" w:rsidP="00CC7DC5">
      <w:pPr>
        <w:pStyle w:val="KeepWithNext"/>
        <w:rPr>
          <w:rtl/>
        </w:rPr>
      </w:pPr>
    </w:p>
    <w:p w:rsidR="00CC7DC5" w:rsidRDefault="00CC7DC5" w:rsidP="00CC7DC5">
      <w:pPr>
        <w:rPr>
          <w:rtl/>
        </w:rPr>
      </w:pPr>
      <w:r>
        <w:rPr>
          <w:rtl/>
        </w:rPr>
        <w:t xml:space="preserve">הוא לא גילה על העסקים באותו זמן.    </w:t>
      </w:r>
    </w:p>
    <w:p w:rsidR="00CC7DC5" w:rsidRDefault="00CC7DC5" w:rsidP="00CC7DC5">
      <w:pPr>
        <w:rPr>
          <w:rtl/>
        </w:rPr>
      </w:pPr>
    </w:p>
    <w:p w:rsidR="00CC7DC5" w:rsidRDefault="00CC7DC5" w:rsidP="00CC7DC5">
      <w:pPr>
        <w:pStyle w:val="a"/>
        <w:rPr>
          <w:rtl/>
        </w:rPr>
      </w:pPr>
      <w:r>
        <w:rPr>
          <w:rStyle w:val="TagStyle"/>
          <w:rFonts w:hint="cs"/>
          <w:rtl/>
        </w:rPr>
        <w:t xml:space="preserve"> &lt;&lt; דובר &gt;&gt; </w:t>
      </w:r>
      <w:r>
        <w:rPr>
          <w:rFonts w:hint="cs"/>
          <w:rtl/>
        </w:rPr>
        <w:t>צבי האוזר (כחול לבן):</w:t>
      </w:r>
      <w:r>
        <w:rPr>
          <w:rStyle w:val="TagStyle"/>
          <w:rFonts w:hint="cs"/>
          <w:rtl/>
        </w:rPr>
        <w:t xml:space="preserve"> &lt;&lt; דובר &gt;&gt;</w:t>
      </w:r>
      <w:r>
        <w:rPr>
          <w:rFonts w:hint="cs"/>
          <w:rtl/>
        </w:rPr>
        <w:t xml:space="preserve"> </w:t>
      </w:r>
    </w:p>
    <w:p w:rsidR="00CC7DC5" w:rsidRDefault="00CC7DC5" w:rsidP="00CC7DC5">
      <w:pPr>
        <w:pStyle w:val="KeepWithNext"/>
        <w:rPr>
          <w:rtl/>
        </w:rPr>
      </w:pPr>
    </w:p>
    <w:p w:rsidR="00CC7DC5" w:rsidRDefault="00CC7DC5" w:rsidP="00CC7DC5">
      <w:pPr>
        <w:rPr>
          <w:rtl/>
        </w:rPr>
      </w:pPr>
      <w:r>
        <w:rPr>
          <w:rtl/>
        </w:rPr>
        <w:t>כלומר, יש שני  ראשי הסתרה – אחד שהיו חברים ואחד שהיו יחסים עסקיים. העניין שהיו חברים גולה - - -</w:t>
      </w:r>
    </w:p>
    <w:p w:rsidR="00CC7DC5" w:rsidRDefault="00CC7DC5" w:rsidP="00CC7DC5">
      <w:pPr>
        <w:rPr>
          <w:rtl/>
        </w:rPr>
      </w:pPr>
    </w:p>
    <w:p w:rsidR="00CC7DC5" w:rsidRDefault="00CC7DC5" w:rsidP="00CC7DC5">
      <w:pPr>
        <w:pStyle w:val="a"/>
        <w:rPr>
          <w:rtl/>
        </w:rPr>
      </w:pPr>
      <w:bookmarkStart w:id="6971" w:name="ET_speaker_היועץ_המשפטי_לממשלה_אבי_105"/>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6971"/>
    </w:p>
    <w:p w:rsidR="00CC7DC5" w:rsidRDefault="00CC7DC5" w:rsidP="00CC7DC5">
      <w:pPr>
        <w:pStyle w:val="KeepWithNext"/>
        <w:rPr>
          <w:rtl/>
        </w:rPr>
      </w:pPr>
    </w:p>
    <w:p w:rsidR="00CC7DC5" w:rsidRDefault="00CC7DC5" w:rsidP="00CC7DC5">
      <w:pPr>
        <w:rPr>
          <w:rtl/>
        </w:rPr>
      </w:pPr>
      <w:r>
        <w:rPr>
          <w:rtl/>
        </w:rPr>
        <w:t xml:space="preserve">באופן חלקי. </w:t>
      </w:r>
    </w:p>
    <w:p w:rsidR="00CC7DC5" w:rsidRDefault="00CC7DC5" w:rsidP="00CC7DC5">
      <w:pPr>
        <w:rPr>
          <w:rtl/>
        </w:rPr>
      </w:pPr>
    </w:p>
    <w:p w:rsidR="00CC7DC5" w:rsidRDefault="00CC7DC5" w:rsidP="00CC7DC5">
      <w:pPr>
        <w:pStyle w:val="a"/>
        <w:rPr>
          <w:rtl/>
        </w:rPr>
      </w:pPr>
      <w:r>
        <w:rPr>
          <w:rStyle w:val="TagStyle"/>
          <w:rFonts w:hint="cs"/>
          <w:rtl/>
        </w:rPr>
        <w:t xml:space="preserve"> &lt;&lt; דובר &gt;&gt; </w:t>
      </w:r>
      <w:r>
        <w:rPr>
          <w:rFonts w:hint="cs"/>
          <w:rtl/>
        </w:rPr>
        <w:t>צבי האוזר (כחול לבן):</w:t>
      </w:r>
      <w:r>
        <w:rPr>
          <w:rStyle w:val="TagStyle"/>
          <w:rFonts w:hint="cs"/>
          <w:rtl/>
        </w:rPr>
        <w:t xml:space="preserve"> &lt;&lt; דובר &gt;&gt;</w:t>
      </w:r>
      <w:r>
        <w:rPr>
          <w:rFonts w:hint="cs"/>
          <w:rtl/>
        </w:rPr>
        <w:t xml:space="preserve"> </w:t>
      </w:r>
    </w:p>
    <w:p w:rsidR="00CC7DC5" w:rsidRDefault="00CC7DC5" w:rsidP="00CC7DC5">
      <w:pPr>
        <w:pStyle w:val="KeepWithNext"/>
        <w:rPr>
          <w:rtl/>
        </w:rPr>
      </w:pPr>
    </w:p>
    <w:p w:rsidR="00CC7DC5" w:rsidRDefault="00CC7DC5" w:rsidP="00CC7DC5">
      <w:pPr>
        <w:rPr>
          <w:rtl/>
        </w:rPr>
      </w:pPr>
      <w:r>
        <w:rPr>
          <w:rtl/>
        </w:rPr>
        <w:t xml:space="preserve">בעניין גילוי זה לא ראתה ועדת האתיקה ולו עבירה אתית. </w:t>
      </w:r>
    </w:p>
    <w:p w:rsidR="00CC7DC5" w:rsidRDefault="00CC7DC5" w:rsidP="00CC7DC5">
      <w:pPr>
        <w:rPr>
          <w:rtl/>
        </w:rPr>
      </w:pPr>
    </w:p>
    <w:p w:rsidR="00CC7DC5" w:rsidRDefault="00CC7DC5" w:rsidP="00CC7DC5">
      <w:pPr>
        <w:rPr>
          <w:rtl/>
        </w:rPr>
      </w:pPr>
      <w:r>
        <w:rPr>
          <w:rtl/>
        </w:rPr>
        <w:t>לעניין העניינים העסקיים – זה לא גולה, זה הוסתר.</w:t>
      </w:r>
    </w:p>
    <w:p w:rsidR="00CC7DC5" w:rsidRDefault="00CC7DC5" w:rsidP="00CC7DC5">
      <w:pPr>
        <w:rPr>
          <w:rtl/>
        </w:rPr>
      </w:pPr>
    </w:p>
    <w:p w:rsidR="00CC7DC5" w:rsidRDefault="00CC7DC5" w:rsidP="00CC7DC5">
      <w:pPr>
        <w:pStyle w:val="a"/>
        <w:rPr>
          <w:rtl/>
        </w:rPr>
      </w:pPr>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p>
    <w:p w:rsidR="00CC7DC5" w:rsidRDefault="00CC7DC5" w:rsidP="00CC7DC5">
      <w:pPr>
        <w:pStyle w:val="KeepWithNext"/>
        <w:rPr>
          <w:rtl/>
        </w:rPr>
      </w:pPr>
    </w:p>
    <w:p w:rsidR="00CC7DC5" w:rsidRDefault="00CC7DC5" w:rsidP="00CC7DC5">
      <w:pPr>
        <w:rPr>
          <w:rtl/>
        </w:rPr>
      </w:pPr>
      <w:r>
        <w:rPr>
          <w:rtl/>
        </w:rPr>
        <w:t>סליחה, כלכליים ולא עסקיים. הביטוי "עסקי" לא - - -</w:t>
      </w:r>
    </w:p>
    <w:p w:rsidR="00CC7DC5" w:rsidRDefault="00CC7DC5" w:rsidP="00CC7DC5">
      <w:pPr>
        <w:rPr>
          <w:rtl/>
        </w:rPr>
      </w:pPr>
      <w:bookmarkStart w:id="6972" w:name="_ETM_Q1_844000"/>
      <w:bookmarkEnd w:id="6972"/>
    </w:p>
    <w:p w:rsidR="00CC7DC5" w:rsidRDefault="00CC7DC5" w:rsidP="00CC7DC5">
      <w:pPr>
        <w:pStyle w:val="a"/>
        <w:rPr>
          <w:rtl/>
        </w:rPr>
      </w:pPr>
      <w:r>
        <w:rPr>
          <w:rStyle w:val="TagStyle"/>
          <w:rFonts w:hint="cs"/>
          <w:rtl/>
        </w:rPr>
        <w:t xml:space="preserve"> &lt;&lt; דובר &gt;&gt; </w:t>
      </w:r>
      <w:r>
        <w:rPr>
          <w:rFonts w:hint="cs"/>
          <w:rtl/>
        </w:rPr>
        <w:t>צבי האוזר (כחול לבן):</w:t>
      </w:r>
      <w:r>
        <w:rPr>
          <w:rStyle w:val="TagStyle"/>
          <w:rFonts w:hint="cs"/>
          <w:rtl/>
        </w:rPr>
        <w:t xml:space="preserve"> &lt;&lt; דובר &gt;&gt;</w:t>
      </w:r>
      <w:r>
        <w:rPr>
          <w:rFonts w:hint="cs"/>
          <w:rtl/>
        </w:rPr>
        <w:t xml:space="preserve"> </w:t>
      </w:r>
    </w:p>
    <w:p w:rsidR="00CC7DC5" w:rsidRDefault="00CC7DC5" w:rsidP="00CC7DC5">
      <w:pPr>
        <w:pStyle w:val="KeepWithNext"/>
        <w:rPr>
          <w:rtl/>
        </w:rPr>
      </w:pPr>
    </w:p>
    <w:p w:rsidR="00CC7DC5" w:rsidRDefault="00CC7DC5" w:rsidP="00CC7DC5">
      <w:pPr>
        <w:rPr>
          <w:rtl/>
        </w:rPr>
      </w:pPr>
      <w:bookmarkStart w:id="6973" w:name="_ETM_Q1_843000"/>
      <w:bookmarkEnd w:id="6973"/>
      <w:r>
        <w:rPr>
          <w:rtl/>
        </w:rPr>
        <w:t xml:space="preserve">    זה עומד בשים לב לאותה עילה מס' 3 של החסינות. </w:t>
      </w:r>
    </w:p>
    <w:p w:rsidR="00CC7DC5" w:rsidRDefault="00CC7DC5" w:rsidP="00CC7DC5">
      <w:pPr>
        <w:rPr>
          <w:rtl/>
        </w:rPr>
      </w:pPr>
    </w:p>
    <w:p w:rsidR="00CC7DC5" w:rsidRDefault="00CC7DC5" w:rsidP="00CC7DC5">
      <w:pPr>
        <w:pStyle w:val="a"/>
        <w:rPr>
          <w:rtl/>
        </w:rPr>
      </w:pPr>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p>
    <w:p w:rsidR="00CC7DC5" w:rsidRDefault="00CC7DC5" w:rsidP="00CC7DC5">
      <w:pPr>
        <w:pStyle w:val="KeepWithNext"/>
        <w:rPr>
          <w:rtl/>
        </w:rPr>
      </w:pPr>
    </w:p>
    <w:p w:rsidR="00CC7DC5" w:rsidRDefault="00CC7DC5" w:rsidP="00CC7DC5">
      <w:pPr>
        <w:rPr>
          <w:rtl/>
        </w:rPr>
      </w:pPr>
      <w:r>
        <w:rPr>
          <w:rtl/>
        </w:rPr>
        <w:t xml:space="preserve">בוועדת האתיקה לא גולו כל הדברים שהיו התמונה המלאה. כמובן לא היה מה שהיה בוועדת הרווחה. </w:t>
      </w:r>
    </w:p>
    <w:p w:rsidR="00CC7DC5" w:rsidRDefault="00CC7DC5" w:rsidP="00CC7DC5">
      <w:pPr>
        <w:rPr>
          <w:rtl/>
        </w:rPr>
      </w:pPr>
    </w:p>
    <w:p w:rsidR="00CC7DC5" w:rsidRDefault="00CC7DC5" w:rsidP="00CC7DC5">
      <w:pPr>
        <w:rPr>
          <w:rtl/>
        </w:rPr>
      </w:pPr>
      <w:r>
        <w:rPr>
          <w:rtl/>
        </w:rPr>
        <w:t xml:space="preserve">הדבר הנוסף הוא שלא מספיק שהיו הליכים בוועדת האתיקה, אלא שאתם צריכים להידרש לכך ולהגיד, כשעושים את האיזון בין הדברים, ההליכים שהיו בוועדת האתיקה, הרי בשים לב לחומרת העבירה, מהותה ונסיבותיה, החלטה על חסינות </w:t>
      </w:r>
      <w:bookmarkStart w:id="6974" w:name="_ETM_Q1_902000"/>
      <w:bookmarkEnd w:id="6974"/>
      <w:r>
        <w:rPr>
          <w:rtl/>
        </w:rPr>
        <w:t>דיונית לא תפגע פגיעה ניכרת באינטרס הציבורי.</w:t>
      </w:r>
    </w:p>
    <w:p w:rsidR="00CC7DC5" w:rsidRDefault="00CC7DC5" w:rsidP="00CC7DC5">
      <w:pPr>
        <w:rPr>
          <w:rtl/>
        </w:rPr>
      </w:pPr>
      <w:bookmarkStart w:id="6975" w:name="_ETM_Q1_906000"/>
      <w:bookmarkEnd w:id="6975"/>
    </w:p>
    <w:p w:rsidR="00CC7DC5" w:rsidRDefault="00CC7DC5" w:rsidP="00CC7DC5">
      <w:pPr>
        <w:pStyle w:val="a"/>
        <w:rPr>
          <w:rtl/>
        </w:rPr>
      </w:pPr>
      <w:r>
        <w:rPr>
          <w:rStyle w:val="TagStyle"/>
          <w:rFonts w:hint="cs"/>
          <w:rtl/>
        </w:rPr>
        <w:t xml:space="preserve"> &lt;&lt; דובר &gt;&gt; </w:t>
      </w:r>
      <w:r>
        <w:rPr>
          <w:rFonts w:hint="cs"/>
          <w:rtl/>
        </w:rPr>
        <w:t>צבי האוזר (כחול לבן):</w:t>
      </w:r>
      <w:r>
        <w:rPr>
          <w:rStyle w:val="TagStyle"/>
          <w:rFonts w:hint="cs"/>
          <w:rtl/>
        </w:rPr>
        <w:t xml:space="preserve"> &lt;&lt; דובר &gt;&gt;</w:t>
      </w:r>
      <w:r>
        <w:rPr>
          <w:rFonts w:hint="cs"/>
          <w:rtl/>
        </w:rPr>
        <w:t xml:space="preserve"> </w:t>
      </w:r>
    </w:p>
    <w:p w:rsidR="00CC7DC5" w:rsidRDefault="00CC7DC5" w:rsidP="00CC7DC5">
      <w:pPr>
        <w:pStyle w:val="KeepWithNext"/>
        <w:rPr>
          <w:rtl/>
        </w:rPr>
      </w:pPr>
    </w:p>
    <w:p w:rsidR="00CC7DC5" w:rsidRDefault="00CC7DC5" w:rsidP="00CC7DC5">
      <w:pPr>
        <w:rPr>
          <w:rtl/>
        </w:rPr>
      </w:pPr>
      <w:r>
        <w:rPr>
          <w:rtl/>
        </w:rPr>
        <w:t xml:space="preserve">בהינתן שחסינות דיונית היא לחודש, אדוני היועץ. אני צודק? זאת הייתה התשובה לשאלתי הקודמת. הרי אם הוועדה תמליץ למליאה והמליאה תחליט, היא תיתן חסינות דיונית עד הכנסת הבאה. </w:t>
      </w:r>
    </w:p>
    <w:p w:rsidR="00CC7DC5" w:rsidRDefault="00CC7DC5" w:rsidP="00CC7DC5">
      <w:pPr>
        <w:rPr>
          <w:rtl/>
        </w:rPr>
      </w:pPr>
    </w:p>
    <w:p w:rsidR="00CC7DC5" w:rsidRDefault="00CC7DC5" w:rsidP="00CC7DC5">
      <w:pPr>
        <w:pStyle w:val="a"/>
        <w:rPr>
          <w:rtl/>
        </w:rPr>
      </w:pPr>
      <w:bookmarkStart w:id="6976" w:name="ET_speaker_5765_111"/>
      <w:r>
        <w:rPr>
          <w:rStyle w:val="TagStyle"/>
          <w:rFonts w:hint="cs"/>
          <w:rtl/>
        </w:rPr>
        <w:t xml:space="preserve"> &lt;&lt; דובר &gt;&gt; </w:t>
      </w:r>
      <w:r>
        <w:rPr>
          <w:rFonts w:hint="cs"/>
          <w:rtl/>
        </w:rPr>
        <w:t>מיכאל מרדכי ביטון (כחול לבן):</w:t>
      </w:r>
      <w:r>
        <w:rPr>
          <w:rStyle w:val="TagStyle"/>
          <w:rFonts w:hint="cs"/>
          <w:rtl/>
        </w:rPr>
        <w:t xml:space="preserve"> &lt;&lt; דובר &gt;&gt;</w:t>
      </w:r>
      <w:r>
        <w:rPr>
          <w:rFonts w:hint="cs"/>
          <w:rtl/>
        </w:rPr>
        <w:t xml:space="preserve"> </w:t>
      </w:r>
      <w:bookmarkEnd w:id="6976"/>
    </w:p>
    <w:p w:rsidR="00CC7DC5" w:rsidRDefault="00CC7DC5" w:rsidP="00CC7DC5">
      <w:pPr>
        <w:pStyle w:val="KeepWithNext"/>
        <w:rPr>
          <w:rtl/>
        </w:rPr>
      </w:pPr>
    </w:p>
    <w:p w:rsidR="00CC7DC5" w:rsidRDefault="00CC7DC5" w:rsidP="00CC7DC5">
      <w:pPr>
        <w:rPr>
          <w:rtl/>
        </w:rPr>
      </w:pPr>
      <w:r>
        <w:rPr>
          <w:rtl/>
        </w:rPr>
        <w:t xml:space="preserve">ומה הדין אם היועץ המשפטי יחליט להחזיר את כתב האישום </w:t>
      </w:r>
      <w:bookmarkStart w:id="6977" w:name="_ETM_Q1_932000"/>
      <w:bookmarkEnd w:id="6977"/>
      <w:r>
        <w:rPr>
          <w:rtl/>
        </w:rPr>
        <w:t>- - -</w:t>
      </w:r>
    </w:p>
    <w:p w:rsidR="00CC7DC5" w:rsidRDefault="00CC7DC5" w:rsidP="00CC7DC5">
      <w:pPr>
        <w:rPr>
          <w:rtl/>
        </w:rPr>
      </w:pPr>
      <w:bookmarkStart w:id="6978" w:name="_ETM_Q1_934000"/>
      <w:bookmarkEnd w:id="6978"/>
    </w:p>
    <w:p w:rsidR="00CC7DC5" w:rsidRDefault="00CC7DC5" w:rsidP="00CC7DC5">
      <w:pPr>
        <w:pStyle w:val="a"/>
        <w:rPr>
          <w:rtl/>
        </w:rPr>
      </w:pPr>
      <w:r>
        <w:rPr>
          <w:rStyle w:val="TagStyle"/>
          <w:rFonts w:hint="cs"/>
          <w:rtl/>
        </w:rPr>
        <w:t xml:space="preserve"> &lt;&lt; דובר &gt;&gt; </w:t>
      </w:r>
      <w:r>
        <w:rPr>
          <w:rFonts w:hint="cs"/>
          <w:rtl/>
        </w:rPr>
        <w:t>צבי האוזר (כחול לבן):</w:t>
      </w:r>
      <w:r>
        <w:rPr>
          <w:rStyle w:val="TagStyle"/>
          <w:rFonts w:hint="cs"/>
          <w:rtl/>
        </w:rPr>
        <w:t xml:space="preserve"> &lt;&lt; דובר &gt;&gt;</w:t>
      </w:r>
      <w:r>
        <w:rPr>
          <w:rFonts w:hint="cs"/>
          <w:rtl/>
        </w:rPr>
        <w:t xml:space="preserve"> </w:t>
      </w:r>
    </w:p>
    <w:p w:rsidR="00CC7DC5" w:rsidRDefault="00CC7DC5" w:rsidP="00CC7DC5">
      <w:pPr>
        <w:pStyle w:val="KeepWithNext"/>
        <w:rPr>
          <w:rtl/>
        </w:rPr>
      </w:pPr>
    </w:p>
    <w:p w:rsidR="00CC7DC5" w:rsidRDefault="00CC7DC5" w:rsidP="00CC7DC5">
      <w:pPr>
        <w:rPr>
          <w:rtl/>
        </w:rPr>
      </w:pPr>
      <w:r>
        <w:rPr>
          <w:rtl/>
        </w:rPr>
        <w:t xml:space="preserve">זה כבר שיקול דעתו אחר כך. </w:t>
      </w:r>
    </w:p>
    <w:p w:rsidR="00CC7DC5" w:rsidRDefault="00CC7DC5" w:rsidP="00CC7DC5">
      <w:pPr>
        <w:rPr>
          <w:rtl/>
        </w:rPr>
      </w:pPr>
    </w:p>
    <w:p w:rsidR="00CC7DC5" w:rsidRDefault="00CC7DC5" w:rsidP="00CC7DC5">
      <w:pPr>
        <w:pStyle w:val="af"/>
        <w:rPr>
          <w:rtl/>
        </w:rPr>
      </w:pPr>
      <w:bookmarkStart w:id="6979" w:name="ET_yor_5790_113"/>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6979"/>
    </w:p>
    <w:p w:rsidR="00CC7DC5" w:rsidRDefault="00CC7DC5" w:rsidP="00CC7DC5">
      <w:pPr>
        <w:pStyle w:val="KeepWithNext"/>
        <w:rPr>
          <w:rtl/>
        </w:rPr>
      </w:pPr>
    </w:p>
    <w:p w:rsidR="00CC7DC5" w:rsidRDefault="00CC7DC5" w:rsidP="00CC7DC5">
      <w:pPr>
        <w:rPr>
          <w:rtl/>
        </w:rPr>
      </w:pPr>
      <w:r>
        <w:rPr>
          <w:rtl/>
        </w:rPr>
        <w:t xml:space="preserve">שנייה, זה לא הדיון. אתה חוזר עוד פעם על </w:t>
      </w:r>
      <w:bookmarkStart w:id="6980" w:name="_ETM_Q1_941000"/>
      <w:bookmarkEnd w:id="6980"/>
      <w:r>
        <w:rPr>
          <w:rtl/>
        </w:rPr>
        <w:t xml:space="preserve">אותו הנושא? </w:t>
      </w:r>
    </w:p>
    <w:p w:rsidR="00CC7DC5" w:rsidRDefault="00CC7DC5" w:rsidP="00CC7DC5">
      <w:pPr>
        <w:rPr>
          <w:rtl/>
        </w:rPr>
      </w:pPr>
      <w:bookmarkStart w:id="6981" w:name="_ETM_Q1_944000"/>
      <w:bookmarkEnd w:id="6981"/>
    </w:p>
    <w:p w:rsidR="00CC7DC5" w:rsidRDefault="00CC7DC5" w:rsidP="00CC7DC5">
      <w:pPr>
        <w:pStyle w:val="a"/>
        <w:rPr>
          <w:rtl/>
        </w:rPr>
      </w:pPr>
      <w:bookmarkStart w:id="6982" w:name="ET_speaker_5774_114"/>
      <w:r>
        <w:rPr>
          <w:rStyle w:val="TagStyle"/>
          <w:rFonts w:hint="cs"/>
          <w:rtl/>
        </w:rPr>
        <w:t xml:space="preserve"> &lt;&lt; דובר &gt;&gt; </w:t>
      </w:r>
      <w:r>
        <w:rPr>
          <w:rFonts w:hint="cs"/>
          <w:rtl/>
        </w:rPr>
        <w:t>צבי האוזר (כחול לבן):</w:t>
      </w:r>
      <w:r>
        <w:rPr>
          <w:rStyle w:val="TagStyle"/>
          <w:rFonts w:hint="cs"/>
          <w:rtl/>
        </w:rPr>
        <w:t xml:space="preserve"> &lt;&lt; דובר &gt;&gt;</w:t>
      </w:r>
      <w:r>
        <w:rPr>
          <w:rFonts w:hint="cs"/>
          <w:rtl/>
        </w:rPr>
        <w:t xml:space="preserve"> </w:t>
      </w:r>
      <w:bookmarkEnd w:id="6982"/>
    </w:p>
    <w:p w:rsidR="00CC7DC5" w:rsidRDefault="00CC7DC5" w:rsidP="00CC7DC5">
      <w:pPr>
        <w:pStyle w:val="KeepWithNext"/>
        <w:rPr>
          <w:rtl/>
        </w:rPr>
      </w:pPr>
    </w:p>
    <w:p w:rsidR="00CC7DC5" w:rsidRDefault="00CC7DC5" w:rsidP="00CC7DC5">
      <w:pPr>
        <w:rPr>
          <w:rtl/>
        </w:rPr>
      </w:pPr>
      <w:r>
        <w:rPr>
          <w:rtl/>
        </w:rPr>
        <w:t xml:space="preserve">לא, זה לעניין המרכיב השלישי של העניין. אני רק רוצה להבין אם זה לשיקול דעתי כן או לא. </w:t>
      </w:r>
    </w:p>
    <w:p w:rsidR="00CC7DC5" w:rsidRDefault="00CC7DC5" w:rsidP="00CC7DC5">
      <w:pPr>
        <w:rPr>
          <w:rtl/>
        </w:rPr>
      </w:pPr>
      <w:bookmarkStart w:id="6983" w:name="_ETM_Q1_954000"/>
      <w:bookmarkEnd w:id="6983"/>
    </w:p>
    <w:p w:rsidR="00CC7DC5" w:rsidRDefault="00CC7DC5" w:rsidP="00CC7DC5">
      <w:pPr>
        <w:pStyle w:val="a"/>
        <w:rPr>
          <w:rtl/>
        </w:rPr>
      </w:pPr>
      <w:bookmarkStart w:id="6984" w:name="ET_speaker_היועץ_המשפטי_לממשלה_אבי_115"/>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6984"/>
    </w:p>
    <w:p w:rsidR="00CC7DC5" w:rsidRDefault="00CC7DC5" w:rsidP="00CC7DC5">
      <w:pPr>
        <w:pStyle w:val="KeepWithNext"/>
        <w:rPr>
          <w:rtl/>
        </w:rPr>
      </w:pPr>
    </w:p>
    <w:p w:rsidR="00CC7DC5" w:rsidRDefault="00CC7DC5" w:rsidP="00CC7DC5">
      <w:pPr>
        <w:rPr>
          <w:rtl/>
        </w:rPr>
      </w:pPr>
      <w:r>
        <w:rPr>
          <w:rtl/>
        </w:rPr>
        <w:t xml:space="preserve">זה לשיקול דעתם כמובן. תמצאו לנכון כמו שתמצאו לנכון להחליט. </w:t>
      </w:r>
    </w:p>
    <w:p w:rsidR="00CC7DC5" w:rsidRDefault="00CC7DC5" w:rsidP="00CC7DC5">
      <w:pPr>
        <w:rPr>
          <w:rtl/>
        </w:rPr>
      </w:pPr>
    </w:p>
    <w:p w:rsidR="00CC7DC5" w:rsidRDefault="00CC7DC5" w:rsidP="00CC7DC5">
      <w:pPr>
        <w:pStyle w:val="a"/>
        <w:rPr>
          <w:rtl/>
        </w:rPr>
      </w:pPr>
      <w:bookmarkStart w:id="6985" w:name="ET_speaker_5800_116"/>
      <w:r>
        <w:rPr>
          <w:rStyle w:val="TagStyle"/>
          <w:rFonts w:hint="cs"/>
          <w:rtl/>
        </w:rPr>
        <w:t xml:space="preserve"> &lt;&lt; דובר &gt;&gt; </w:t>
      </w:r>
      <w:r>
        <w:rPr>
          <w:rFonts w:hint="cs"/>
          <w:rtl/>
        </w:rPr>
        <w:t>אורית פרקש הכהן (כחול לבן):</w:t>
      </w:r>
      <w:r>
        <w:rPr>
          <w:rStyle w:val="TagStyle"/>
          <w:rFonts w:hint="cs"/>
          <w:rtl/>
        </w:rPr>
        <w:t xml:space="preserve"> &lt;&lt; דובר &gt;&gt;</w:t>
      </w:r>
      <w:r>
        <w:rPr>
          <w:rFonts w:hint="cs"/>
          <w:rtl/>
        </w:rPr>
        <w:t xml:space="preserve"> </w:t>
      </w:r>
      <w:bookmarkEnd w:id="6985"/>
    </w:p>
    <w:p w:rsidR="00CC7DC5" w:rsidRDefault="00CC7DC5" w:rsidP="00CC7DC5">
      <w:pPr>
        <w:pStyle w:val="KeepWithNext"/>
        <w:rPr>
          <w:rtl/>
        </w:rPr>
      </w:pPr>
    </w:p>
    <w:p w:rsidR="00CC7DC5" w:rsidRDefault="00CC7DC5" w:rsidP="00CC7DC5">
      <w:pPr>
        <w:rPr>
          <w:rtl/>
        </w:rPr>
      </w:pPr>
      <w:bookmarkStart w:id="6986" w:name="_ETM_Q1_960000"/>
      <w:bookmarkEnd w:id="6986"/>
      <w:r>
        <w:rPr>
          <w:rtl/>
        </w:rPr>
        <w:t xml:space="preserve">אבל היועץ, בעמוד 2 כתוב שזה - - - </w:t>
      </w:r>
    </w:p>
    <w:p w:rsidR="00CC7DC5" w:rsidRDefault="00CC7DC5" w:rsidP="00CC7DC5">
      <w:pPr>
        <w:rPr>
          <w:rtl/>
        </w:rPr>
      </w:pPr>
      <w:bookmarkStart w:id="6987" w:name="_ETM_Q1_967000"/>
      <w:bookmarkEnd w:id="6987"/>
    </w:p>
    <w:p w:rsidR="00CC7DC5" w:rsidRDefault="00CC7DC5" w:rsidP="00CC7DC5">
      <w:pPr>
        <w:pStyle w:val="a"/>
        <w:rPr>
          <w:rtl/>
        </w:rPr>
      </w:pPr>
      <w:r>
        <w:rPr>
          <w:rStyle w:val="TagStyle"/>
          <w:rFonts w:hint="cs"/>
          <w:rtl/>
        </w:rPr>
        <w:t xml:space="preserve"> &lt;&lt; דובר &gt;&gt; </w:t>
      </w:r>
      <w:r>
        <w:rPr>
          <w:rFonts w:hint="cs"/>
          <w:rtl/>
        </w:rPr>
        <w:t>צבי האוזר (כחול לבן):</w:t>
      </w:r>
      <w:r>
        <w:rPr>
          <w:rStyle w:val="TagStyle"/>
          <w:rFonts w:hint="cs"/>
          <w:rtl/>
        </w:rPr>
        <w:t xml:space="preserve"> &lt;&lt; דובר &gt;&gt;</w:t>
      </w:r>
      <w:r>
        <w:rPr>
          <w:rFonts w:hint="cs"/>
          <w:rtl/>
        </w:rPr>
        <w:t xml:space="preserve"> </w:t>
      </w:r>
    </w:p>
    <w:p w:rsidR="00CC7DC5" w:rsidRDefault="00CC7DC5" w:rsidP="00CC7DC5">
      <w:pPr>
        <w:pStyle w:val="KeepWithNext"/>
        <w:rPr>
          <w:rtl/>
        </w:rPr>
      </w:pPr>
    </w:p>
    <w:p w:rsidR="00CC7DC5" w:rsidRDefault="00CC7DC5" w:rsidP="00CC7DC5">
      <w:pPr>
        <w:rPr>
          <w:rtl/>
        </w:rPr>
      </w:pPr>
      <w:r>
        <w:rPr>
          <w:rtl/>
        </w:rPr>
        <w:t xml:space="preserve">אי ניהול הליך כאמור יהיה פגיעה ניכרת באינטרס הציבורי. נאמר "אי ניהול ההליך הפלילי" – הכנסת הזאת יכולה לדון אך ורק - - - </w:t>
      </w:r>
    </w:p>
    <w:p w:rsidR="00CC7DC5" w:rsidRDefault="00CC7DC5" w:rsidP="00CC7DC5">
      <w:pPr>
        <w:rPr>
          <w:rtl/>
        </w:rPr>
      </w:pPr>
    </w:p>
    <w:p w:rsidR="00CC7DC5" w:rsidRDefault="00CC7DC5" w:rsidP="00CC7DC5">
      <w:pPr>
        <w:pStyle w:val="a"/>
        <w:rPr>
          <w:rtl/>
        </w:rPr>
      </w:pPr>
      <w:bookmarkStart w:id="6988" w:name="ET_speaker_היועץ_המשפטי_לממשלה_אבי_118"/>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6988"/>
    </w:p>
    <w:p w:rsidR="00CC7DC5" w:rsidRDefault="00CC7DC5" w:rsidP="00CC7DC5">
      <w:pPr>
        <w:pStyle w:val="KeepWithNext"/>
        <w:rPr>
          <w:rtl/>
        </w:rPr>
      </w:pPr>
    </w:p>
    <w:p w:rsidR="00CC7DC5" w:rsidRDefault="00CC7DC5" w:rsidP="00CC7DC5">
      <w:pPr>
        <w:rPr>
          <w:rtl/>
        </w:rPr>
      </w:pPr>
      <w:r>
        <w:rPr>
          <w:rtl/>
        </w:rPr>
        <w:t xml:space="preserve">בוועדת האתיקה הוא אמר שהם חברים, אבל הוא לא אמר שום דבר על היחסים העסקיים ביניהם. </w:t>
      </w:r>
    </w:p>
    <w:p w:rsidR="00CC7DC5" w:rsidRDefault="00CC7DC5" w:rsidP="00CC7DC5">
      <w:pPr>
        <w:rPr>
          <w:rtl/>
        </w:rPr>
      </w:pPr>
    </w:p>
    <w:p w:rsidR="00CC7DC5" w:rsidRDefault="00CC7DC5" w:rsidP="00CC7DC5">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CC7DC5" w:rsidRDefault="00CC7DC5" w:rsidP="00CC7DC5">
      <w:pPr>
        <w:pStyle w:val="KeepWithNext"/>
        <w:rPr>
          <w:rtl/>
        </w:rPr>
      </w:pPr>
    </w:p>
    <w:p w:rsidR="00CC7DC5" w:rsidRDefault="00CC7DC5" w:rsidP="00CC7DC5">
      <w:pPr>
        <w:rPr>
          <w:rtl/>
        </w:rPr>
      </w:pPr>
      <w:r>
        <w:rPr>
          <w:rtl/>
        </w:rPr>
        <w:t xml:space="preserve">הדיון מתפזר. צביקה, נתתי לך לשאול שאלות ולא הפרעתי לך, אבל יש בין לשאול שאלות לבין להתערב בדיון. </w:t>
      </w:r>
    </w:p>
    <w:p w:rsidR="00CC7DC5" w:rsidRDefault="00CC7DC5" w:rsidP="00CC7DC5">
      <w:pPr>
        <w:rPr>
          <w:rtl/>
        </w:rPr>
      </w:pPr>
    </w:p>
    <w:p w:rsidR="00CC7DC5" w:rsidRDefault="00CC7DC5" w:rsidP="00CC7DC5">
      <w:pPr>
        <w:pStyle w:val="a"/>
        <w:rPr>
          <w:rtl/>
        </w:rPr>
      </w:pPr>
      <w:bookmarkStart w:id="6989" w:name="ET_speaker_היועץ_המשפטי_לממשלה_אבי_120"/>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6989"/>
    </w:p>
    <w:p w:rsidR="00CC7DC5" w:rsidRDefault="00CC7DC5" w:rsidP="00CC7DC5">
      <w:pPr>
        <w:pStyle w:val="KeepWithNext"/>
        <w:rPr>
          <w:rtl/>
        </w:rPr>
      </w:pPr>
    </w:p>
    <w:p w:rsidR="00CC7DC5" w:rsidRDefault="00CC7DC5" w:rsidP="00CC7DC5">
      <w:pPr>
        <w:rPr>
          <w:rtl/>
        </w:rPr>
      </w:pPr>
      <w:r>
        <w:rPr>
          <w:rtl/>
        </w:rPr>
        <w:t xml:space="preserve">כמו שתיארתי קודם, ההחלטה בעניין הזה, באיזונים, היא בידי </w:t>
      </w:r>
      <w:bookmarkStart w:id="6990" w:name="_ETM_Q1_1028000"/>
      <w:bookmarkEnd w:id="6990"/>
      <w:r>
        <w:rPr>
          <w:rtl/>
        </w:rPr>
        <w:t xml:space="preserve">הוועדה. אני מציע לראות, נוכח כתב האישום, שמדובר במקרה חריף </w:t>
      </w:r>
      <w:bookmarkStart w:id="6991" w:name="_ETM_Q1_1036000"/>
      <w:bookmarkEnd w:id="6991"/>
      <w:r>
        <w:rPr>
          <w:rtl/>
        </w:rPr>
        <w:t xml:space="preserve">של ניגוד עניינים ואני חושב שהדברים שנעשו פוגעים באמון הציבור, בתקינות העבודה ובטוהר המידות. אתם צריכים לקבל החלטה אם אותו הליך, שהיה חסר, שהיה בוועדת האתיקה, שבעצם מה </w:t>
      </w:r>
      <w:bookmarkStart w:id="6992" w:name="_ETM_Q1_1053000"/>
      <w:bookmarkEnd w:id="6992"/>
      <w:r>
        <w:rPr>
          <w:rtl/>
        </w:rPr>
        <w:t xml:space="preserve">שהיה חסר ממנו זה הרכיב המרכזי, וזה ההקשרים הכלכליים, לרבות זה שיש אינטרס מובהק לבן ארי בחקיקה באותו זמן. זה </w:t>
      </w:r>
      <w:bookmarkStart w:id="6993" w:name="_ETM_Q1_1064000"/>
      <w:bookmarkEnd w:id="6993"/>
      <w:r>
        <w:rPr>
          <w:rtl/>
        </w:rPr>
        <w:t xml:space="preserve">לא הוצג בכלל בפני בוועדת האתיקה ולא נלקח בחשבון במסגרת ההחלטה שלה. וכן, אם מה שהיה בוועדת האתיקה נותן את המענה במסגרת האינטרס הציבורי ומצדיק את מתן החסינות הדיונית במקרה הזה. </w:t>
      </w:r>
    </w:p>
    <w:p w:rsidR="00CC7DC5" w:rsidRDefault="00CC7DC5" w:rsidP="00CC7DC5">
      <w:pPr>
        <w:rPr>
          <w:rtl/>
        </w:rPr>
      </w:pPr>
    </w:p>
    <w:p w:rsidR="00CC7DC5" w:rsidRDefault="00CC7DC5" w:rsidP="00CC7DC5">
      <w:pPr>
        <w:pStyle w:val="a"/>
        <w:rPr>
          <w:rtl/>
        </w:rPr>
      </w:pPr>
      <w:bookmarkStart w:id="6994" w:name="ET_speaker_5774_121"/>
      <w:r>
        <w:rPr>
          <w:rStyle w:val="TagStyle"/>
          <w:rFonts w:hint="cs"/>
          <w:rtl/>
        </w:rPr>
        <w:t xml:space="preserve"> &lt;&lt; דובר &gt;&gt; </w:t>
      </w:r>
      <w:r>
        <w:rPr>
          <w:rFonts w:hint="cs"/>
          <w:rtl/>
        </w:rPr>
        <w:t>צבי האוזר (כחול לבן):</w:t>
      </w:r>
      <w:r>
        <w:rPr>
          <w:rStyle w:val="TagStyle"/>
          <w:rFonts w:hint="cs"/>
          <w:rtl/>
        </w:rPr>
        <w:t xml:space="preserve"> &lt;&lt; דובר &gt;&gt;</w:t>
      </w:r>
      <w:r>
        <w:rPr>
          <w:rFonts w:hint="cs"/>
          <w:rtl/>
        </w:rPr>
        <w:t xml:space="preserve"> </w:t>
      </w:r>
      <w:bookmarkEnd w:id="6994"/>
    </w:p>
    <w:p w:rsidR="00CC7DC5" w:rsidRDefault="00CC7DC5" w:rsidP="00CC7DC5">
      <w:pPr>
        <w:pStyle w:val="KeepWithNext"/>
        <w:rPr>
          <w:rtl/>
        </w:rPr>
      </w:pPr>
    </w:p>
    <w:p w:rsidR="00CC7DC5" w:rsidRDefault="00CC7DC5" w:rsidP="00CC7DC5">
      <w:pPr>
        <w:rPr>
          <w:rtl/>
        </w:rPr>
      </w:pPr>
      <w:r>
        <w:rPr>
          <w:rtl/>
        </w:rPr>
        <w:t xml:space="preserve">האם אפשר לרפא את זה - - - </w:t>
      </w:r>
    </w:p>
    <w:p w:rsidR="00CC7DC5" w:rsidRDefault="00CC7DC5" w:rsidP="00CC7DC5">
      <w:pPr>
        <w:rPr>
          <w:rtl/>
        </w:rPr>
      </w:pPr>
    </w:p>
    <w:p w:rsidR="00CC7DC5" w:rsidRDefault="00CC7DC5" w:rsidP="00CC7DC5">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CC7DC5" w:rsidRDefault="00CC7DC5" w:rsidP="00CC7DC5">
      <w:pPr>
        <w:pStyle w:val="KeepWithNext"/>
        <w:rPr>
          <w:rtl/>
        </w:rPr>
      </w:pPr>
    </w:p>
    <w:p w:rsidR="00CC7DC5" w:rsidRDefault="00CC7DC5" w:rsidP="00CC7DC5">
      <w:pPr>
        <w:rPr>
          <w:rtl/>
        </w:rPr>
      </w:pPr>
      <w:r>
        <w:rPr>
          <w:rtl/>
        </w:rPr>
        <w:t xml:space="preserve">לא, צביקה. </w:t>
      </w:r>
    </w:p>
    <w:p w:rsidR="00CC7DC5" w:rsidRDefault="00CC7DC5" w:rsidP="00CC7DC5">
      <w:pPr>
        <w:rPr>
          <w:rtl/>
        </w:rPr>
      </w:pPr>
    </w:p>
    <w:p w:rsidR="00CC7DC5" w:rsidRDefault="00CC7DC5" w:rsidP="00CC7DC5">
      <w:pPr>
        <w:pStyle w:val="a"/>
        <w:rPr>
          <w:rtl/>
        </w:rPr>
      </w:pPr>
      <w:bookmarkStart w:id="6995" w:name="ET_knessetmember_5296_123"/>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6995"/>
    </w:p>
    <w:p w:rsidR="00CC7DC5" w:rsidRDefault="00CC7DC5" w:rsidP="00CC7DC5">
      <w:pPr>
        <w:pStyle w:val="KeepWithNext"/>
        <w:rPr>
          <w:rtl/>
        </w:rPr>
      </w:pPr>
    </w:p>
    <w:p w:rsidR="00CC7DC5" w:rsidRDefault="00CC7DC5" w:rsidP="00CC7DC5">
      <w:pPr>
        <w:rPr>
          <w:rtl/>
        </w:rPr>
      </w:pPr>
      <w:r>
        <w:rPr>
          <w:rtl/>
        </w:rPr>
        <w:t xml:space="preserve">צביקה, זה לא הוגן כך. תן לו לגמור לדבר. לכל אחד יש שאלות. </w:t>
      </w:r>
    </w:p>
    <w:p w:rsidR="00CC7DC5" w:rsidRDefault="00CC7DC5" w:rsidP="00CC7DC5">
      <w:pPr>
        <w:rPr>
          <w:rtl/>
        </w:rPr>
      </w:pPr>
      <w:bookmarkStart w:id="6996" w:name="_ETM_Q1_1088000"/>
      <w:bookmarkEnd w:id="6996"/>
    </w:p>
    <w:p w:rsidR="00CC7DC5" w:rsidRDefault="00CC7DC5" w:rsidP="00CC7DC5">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CC7DC5" w:rsidRDefault="00CC7DC5" w:rsidP="00CC7DC5">
      <w:pPr>
        <w:pStyle w:val="KeepWithNext"/>
        <w:rPr>
          <w:rtl/>
        </w:rPr>
      </w:pPr>
    </w:p>
    <w:p w:rsidR="00CC7DC5" w:rsidRDefault="00CC7DC5" w:rsidP="00CC7DC5">
      <w:pPr>
        <w:rPr>
          <w:rtl/>
        </w:rPr>
      </w:pPr>
      <w:bookmarkStart w:id="6997" w:name="_ETM_Q1_1089000"/>
      <w:bookmarkEnd w:id="6997"/>
      <w:r>
        <w:rPr>
          <w:rtl/>
        </w:rPr>
        <w:t xml:space="preserve">צביקה, פעם הבאה שאתה שואל שאלה, אני אבקש לקרוא לך לסדר. אי אפשר ככה. אי אפשר להתנצל ואז עוד פעם לעשות את זה, כל פעם מחדש. דרך אגב, אתה יכול להירשם לשאלה ותשאל בסוף. </w:t>
      </w:r>
    </w:p>
    <w:p w:rsidR="00CC7DC5" w:rsidRDefault="00CC7DC5" w:rsidP="00CC7DC5">
      <w:pPr>
        <w:rPr>
          <w:rtl/>
        </w:rPr>
      </w:pPr>
    </w:p>
    <w:p w:rsidR="00CC7DC5" w:rsidRDefault="00CC7DC5" w:rsidP="00CC7DC5">
      <w:pPr>
        <w:pStyle w:val="a"/>
        <w:rPr>
          <w:rtl/>
        </w:rPr>
      </w:pPr>
      <w:bookmarkStart w:id="6998" w:name="ET_speaker_היועץ_המשפטי_לממשלה_אבי_125"/>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6998"/>
    </w:p>
    <w:p w:rsidR="00CC7DC5" w:rsidRDefault="00CC7DC5" w:rsidP="00CC7DC5">
      <w:pPr>
        <w:pStyle w:val="KeepWithNext"/>
        <w:rPr>
          <w:rtl/>
        </w:rPr>
      </w:pPr>
    </w:p>
    <w:p w:rsidR="00CC7DC5" w:rsidRDefault="00CC7DC5" w:rsidP="00CC7DC5">
      <w:pPr>
        <w:rPr>
          <w:rtl/>
        </w:rPr>
      </w:pPr>
      <w:bookmarkStart w:id="6999" w:name="_ETM_Q1_1102000"/>
      <w:bookmarkEnd w:id="6999"/>
      <w:r>
        <w:rPr>
          <w:rtl/>
        </w:rPr>
        <w:t xml:space="preserve">אני רוצה לסיים בעילה האחרונה, וזאת הטענה לגבי הגשת כתב אישום שלא בתום לב או תוך אפליה. זו </w:t>
      </w:r>
      <w:bookmarkStart w:id="7000" w:name="_ETM_Q1_1113000"/>
      <w:bookmarkEnd w:id="7000"/>
      <w:r>
        <w:rPr>
          <w:rtl/>
        </w:rPr>
        <w:t>למעשה העילה שהיא התכלית המקורית בבסיס החסינות הדיונית, האותנטית. בעניין הזה אני רוצה להזכיר בקצרה שאני חושב שהתהליך שהיה כאן,</w:t>
      </w:r>
      <w:bookmarkStart w:id="7001" w:name="_ETM_Q1_1128000"/>
      <w:bookmarkEnd w:id="7001"/>
      <w:r>
        <w:rPr>
          <w:rtl/>
        </w:rPr>
        <w:t xml:space="preserve"> למרות שאני מבין שאולי יש מחלוקת מצד חלק מהאנשים לגביו – החקירה נפתחה, כמו שהזכרנו, אחרי שבמערכות הפיקוח של רשות ניירות הערך עלה מידע שהעלה </w:t>
      </w:r>
      <w:bookmarkStart w:id="7002" w:name="_ETM_Q1_1141000"/>
      <w:bookmarkEnd w:id="7002"/>
      <w:r>
        <w:rPr>
          <w:rtl/>
        </w:rPr>
        <w:t xml:space="preserve">חשד של מסחר בניירות ערך של חברות ניצבא ויואל שמבוסס על מידע פנים, שבו היו מעורבים בן ארי וגם חבר הכנסת כץ. בעקבות זה התחילה החקירה. שמעתי את הטענות שהיו בעניין הזה ועדיין, מטבע הדברים, כשחקירה מתנהלת מגיעים למקומות נוספים, בדגש על הקשר שבין חבר הכנסת כץ לבין מוטי בן ארי. לכן הדבר הזה הגיע לשם. </w:t>
      </w:r>
    </w:p>
    <w:p w:rsidR="00CC7DC5" w:rsidRDefault="00CC7DC5" w:rsidP="00CC7DC5">
      <w:pPr>
        <w:rPr>
          <w:rtl/>
        </w:rPr>
      </w:pPr>
    </w:p>
    <w:p w:rsidR="00CC7DC5" w:rsidRDefault="00CC7DC5" w:rsidP="00CC7DC5">
      <w:pPr>
        <w:rPr>
          <w:rtl/>
        </w:rPr>
      </w:pPr>
      <w:r>
        <w:rPr>
          <w:rtl/>
        </w:rPr>
        <w:t xml:space="preserve">היתה סדרה ארוכה של דיונים בעקבות הדברים שהתנהלו אצלי, בליווי הגורמים הבכירים ביותר במערכת אכיפת החוק וגם הייעוץ המשפטי לממשלה. כמו שהסברתי, זה היה גם במכוון, מתוך רצון להבין יותר </w:t>
      </w:r>
      <w:bookmarkStart w:id="7003" w:name="_ETM_Q1_1195000"/>
      <w:bookmarkEnd w:id="7003"/>
      <w:r>
        <w:rPr>
          <w:rtl/>
        </w:rPr>
        <w:t xml:space="preserve">איך רואים את הדברים מבפנים, בתוך דיוני הכנסת. </w:t>
      </w:r>
    </w:p>
    <w:p w:rsidR="00CC7DC5" w:rsidRDefault="00CC7DC5" w:rsidP="00CC7DC5">
      <w:pPr>
        <w:rPr>
          <w:rtl/>
        </w:rPr>
      </w:pPr>
    </w:p>
    <w:p w:rsidR="00CC7DC5" w:rsidRDefault="00CC7DC5" w:rsidP="00CC7DC5">
      <w:pPr>
        <w:rPr>
          <w:rtl/>
        </w:rPr>
      </w:pPr>
      <w:bookmarkStart w:id="7004" w:name="_ETM_Q1_1205000"/>
      <w:bookmarkEnd w:id="7004"/>
      <w:r>
        <w:rPr>
          <w:rtl/>
        </w:rPr>
        <w:t xml:space="preserve">בעקבות הדיונים שהיו התקבלה החלטה לשקול להגיש כתב אישום בגין עבירה של שוחד בכפוף לשימוע. השימוע התנהל. </w:t>
      </w:r>
      <w:bookmarkStart w:id="7005" w:name="_ETM_Q1_1220000"/>
      <w:bookmarkEnd w:id="7005"/>
      <w:r>
        <w:rPr>
          <w:rtl/>
        </w:rPr>
        <w:t xml:space="preserve">בעקבות הטיעונים שנשמעו בפניי הגעתי למסקנה שנותר בלבי ספק לגבי האפשרות להוכיח את העבירה. אני לא חושב שזה דבר שצריך לעמוד לחובה, אולי דבר אחר, מתוך רצון לבחון את הדברים כן בכובד ראש וכן בהגינות, </w:t>
      </w:r>
      <w:bookmarkStart w:id="7006" w:name="_ETM_Q1_1241000"/>
      <w:bookmarkEnd w:id="7006"/>
      <w:r>
        <w:rPr>
          <w:rtl/>
        </w:rPr>
        <w:t xml:space="preserve">ושכן מתקיימות יסודות העבירה של מרמה והפרת אמונים, כמו שתיארתי קודם. אני חושב שבמקרה הזה ההליך שקויים עמד למעשה בדרישות של הליך שגם נעשה בתום לב. זה שעד היום נאמר שלא הוגש כתב אישום בגין מעשה חקיקה בכנסת, זה לא אומר דבר. היסודות של העבירה הם יסודות עבירה. החובות שמוטלות על עובדי ציבור וגם על נבחרי ציבור הן חובות מוכרות. יש מרחב הרבה יותר רחב </w:t>
      </w:r>
      <w:bookmarkStart w:id="7007" w:name="_ETM_Q1_1284000"/>
      <w:bookmarkEnd w:id="7007"/>
      <w:r>
        <w:rPr>
          <w:rtl/>
        </w:rPr>
        <w:t xml:space="preserve">של שיקול דעת לחברי כנסת, וזה בוודאי דבר שנשקל ונלקח בחשבון. אבל במקרה הזה אני חושב שהחריגה הייתה חמורה וחריפה ולכן התקבלה ההחלטה. ההחלטה כאן אינה </w:t>
      </w:r>
      <w:bookmarkStart w:id="7008" w:name="_ETM_Q1_1302000"/>
      <w:bookmarkEnd w:id="7008"/>
      <w:r>
        <w:rPr>
          <w:rtl/>
        </w:rPr>
        <w:t>תקדימית במובן זה שיש פה המצאה של איזשהו דין חדש או חוק חדש, היא בשדה שעד היום באמת לא הגענו אליו, וזה מראה את חריגות המקרה. יש הרבה טענות שמועלות כלפי פעולות כאלה ואחרות, כן בניגוד עניינים א</w:t>
      </w:r>
      <w:bookmarkStart w:id="7009" w:name="_ETM_Q1_1317000"/>
      <w:bookmarkEnd w:id="7009"/>
      <w:r>
        <w:rPr>
          <w:rtl/>
        </w:rPr>
        <w:t xml:space="preserve">ו טענות כלפי החלטות או ניהול דברים על-ידי חברי הכנסת, והראיה שאין כתבי אישום שמוגשים בעניין הזה. במקרה הזה, המקרה נתפס בעינינו כמקרה חריג ולכן הגענו למסקנה שצריך להגיש </w:t>
      </w:r>
      <w:bookmarkStart w:id="7010" w:name="_ETM_Q1_1332000"/>
      <w:bookmarkEnd w:id="7010"/>
      <w:r>
        <w:rPr>
          <w:rtl/>
        </w:rPr>
        <w:t xml:space="preserve">כתב אישום. אני לא חושב שיש כאן משהו שמבסס עילה של אפליה או חוסר תום לב. </w:t>
      </w:r>
    </w:p>
    <w:p w:rsidR="00CC7DC5" w:rsidRDefault="00CC7DC5" w:rsidP="00CC7DC5">
      <w:pPr>
        <w:rPr>
          <w:rtl/>
        </w:rPr>
      </w:pPr>
      <w:r>
        <w:rPr>
          <w:rtl/>
        </w:rPr>
        <w:t xml:space="preserve">        </w:t>
      </w:r>
    </w:p>
    <w:p w:rsidR="00CC7DC5" w:rsidRDefault="00CC7DC5" w:rsidP="00CC7DC5">
      <w:pPr>
        <w:pStyle w:val="a"/>
        <w:rPr>
          <w:rtl/>
        </w:rPr>
      </w:pPr>
      <w:bookmarkStart w:id="7011" w:name="ET_knessetmember_4609_126"/>
      <w:r>
        <w:rPr>
          <w:rStyle w:val="TagStyle"/>
          <w:rFonts w:hint="cs"/>
          <w:rtl/>
        </w:rPr>
        <w:t xml:space="preserve"> &lt;&lt; דובר &gt;&gt; </w:t>
      </w:r>
      <w:r>
        <w:rPr>
          <w:rFonts w:hint="cs"/>
          <w:rtl/>
        </w:rPr>
        <w:t>אילן גילאון (המחנה הדמוקרטי):</w:t>
      </w:r>
      <w:r>
        <w:rPr>
          <w:rStyle w:val="TagStyle"/>
          <w:rFonts w:hint="cs"/>
          <w:rtl/>
        </w:rPr>
        <w:t xml:space="preserve"> &lt;&lt; דובר &gt;&gt;</w:t>
      </w:r>
      <w:r>
        <w:rPr>
          <w:rFonts w:hint="cs"/>
          <w:rtl/>
        </w:rPr>
        <w:t xml:space="preserve"> </w:t>
      </w:r>
      <w:bookmarkEnd w:id="7011"/>
    </w:p>
    <w:p w:rsidR="00CC7DC5" w:rsidRDefault="00CC7DC5" w:rsidP="00CC7DC5">
      <w:pPr>
        <w:pStyle w:val="KeepWithNext"/>
        <w:rPr>
          <w:rtl/>
        </w:rPr>
      </w:pPr>
    </w:p>
    <w:p w:rsidR="00CC7DC5" w:rsidRDefault="00CC7DC5" w:rsidP="00CC7DC5">
      <w:pPr>
        <w:rPr>
          <w:rtl/>
        </w:rPr>
      </w:pPr>
      <w:r>
        <w:rPr>
          <w:rtl/>
        </w:rPr>
        <w:t>למה זה הוגש לבית המשפט המחוזי?</w:t>
      </w:r>
    </w:p>
    <w:p w:rsidR="00CC7DC5" w:rsidRDefault="00CC7DC5" w:rsidP="00CC7DC5">
      <w:pPr>
        <w:rPr>
          <w:rtl/>
        </w:rPr>
      </w:pPr>
    </w:p>
    <w:p w:rsidR="00CC7DC5" w:rsidRDefault="00CC7DC5" w:rsidP="00CC7DC5">
      <w:pPr>
        <w:pStyle w:val="a"/>
        <w:rPr>
          <w:rtl/>
        </w:rPr>
      </w:pPr>
      <w:bookmarkStart w:id="7012" w:name="ET_speaker_היועץ_המשפטי_לממשלה_אבי_127"/>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7012"/>
    </w:p>
    <w:p w:rsidR="00CC7DC5" w:rsidRDefault="00CC7DC5" w:rsidP="00CC7DC5">
      <w:pPr>
        <w:pStyle w:val="KeepWithNext"/>
        <w:rPr>
          <w:rtl/>
        </w:rPr>
      </w:pPr>
    </w:p>
    <w:p w:rsidR="00CC7DC5" w:rsidRDefault="00CC7DC5" w:rsidP="00CC7DC5">
      <w:pPr>
        <w:rPr>
          <w:rtl/>
        </w:rPr>
      </w:pPr>
      <w:r>
        <w:rPr>
          <w:rtl/>
        </w:rPr>
        <w:t xml:space="preserve">הסברתי בחצי מילה, אני מוכן להסביר שוב. למעשה יש פה כתב אישום נגד שני נאשמים. אי אפשר לפצל אותו, זה לא נכון משפטית לפצל אותו. זו תהיה גם שגיאה מקצועית וזה גם יכול ליצור טענות של אפליה על-ידי אנשים אחרים. דין אחד לכולם. מצב שיש שני שותפים לעבירה, שלאחד מיוחסות שתי עבירות, כך עושים תמיד. זאת אומרת, יש פה עבירה בשותפות. לגבי מרמה והפרת אמונים שמיוחסת בשותפות גם לבן ארי וגם לחיים כץ, ובנוסף יש לבן ארי עבירה נוספת של שימוש במידע פנים, שהיא גוררת את התיק הזה למחוזי. כך הדברים נעשים תמיד. </w:t>
      </w:r>
    </w:p>
    <w:p w:rsidR="00CC7DC5" w:rsidRDefault="00CC7DC5" w:rsidP="00CC7DC5">
      <w:pPr>
        <w:rPr>
          <w:rtl/>
        </w:rPr>
      </w:pPr>
    </w:p>
    <w:p w:rsidR="00CC7DC5" w:rsidRDefault="00CC7DC5" w:rsidP="00CC7DC5">
      <w:pPr>
        <w:pStyle w:val="a"/>
        <w:rPr>
          <w:rtl/>
        </w:rPr>
      </w:pPr>
      <w:bookmarkStart w:id="7013" w:name="ET_knessetmember_4609_128"/>
      <w:r>
        <w:rPr>
          <w:rStyle w:val="TagStyle"/>
          <w:rFonts w:hint="cs"/>
          <w:rtl/>
        </w:rPr>
        <w:t xml:space="preserve"> &lt;&lt; דובר &gt;&gt; </w:t>
      </w:r>
      <w:r>
        <w:rPr>
          <w:rFonts w:hint="cs"/>
          <w:rtl/>
        </w:rPr>
        <w:t>אילן גילאון (המחנה הדמוקרטי):</w:t>
      </w:r>
      <w:r>
        <w:rPr>
          <w:rStyle w:val="TagStyle"/>
          <w:rFonts w:hint="cs"/>
          <w:rtl/>
        </w:rPr>
        <w:t xml:space="preserve"> &lt;&lt; דובר &gt;&gt;</w:t>
      </w:r>
      <w:r>
        <w:rPr>
          <w:rFonts w:hint="cs"/>
          <w:rtl/>
        </w:rPr>
        <w:t xml:space="preserve"> </w:t>
      </w:r>
      <w:bookmarkEnd w:id="7013"/>
    </w:p>
    <w:p w:rsidR="00CC7DC5" w:rsidRDefault="00CC7DC5" w:rsidP="00CC7DC5">
      <w:pPr>
        <w:pStyle w:val="KeepWithNext"/>
        <w:rPr>
          <w:rtl/>
        </w:rPr>
      </w:pPr>
    </w:p>
    <w:p w:rsidR="00CC7DC5" w:rsidRDefault="00CC7DC5" w:rsidP="00CC7DC5">
      <w:pPr>
        <w:rPr>
          <w:rtl/>
        </w:rPr>
      </w:pPr>
      <w:r>
        <w:rPr>
          <w:rtl/>
        </w:rPr>
        <w:t xml:space="preserve">זה מחמיר עם חבר הכנסת חיים כץ. </w:t>
      </w:r>
    </w:p>
    <w:p w:rsidR="00CC7DC5" w:rsidRDefault="00CC7DC5" w:rsidP="00CC7DC5">
      <w:pPr>
        <w:rPr>
          <w:rtl/>
        </w:rPr>
      </w:pPr>
    </w:p>
    <w:p w:rsidR="00CC7DC5" w:rsidRDefault="00CC7DC5" w:rsidP="00CC7DC5">
      <w:pPr>
        <w:pStyle w:val="a"/>
        <w:keepNext/>
        <w:rPr>
          <w:rtl/>
        </w:rPr>
      </w:pPr>
      <w:bookmarkStart w:id="7014" w:name="ET_speaker_היועץ_המשפטי_לממשלה_אבי_129"/>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7014"/>
    </w:p>
    <w:p w:rsidR="00CC7DC5" w:rsidRDefault="00CC7DC5" w:rsidP="00CC7DC5">
      <w:pPr>
        <w:pStyle w:val="KeepWithNext"/>
        <w:rPr>
          <w:rtl/>
        </w:rPr>
      </w:pPr>
    </w:p>
    <w:p w:rsidR="00CC7DC5" w:rsidRDefault="00CC7DC5" w:rsidP="00CC7DC5">
      <w:pPr>
        <w:rPr>
          <w:rtl/>
        </w:rPr>
      </w:pPr>
      <w:bookmarkStart w:id="7015" w:name="_ETM_Q1_1396000"/>
      <w:bookmarkEnd w:id="7015"/>
      <w:r>
        <w:rPr>
          <w:rtl/>
        </w:rPr>
        <w:t>תמיד כך נעשים הדברים. אם זה לא היה חבר הכנסת אלא אזרח מהשורה, היה קורה בדיוק אותו הדבר. מה שאתם בעצם שואלים - - -</w:t>
      </w:r>
    </w:p>
    <w:p w:rsidR="00CC7DC5" w:rsidRDefault="00CC7DC5" w:rsidP="00CC7DC5">
      <w:pPr>
        <w:rPr>
          <w:rtl/>
        </w:rPr>
      </w:pPr>
    </w:p>
    <w:p w:rsidR="00CC7DC5" w:rsidRDefault="00CC7DC5" w:rsidP="00CC7DC5">
      <w:pPr>
        <w:pStyle w:val="a"/>
        <w:rPr>
          <w:rtl/>
        </w:rPr>
      </w:pPr>
      <w:bookmarkStart w:id="7016" w:name="ET_knessetmember_4643_130"/>
      <w:r>
        <w:rPr>
          <w:rStyle w:val="TagStyle"/>
          <w:rFonts w:hint="cs"/>
          <w:rtl/>
        </w:rPr>
        <w:t xml:space="preserve"> &lt;&lt; דובר &gt;&gt; </w:t>
      </w:r>
      <w:r>
        <w:rPr>
          <w:rFonts w:hint="cs"/>
          <w:rtl/>
        </w:rPr>
        <w:t>חיים כץ (הליכוד):</w:t>
      </w:r>
      <w:r>
        <w:rPr>
          <w:rStyle w:val="TagStyle"/>
          <w:rFonts w:hint="cs"/>
          <w:rtl/>
        </w:rPr>
        <w:t xml:space="preserve"> &lt;&lt; דובר &gt;&gt;</w:t>
      </w:r>
      <w:r>
        <w:rPr>
          <w:rFonts w:hint="cs"/>
          <w:rtl/>
        </w:rPr>
        <w:t xml:space="preserve"> </w:t>
      </w:r>
      <w:bookmarkEnd w:id="7016"/>
    </w:p>
    <w:p w:rsidR="00CC7DC5" w:rsidRDefault="00CC7DC5" w:rsidP="00CC7DC5">
      <w:pPr>
        <w:pStyle w:val="KeepWithNext"/>
        <w:rPr>
          <w:rtl/>
        </w:rPr>
      </w:pPr>
    </w:p>
    <w:p w:rsidR="00CC7DC5" w:rsidRDefault="00CC7DC5" w:rsidP="00CC7DC5">
      <w:pPr>
        <w:rPr>
          <w:rtl/>
        </w:rPr>
      </w:pPr>
      <w:r>
        <w:rPr>
          <w:rtl/>
        </w:rPr>
        <w:t>אזרח מהשורה לא היה מואשם במרמה והפרת אמונים.</w:t>
      </w:r>
    </w:p>
    <w:p w:rsidR="00CC7DC5" w:rsidRDefault="00CC7DC5" w:rsidP="00CC7DC5">
      <w:pPr>
        <w:rPr>
          <w:rtl/>
        </w:rPr>
      </w:pPr>
    </w:p>
    <w:p w:rsidR="00CC7DC5" w:rsidRDefault="00CC7DC5" w:rsidP="00CC7DC5">
      <w:pPr>
        <w:pStyle w:val="a"/>
        <w:rPr>
          <w:rtl/>
        </w:rPr>
      </w:pPr>
      <w:bookmarkStart w:id="7017" w:name="ET_speaker_היועץ_המשפטי_לממשלה_אבי_131"/>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7017"/>
    </w:p>
    <w:p w:rsidR="00CC7DC5" w:rsidRDefault="00CC7DC5" w:rsidP="00CC7DC5">
      <w:pPr>
        <w:pStyle w:val="KeepWithNext"/>
        <w:rPr>
          <w:rtl/>
        </w:rPr>
      </w:pPr>
    </w:p>
    <w:p w:rsidR="00CC7DC5" w:rsidRDefault="00CC7DC5" w:rsidP="00CC7DC5">
      <w:pPr>
        <w:rPr>
          <w:rtl/>
        </w:rPr>
      </w:pPr>
      <w:r>
        <w:rPr>
          <w:rtl/>
        </w:rPr>
        <w:t xml:space="preserve">אם לצורך העניין זה היה  עובד ציבור שהוא לא חבר כנסת, נניח עובד ציבור בעירייה, ברשות מקומית, בצה"ל, בכל מקום אחר, והיה עם אזרח שהיה באותה סיטואציה בדיוק, הוא היה הולך איתו לבית המשפט המחוזי. יש פה שאלה אם צריך לעשות דין שונה לחבר כנסת בגלל שהוא חבר כנסת. אני חושב שזה לא נכון. </w:t>
      </w:r>
    </w:p>
    <w:p w:rsidR="00CC7DC5" w:rsidRDefault="00CC7DC5" w:rsidP="00CC7DC5">
      <w:pPr>
        <w:rPr>
          <w:rtl/>
        </w:rPr>
      </w:pPr>
    </w:p>
    <w:p w:rsidR="00CC7DC5" w:rsidRDefault="00CC7DC5" w:rsidP="00CC7DC5">
      <w:pPr>
        <w:pStyle w:val="ae"/>
        <w:rPr>
          <w:rtl/>
        </w:rPr>
      </w:pPr>
      <w:bookmarkStart w:id="7018" w:name="ET_interruption_קריאה_132"/>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7018"/>
    </w:p>
    <w:p w:rsidR="00CC7DC5" w:rsidRDefault="00CC7DC5" w:rsidP="00CC7DC5">
      <w:pPr>
        <w:pStyle w:val="KeepWithNext"/>
        <w:rPr>
          <w:rtl/>
        </w:rPr>
      </w:pPr>
    </w:p>
    <w:p w:rsidR="00CC7DC5" w:rsidRDefault="00CC7DC5" w:rsidP="00CC7DC5">
      <w:pPr>
        <w:rPr>
          <w:rtl/>
        </w:rPr>
      </w:pPr>
      <w:r>
        <w:rPr>
          <w:rtl/>
        </w:rPr>
        <w:t xml:space="preserve">אבל גם שימוש במידע פנים הוא עבירה של שלום. זה תמיד היה וזה לא חייב להיות במחוזי. </w:t>
      </w:r>
      <w:bookmarkStart w:id="7019" w:name="_ETM_Q1_1452000"/>
      <w:bookmarkEnd w:id="7019"/>
    </w:p>
    <w:p w:rsidR="00CC7DC5" w:rsidRDefault="00CC7DC5" w:rsidP="00CC7DC5">
      <w:pPr>
        <w:rPr>
          <w:rtl/>
        </w:rPr>
      </w:pPr>
    </w:p>
    <w:p w:rsidR="00CC7DC5" w:rsidRDefault="00CC7DC5" w:rsidP="00CC7DC5">
      <w:pPr>
        <w:pStyle w:val="a"/>
        <w:rPr>
          <w:rtl/>
        </w:rPr>
      </w:pPr>
      <w:bookmarkStart w:id="7020" w:name="ET_speaker_היועץ_המשפטי_לממשלה_אבי_133"/>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7020"/>
    </w:p>
    <w:p w:rsidR="00CC7DC5" w:rsidRDefault="00CC7DC5" w:rsidP="00CC7DC5">
      <w:pPr>
        <w:pStyle w:val="KeepWithNext"/>
        <w:rPr>
          <w:rtl/>
        </w:rPr>
      </w:pPr>
    </w:p>
    <w:p w:rsidR="00CC7DC5" w:rsidRDefault="00CC7DC5" w:rsidP="00CC7DC5">
      <w:pPr>
        <w:rPr>
          <w:rtl/>
        </w:rPr>
      </w:pPr>
      <w:r>
        <w:rPr>
          <w:rtl/>
        </w:rPr>
        <w:t xml:space="preserve">זו עבירה של מחוזי. </w:t>
      </w:r>
    </w:p>
    <w:p w:rsidR="00CC7DC5" w:rsidRDefault="00CC7DC5" w:rsidP="00CC7DC5">
      <w:pPr>
        <w:rPr>
          <w:rtl/>
        </w:rPr>
      </w:pPr>
    </w:p>
    <w:p w:rsidR="00CC7DC5" w:rsidRDefault="00CC7DC5" w:rsidP="00CC7DC5">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CC7DC5" w:rsidRDefault="00CC7DC5" w:rsidP="00CC7DC5">
      <w:pPr>
        <w:pStyle w:val="KeepWithNext"/>
        <w:rPr>
          <w:rtl/>
        </w:rPr>
      </w:pPr>
    </w:p>
    <w:p w:rsidR="00CC7DC5" w:rsidRDefault="00CC7DC5" w:rsidP="00CC7DC5">
      <w:pPr>
        <w:rPr>
          <w:rtl/>
        </w:rPr>
      </w:pPr>
      <w:r>
        <w:rPr>
          <w:rtl/>
        </w:rPr>
        <w:t>אנחנו עוברים לדברי חבר הכנסת חיים כץ. כמה זמן, שעה אחת?</w:t>
      </w:r>
    </w:p>
    <w:p w:rsidR="00CC7DC5" w:rsidRDefault="00CC7DC5" w:rsidP="00CC7DC5">
      <w:pPr>
        <w:rPr>
          <w:rtl/>
        </w:rPr>
      </w:pPr>
    </w:p>
    <w:p w:rsidR="00CC7DC5" w:rsidRDefault="00CC7DC5" w:rsidP="00CC7DC5">
      <w:pPr>
        <w:pStyle w:val="a"/>
        <w:rPr>
          <w:rtl/>
        </w:rPr>
      </w:pPr>
      <w:bookmarkStart w:id="7021" w:name="ET_knessetmember_4643_135"/>
      <w:r>
        <w:rPr>
          <w:rStyle w:val="TagStyle"/>
          <w:rFonts w:hint="cs"/>
          <w:rtl/>
        </w:rPr>
        <w:t xml:space="preserve"> &lt;&lt; דובר &gt;&gt; </w:t>
      </w:r>
      <w:r>
        <w:rPr>
          <w:rFonts w:hint="cs"/>
          <w:rtl/>
        </w:rPr>
        <w:t>חיים כץ (הליכוד):</w:t>
      </w:r>
      <w:r>
        <w:rPr>
          <w:rStyle w:val="TagStyle"/>
          <w:rFonts w:hint="cs"/>
          <w:rtl/>
        </w:rPr>
        <w:t xml:space="preserve"> &lt;&lt; דובר &gt;&gt;</w:t>
      </w:r>
      <w:r>
        <w:rPr>
          <w:rFonts w:hint="cs"/>
          <w:rtl/>
        </w:rPr>
        <w:t xml:space="preserve"> </w:t>
      </w:r>
      <w:bookmarkEnd w:id="7021"/>
    </w:p>
    <w:p w:rsidR="00CC7DC5" w:rsidRDefault="00CC7DC5" w:rsidP="00CC7DC5">
      <w:pPr>
        <w:pStyle w:val="KeepWithNext"/>
        <w:rPr>
          <w:rtl/>
        </w:rPr>
      </w:pPr>
    </w:p>
    <w:p w:rsidR="00CC7DC5" w:rsidRDefault="00CC7DC5" w:rsidP="00CC7DC5">
      <w:pPr>
        <w:rPr>
          <w:rtl/>
        </w:rPr>
      </w:pPr>
      <w:r>
        <w:rPr>
          <w:rtl/>
        </w:rPr>
        <w:t xml:space="preserve">לא הרבה מדיי. </w:t>
      </w:r>
    </w:p>
    <w:p w:rsidR="00CC7DC5" w:rsidRDefault="00CC7DC5" w:rsidP="00CC7DC5">
      <w:pPr>
        <w:rPr>
          <w:rtl/>
        </w:rPr>
      </w:pPr>
    </w:p>
    <w:p w:rsidR="00CC7DC5" w:rsidRDefault="00CC7DC5" w:rsidP="00CC7DC5">
      <w:pPr>
        <w:rPr>
          <w:rtl/>
        </w:rPr>
      </w:pPr>
      <w:bookmarkStart w:id="7022" w:name="_ETM_Q1_1465000"/>
      <w:bookmarkEnd w:id="7022"/>
      <w:r>
        <w:rPr>
          <w:rtl/>
        </w:rPr>
        <w:t xml:space="preserve">אדוני היועמ"ש, אני רוצה להגיד – ואני אקרא מהדף, כי כבר למדתי שאם חלילה אני אומר מילה שלא במקום, לכם מותר, אבל לי אסור, כי אני האשם במרמה והפרת אמונים. אתה או האנשים מותר לכם לכתוב הכול. הכול. וגם אם כתב האישום, יואב, רצוף באי-דיוקים, בפרוטוקול וכו', אף אחד לא יאשים במרמה והפרת אמונים. </w:t>
      </w:r>
    </w:p>
    <w:p w:rsidR="00CC7DC5" w:rsidRDefault="00CC7DC5" w:rsidP="00CC7DC5">
      <w:pPr>
        <w:rPr>
          <w:rtl/>
        </w:rPr>
      </w:pPr>
    </w:p>
    <w:p w:rsidR="00CC7DC5" w:rsidRDefault="00CC7DC5" w:rsidP="00CC7DC5">
      <w:pPr>
        <w:rPr>
          <w:rtl/>
        </w:rPr>
      </w:pPr>
      <w:r>
        <w:rPr>
          <w:rtl/>
        </w:rPr>
        <w:t xml:space="preserve">אז אדוני היועמ"ש, אני רוצה להגיד לך שיש בינינו מחלוקת מהותית ואני פגוע עד עמקי נשמתי מעצם הטענות כלפיי. אני סבור שבמקרה שלי טעית בענק. בענק.   </w:t>
      </w:r>
      <w:bookmarkStart w:id="7023" w:name="_ETM_Q1_1461000"/>
      <w:bookmarkEnd w:id="7023"/>
      <w:r>
        <w:rPr>
          <w:rtl/>
        </w:rPr>
        <w:t xml:space="preserve">יחד עם זאת, אני מכבד את המוסד שאתה יושב בו ואני  מכבד אותך. </w:t>
      </w:r>
    </w:p>
    <w:p w:rsidR="00CC7DC5" w:rsidRDefault="00CC7DC5" w:rsidP="00CC7DC5">
      <w:pPr>
        <w:rPr>
          <w:rtl/>
        </w:rPr>
      </w:pPr>
    </w:p>
    <w:p w:rsidR="00CC7DC5" w:rsidRDefault="00CC7DC5" w:rsidP="00CC7DC5">
      <w:pPr>
        <w:rPr>
          <w:rtl/>
        </w:rPr>
      </w:pPr>
      <w:r>
        <w:rPr>
          <w:rtl/>
        </w:rPr>
        <w:t>אני רוצה לפתוח בבריף קצר עליי. אני בן 72. בחודש הזה אני אהיה נשוי לאשתי רותי 48 שנה. יש לי שלושה ילדים – שלושה בנים – שלושתם היו קצינים. אני פעיל בשוק ההון מ-1968 עד היותי שר. אני פעיל בשוק ההון, מקצוען בידע. מקצוען בשוק ההון משנת 68'. אני מחשיב את עצמי כמי שמבין מאוד-מאוד בתחום, וזה הרבה לפני שהכרתי את מוטי, הרבה מאוד. ולא מעט מחלוקות</w:t>
      </w:r>
      <w:bookmarkStart w:id="7024" w:name="_ETM_Q1_1558000"/>
      <w:bookmarkEnd w:id="7024"/>
      <w:r>
        <w:rPr>
          <w:rtl/>
        </w:rPr>
        <w:t xml:space="preserve"> יש ביני ובינו, למרות שהוא אני קורא לו "מסי". הרבה מאוד מחלוקות ואין בינינו שותפות כלכלית. ממש ממש לא. </w:t>
      </w:r>
    </w:p>
    <w:p w:rsidR="00CC7DC5" w:rsidRDefault="00CC7DC5" w:rsidP="00CC7DC5">
      <w:pPr>
        <w:rPr>
          <w:rtl/>
        </w:rPr>
      </w:pPr>
    </w:p>
    <w:p w:rsidR="00CC7DC5" w:rsidRDefault="00CC7DC5" w:rsidP="00CC7DC5">
      <w:pPr>
        <w:rPr>
          <w:rtl/>
        </w:rPr>
      </w:pPr>
      <w:r>
        <w:rPr>
          <w:rtl/>
        </w:rPr>
        <w:t xml:space="preserve">אני איש שפיו ולבו שווים. אני ישר ומכבד את מילותיי. אני לא זוכר מתי שיקרתי ובגיל 72 אני לא מתחיל לשקר. לא מתחיל לשקר. אני לא יודע כמה זמן יש לי עוד לחיות, עשר שנים, 15 שנים. בכל האירועים האלה, וואלה, שילמתי מחיר. המרדף עליי – כלתי לא עמדה בלחץ והפילה. בכל המרדפים, בכל המרדפים האלה. </w:t>
      </w:r>
    </w:p>
    <w:p w:rsidR="00CC7DC5" w:rsidRDefault="00CC7DC5" w:rsidP="00CC7DC5">
      <w:pPr>
        <w:rPr>
          <w:rtl/>
        </w:rPr>
      </w:pPr>
    </w:p>
    <w:p w:rsidR="00CC7DC5" w:rsidRDefault="00CC7DC5" w:rsidP="00CC7DC5">
      <w:pPr>
        <w:rPr>
          <w:rtl/>
        </w:rPr>
      </w:pPr>
      <w:r>
        <w:rPr>
          <w:rtl/>
        </w:rPr>
        <w:t xml:space="preserve">מאז תחילת שנות ה-90 הייתי מעורב מאוד בעיצוב השוק הפנסיוני במדינת ישראל. מעורב מאוד. הייתי שותף ביצירת הנוסחאות כיצד תחושב הפנסיה כשהלאימו את קרנות הפנסיה. הובלתי מאבק נגד הממשלה וההסתדרות על גובה החיסכון הפנסיוני כשברודט רצה לקבוע חיסכון של פעם אחת הממוצע במשק והובלתי לפעמיים הממוצע במשק, כי אמרתי שאחרת כולם יהיו עניים. </w:t>
      </w:r>
    </w:p>
    <w:p w:rsidR="00CC7DC5" w:rsidRDefault="00CC7DC5" w:rsidP="00CC7DC5">
      <w:pPr>
        <w:rPr>
          <w:rtl/>
        </w:rPr>
      </w:pPr>
    </w:p>
    <w:p w:rsidR="00CC7DC5" w:rsidRDefault="00CC7DC5" w:rsidP="00CC7DC5">
      <w:pPr>
        <w:rPr>
          <w:rtl/>
        </w:rPr>
      </w:pPr>
      <w:bookmarkStart w:id="7025" w:name="_ETM_Q1_1939000"/>
      <w:bookmarkEnd w:id="7025"/>
      <w:r>
        <w:rPr>
          <w:rtl/>
        </w:rPr>
        <w:t xml:space="preserve">כשנבחרתי בשנת 99' לכנסת החמש-עשרה החלטתי עם </w:t>
      </w:r>
      <w:bookmarkStart w:id="7026" w:name="_ETM_Q1_1944000"/>
      <w:bookmarkEnd w:id="7026"/>
      <w:r>
        <w:rPr>
          <w:rtl/>
        </w:rPr>
        <w:t xml:space="preserve">עצמי שאני אתעסק רק בנושאי חברה – זכויות עובדים, זכויות </w:t>
      </w:r>
      <w:bookmarkStart w:id="7027" w:name="_ETM_Q1_1950000"/>
      <w:bookmarkEnd w:id="7027"/>
      <w:r>
        <w:rPr>
          <w:rtl/>
        </w:rPr>
        <w:t xml:space="preserve">גמלאים ואוכלוסיות מוחלשות. קבעתי שאני לא אתעסק לא בחוץ ולא </w:t>
      </w:r>
      <w:bookmarkStart w:id="7028" w:name="_ETM_Q1_1957000"/>
      <w:bookmarkEnd w:id="7028"/>
      <w:r>
        <w:rPr>
          <w:rtl/>
        </w:rPr>
        <w:t>בביטחון, לא רץ לתקשורת, לא רודף אחרי התקשורת. כמעט שלא תראה אותי בראיונות, לא טלוויזיה, לא מתראיין ולא</w:t>
      </w:r>
      <w:bookmarkStart w:id="7029" w:name="_ETM_Q1_1962000"/>
      <w:bookmarkEnd w:id="7029"/>
      <w:r>
        <w:rPr>
          <w:rtl/>
        </w:rPr>
        <w:t xml:space="preserve"> כלום. באתי לתת. באתי לתת. </w:t>
      </w:r>
    </w:p>
    <w:p w:rsidR="00CC7DC5" w:rsidRDefault="00CC7DC5" w:rsidP="00CC7DC5">
      <w:pPr>
        <w:rPr>
          <w:rtl/>
        </w:rPr>
      </w:pPr>
    </w:p>
    <w:p w:rsidR="00CC7DC5" w:rsidRDefault="00CC7DC5" w:rsidP="00CC7DC5">
      <w:pPr>
        <w:rPr>
          <w:rtl/>
        </w:rPr>
      </w:pPr>
      <w:bookmarkStart w:id="7030" w:name="_ETM_Q1_1971000"/>
      <w:bookmarkEnd w:id="7030"/>
      <w:r>
        <w:rPr>
          <w:rtl/>
        </w:rPr>
        <w:t xml:space="preserve">ואחרי שהליכוד עלה לשלטון ב-2009, מ-12 </w:t>
      </w:r>
      <w:bookmarkStart w:id="7031" w:name="_ETM_Q1_1976000"/>
      <w:bookmarkEnd w:id="7031"/>
      <w:r>
        <w:rPr>
          <w:rtl/>
        </w:rPr>
        <w:t xml:space="preserve">מנדטים, קרא לי ביבי נתניהו ואמר לי: מה אתה </w:t>
      </w:r>
      <w:bookmarkStart w:id="7032" w:name="_ETM_Q1_1983000"/>
      <w:bookmarkEnd w:id="7032"/>
      <w:r>
        <w:rPr>
          <w:rtl/>
        </w:rPr>
        <w:t>רוצה להיות. אמרתי: אני רוצה להיות יו"ר ועדת העבודה והרווחה של הכנסת ותעביר לי את הקטע של</w:t>
      </w:r>
      <w:bookmarkStart w:id="7033" w:name="_ETM_Q1_1995000"/>
      <w:bookmarkEnd w:id="7033"/>
      <w:r>
        <w:rPr>
          <w:rtl/>
        </w:rPr>
        <w:t xml:space="preserve"> שוק ההון והפנסיה. תעביר לי את הקטע של שוק </w:t>
      </w:r>
      <w:bookmarkStart w:id="7034" w:name="_ETM_Q1_1998000"/>
      <w:bookmarkEnd w:id="7034"/>
      <w:r>
        <w:rPr>
          <w:rtl/>
        </w:rPr>
        <w:t xml:space="preserve">ההון והפנסיה. אני רוצה שתבין, מתוך ה-12 ח"כים שהיינו אז היו תשעה שרים, אחד יו"ר כנסת ואחד ראש </w:t>
      </w:r>
      <w:bookmarkStart w:id="7035" w:name="_ETM_Q1_2007000"/>
      <w:bookmarkEnd w:id="7035"/>
      <w:r>
        <w:rPr>
          <w:rtl/>
        </w:rPr>
        <w:t xml:space="preserve">ממשלה, ואני הייתי החפ"ש, החבר הכנסת היחידי שהיה חפ"ש. בכנסת השמונה-עשרה והתשע-עשרה חוקקתי – חוקקתי, הוועדה חוקקה, כי אני </w:t>
      </w:r>
      <w:bookmarkStart w:id="7036" w:name="_ETM_Q1_2027000"/>
      <w:bookmarkEnd w:id="7036"/>
      <w:r>
        <w:rPr>
          <w:rtl/>
        </w:rPr>
        <w:t xml:space="preserve">צריך לדייק במילים – הוועדה חוקקה 180 חוקים בקריאה השנייה </w:t>
      </w:r>
      <w:bookmarkStart w:id="7037" w:name="_ETM_Q1_2034000"/>
      <w:bookmarkEnd w:id="7037"/>
      <w:r>
        <w:rPr>
          <w:rtl/>
        </w:rPr>
        <w:t xml:space="preserve">והשלישית. חוקים דרמטיים. </w:t>
      </w:r>
    </w:p>
    <w:p w:rsidR="00D151D9" w:rsidRDefault="00D151D9" w:rsidP="00D151D9">
      <w:pPr>
        <w:rPr>
          <w:rtl/>
        </w:rPr>
      </w:pPr>
    </w:p>
    <w:p w:rsidR="00CC7DC5" w:rsidRDefault="00D151D9" w:rsidP="00CC7DC5">
      <w:pPr>
        <w:ind w:firstLine="0"/>
      </w:pPr>
      <w:bookmarkStart w:id="7038" w:name="_ETM_Q1_404000"/>
      <w:bookmarkEnd w:id="7038"/>
      <w:r>
        <w:rPr>
          <w:rFonts w:hint="cs"/>
          <w:rtl/>
        </w:rPr>
        <w:t xml:space="preserve"> </w:t>
      </w:r>
      <w:r w:rsidR="00CC7DC5">
        <w:rPr>
          <w:rtl/>
        </w:rPr>
        <w:tab/>
        <w:t xml:space="preserve">חוק אלמנות צה"ל, שאחר כך בא דני דנון ואמר: אימא שלי </w:t>
      </w:r>
      <w:bookmarkStart w:id="7039" w:name="_ETM_Q1_14650673"/>
      <w:bookmarkEnd w:id="7039"/>
      <w:r w:rsidR="00CC7DC5">
        <w:rPr>
          <w:rtl/>
        </w:rPr>
        <w:t xml:space="preserve">נמצאת בחיל שלא חל בגלל התנאים של חיל האוויר – </w:t>
      </w:r>
      <w:bookmarkStart w:id="7040" w:name="_ETM_Q1_14656136"/>
      <w:bookmarkEnd w:id="7040"/>
      <w:r w:rsidR="00CC7DC5">
        <w:rPr>
          <w:rtl/>
        </w:rPr>
        <w:t>עד כמה שזכור לי – עבר אצלי בשנייה והשלישית.</w:t>
      </w:r>
      <w:bookmarkStart w:id="7041" w:name="_ETM_Q1_14662016"/>
      <w:bookmarkEnd w:id="7041"/>
      <w:r w:rsidR="00CC7DC5">
        <w:rPr>
          <w:rtl/>
        </w:rPr>
        <w:t xml:space="preserve"> קיבלתי יקיר אלמנות צה"ל.</w:t>
      </w:r>
    </w:p>
    <w:p w:rsidR="00CC7DC5" w:rsidRDefault="00CC7DC5" w:rsidP="00CC7DC5">
      <w:pPr>
        <w:ind w:firstLine="0"/>
        <w:rPr>
          <w:rtl/>
        </w:rPr>
      </w:pPr>
      <w:bookmarkStart w:id="7042" w:name="_ETM_Q1_14663431"/>
      <w:bookmarkStart w:id="7043" w:name="_ETM_Q1_14663501"/>
      <w:bookmarkEnd w:id="7042"/>
      <w:bookmarkEnd w:id="7043"/>
    </w:p>
    <w:p w:rsidR="00CC7DC5" w:rsidRDefault="00CC7DC5" w:rsidP="00CC7DC5">
      <w:pPr>
        <w:ind w:firstLine="0"/>
        <w:rPr>
          <w:rtl/>
        </w:rPr>
      </w:pPr>
      <w:bookmarkStart w:id="7044" w:name="_ETM_Q1_14663573"/>
      <w:bookmarkStart w:id="7045" w:name="_ETM_Q1_14663616"/>
      <w:bookmarkEnd w:id="7044"/>
      <w:bookmarkEnd w:id="7045"/>
      <w:r>
        <w:rPr>
          <w:rtl/>
        </w:rPr>
        <w:tab/>
        <w:t xml:space="preserve">הגמלאות של צבא ההגנה לישראל, אני הייתי זה שהוביל את כל החקיקה של מעבר בין פעילים לבין הצמדה למדד. עשו לי טקס גמלאי צה"ל, דני </w:t>
      </w:r>
      <w:bookmarkStart w:id="7046" w:name="_ETM_Q1_14680620"/>
      <w:bookmarkEnd w:id="7046"/>
      <w:r>
        <w:rPr>
          <w:rtl/>
        </w:rPr>
        <w:t>נדיב ואח של משה לוי, בנתניה בנוכחות של 600</w:t>
      </w:r>
      <w:bookmarkStart w:id="7047" w:name="_ETM_Q1_14686094"/>
      <w:bookmarkEnd w:id="7047"/>
      <w:r>
        <w:rPr>
          <w:rtl/>
        </w:rPr>
        <w:t xml:space="preserve"> איש. את אות יקיר גמלאי צה"ל העניק לי בני גנץ </w:t>
      </w:r>
      <w:bookmarkStart w:id="7048" w:name="_ETM_Q1_14690213"/>
      <w:bookmarkEnd w:id="7048"/>
      <w:r>
        <w:rPr>
          <w:rtl/>
        </w:rPr>
        <w:t>בטקס מפוצץ.</w:t>
      </w:r>
    </w:p>
    <w:p w:rsidR="00CC7DC5" w:rsidRDefault="00CC7DC5" w:rsidP="00CC7DC5">
      <w:pPr>
        <w:ind w:firstLine="0"/>
        <w:rPr>
          <w:rtl/>
        </w:rPr>
      </w:pPr>
      <w:bookmarkStart w:id="7049" w:name="_ETM_Q1_14698096"/>
      <w:bookmarkStart w:id="7050" w:name="_ETM_Q1_14698159"/>
      <w:bookmarkEnd w:id="7049"/>
      <w:bookmarkEnd w:id="7050"/>
    </w:p>
    <w:p w:rsidR="00CC7DC5" w:rsidRDefault="00CC7DC5" w:rsidP="00CC7DC5">
      <w:pPr>
        <w:ind w:firstLine="0"/>
        <w:rPr>
          <w:rtl/>
        </w:rPr>
      </w:pPr>
      <w:bookmarkStart w:id="7051" w:name="_ETM_Q1_14698574"/>
      <w:bookmarkStart w:id="7052" w:name="_ETM_Q1_14698640"/>
      <w:bookmarkEnd w:id="7051"/>
      <w:bookmarkEnd w:id="7052"/>
      <w:r>
        <w:rPr>
          <w:rtl/>
        </w:rPr>
        <w:tab/>
        <w:t xml:space="preserve">חוקקתי את </w:t>
      </w:r>
      <w:r>
        <w:t>IRA</w:t>
      </w:r>
      <w:r>
        <w:rPr>
          <w:rtl/>
        </w:rPr>
        <w:t xml:space="preserve"> </w:t>
      </w:r>
      <w:r>
        <w:rPr>
          <w:rFonts w:hint="cs"/>
          <w:rtl/>
        </w:rPr>
        <w:t xml:space="preserve">– זו חקיקה של ניהול פנסיה באופן עצמאי. חוקקתי את המסלקה הפנסיונית, מה שהאזרחים משתמשים </w:t>
      </w:r>
      <w:bookmarkStart w:id="7053" w:name="_ETM_Q1_14717100"/>
      <w:bookmarkEnd w:id="7053"/>
      <w:r>
        <w:rPr>
          <w:rFonts w:hint="cs"/>
          <w:rtl/>
        </w:rPr>
        <w:t xml:space="preserve">ואומרים "הר הכסף". בכל המהלכים האלה – אני אגע עוד </w:t>
      </w:r>
      <w:bookmarkStart w:id="7054" w:name="_ETM_Q1_14728703"/>
      <w:bookmarkEnd w:id="7054"/>
      <w:r>
        <w:rPr>
          <w:rFonts w:hint="cs"/>
          <w:rtl/>
        </w:rPr>
        <w:t xml:space="preserve">מעט בעוד כמה חוקים כלכליים – יש לי שני חברים </w:t>
      </w:r>
      <w:bookmarkStart w:id="7055" w:name="_ETM_Q1_14735122"/>
      <w:bookmarkEnd w:id="7055"/>
      <w:r>
        <w:rPr>
          <w:rFonts w:hint="cs"/>
          <w:rtl/>
        </w:rPr>
        <w:t xml:space="preserve">קרובים מאוד, חברי נפש. אחד, עמוס ברנהולץ שאני מגדיר אותו </w:t>
      </w:r>
      <w:bookmarkStart w:id="7056" w:name="_ETM_Q1_14742712"/>
      <w:bookmarkEnd w:id="7056"/>
      <w:r>
        <w:rPr>
          <w:rFonts w:hint="cs"/>
          <w:rtl/>
        </w:rPr>
        <w:t xml:space="preserve">כמומחה גדול מאוד בנושאי פנסיה. מומחה גדול. </w:t>
      </w:r>
      <w:bookmarkStart w:id="7057" w:name="_ETM_Q1_14747219"/>
      <w:bookmarkStart w:id="7058" w:name="_ETM_Q1_14747283"/>
      <w:bookmarkStart w:id="7059" w:name="_ETM_Q1_14747395"/>
      <w:bookmarkStart w:id="7060" w:name="_ETM_Q1_14747441"/>
      <w:bookmarkEnd w:id="7057"/>
      <w:bookmarkEnd w:id="7058"/>
      <w:bookmarkEnd w:id="7059"/>
      <w:bookmarkEnd w:id="7060"/>
      <w:r>
        <w:rPr>
          <w:rFonts w:hint="cs"/>
          <w:rtl/>
        </w:rPr>
        <w:tab/>
        <w:t>השני, מוטי בן ארי.</w:t>
      </w:r>
      <w:bookmarkStart w:id="7061" w:name="_ETM_Q1_14746227"/>
      <w:bookmarkEnd w:id="7061"/>
      <w:r>
        <w:rPr>
          <w:rFonts w:hint="cs"/>
          <w:rtl/>
        </w:rPr>
        <w:t xml:space="preserve"> אני חושב או אחרים חושבים שהוא מסי של שוק ההון. </w:t>
      </w:r>
      <w:bookmarkStart w:id="7062" w:name="_ETM_Q1_14758439"/>
      <w:bookmarkEnd w:id="7062"/>
      <w:r>
        <w:rPr>
          <w:rFonts w:hint="cs"/>
          <w:rtl/>
        </w:rPr>
        <w:t xml:space="preserve">עמוס ברנהולץ, שלא אמרתי שהוא חברי, ישב פה </w:t>
      </w:r>
      <w:bookmarkStart w:id="7063" w:name="_ETM_Q1_14762545"/>
      <w:bookmarkEnd w:id="7063"/>
      <w:r>
        <w:rPr>
          <w:rFonts w:hint="cs"/>
          <w:rtl/>
        </w:rPr>
        <w:t xml:space="preserve">בעשרות ישיבות בנושאי פנסיה. היה בדין על הפרדת רכוש של </w:t>
      </w:r>
      <w:bookmarkStart w:id="7064" w:name="_ETM_Q1_14770044"/>
      <w:bookmarkEnd w:id="7064"/>
      <w:r>
        <w:rPr>
          <w:rFonts w:hint="cs"/>
          <w:rtl/>
        </w:rPr>
        <w:t xml:space="preserve">בני ובנות זוג. </w:t>
      </w:r>
      <w:bookmarkStart w:id="7065" w:name="_ETM_Q1_14773970"/>
      <w:bookmarkStart w:id="7066" w:name="_ETM_Q1_14774062"/>
      <w:bookmarkStart w:id="7067" w:name="_ETM_Q1_14774145"/>
      <w:bookmarkStart w:id="7068" w:name="_ETM_Q1_14774198"/>
      <w:bookmarkEnd w:id="7065"/>
      <w:bookmarkEnd w:id="7066"/>
      <w:bookmarkEnd w:id="7067"/>
      <w:bookmarkEnd w:id="7068"/>
      <w:r>
        <w:rPr>
          <w:rFonts w:hint="cs"/>
          <w:rtl/>
        </w:rPr>
        <w:t xml:space="preserve">נועה בן שבת התייעצה איתו ימים ולילות. הוא </w:t>
      </w:r>
      <w:bookmarkStart w:id="7069" w:name="_ETM_Q1_14779031"/>
      <w:bookmarkEnd w:id="7069"/>
      <w:r>
        <w:rPr>
          <w:rFonts w:hint="cs"/>
          <w:rtl/>
        </w:rPr>
        <w:t>ישב פה בוועדה. לא אמרתי שהוא חבר שלי. טעיתי.</w:t>
      </w:r>
    </w:p>
    <w:p w:rsidR="00CC7DC5" w:rsidRDefault="00CC7DC5" w:rsidP="00CC7DC5">
      <w:pPr>
        <w:ind w:firstLine="0"/>
        <w:rPr>
          <w:rtl/>
        </w:rPr>
      </w:pPr>
    </w:p>
    <w:p w:rsidR="00CC7DC5" w:rsidRDefault="00CC7DC5" w:rsidP="00CC7DC5">
      <w:pPr>
        <w:ind w:firstLine="0"/>
        <w:rPr>
          <w:rtl/>
        </w:rPr>
      </w:pPr>
      <w:r>
        <w:rPr>
          <w:rtl/>
        </w:rPr>
        <w:tab/>
        <w:t xml:space="preserve">כשחברי </w:t>
      </w:r>
      <w:bookmarkStart w:id="7070" w:name="_ETM_Q1_14782222"/>
      <w:bookmarkEnd w:id="7070"/>
      <w:r>
        <w:rPr>
          <w:rtl/>
        </w:rPr>
        <w:t xml:space="preserve">כנסת שאלו אותי למי לפנות בנושאי פנסיה – שלי יחימוביץ', </w:t>
      </w:r>
      <w:bookmarkStart w:id="7071" w:name="_ETM_Q1_14790498"/>
      <w:bookmarkEnd w:id="7071"/>
      <w:r>
        <w:rPr>
          <w:rtl/>
        </w:rPr>
        <w:t xml:space="preserve">שמולי, מיקי רוזנטל ואם אני לא טועה גם את מרב </w:t>
      </w:r>
      <w:bookmarkStart w:id="7072" w:name="_ETM_Q1_14792893"/>
      <w:bookmarkEnd w:id="7072"/>
      <w:r>
        <w:rPr>
          <w:rtl/>
        </w:rPr>
        <w:t xml:space="preserve">מיכאלי שלחתי לעמוס ברנהולץ להתייעץ בנושא פנסיה. מוטי </w:t>
      </w:r>
      <w:bookmarkStart w:id="7073" w:name="_ETM_Q1_14797801"/>
      <w:bookmarkEnd w:id="7073"/>
      <w:r>
        <w:rPr>
          <w:rtl/>
        </w:rPr>
        <w:t xml:space="preserve">בן ארי היה איתי בהורדת דמי הניהול של קופות הגמל </w:t>
      </w:r>
      <w:bookmarkStart w:id="7074" w:name="_ETM_Q1_14803600"/>
      <w:bookmarkEnd w:id="7074"/>
      <w:r>
        <w:rPr>
          <w:rtl/>
        </w:rPr>
        <w:t xml:space="preserve">מ-2% ל-1.05% בלא מעט ישיבות עם עודד שריג, בלא </w:t>
      </w:r>
      <w:bookmarkStart w:id="7075" w:name="_ETM_Q1_14813644"/>
      <w:bookmarkEnd w:id="7075"/>
      <w:r>
        <w:rPr>
          <w:rtl/>
        </w:rPr>
        <w:t xml:space="preserve">מעט ישיבות, ולא אמרתי שהוא חבר שלי כי ראיתי בו </w:t>
      </w:r>
      <w:bookmarkStart w:id="7076" w:name="_ETM_Q1_14817789"/>
      <w:bookmarkEnd w:id="7076"/>
      <w:r>
        <w:rPr>
          <w:rtl/>
        </w:rPr>
        <w:t xml:space="preserve">יכולת לממש את מה שבאתי לפה לעשות: לעזור לאזרחים </w:t>
      </w:r>
      <w:bookmarkStart w:id="7077" w:name="_ETM_Q1_14822870"/>
      <w:bookmarkEnd w:id="7077"/>
      <w:r>
        <w:rPr>
          <w:rtl/>
        </w:rPr>
        <w:t>במדינת ישראל, והשתמשתי בו והוא בא לפה.</w:t>
      </w:r>
    </w:p>
    <w:p w:rsidR="00CC7DC5" w:rsidRDefault="00CC7DC5" w:rsidP="00CC7DC5">
      <w:pPr>
        <w:ind w:firstLine="0"/>
        <w:rPr>
          <w:rtl/>
        </w:rPr>
      </w:pPr>
    </w:p>
    <w:p w:rsidR="00CC7DC5" w:rsidRDefault="00CC7DC5" w:rsidP="00CC7DC5">
      <w:pPr>
        <w:ind w:firstLine="0"/>
        <w:rPr>
          <w:rtl/>
        </w:rPr>
      </w:pPr>
      <w:r>
        <w:rPr>
          <w:rtl/>
        </w:rPr>
        <w:tab/>
        <w:t xml:space="preserve">לתעשייה האווירית - - - 1.3 מיליארד שקל, הבאתי אותו כדי שייתן להם ייעוץ. כששאלו אותו: מה המגיע לך? </w:t>
      </w:r>
      <w:bookmarkStart w:id="7078" w:name="_ETM_Q1_14840235"/>
      <w:bookmarkEnd w:id="7078"/>
      <w:r>
        <w:rPr>
          <w:rtl/>
        </w:rPr>
        <w:t xml:space="preserve">הוא אמר: חיים הביא אותי, אני לא לוקח כסף. הוא </w:t>
      </w:r>
      <w:bookmarkStart w:id="7079" w:name="_ETM_Q1_14842661"/>
      <w:bookmarkEnd w:id="7079"/>
      <w:r>
        <w:rPr>
          <w:rtl/>
        </w:rPr>
        <w:t xml:space="preserve">לא קיבל שם שקל. הבאתי אותו לפה בתור מומחה ולא </w:t>
      </w:r>
      <w:bookmarkStart w:id="7080" w:name="_ETM_Q1_14849989"/>
      <w:bookmarkEnd w:id="7080"/>
      <w:r>
        <w:rPr>
          <w:rtl/>
        </w:rPr>
        <w:t>הסתרתי אותו.</w:t>
      </w:r>
    </w:p>
    <w:p w:rsidR="00CC7DC5" w:rsidRDefault="00CC7DC5" w:rsidP="00CC7DC5">
      <w:pPr>
        <w:ind w:firstLine="0"/>
        <w:rPr>
          <w:rtl/>
        </w:rPr>
      </w:pPr>
    </w:p>
    <w:p w:rsidR="00CC7DC5" w:rsidRDefault="00CC7DC5" w:rsidP="00CC7DC5">
      <w:pPr>
        <w:ind w:firstLine="0"/>
        <w:rPr>
          <w:rtl/>
        </w:rPr>
      </w:pPr>
      <w:bookmarkStart w:id="7081" w:name="_ETM_Q1_14851349"/>
      <w:bookmarkStart w:id="7082" w:name="_ETM_Q1_14851413"/>
      <w:bookmarkEnd w:id="7081"/>
      <w:bookmarkEnd w:id="7082"/>
      <w:r>
        <w:rPr>
          <w:rtl/>
        </w:rPr>
        <w:tab/>
        <w:t xml:space="preserve">והחוק, שתבין לפחות איפה הוא נולד </w:t>
      </w:r>
      <w:bookmarkStart w:id="7083" w:name="_ETM_Q1_14854188"/>
      <w:bookmarkEnd w:id="7083"/>
      <w:r>
        <w:rPr>
          <w:rtl/>
        </w:rPr>
        <w:t xml:space="preserve">– אלה החברים שלי, דרך אגב. השניים הכי קרובים </w:t>
      </w:r>
      <w:bookmarkStart w:id="7084" w:name="_ETM_Q1_14857255"/>
      <w:bookmarkEnd w:id="7084"/>
      <w:r>
        <w:rPr>
          <w:rtl/>
        </w:rPr>
        <w:t xml:space="preserve">אליי. אחד אפילו היה ממלא מקומי והוא חבר מפלגת העבודה, </w:t>
      </w:r>
      <w:bookmarkStart w:id="7085" w:name="_ETM_Q1_14864995"/>
      <w:bookmarkEnd w:id="7085"/>
      <w:r>
        <w:rPr>
          <w:rtl/>
        </w:rPr>
        <w:t>עמוס ברנהולץ. יכול להעיד עליו גם אבי, על יושרו. שניהם ישרים כמו סרגל ושניהם רגישים חברתית.</w:t>
      </w:r>
    </w:p>
    <w:p w:rsidR="00CC7DC5" w:rsidRDefault="00CC7DC5" w:rsidP="00CC7DC5">
      <w:pPr>
        <w:ind w:firstLine="0"/>
        <w:rPr>
          <w:rtl/>
        </w:rPr>
      </w:pPr>
      <w:bookmarkStart w:id="7086" w:name="_ETM_Q1_14878329"/>
      <w:bookmarkStart w:id="7087" w:name="_ETM_Q1_14878388"/>
      <w:bookmarkEnd w:id="7086"/>
      <w:bookmarkEnd w:id="7087"/>
    </w:p>
    <w:p w:rsidR="00CC7DC5" w:rsidRDefault="00CC7DC5" w:rsidP="00CC7DC5">
      <w:pPr>
        <w:ind w:firstLine="0"/>
        <w:rPr>
          <w:rtl/>
        </w:rPr>
      </w:pPr>
      <w:bookmarkStart w:id="7088" w:name="_ETM_Q1_14878981"/>
      <w:bookmarkStart w:id="7089" w:name="_ETM_Q1_14879032"/>
      <w:bookmarkEnd w:id="7088"/>
      <w:bookmarkEnd w:id="7089"/>
      <w:r>
        <w:rPr>
          <w:rtl/>
        </w:rPr>
        <w:tab/>
        <w:t>מוטי בן ארי לא ייקח,</w:t>
      </w:r>
      <w:bookmarkStart w:id="7090" w:name="_ETM_Q1_14881799"/>
      <w:bookmarkEnd w:id="7090"/>
      <w:r>
        <w:rPr>
          <w:rtl/>
        </w:rPr>
        <w:t xml:space="preserve"> גם אם תביא לו 50 מיליון. לא יזיז את העט </w:t>
      </w:r>
      <w:bookmarkStart w:id="7091" w:name="_ETM_Q1_14883460"/>
      <w:bookmarkEnd w:id="7091"/>
      <w:r>
        <w:rPr>
          <w:rtl/>
        </w:rPr>
        <w:t xml:space="preserve">הזאת, 50 מיליון. לא יזיז את העט, לא ייקח, לא </w:t>
      </w:r>
      <w:bookmarkStart w:id="7092" w:name="_ETM_Q1_14891631"/>
      <w:bookmarkEnd w:id="7092"/>
      <w:r>
        <w:rPr>
          <w:rtl/>
        </w:rPr>
        <w:t xml:space="preserve">יגנוב, יתהפך העולם. הוא לא אוכל בשתי כפיות, הוא אוכל </w:t>
      </w:r>
      <w:bookmarkStart w:id="7093" w:name="_ETM_Q1_14900082"/>
      <w:bookmarkEnd w:id="7093"/>
      <w:r>
        <w:rPr>
          <w:rtl/>
        </w:rPr>
        <w:t>בכפית אחת.</w:t>
      </w:r>
    </w:p>
    <w:p w:rsidR="00CC7DC5" w:rsidRDefault="00CC7DC5" w:rsidP="00CC7DC5">
      <w:pPr>
        <w:ind w:firstLine="0"/>
        <w:rPr>
          <w:rtl/>
        </w:rPr>
      </w:pPr>
      <w:bookmarkStart w:id="7094" w:name="_ETM_Q1_14909958"/>
      <w:bookmarkStart w:id="7095" w:name="_ETM_Q1_14910013"/>
      <w:bookmarkEnd w:id="7094"/>
      <w:bookmarkEnd w:id="7095"/>
    </w:p>
    <w:p w:rsidR="00CC7DC5" w:rsidRDefault="00CC7DC5" w:rsidP="00CC7DC5">
      <w:pPr>
        <w:ind w:firstLine="0"/>
        <w:rPr>
          <w:rtl/>
        </w:rPr>
      </w:pPr>
      <w:bookmarkStart w:id="7096" w:name="_ETM_Q1_14910117"/>
      <w:bookmarkStart w:id="7097" w:name="_ETM_Q1_14910184"/>
      <w:bookmarkEnd w:id="7096"/>
      <w:bookmarkEnd w:id="7097"/>
      <w:r>
        <w:rPr>
          <w:rtl/>
        </w:rPr>
        <w:tab/>
        <w:t xml:space="preserve">יש לי עוד מעריץ אחד. תאמין לי, יש לי </w:t>
      </w:r>
      <w:bookmarkStart w:id="7098" w:name="_ETM_Q1_14912617"/>
      <w:bookmarkEnd w:id="7098"/>
      <w:r>
        <w:rPr>
          <w:rtl/>
        </w:rPr>
        <w:t xml:space="preserve">עוד מעריץ שרודף אותי 22 שנה. מעריץ במירכאות. לטענתו, הוא </w:t>
      </w:r>
      <w:bookmarkStart w:id="7099" w:name="_ETM_Q1_14920188"/>
      <w:bookmarkEnd w:id="7099"/>
      <w:r>
        <w:rPr>
          <w:rtl/>
        </w:rPr>
        <w:t>הגיש נגדי מעל 100 תלונות למלמ"ב, למשטרה, למבקר המדינה אולי</w:t>
      </w:r>
      <w:bookmarkStart w:id="7100" w:name="_ETM_Q1_14921269"/>
      <w:bookmarkEnd w:id="7100"/>
      <w:r>
        <w:rPr>
          <w:rtl/>
        </w:rPr>
        <w:t xml:space="preserve"> גם לך. ביום שנבחרתי, זו הייתה התלונה הראשונה לוועדת האתיקה. עשרות תלונות לוועדת האתיקה. הוא היה בתעשייה האווירית. אני יכול</w:t>
      </w:r>
      <w:bookmarkStart w:id="7101" w:name="_ETM_Q1_14934708"/>
      <w:bookmarkEnd w:id="7101"/>
      <w:r>
        <w:rPr>
          <w:rtl/>
        </w:rPr>
        <w:t xml:space="preserve"> להראות לכם. הוא מודה, יש לו חשבון. הוא רודף. עשרות תלונות </w:t>
      </w:r>
      <w:bookmarkStart w:id="7102" w:name="_ETM_Q1_14942675"/>
      <w:bookmarkEnd w:id="7102"/>
      <w:r>
        <w:rPr>
          <w:rtl/>
        </w:rPr>
        <w:t>לוועדת האתיקה. עשרות, לא אחת. למלמ"ב, למשטרה, לכל המקומות.</w:t>
      </w:r>
    </w:p>
    <w:p w:rsidR="00CC7DC5" w:rsidRDefault="00CC7DC5" w:rsidP="00CC7DC5">
      <w:pPr>
        <w:ind w:firstLine="0"/>
        <w:rPr>
          <w:rtl/>
        </w:rPr>
      </w:pPr>
      <w:bookmarkStart w:id="7103" w:name="_ETM_Q1_14949469"/>
      <w:bookmarkStart w:id="7104" w:name="_ETM_Q1_14949521"/>
      <w:bookmarkEnd w:id="7103"/>
      <w:bookmarkEnd w:id="7104"/>
    </w:p>
    <w:p w:rsidR="00CC7DC5" w:rsidRDefault="00CC7DC5" w:rsidP="00CC7DC5">
      <w:pPr>
        <w:ind w:firstLine="0"/>
        <w:rPr>
          <w:rtl/>
        </w:rPr>
      </w:pPr>
      <w:r>
        <w:rPr>
          <w:rtl/>
        </w:rPr>
        <w:tab/>
        <w:t>בשניהם,</w:t>
      </w:r>
      <w:bookmarkStart w:id="7105" w:name="_ETM_Q1_14950065"/>
      <w:bookmarkEnd w:id="7105"/>
      <w:r>
        <w:rPr>
          <w:rtl/>
        </w:rPr>
        <w:t xml:space="preserve"> אמרתי, נעזרתי לטובת הציבור. בשניהם. אף אחד מהם לא הייתי </w:t>
      </w:r>
      <w:bookmarkStart w:id="7106" w:name="_ETM_Q1_14961288"/>
      <w:bookmarkEnd w:id="7106"/>
      <w:r>
        <w:rPr>
          <w:rtl/>
        </w:rPr>
        <w:t xml:space="preserve">צריך להסתיר. לכל המקרים שהבאתי אותם, האמנתי באמונה שלימה שהם </w:t>
      </w:r>
      <w:bookmarkStart w:id="7107" w:name="_ETM_Q1_14970090"/>
      <w:bookmarkEnd w:id="7107"/>
      <w:r>
        <w:rPr>
          <w:rtl/>
        </w:rPr>
        <w:t>יכולים לעזור לציבור.</w:t>
      </w:r>
    </w:p>
    <w:p w:rsidR="00CC7DC5" w:rsidRDefault="00CC7DC5" w:rsidP="00CC7DC5">
      <w:pPr>
        <w:ind w:firstLine="0"/>
        <w:rPr>
          <w:rtl/>
        </w:rPr>
      </w:pPr>
      <w:bookmarkStart w:id="7108" w:name="_ETM_Q1_14970627"/>
      <w:bookmarkStart w:id="7109" w:name="_ETM_Q1_14970684"/>
      <w:bookmarkEnd w:id="7108"/>
      <w:bookmarkEnd w:id="7109"/>
    </w:p>
    <w:p w:rsidR="00CC7DC5" w:rsidRDefault="00CC7DC5" w:rsidP="00CC7DC5">
      <w:pPr>
        <w:ind w:firstLine="0"/>
        <w:rPr>
          <w:rtl/>
        </w:rPr>
      </w:pPr>
      <w:bookmarkStart w:id="7110" w:name="_ETM_Q1_14970768"/>
      <w:bookmarkStart w:id="7111" w:name="_ETM_Q1_14970830"/>
      <w:bookmarkEnd w:id="7110"/>
      <w:bookmarkEnd w:id="7111"/>
      <w:r>
        <w:rPr>
          <w:rtl/>
        </w:rPr>
        <w:tab/>
        <w:t>תראה, אני מחוקק מהחיים</w:t>
      </w:r>
      <w:bookmarkStart w:id="7112" w:name="_ETM_Q1_14975735"/>
      <w:bookmarkEnd w:id="7112"/>
      <w:r>
        <w:rPr>
          <w:rtl/>
        </w:rPr>
        <w:t xml:space="preserve">. יום אחד, אי שם בסוף 2009, הסתכלתי בחשבון הבנק </w:t>
      </w:r>
      <w:bookmarkStart w:id="7113" w:name="_ETM_Q1_14984332"/>
      <w:bookmarkEnd w:id="7113"/>
      <w:r>
        <w:rPr>
          <w:rtl/>
        </w:rPr>
        <w:t xml:space="preserve">של אבא שלי. אף פעם לא הסתכלתי בחשבונות הבנק </w:t>
      </w:r>
      <w:bookmarkStart w:id="7114" w:name="_ETM_Q1_14989973"/>
      <w:bookmarkEnd w:id="7114"/>
      <w:r>
        <w:rPr>
          <w:rtl/>
        </w:rPr>
        <w:t xml:space="preserve">של אבא שלי פן הוא יחשוב שאני רוצה לרשת מוקדם. </w:t>
      </w:r>
      <w:bookmarkStart w:id="7115" w:name="_ETM_Q1_14994220"/>
      <w:bookmarkEnd w:id="7115"/>
      <w:r>
        <w:rPr>
          <w:rtl/>
        </w:rPr>
        <w:t>ואני רואה שבגיל 87 הוא התחיל לחסוך לפנסיה 500 שקל.</w:t>
      </w:r>
    </w:p>
    <w:p w:rsidR="00CC7DC5" w:rsidRDefault="00CC7DC5" w:rsidP="00CC7DC5">
      <w:pPr>
        <w:ind w:firstLine="0"/>
        <w:rPr>
          <w:rtl/>
        </w:rPr>
      </w:pPr>
      <w:bookmarkStart w:id="7116" w:name="_ETM_Q1_15002815"/>
      <w:bookmarkStart w:id="7117" w:name="_ETM_Q1_15002892"/>
      <w:bookmarkEnd w:id="7116"/>
      <w:bookmarkEnd w:id="7117"/>
    </w:p>
    <w:p w:rsidR="00CC7DC5" w:rsidRDefault="00CC7DC5" w:rsidP="00CC7DC5">
      <w:pPr>
        <w:ind w:firstLine="0"/>
        <w:rPr>
          <w:rtl/>
        </w:rPr>
      </w:pPr>
      <w:bookmarkStart w:id="7118" w:name="_ETM_Q1_15002958"/>
      <w:bookmarkStart w:id="7119" w:name="_ETM_Q1_15003009"/>
      <w:bookmarkEnd w:id="7118"/>
      <w:bookmarkEnd w:id="7119"/>
      <w:r>
        <w:rPr>
          <w:rtl/>
        </w:rPr>
        <w:tab/>
        <w:t>באתי</w:t>
      </w:r>
      <w:bookmarkStart w:id="7120" w:name="_ETM_Q1_14997987"/>
      <w:bookmarkEnd w:id="7120"/>
      <w:r>
        <w:rPr>
          <w:rtl/>
        </w:rPr>
        <w:t xml:space="preserve"> לבנק אמרתי: למה הוא חוסך 500 שקל? תעצרו. </w:t>
      </w:r>
      <w:bookmarkStart w:id="7121" w:name="_ETM_Q1_15011402"/>
      <w:bookmarkEnd w:id="7121"/>
      <w:r>
        <w:rPr>
          <w:rtl/>
        </w:rPr>
        <w:t xml:space="preserve">אמרתי שאני רוצה למשוך את הכסף שהוא חסך. דרך אגב, </w:t>
      </w:r>
      <w:bookmarkStart w:id="7122" w:name="_ETM_Q1_15013318"/>
      <w:bookmarkEnd w:id="7122"/>
      <w:r>
        <w:rPr>
          <w:rtl/>
        </w:rPr>
        <w:t xml:space="preserve">בחיים שלי לא נגעתי בחשבון שלו. בחיים – עד שהוא </w:t>
      </w:r>
      <w:bookmarkStart w:id="7123" w:name="_ETM_Q1_15022952"/>
      <w:bookmarkEnd w:id="7123"/>
      <w:r>
        <w:rPr>
          <w:rtl/>
        </w:rPr>
        <w:t xml:space="preserve">נפטר, והיה לו כסף בחשבון. הוא לא </w:t>
      </w:r>
      <w:bookmarkStart w:id="7124" w:name="_ETM_Q1_15024596"/>
      <w:bookmarkEnd w:id="7124"/>
      <w:r>
        <w:rPr>
          <w:rtl/>
        </w:rPr>
        <w:t xml:space="preserve">זיהה, אני מימנתי אותו מהכסף שלי. על הקב שלו </w:t>
      </w:r>
      <w:bookmarkStart w:id="7125" w:name="_ETM_Q1_15028035"/>
      <w:bookmarkEnd w:id="7125"/>
      <w:r>
        <w:rPr>
          <w:rtl/>
        </w:rPr>
        <w:t>אמרתי שאני לא מבקש סליחה כי לא היה דבר אחד</w:t>
      </w:r>
      <w:bookmarkStart w:id="7126" w:name="_ETM_Q1_15035162"/>
      <w:bookmarkEnd w:id="7126"/>
      <w:r>
        <w:rPr>
          <w:rtl/>
        </w:rPr>
        <w:t xml:space="preserve"> שאני חושב שהייתי צריך לעשות ולא עשיתי.</w:t>
      </w:r>
    </w:p>
    <w:p w:rsidR="00CC7DC5" w:rsidRDefault="00CC7DC5" w:rsidP="00CC7DC5">
      <w:pPr>
        <w:ind w:firstLine="0"/>
        <w:rPr>
          <w:rtl/>
        </w:rPr>
      </w:pPr>
    </w:p>
    <w:p w:rsidR="00CC7DC5" w:rsidRDefault="00CC7DC5" w:rsidP="00CC7DC5">
      <w:pPr>
        <w:ind w:firstLine="0"/>
        <w:rPr>
          <w:rtl/>
        </w:rPr>
      </w:pPr>
      <w:r>
        <w:rPr>
          <w:rtl/>
        </w:rPr>
        <w:tab/>
        <w:t>גם כשהוא לא זיהה,</w:t>
      </w:r>
      <w:bookmarkStart w:id="7127" w:name="_ETM_Q1_15040659"/>
      <w:bookmarkEnd w:id="7127"/>
      <w:r>
        <w:rPr>
          <w:rtl/>
        </w:rPr>
        <w:t xml:space="preserve"> כל יום שישי היינו באים אליו אשתי עם הסלים, עם הילדים, עם הנכדים. היינו עושים קידוש והולכים הביתה. </w:t>
      </w:r>
      <w:bookmarkStart w:id="7128" w:name="_ETM_Q1_15048702"/>
      <w:bookmarkEnd w:id="7128"/>
      <w:r>
        <w:rPr>
          <w:rtl/>
        </w:rPr>
        <w:t>לא נגעתי בשקל שלו.</w:t>
      </w:r>
    </w:p>
    <w:p w:rsidR="00CC7DC5" w:rsidRDefault="00CC7DC5" w:rsidP="00CC7DC5">
      <w:pPr>
        <w:ind w:firstLine="0"/>
        <w:rPr>
          <w:rtl/>
        </w:rPr>
      </w:pPr>
      <w:bookmarkStart w:id="7129" w:name="_ETM_Q1_15055621"/>
      <w:bookmarkStart w:id="7130" w:name="_ETM_Q1_15055680"/>
      <w:bookmarkEnd w:id="7129"/>
      <w:bookmarkEnd w:id="7130"/>
    </w:p>
    <w:p w:rsidR="00CC7DC5" w:rsidRDefault="00CC7DC5" w:rsidP="00CC7DC5">
      <w:pPr>
        <w:ind w:firstLine="0"/>
        <w:rPr>
          <w:rtl/>
        </w:rPr>
      </w:pPr>
      <w:bookmarkStart w:id="7131" w:name="_ETM_Q1_15055765"/>
      <w:bookmarkStart w:id="7132" w:name="_ETM_Q1_15055817"/>
      <w:bookmarkEnd w:id="7131"/>
      <w:bookmarkEnd w:id="7132"/>
      <w:r>
        <w:rPr>
          <w:rtl/>
        </w:rPr>
        <w:tab/>
        <w:t xml:space="preserve">הסתכלתי בחשבון הבנק וראיתי שהבן אדם </w:t>
      </w:r>
      <w:bookmarkStart w:id="7133" w:name="_ETM_Q1_15059804"/>
      <w:bookmarkEnd w:id="7133"/>
      <w:r>
        <w:rPr>
          <w:rtl/>
        </w:rPr>
        <w:t xml:space="preserve">חוסך לפנסיה. פניתי לבנק ואמרתי שאני רוצה את הכסף. אמרו </w:t>
      </w:r>
      <w:bookmarkStart w:id="7134" w:name="_ETM_Q1_15065356"/>
      <w:bookmarkEnd w:id="7134"/>
      <w:r>
        <w:rPr>
          <w:rtl/>
        </w:rPr>
        <w:t xml:space="preserve">לי: אתה צריך לשלם 35% מס במקור. לא על הרווחים. </w:t>
      </w:r>
      <w:bookmarkStart w:id="7135" w:name="_ETM_Q1_15070546"/>
      <w:bookmarkEnd w:id="7135"/>
      <w:r>
        <w:rPr>
          <w:rtl/>
        </w:rPr>
        <w:t xml:space="preserve">פניתי לנסרדישי, אמר לי: אני לא מכיר. הלכתי </w:t>
      </w:r>
      <w:bookmarkStart w:id="7136" w:name="_ETM_Q1_15076281"/>
      <w:bookmarkEnd w:id="7136"/>
      <w:r>
        <w:rPr>
          <w:rtl/>
        </w:rPr>
        <w:t xml:space="preserve">והעברתי בכנסת חקיקה כשעמדתי על הדוכן. כל אחד אחר כך </w:t>
      </w:r>
      <w:bookmarkStart w:id="7137" w:name="_ETM_Q1_15079151"/>
      <w:bookmarkEnd w:id="7137"/>
      <w:r>
        <w:rPr>
          <w:rtl/>
        </w:rPr>
        <w:t xml:space="preserve">יוכל להיכנס ליוטיוב ולחפש את "נאום הגומיות" ולראות את רובי </w:t>
      </w:r>
      <w:bookmarkStart w:id="7138" w:name="_ETM_Q1_15086460"/>
      <w:bookmarkEnd w:id="7138"/>
      <w:r>
        <w:rPr>
          <w:rtl/>
        </w:rPr>
        <w:t>רבלין, יו"ר הכנסת, ואת גפני יושב ואת אורי אורבך, זכרונו</w:t>
      </w:r>
      <w:bookmarkStart w:id="7139" w:name="_ETM_Q1_15088127"/>
      <w:bookmarkEnd w:id="7139"/>
      <w:r>
        <w:rPr>
          <w:rtl/>
        </w:rPr>
        <w:t xml:space="preserve"> לברכה, ואת דוד רותם, זכרונו לברכה, את כל הדיון.</w:t>
      </w:r>
      <w:bookmarkStart w:id="7140" w:name="_ETM_Q1_15105738"/>
      <w:bookmarkEnd w:id="7140"/>
      <w:r>
        <w:rPr>
          <w:rtl/>
        </w:rPr>
        <w:t xml:space="preserve"> חקיקה מהבית.</w:t>
      </w:r>
    </w:p>
    <w:p w:rsidR="00CC7DC5" w:rsidRDefault="00CC7DC5" w:rsidP="00CC7DC5">
      <w:pPr>
        <w:ind w:firstLine="0"/>
        <w:rPr>
          <w:rtl/>
        </w:rPr>
      </w:pPr>
      <w:bookmarkStart w:id="7141" w:name="_ETM_Q1_15106100"/>
      <w:bookmarkStart w:id="7142" w:name="_ETM_Q1_15106172"/>
      <w:bookmarkEnd w:id="7141"/>
      <w:bookmarkEnd w:id="7142"/>
      <w:r>
        <w:rPr>
          <w:rtl/>
        </w:rPr>
        <w:tab/>
        <w:t xml:space="preserve">עשינו הוראת שעה. מאות אלפי גמלאים שהולכים לבנק עם </w:t>
      </w:r>
      <w:bookmarkStart w:id="7143" w:name="_ETM_Q1_15113883"/>
      <w:bookmarkEnd w:id="7143"/>
      <w:r>
        <w:rPr>
          <w:rtl/>
        </w:rPr>
        <w:t xml:space="preserve">שקית הניילון ואין להם מושג והם חוסכים לפנסיה וכשהם </w:t>
      </w:r>
      <w:bookmarkStart w:id="7144" w:name="_ETM_Q1_15116875"/>
      <w:bookmarkEnd w:id="7144"/>
      <w:r>
        <w:rPr>
          <w:rtl/>
        </w:rPr>
        <w:t>באים למשוך את הכסף אמרו להם לשלם 35% מס במקור, הם קיבלו מכתב הביתה וקיבלו את הכסף שלהם.</w:t>
      </w:r>
      <w:bookmarkStart w:id="7145" w:name="_ETM_Q1_15124385"/>
      <w:bookmarkEnd w:id="7145"/>
      <w:r>
        <w:rPr>
          <w:rtl/>
        </w:rPr>
        <w:t xml:space="preserve"> יוטיוב, "נאום הגומיות" – תראה את זה.</w:t>
      </w:r>
      <w:bookmarkStart w:id="7146" w:name="_ETM_Q1_15132758"/>
      <w:bookmarkEnd w:id="7146"/>
    </w:p>
    <w:p w:rsidR="00CC7DC5" w:rsidRDefault="00CC7DC5" w:rsidP="00CC7DC5">
      <w:pPr>
        <w:ind w:firstLine="0"/>
        <w:rPr>
          <w:rtl/>
        </w:rPr>
      </w:pPr>
      <w:bookmarkStart w:id="7147" w:name="_ETM_Q1_15132820"/>
      <w:bookmarkEnd w:id="7147"/>
    </w:p>
    <w:p w:rsidR="00CC7DC5" w:rsidRDefault="00CC7DC5" w:rsidP="00CC7DC5">
      <w:pPr>
        <w:ind w:firstLine="0"/>
        <w:rPr>
          <w:rtl/>
        </w:rPr>
      </w:pPr>
      <w:bookmarkStart w:id="7148" w:name="_ETM_Q1_15132936"/>
      <w:bookmarkStart w:id="7149" w:name="_ETM_Q1_15132991"/>
      <w:bookmarkEnd w:id="7148"/>
      <w:bookmarkEnd w:id="7149"/>
      <w:r>
        <w:rPr>
          <w:rtl/>
        </w:rPr>
        <w:tab/>
        <w:t xml:space="preserve">החקיקה שאנחנו מדברים עליה. </w:t>
      </w:r>
      <w:bookmarkStart w:id="7150" w:name="_ETM_Q1_15137100"/>
      <w:bookmarkEnd w:id="7150"/>
      <w:r>
        <w:rPr>
          <w:rtl/>
        </w:rPr>
        <w:t>בשנת 2008, משבר הסאב-בפריים - - -</w:t>
      </w:r>
    </w:p>
    <w:p w:rsidR="00CC7DC5" w:rsidRDefault="00CC7DC5" w:rsidP="00CC7DC5">
      <w:pPr>
        <w:ind w:firstLine="0"/>
        <w:rPr>
          <w:rtl/>
        </w:rPr>
      </w:pPr>
    </w:p>
    <w:p w:rsidR="00CC7DC5" w:rsidRDefault="00CC7DC5" w:rsidP="00CC7DC5">
      <w:pPr>
        <w:pStyle w:val="a"/>
        <w:keepNext/>
        <w:rPr>
          <w:rtl/>
        </w:rPr>
      </w:pPr>
      <w:bookmarkStart w:id="7151" w:name="ET_speaker_נוית_נגב_1"/>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7151"/>
    </w:p>
    <w:p w:rsidR="00CC7DC5" w:rsidRDefault="00CC7DC5" w:rsidP="00CC7DC5">
      <w:pPr>
        <w:pStyle w:val="KeepWithNext"/>
        <w:rPr>
          <w:rtl/>
        </w:rPr>
      </w:pPr>
    </w:p>
    <w:p w:rsidR="00CC7DC5" w:rsidRDefault="00CC7DC5" w:rsidP="00CC7DC5">
      <w:pPr>
        <w:rPr>
          <w:rtl/>
        </w:rPr>
      </w:pPr>
      <w:r>
        <w:rPr>
          <w:rtl/>
        </w:rPr>
        <w:t>תחזור לקרוא.</w:t>
      </w:r>
    </w:p>
    <w:p w:rsidR="00CC7DC5" w:rsidRDefault="00CC7DC5" w:rsidP="00CC7DC5">
      <w:pPr>
        <w:rPr>
          <w:rtl/>
        </w:rPr>
      </w:pPr>
    </w:p>
    <w:p w:rsidR="00CC7DC5" w:rsidRDefault="00CC7DC5" w:rsidP="00CC7DC5">
      <w:pPr>
        <w:pStyle w:val="a"/>
        <w:keepNext/>
        <w:rPr>
          <w:rtl/>
        </w:rPr>
      </w:pPr>
      <w:bookmarkStart w:id="7152" w:name="ET_speaker_4643_2"/>
      <w:r>
        <w:rPr>
          <w:rStyle w:val="TagStyle"/>
          <w:rFonts w:hint="cs"/>
          <w:rtl/>
        </w:rPr>
        <w:t xml:space="preserve"> &lt;&lt; דובר &gt;&gt; </w:t>
      </w:r>
      <w:r>
        <w:rPr>
          <w:rFonts w:hint="cs"/>
          <w:rtl/>
        </w:rPr>
        <w:t>חיים כץ (הליכוד):</w:t>
      </w:r>
      <w:r>
        <w:rPr>
          <w:rStyle w:val="TagStyle"/>
          <w:rFonts w:hint="cs"/>
          <w:rtl/>
        </w:rPr>
        <w:t xml:space="preserve"> &lt;&lt; דובר &gt;&gt;</w:t>
      </w:r>
      <w:r>
        <w:rPr>
          <w:rFonts w:hint="cs"/>
          <w:rtl/>
        </w:rPr>
        <w:t xml:space="preserve"> </w:t>
      </w:r>
      <w:bookmarkEnd w:id="7152"/>
    </w:p>
    <w:p w:rsidR="00CC7DC5" w:rsidRDefault="00CC7DC5" w:rsidP="00CC7DC5">
      <w:pPr>
        <w:pStyle w:val="KeepWithNext"/>
        <w:rPr>
          <w:rtl/>
        </w:rPr>
      </w:pPr>
    </w:p>
    <w:p w:rsidR="00CC7DC5" w:rsidRDefault="00CC7DC5" w:rsidP="00CC7DC5">
      <w:pPr>
        <w:rPr>
          <w:rtl/>
        </w:rPr>
      </w:pPr>
      <w:bookmarkStart w:id="7153" w:name="_ETM_Q1_15144840"/>
      <w:bookmarkStart w:id="7154" w:name="_ETM_Q1_15144904"/>
      <w:bookmarkEnd w:id="7153"/>
      <w:bookmarkEnd w:id="7154"/>
      <w:r>
        <w:rPr>
          <w:rtl/>
        </w:rPr>
        <w:t xml:space="preserve">אחזור לקרוא. ב-2008, </w:t>
      </w:r>
      <w:bookmarkStart w:id="7155" w:name="_ETM_Q1_15159468"/>
      <w:bookmarkEnd w:id="7155"/>
      <w:r>
        <w:rPr>
          <w:rtl/>
        </w:rPr>
        <w:t xml:space="preserve">משבר הסאב-פריים, חבל שלא בדקתם לי את שוק ההון, ירדתי במיליוני </w:t>
      </w:r>
      <w:bookmarkStart w:id="7156" w:name="_ETM_Q1_15163106"/>
      <w:bookmarkEnd w:id="7156"/>
      <w:r>
        <w:rPr>
          <w:rtl/>
        </w:rPr>
        <w:t xml:space="preserve">שקלים. עם מנצח על התזמורת מוטי, מיליוני שקלים הפסדתי. תספורות: </w:t>
      </w:r>
      <w:bookmarkStart w:id="7157" w:name="_ETM_Q1_15170745"/>
      <w:bookmarkEnd w:id="7157"/>
      <w:r>
        <w:rPr>
          <w:rtl/>
        </w:rPr>
        <w:t>לבייב, תשובה – אבל הם הגיעו להסדרי חוב.</w:t>
      </w:r>
    </w:p>
    <w:p w:rsidR="00CC7DC5" w:rsidRDefault="00CC7DC5" w:rsidP="00CC7DC5">
      <w:pPr>
        <w:rPr>
          <w:rtl/>
        </w:rPr>
      </w:pPr>
      <w:bookmarkStart w:id="7158" w:name="_ETM_Q1_15180926"/>
      <w:bookmarkStart w:id="7159" w:name="_ETM_Q1_15180985"/>
      <w:bookmarkEnd w:id="7158"/>
      <w:bookmarkEnd w:id="7159"/>
    </w:p>
    <w:p w:rsidR="00CC7DC5" w:rsidRDefault="00CC7DC5" w:rsidP="00CC7DC5">
      <w:pPr>
        <w:rPr>
          <w:rtl/>
        </w:rPr>
      </w:pPr>
      <w:bookmarkStart w:id="7160" w:name="_ETM_Q1_15181100"/>
      <w:bookmarkStart w:id="7161" w:name="_ETM_Q1_15181158"/>
      <w:bookmarkEnd w:id="7160"/>
      <w:bookmarkEnd w:id="7161"/>
      <w:r>
        <w:rPr>
          <w:rtl/>
        </w:rPr>
        <w:t xml:space="preserve">הם אמרו: אין </w:t>
      </w:r>
      <w:bookmarkStart w:id="7162" w:name="_ETM_Q1_15180436"/>
      <w:bookmarkEnd w:id="7162"/>
      <w:r>
        <w:rPr>
          <w:rtl/>
        </w:rPr>
        <w:t xml:space="preserve">לנו כסף, יש לנו כסף. אני, היו לי אג"חים של </w:t>
      </w:r>
      <w:bookmarkStart w:id="7163" w:name="_ETM_Q1_15186383"/>
      <w:bookmarkEnd w:id="7163"/>
      <w:r>
        <w:rPr>
          <w:rtl/>
        </w:rPr>
        <w:t>שפיר. שפיר מזרח אירופה. למוטי לא היו. לי היו. הרגיז</w:t>
      </w:r>
      <w:bookmarkStart w:id="7164" w:name="_ETM_Q1_15195735"/>
      <w:bookmarkEnd w:id="7164"/>
      <w:r>
        <w:rPr>
          <w:rtl/>
        </w:rPr>
        <w:t xml:space="preserve"> אותי שבא הבעלים של שפיר מזרח אירופה ואמר: אני לא </w:t>
      </w:r>
      <w:bookmarkStart w:id="7165" w:name="_ETM_Q1_15201015"/>
      <w:bookmarkEnd w:id="7165"/>
      <w:r>
        <w:rPr>
          <w:rtl/>
        </w:rPr>
        <w:t xml:space="preserve">הולך ללכת להסדר חוב, אני אשלם לכם 3.5%. אתה אמרת </w:t>
      </w:r>
      <w:bookmarkStart w:id="7166" w:name="_ETM_Q1_15208990"/>
      <w:bookmarkEnd w:id="7166"/>
      <w:r>
        <w:rPr>
          <w:rtl/>
        </w:rPr>
        <w:t xml:space="preserve">200 מיליון, הוא איג"ח 150 מיליון, אמר: אני אתן 4.5 מיליון שזה 3% מהסכום, תעשו לי גרייס של שלוש שנים </w:t>
      </w:r>
      <w:bookmarkStart w:id="7167" w:name="_ETM_Q1_15221646"/>
      <w:bookmarkEnd w:id="7167"/>
      <w:r>
        <w:rPr>
          <w:rtl/>
        </w:rPr>
        <w:t>ותתחייבו שאין לכם תביעות נגדי.</w:t>
      </w:r>
    </w:p>
    <w:p w:rsidR="00CC7DC5" w:rsidRDefault="00CC7DC5" w:rsidP="00CC7DC5">
      <w:pPr>
        <w:rPr>
          <w:rtl/>
        </w:rPr>
      </w:pPr>
      <w:bookmarkStart w:id="7168" w:name="_ETM_Q1_15222406"/>
      <w:bookmarkStart w:id="7169" w:name="_ETM_Q1_15222474"/>
      <w:bookmarkStart w:id="7170" w:name="_ETM_Q1_15222567"/>
      <w:bookmarkEnd w:id="7168"/>
      <w:bookmarkEnd w:id="7169"/>
      <w:bookmarkEnd w:id="7170"/>
    </w:p>
    <w:p w:rsidR="00CC7DC5" w:rsidRDefault="00CC7DC5" w:rsidP="00CC7DC5">
      <w:pPr>
        <w:rPr>
          <w:rtl/>
        </w:rPr>
      </w:pPr>
      <w:bookmarkStart w:id="7171" w:name="_ETM_Q1_15222625"/>
      <w:bookmarkEnd w:id="7171"/>
      <w:r>
        <w:rPr>
          <w:rtl/>
        </w:rPr>
        <w:t xml:space="preserve">זה שיגע אותי. אמרתי שזה לא </w:t>
      </w:r>
      <w:bookmarkStart w:id="7172" w:name="_ETM_Q1_15226230"/>
      <w:bookmarkEnd w:id="7172"/>
      <w:r>
        <w:rPr>
          <w:rtl/>
        </w:rPr>
        <w:t xml:space="preserve">יכול להיות. ידעתי שאני לא אתקן את ההפסדים בשפיר. לא </w:t>
      </w:r>
      <w:bookmarkStart w:id="7173" w:name="_ETM_Q1_15231331"/>
      <w:bookmarkEnd w:id="7173"/>
      <w:r>
        <w:rPr>
          <w:rtl/>
        </w:rPr>
        <w:t xml:space="preserve">הייתה לי שום כוונה כזו, שום כוונה. אבל הייתי </w:t>
      </w:r>
      <w:bookmarkStart w:id="7174" w:name="_ETM_Q1_15235903"/>
      <w:bookmarkEnd w:id="7174"/>
      <w:r>
        <w:rPr>
          <w:rtl/>
        </w:rPr>
        <w:t xml:space="preserve">רחוב שכל יום יש בו תאונות דרכים והייתי צריך לשים </w:t>
      </w:r>
      <w:bookmarkStart w:id="7175" w:name="_ETM_Q1_15240530"/>
      <w:bookmarkEnd w:id="7175"/>
      <w:r>
        <w:rPr>
          <w:rtl/>
        </w:rPr>
        <w:t xml:space="preserve">רמזור או תמרור. באתי למוטי ואמרתי לו: בוא תסביר, אני </w:t>
      </w:r>
      <w:bookmarkStart w:id="7176" w:name="_ETM_Q1_15255588"/>
      <w:bookmarkEnd w:id="7176"/>
      <w:r>
        <w:rPr>
          <w:rtl/>
        </w:rPr>
        <w:t>חייב לפתור את הבעיה הזאת.</w:t>
      </w:r>
      <w:bookmarkStart w:id="7177" w:name="_ETM_Q1_15257502"/>
      <w:bookmarkEnd w:id="7177"/>
    </w:p>
    <w:p w:rsidR="00CC7DC5" w:rsidRDefault="00CC7DC5" w:rsidP="00CC7DC5">
      <w:pPr>
        <w:rPr>
          <w:rtl/>
        </w:rPr>
      </w:pPr>
      <w:bookmarkStart w:id="7178" w:name="_ETM_Q1_15257578"/>
      <w:bookmarkEnd w:id="7178"/>
    </w:p>
    <w:p w:rsidR="00CC7DC5" w:rsidRDefault="00CC7DC5" w:rsidP="00CC7DC5">
      <w:pPr>
        <w:rPr>
          <w:rtl/>
        </w:rPr>
      </w:pPr>
      <w:bookmarkStart w:id="7179" w:name="_ETM_Q1_15257664"/>
      <w:bookmarkStart w:id="7180" w:name="_ETM_Q1_15257718"/>
      <w:bookmarkEnd w:id="7179"/>
      <w:bookmarkEnd w:id="7180"/>
      <w:r>
        <w:rPr>
          <w:rtl/>
        </w:rPr>
        <w:t xml:space="preserve">רשמנו כמה סקיצות כאלה. אמרתי </w:t>
      </w:r>
      <w:bookmarkStart w:id="7181" w:name="_ETM_Q1_15259019"/>
      <w:bookmarkEnd w:id="7181"/>
      <w:r>
        <w:rPr>
          <w:rtl/>
        </w:rPr>
        <w:t xml:space="preserve">לו: בוא נפגש עם אופיר נאור. אופיר נאור הוא עורך </w:t>
      </w:r>
      <w:bookmarkStart w:id="7182" w:name="_ETM_Q1_15256145"/>
      <w:bookmarkEnd w:id="7182"/>
      <w:r>
        <w:rPr>
          <w:rtl/>
        </w:rPr>
        <w:t xml:space="preserve">דין שעוסק בדיני חברות ומייצג לקוחות. לא הצלחנו להיפגש. אז </w:t>
      </w:r>
      <w:bookmarkStart w:id="7183" w:name="_ETM_Q1_15272011"/>
      <w:bookmarkEnd w:id="7183"/>
      <w:r>
        <w:rPr>
          <w:rtl/>
        </w:rPr>
        <w:t xml:space="preserve">הלכתי ליוסי כהן, עורך הדין של שרה, והוא כתב את </w:t>
      </w:r>
      <w:bookmarkStart w:id="7184" w:name="_ETM_Q1_15275960"/>
      <w:bookmarkEnd w:id="7184"/>
      <w:r>
        <w:rPr>
          <w:rtl/>
        </w:rPr>
        <w:t>החוק. יוסי כהן כתב את החוק ואני יזמתי את זה.</w:t>
      </w:r>
    </w:p>
    <w:p w:rsidR="00CC7DC5" w:rsidRDefault="00CC7DC5" w:rsidP="00CC7DC5">
      <w:pPr>
        <w:rPr>
          <w:rtl/>
        </w:rPr>
      </w:pPr>
      <w:bookmarkStart w:id="7185" w:name="_ETM_Q1_15285155"/>
      <w:bookmarkStart w:id="7186" w:name="_ETM_Q1_15285224"/>
      <w:bookmarkEnd w:id="7185"/>
      <w:bookmarkEnd w:id="7186"/>
    </w:p>
    <w:p w:rsidR="00CC7DC5" w:rsidRDefault="00CC7DC5" w:rsidP="00CC7DC5">
      <w:pPr>
        <w:rPr>
          <w:rtl/>
        </w:rPr>
      </w:pPr>
      <w:bookmarkStart w:id="7187" w:name="_ETM_Q1_15285293"/>
      <w:bookmarkStart w:id="7188" w:name="_ETM_Q1_15285369"/>
      <w:bookmarkEnd w:id="7187"/>
      <w:bookmarkEnd w:id="7188"/>
      <w:r>
        <w:rPr>
          <w:rtl/>
        </w:rPr>
        <w:t xml:space="preserve">אבל </w:t>
      </w:r>
      <w:bookmarkStart w:id="7189" w:name="_ETM_Q1_15281762"/>
      <w:bookmarkEnd w:id="7189"/>
      <w:r>
        <w:rPr>
          <w:rtl/>
        </w:rPr>
        <w:t xml:space="preserve">גם ב"נאום הגומיות" יש הרבה שמייחסים לעצמם דברים שלא </w:t>
      </w:r>
      <w:bookmarkStart w:id="7190" w:name="_ETM_Q1_15289928"/>
      <w:bookmarkEnd w:id="7190"/>
      <w:r>
        <w:rPr>
          <w:rtl/>
        </w:rPr>
        <w:t xml:space="preserve">מגיע להם. ב"נאום הגומיות" מישהו התפאר – אם תפתח את </w:t>
      </w:r>
      <w:bookmarkStart w:id="7191" w:name="_ETM_Q1_15292576"/>
      <w:bookmarkEnd w:id="7191"/>
      <w:r>
        <w:rPr>
          <w:rtl/>
        </w:rPr>
        <w:t xml:space="preserve">הטלוויזיה תראה אותי אומר – שהוא שלח מייל והוא אמר </w:t>
      </w:r>
      <w:bookmarkStart w:id="7192" w:name="_ETM_Q1_15296236"/>
      <w:bookmarkEnd w:id="7192"/>
      <w:r>
        <w:rPr>
          <w:rtl/>
        </w:rPr>
        <w:t>ש"נאום הגומיות" נולד בעקבות מייל שהוא שלח אליי.</w:t>
      </w:r>
    </w:p>
    <w:p w:rsidR="00CC7DC5" w:rsidRDefault="00CC7DC5" w:rsidP="00CC7DC5">
      <w:pPr>
        <w:rPr>
          <w:rtl/>
        </w:rPr>
      </w:pPr>
      <w:bookmarkStart w:id="7193" w:name="_ETM_Q1_15303547"/>
      <w:bookmarkStart w:id="7194" w:name="_ETM_Q1_15303612"/>
      <w:bookmarkEnd w:id="7193"/>
      <w:bookmarkEnd w:id="7194"/>
    </w:p>
    <w:p w:rsidR="00CC7DC5" w:rsidRDefault="00CC7DC5" w:rsidP="00CC7DC5">
      <w:pPr>
        <w:rPr>
          <w:rtl/>
        </w:rPr>
      </w:pPr>
      <w:bookmarkStart w:id="7195" w:name="_ETM_Q1_15303728"/>
      <w:bookmarkStart w:id="7196" w:name="_ETM_Q1_15303778"/>
      <w:bookmarkEnd w:id="7195"/>
      <w:bookmarkEnd w:id="7196"/>
      <w:r>
        <w:rPr>
          <w:rtl/>
        </w:rPr>
        <w:t>לא.</w:t>
      </w:r>
      <w:bookmarkStart w:id="7197" w:name="_ETM_Q1_15301253"/>
      <w:bookmarkEnd w:id="7197"/>
      <w:r>
        <w:rPr>
          <w:rtl/>
        </w:rPr>
        <w:t xml:space="preserve"> "נאום הגומיות" נולד בגלל החשבון של אבא שלי והיוזמה של </w:t>
      </w:r>
      <w:bookmarkStart w:id="7198" w:name="_ETM_Q1_15306487"/>
      <w:bookmarkEnd w:id="7198"/>
      <w:r>
        <w:rPr>
          <w:rtl/>
        </w:rPr>
        <w:t xml:space="preserve">חוק היא שלי. יוסי כהן טוען שזה שלו. מוטי לא </w:t>
      </w:r>
      <w:bookmarkStart w:id="7199" w:name="_ETM_Q1_15310161"/>
      <w:bookmarkEnd w:id="7199"/>
      <w:r>
        <w:rPr>
          <w:rtl/>
        </w:rPr>
        <w:t xml:space="preserve">טוען שזה שלו. אני אומר לך שזה שלי. זה הילד </w:t>
      </w:r>
      <w:bookmarkStart w:id="7200" w:name="_ETM_Q1_15317267"/>
      <w:bookmarkEnd w:id="7200"/>
      <w:r>
        <w:rPr>
          <w:rtl/>
        </w:rPr>
        <w:t xml:space="preserve">שאני יצרתי. תיקון 44 זה תמרור אזהרה. לא הייתה שום </w:t>
      </w:r>
      <w:bookmarkStart w:id="7201" w:name="_ETM_Q1_15321950"/>
      <w:bookmarkEnd w:id="7201"/>
      <w:r>
        <w:rPr>
          <w:rtl/>
        </w:rPr>
        <w:t>כוונה שזה יהיה רטרואקטיבית. שום כוונה.</w:t>
      </w:r>
      <w:bookmarkStart w:id="7202" w:name="_ETM_Q1_15325733"/>
      <w:bookmarkEnd w:id="7202"/>
    </w:p>
    <w:p w:rsidR="00CC7DC5" w:rsidRDefault="00CC7DC5" w:rsidP="00CC7DC5">
      <w:pPr>
        <w:rPr>
          <w:rtl/>
        </w:rPr>
      </w:pPr>
      <w:bookmarkStart w:id="7203" w:name="_ETM_Q1_15325789"/>
      <w:bookmarkEnd w:id="7203"/>
    </w:p>
    <w:p w:rsidR="00CC7DC5" w:rsidRDefault="00CC7DC5" w:rsidP="00CC7DC5">
      <w:pPr>
        <w:rPr>
          <w:rtl/>
        </w:rPr>
      </w:pPr>
      <w:bookmarkStart w:id="7204" w:name="_ETM_Q1_15325876"/>
      <w:bookmarkStart w:id="7205" w:name="_ETM_Q1_15325929"/>
      <w:bookmarkEnd w:id="7204"/>
      <w:bookmarkEnd w:id="7205"/>
      <w:r>
        <w:rPr>
          <w:rtl/>
        </w:rPr>
        <w:t xml:space="preserve">אני הלכתי לחקירות האלה. הלכתי </w:t>
      </w:r>
      <w:bookmarkStart w:id="7206" w:name="_ETM_Q1_15328858"/>
      <w:bookmarkEnd w:id="7206"/>
      <w:r>
        <w:rPr>
          <w:rtl/>
        </w:rPr>
        <w:t xml:space="preserve">לחקירה, קודם כל, על מידע פנים. לא לקחתי עורך דין ולא התייעצתי עם עורך דין כי לא חשבתי שעברתי עבירה. </w:t>
      </w:r>
      <w:bookmarkStart w:id="7207" w:name="_ETM_Q1_15344568"/>
      <w:bookmarkEnd w:id="7207"/>
      <w:r>
        <w:rPr>
          <w:rtl/>
        </w:rPr>
        <w:t>שאלו אותי, ועניתי לכל השאלות. אמרו לי: למה קנית? אמרתי:</w:t>
      </w:r>
      <w:bookmarkStart w:id="7208" w:name="_ETM_Q1_15348486"/>
      <w:bookmarkEnd w:id="7208"/>
      <w:r>
        <w:rPr>
          <w:rtl/>
        </w:rPr>
        <w:t xml:space="preserve"> כי קניתי את זה חמש פעמים בשלוש השנים האחרונות באותו </w:t>
      </w:r>
      <w:bookmarkStart w:id="7209" w:name="_ETM_Q1_15351749"/>
      <w:bookmarkEnd w:id="7209"/>
      <w:r>
        <w:rPr>
          <w:rtl/>
        </w:rPr>
        <w:t>גובה ובלימיטים.</w:t>
      </w:r>
      <w:bookmarkStart w:id="7210" w:name="_ETM_Q1_15357009"/>
      <w:bookmarkEnd w:id="7210"/>
    </w:p>
    <w:p w:rsidR="00CC7DC5" w:rsidRDefault="00CC7DC5" w:rsidP="00CC7DC5">
      <w:pPr>
        <w:rPr>
          <w:rtl/>
        </w:rPr>
      </w:pPr>
      <w:bookmarkStart w:id="7211" w:name="_ETM_Q1_15357089"/>
      <w:bookmarkEnd w:id="7211"/>
    </w:p>
    <w:p w:rsidR="00CC7DC5" w:rsidRDefault="00CC7DC5" w:rsidP="00CC7DC5">
      <w:pPr>
        <w:rPr>
          <w:rtl/>
        </w:rPr>
      </w:pPr>
      <w:bookmarkStart w:id="7212" w:name="_ETM_Q1_15357170"/>
      <w:bookmarkStart w:id="7213" w:name="_ETM_Q1_15357223"/>
      <w:bookmarkEnd w:id="7212"/>
      <w:bookmarkEnd w:id="7213"/>
      <w:r>
        <w:rPr>
          <w:rtl/>
        </w:rPr>
        <w:t xml:space="preserve">אבל מישהו התחייב בחקירה, תשמע, מביאים שר. אתה יודע איזה קידום זה למי שחוקר? אתה יודע איזה קידום. אתה </w:t>
      </w:r>
      <w:bookmarkStart w:id="7214" w:name="_ETM_Q1_15364970"/>
      <w:bookmarkEnd w:id="7214"/>
      <w:r>
        <w:rPr>
          <w:rtl/>
        </w:rPr>
        <w:t>יודע כמה הוא יכול לספר בשבת בערב לחבר'ה "תפרתי שר"?</w:t>
      </w:r>
      <w:bookmarkStart w:id="7215" w:name="_ETM_Q1_15371238"/>
      <w:bookmarkEnd w:id="7215"/>
      <w:r>
        <w:rPr>
          <w:rtl/>
        </w:rPr>
        <w:t xml:space="preserve"> אתה יודע כמה? אתה יודע כמה שזה חשוב לאגו שלו? </w:t>
      </w:r>
      <w:bookmarkStart w:id="7216" w:name="_ETM_Q1_15377218"/>
      <w:bookmarkEnd w:id="7216"/>
      <w:r>
        <w:rPr>
          <w:rtl/>
        </w:rPr>
        <w:t>וואלה, תפרתי שר.</w:t>
      </w:r>
    </w:p>
    <w:p w:rsidR="00CC7DC5" w:rsidRDefault="00CC7DC5" w:rsidP="00CC7DC5">
      <w:pPr>
        <w:rPr>
          <w:rtl/>
        </w:rPr>
      </w:pPr>
    </w:p>
    <w:p w:rsidR="00CC7DC5" w:rsidRDefault="00CC7DC5" w:rsidP="00CC7DC5">
      <w:pPr>
        <w:rPr>
          <w:rtl/>
        </w:rPr>
      </w:pPr>
      <w:r>
        <w:rPr>
          <w:rtl/>
        </w:rPr>
        <w:t xml:space="preserve">יש את החקירה, תראה אותה. אמרתי לו: </w:t>
      </w:r>
      <w:bookmarkStart w:id="7217" w:name="_ETM_Q1_15382452"/>
      <w:bookmarkEnd w:id="7217"/>
      <w:r>
        <w:rPr>
          <w:rtl/>
        </w:rPr>
        <w:t xml:space="preserve">תקשיב, בכנסת חוקקנו את חוק צמצום הפירמידות. יש שם שני </w:t>
      </w:r>
      <w:bookmarkStart w:id="7218" w:name="_ETM_Q1_15392651"/>
      <w:bookmarkEnd w:id="7218"/>
      <w:r>
        <w:rPr>
          <w:rtl/>
        </w:rPr>
        <w:t>צמצומים, אחד ב-2017 ירידה מ-4 ל-3 אחוז.</w:t>
      </w:r>
    </w:p>
    <w:p w:rsidR="00CC7DC5" w:rsidRDefault="00CC7DC5" w:rsidP="00CC7DC5">
      <w:pPr>
        <w:rPr>
          <w:rtl/>
        </w:rPr>
      </w:pPr>
    </w:p>
    <w:p w:rsidR="00CC7DC5" w:rsidRDefault="00CC7DC5" w:rsidP="00CC7DC5">
      <w:pPr>
        <w:pStyle w:val="a"/>
        <w:keepNext/>
        <w:rPr>
          <w:rtl/>
        </w:rPr>
      </w:pPr>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p>
    <w:p w:rsidR="00CC7DC5" w:rsidRDefault="00CC7DC5" w:rsidP="00CC7DC5">
      <w:pPr>
        <w:pStyle w:val="KeepWithNext"/>
        <w:rPr>
          <w:rtl/>
        </w:rPr>
      </w:pPr>
    </w:p>
    <w:p w:rsidR="00CC7DC5" w:rsidRDefault="00CC7DC5" w:rsidP="00CC7DC5">
      <w:pPr>
        <w:rPr>
          <w:rtl/>
        </w:rPr>
      </w:pPr>
      <w:bookmarkStart w:id="7219" w:name="_ETM_Q1_15394534"/>
      <w:bookmarkStart w:id="7220" w:name="_ETM_Q1_15394575"/>
      <w:bookmarkEnd w:id="7219"/>
      <w:bookmarkEnd w:id="7220"/>
      <w:r>
        <w:rPr>
          <w:rtl/>
        </w:rPr>
        <w:t>חוק הריכוזיות.</w:t>
      </w:r>
    </w:p>
    <w:p w:rsidR="00CC7DC5" w:rsidRDefault="00CC7DC5" w:rsidP="00CC7DC5">
      <w:pPr>
        <w:rPr>
          <w:rtl/>
        </w:rPr>
      </w:pPr>
      <w:bookmarkStart w:id="7221" w:name="_ETM_Q1_15397543"/>
      <w:bookmarkEnd w:id="7221"/>
    </w:p>
    <w:p w:rsidR="00CC7DC5" w:rsidRDefault="00CC7DC5" w:rsidP="00CC7DC5">
      <w:pPr>
        <w:pStyle w:val="a"/>
        <w:keepNext/>
        <w:rPr>
          <w:rtl/>
        </w:rPr>
      </w:pPr>
      <w:bookmarkStart w:id="7222" w:name="ET_speaker_4643_4"/>
      <w:r>
        <w:rPr>
          <w:rStyle w:val="TagStyle"/>
          <w:rFonts w:hint="cs"/>
          <w:rtl/>
        </w:rPr>
        <w:t xml:space="preserve"> &lt;&lt; דובר &gt;&gt; </w:t>
      </w:r>
      <w:r>
        <w:rPr>
          <w:rFonts w:hint="cs"/>
          <w:rtl/>
        </w:rPr>
        <w:t>חיים כץ (הליכוד):</w:t>
      </w:r>
      <w:r>
        <w:rPr>
          <w:rStyle w:val="TagStyle"/>
          <w:rFonts w:hint="cs"/>
          <w:rtl/>
        </w:rPr>
        <w:t xml:space="preserve"> &lt;&lt; דובר &gt;&gt;</w:t>
      </w:r>
      <w:r>
        <w:rPr>
          <w:rFonts w:hint="cs"/>
          <w:rtl/>
        </w:rPr>
        <w:t xml:space="preserve"> </w:t>
      </w:r>
      <w:bookmarkEnd w:id="7222"/>
    </w:p>
    <w:p w:rsidR="00CC7DC5" w:rsidRDefault="00CC7DC5" w:rsidP="00CC7DC5">
      <w:pPr>
        <w:pStyle w:val="KeepWithNext"/>
        <w:rPr>
          <w:rtl/>
        </w:rPr>
      </w:pPr>
    </w:p>
    <w:p w:rsidR="00CC7DC5" w:rsidRDefault="00CC7DC5" w:rsidP="00CC7DC5">
      <w:pPr>
        <w:rPr>
          <w:rtl/>
        </w:rPr>
      </w:pPr>
      <w:bookmarkStart w:id="7223" w:name="_ETM_Q1_15398264"/>
      <w:bookmarkStart w:id="7224" w:name="_ETM_Q1_15398303"/>
      <w:bookmarkEnd w:id="7223"/>
      <w:bookmarkEnd w:id="7224"/>
      <w:r>
        <w:rPr>
          <w:rtl/>
        </w:rPr>
        <w:t xml:space="preserve">מאה אחוז. </w:t>
      </w:r>
      <w:bookmarkStart w:id="7225" w:name="_ETM_Q1_15398126"/>
      <w:bookmarkEnd w:id="7225"/>
      <w:r>
        <w:rPr>
          <w:rtl/>
        </w:rPr>
        <w:t>ב-2019 ירידה מ-3 ל-2. אנחנו יושבים היום עם ריבי</w:t>
      </w:r>
      <w:bookmarkStart w:id="7226" w:name="_ETM_Q1_15404720"/>
      <w:bookmarkEnd w:id="7226"/>
      <w:r>
        <w:rPr>
          <w:rtl/>
        </w:rPr>
        <w:t>ת אפס בעולם. אם תקנה "אקויטל" – ואני כבר שר</w:t>
      </w:r>
      <w:bookmarkStart w:id="7227" w:name="_ETM_Q1_15416383"/>
      <w:bookmarkEnd w:id="7227"/>
      <w:r>
        <w:rPr>
          <w:rtl/>
        </w:rPr>
        <w:t>, עכשיו אני שר ואני לא מתעסק</w:t>
      </w:r>
      <w:bookmarkStart w:id="7228" w:name="_ETM_Q1_15417361"/>
      <w:bookmarkEnd w:id="7228"/>
      <w:r>
        <w:rPr>
          <w:rtl/>
        </w:rPr>
        <w:t xml:space="preserve"> בשוק ההון. עצרתי את כל הפעילות שלי ביולי 2015 במסגרת </w:t>
      </w:r>
      <w:bookmarkStart w:id="7229" w:name="_ETM_Q1_15426349"/>
      <w:bookmarkEnd w:id="7229"/>
      <w:r>
        <w:rPr>
          <w:rtl/>
        </w:rPr>
        <w:t xml:space="preserve">שהייתה לי, חודשיים, כדי שאני לא אעשה עבירה טכנית. עצרתי </w:t>
      </w:r>
      <w:bookmarkStart w:id="7230" w:name="_ETM_Q1_15428632"/>
      <w:bookmarkEnd w:id="7230"/>
      <w:r>
        <w:rPr>
          <w:rtl/>
        </w:rPr>
        <w:t>את כל הפעילות.</w:t>
      </w:r>
    </w:p>
    <w:p w:rsidR="00CC7DC5" w:rsidRDefault="00CC7DC5" w:rsidP="00CC7DC5">
      <w:pPr>
        <w:rPr>
          <w:rtl/>
        </w:rPr>
      </w:pPr>
      <w:bookmarkStart w:id="7231" w:name="_ETM_Q1_15427070"/>
      <w:bookmarkStart w:id="7232" w:name="_ETM_Q1_15427146"/>
      <w:bookmarkEnd w:id="7231"/>
      <w:bookmarkEnd w:id="7232"/>
    </w:p>
    <w:p w:rsidR="00CC7DC5" w:rsidRDefault="00CC7DC5" w:rsidP="00CC7DC5">
      <w:pPr>
        <w:rPr>
          <w:rtl/>
        </w:rPr>
      </w:pPr>
      <w:bookmarkStart w:id="7233" w:name="_ETM_Q1_15427212"/>
      <w:bookmarkStart w:id="7234" w:name="_ETM_Q1_15427274"/>
      <w:bookmarkEnd w:id="7233"/>
      <w:bookmarkEnd w:id="7234"/>
      <w:r>
        <w:rPr>
          <w:rtl/>
        </w:rPr>
        <w:t xml:space="preserve">אמרתי לו: תקשיב, אם אתה קונה "אקויטל" </w:t>
      </w:r>
      <w:bookmarkStart w:id="7235" w:name="_ETM_Q1_15432750"/>
      <w:bookmarkEnd w:id="7235"/>
      <w:r>
        <w:rPr>
          <w:rtl/>
        </w:rPr>
        <w:t xml:space="preserve">– שעמד אז על 4000 נקודות – תוך שנתיים אתה תרוויח </w:t>
      </w:r>
      <w:bookmarkStart w:id="7236" w:name="_ETM_Q1_15435267"/>
      <w:bookmarkEnd w:id="7236"/>
      <w:r>
        <w:rPr>
          <w:rtl/>
        </w:rPr>
        <w:t xml:space="preserve">20% בחיבור כי עד סוף דצמבר 2019 חייבת להיות השטחה. </w:t>
      </w:r>
      <w:bookmarkStart w:id="7237" w:name="_ETM_Q1_15442771"/>
      <w:bookmarkEnd w:id="7237"/>
      <w:r>
        <w:rPr>
          <w:rtl/>
        </w:rPr>
        <w:t>אתה תרוויח 20%.</w:t>
      </w:r>
      <w:r>
        <w:rPr>
          <w:rFonts w:hint="cs"/>
        </w:rPr>
        <w:t xml:space="preserve"> </w:t>
      </w:r>
      <w:r>
        <w:rPr>
          <w:rtl/>
        </w:rPr>
        <w:t xml:space="preserve">זה 10% לשנה, עשית קופה-קופה בריבית </w:t>
      </w:r>
      <w:bookmarkStart w:id="7238" w:name="_ETM_Q1_15450442"/>
      <w:bookmarkEnd w:id="7238"/>
      <w:r>
        <w:rPr>
          <w:rtl/>
        </w:rPr>
        <w:t>אפס.</w:t>
      </w:r>
      <w:bookmarkStart w:id="7239" w:name="_ETM_Q1_15451796"/>
      <w:bookmarkEnd w:id="7239"/>
    </w:p>
    <w:p w:rsidR="00CC7DC5" w:rsidRDefault="00CC7DC5" w:rsidP="00CC7DC5">
      <w:pPr>
        <w:rPr>
          <w:rtl/>
        </w:rPr>
      </w:pPr>
      <w:bookmarkStart w:id="7240" w:name="_ETM_Q1_15451877"/>
      <w:bookmarkEnd w:id="7240"/>
    </w:p>
    <w:p w:rsidR="00CC7DC5" w:rsidRDefault="00CC7DC5" w:rsidP="00CC7DC5">
      <w:pPr>
        <w:rPr>
          <w:rtl/>
        </w:rPr>
      </w:pPr>
      <w:bookmarkStart w:id="7241" w:name="_ETM_Q1_15451939"/>
      <w:bookmarkStart w:id="7242" w:name="_ETM_Q1_15451991"/>
      <w:bookmarkEnd w:id="7241"/>
      <w:bookmarkEnd w:id="7242"/>
      <w:r>
        <w:rPr>
          <w:rtl/>
        </w:rPr>
        <w:t>בדצמבר או בנובמבר 2016 ירדו מהקטע של מידע פנים. הם הבינו שאין בזה בסיס. השאלה הראשונה שהוא שאל אותי</w:t>
      </w:r>
      <w:bookmarkStart w:id="7243" w:name="_ETM_Q1_15462345"/>
      <w:bookmarkEnd w:id="7243"/>
      <w:r>
        <w:rPr>
          <w:rtl/>
        </w:rPr>
        <w:t xml:space="preserve"> בחקירה – שאלתי אותו: קנית "אקויטל"? כי "אקויטל" הכפילה את </w:t>
      </w:r>
      <w:bookmarkStart w:id="7244" w:name="_ETM_Q1_15465413"/>
      <w:bookmarkEnd w:id="7244"/>
      <w:r>
        <w:rPr>
          <w:rtl/>
        </w:rPr>
        <w:t xml:space="preserve">עצמה. אני לא קניתי. הוא אמר: אסור לי </w:t>
      </w:r>
      <w:bookmarkStart w:id="7245" w:name="_ETM_Q1_15470047"/>
      <w:bookmarkEnd w:id="7245"/>
      <w:r>
        <w:rPr>
          <w:rtl/>
        </w:rPr>
        <w:t>לקנות.</w:t>
      </w:r>
    </w:p>
    <w:p w:rsidR="00CC7DC5" w:rsidRDefault="00CC7DC5" w:rsidP="00CC7DC5">
      <w:pPr>
        <w:rPr>
          <w:rtl/>
        </w:rPr>
      </w:pPr>
      <w:bookmarkStart w:id="7246" w:name="_ETM_Q1_15472116"/>
      <w:bookmarkStart w:id="7247" w:name="_ETM_Q1_15472184"/>
      <w:bookmarkEnd w:id="7246"/>
      <w:bookmarkEnd w:id="7247"/>
    </w:p>
    <w:p w:rsidR="00CC7DC5" w:rsidRDefault="00CC7DC5" w:rsidP="00CC7DC5">
      <w:pPr>
        <w:rPr>
          <w:rtl/>
        </w:rPr>
      </w:pPr>
      <w:bookmarkStart w:id="7248" w:name="_ETM_Q1_15472274"/>
      <w:bookmarkStart w:id="7249" w:name="_ETM_Q1_15472329"/>
      <w:bookmarkEnd w:id="7248"/>
      <w:bookmarkEnd w:id="7249"/>
      <w:r>
        <w:rPr>
          <w:rtl/>
        </w:rPr>
        <w:t xml:space="preserve">התחילו איתי בחקירה ושאלו אותי שאלות ושאלו אותי על תיקון </w:t>
      </w:r>
      <w:bookmarkStart w:id="7250" w:name="_ETM_Q1_15480886"/>
      <w:bookmarkEnd w:id="7250"/>
      <w:r>
        <w:rPr>
          <w:rtl/>
        </w:rPr>
        <w:t>44. בהתחלה לא זכרתי מה זה. אני אומר לך את</w:t>
      </w:r>
      <w:bookmarkStart w:id="7251" w:name="_ETM_Q1_15485815"/>
      <w:bookmarkEnd w:id="7251"/>
      <w:r>
        <w:rPr>
          <w:rtl/>
        </w:rPr>
        <w:t xml:space="preserve"> האמת, 180 חוקים. וגם אז לא לקחתי עורך דין. הוא </w:t>
      </w:r>
      <w:bookmarkStart w:id="7252" w:name="_ETM_Q1_15486172"/>
      <w:bookmarkEnd w:id="7252"/>
      <w:r>
        <w:rPr>
          <w:rtl/>
        </w:rPr>
        <w:t xml:space="preserve">אמר לי - - - בתיקון הזה? התיקון הזה בא </w:t>
      </w:r>
      <w:bookmarkStart w:id="7253" w:name="_ETM_Q1_15499496"/>
      <w:bookmarkEnd w:id="7253"/>
      <w:r>
        <w:rPr>
          <w:rtl/>
        </w:rPr>
        <w:t>להגיד לבעלי שליטה: לקחת כסף מהציבור – תדע שאתה</w:t>
      </w:r>
      <w:bookmarkStart w:id="7254" w:name="_ETM_Q1_15505946"/>
      <w:bookmarkEnd w:id="7254"/>
      <w:r>
        <w:rPr>
          <w:rtl/>
        </w:rPr>
        <w:t xml:space="preserve"> צריך להחזיר. זה התיקון. תדע שאתה צריך להחזיר.</w:t>
      </w:r>
    </w:p>
    <w:p w:rsidR="00CC7DC5" w:rsidRDefault="00CC7DC5" w:rsidP="00CC7DC5">
      <w:pPr>
        <w:rPr>
          <w:rtl/>
        </w:rPr>
      </w:pPr>
    </w:p>
    <w:p w:rsidR="00CC7DC5" w:rsidRDefault="00CC7DC5" w:rsidP="00CC7DC5">
      <w:pPr>
        <w:rPr>
          <w:rtl/>
        </w:rPr>
      </w:pPr>
      <w:r>
        <w:rPr>
          <w:rtl/>
        </w:rPr>
        <w:t xml:space="preserve">התיקון הזה הוא </w:t>
      </w:r>
      <w:bookmarkStart w:id="7255" w:name="_ETM_Q1_15514792"/>
      <w:bookmarkEnd w:id="7255"/>
      <w:r>
        <w:rPr>
          <w:rtl/>
        </w:rPr>
        <w:t xml:space="preserve">תיקון רחב, הוא חל על אזרחי מדינת ישראל, היום גם על תינוקות, כי תינוק שנולד – אז זה לא היה </w:t>
      </w:r>
      <w:bookmarkStart w:id="7256" w:name="_ETM_Q1_15522683"/>
      <w:bookmarkEnd w:id="7256"/>
      <w:r>
        <w:rPr>
          <w:rtl/>
        </w:rPr>
        <w:t xml:space="preserve">– מקבל מהביטוח הלאומי 50 שקל שמושקעים. זה חל גם על תינוקות. אף אחד במדינה לא יודע להגיד מה הוא </w:t>
      </w:r>
      <w:bookmarkStart w:id="7257" w:name="_ETM_Q1_15533627"/>
      <w:bookmarkEnd w:id="7257"/>
      <w:r>
        <w:rPr>
          <w:rtl/>
        </w:rPr>
        <w:t xml:space="preserve">הרוויח מהתיקון הזה כי מאז ינואר 2011 עד שהגישו נגדי </w:t>
      </w:r>
      <w:bookmarkStart w:id="7258" w:name="_ETM_Q1_15540505"/>
      <w:bookmarkEnd w:id="7258"/>
      <w:r>
        <w:rPr>
          <w:rtl/>
        </w:rPr>
        <w:t xml:space="preserve">כתב אישום לא השתמשו בחוק הזה: </w:t>
      </w:r>
      <w:bookmarkStart w:id="7259" w:name="_ETM_Q1_15545702"/>
      <w:bookmarkStart w:id="7260" w:name="_ETM_Q1_15545779"/>
      <w:bookmarkStart w:id="7261" w:name="_ETM_Q1_15545839"/>
      <w:bookmarkStart w:id="7262" w:name="_ETM_Q1_15545898"/>
      <w:bookmarkEnd w:id="7259"/>
      <w:bookmarkEnd w:id="7260"/>
      <w:bookmarkEnd w:id="7261"/>
      <w:bookmarkEnd w:id="7262"/>
      <w:r>
        <w:rPr>
          <w:rtl/>
        </w:rPr>
        <w:t>התמרור הזה מנע תאונות דרכים.</w:t>
      </w:r>
      <w:bookmarkStart w:id="7263" w:name="_ETM_Q1_15552037"/>
      <w:bookmarkEnd w:id="7263"/>
    </w:p>
    <w:p w:rsidR="00CC7DC5" w:rsidRDefault="00CC7DC5" w:rsidP="00CC7DC5">
      <w:pPr>
        <w:rPr>
          <w:rtl/>
        </w:rPr>
      </w:pPr>
      <w:bookmarkStart w:id="7264" w:name="_ETM_Q1_15549772"/>
      <w:bookmarkStart w:id="7265" w:name="_ETM_Q1_15549814"/>
      <w:bookmarkEnd w:id="7264"/>
      <w:bookmarkEnd w:id="7265"/>
    </w:p>
    <w:p w:rsidR="00CC7DC5" w:rsidRDefault="00CC7DC5" w:rsidP="00CC7DC5">
      <w:pPr>
        <w:rPr>
          <w:rtl/>
        </w:rPr>
      </w:pPr>
      <w:bookmarkStart w:id="7266" w:name="_ETM_Q1_15549909"/>
      <w:bookmarkStart w:id="7267" w:name="_ETM_Q1_15549956"/>
      <w:bookmarkEnd w:id="7266"/>
      <w:bookmarkEnd w:id="7267"/>
      <w:r>
        <w:rPr>
          <w:rtl/>
        </w:rPr>
        <w:t xml:space="preserve">אני לא הרווחתי שקל, מוטי לא הרוויח שקל. כשמישהו </w:t>
      </w:r>
      <w:bookmarkStart w:id="7268" w:name="_ETM_Q1_15560357"/>
      <w:bookmarkEnd w:id="7268"/>
      <w:r>
        <w:rPr>
          <w:rtl/>
        </w:rPr>
        <w:t xml:space="preserve">אמר בתקשורת שמוטי הרוויח, הבן שלי אמר לו: מוטי, אבל הרווחת כסף. זה היה ביום שישי. הוא הלך למכונת </w:t>
      </w:r>
      <w:bookmarkStart w:id="7269" w:name="_ETM_Q1_15572807"/>
      <w:bookmarkEnd w:id="7269"/>
      <w:r>
        <w:rPr>
          <w:rtl/>
        </w:rPr>
        <w:t xml:space="preserve">אמת אצל מי שהקים את יחידת החקירות של </w:t>
      </w:r>
      <w:bookmarkStart w:id="7270" w:name="_ETM_Q1_15577358"/>
      <w:bookmarkEnd w:id="7270"/>
      <w:r>
        <w:rPr>
          <w:rtl/>
        </w:rPr>
        <w:t xml:space="preserve">רשות ניירות ערך והוא נשאל אם הוא הרוויח שקל. הוא </w:t>
      </w:r>
      <w:bookmarkStart w:id="7271" w:name="_ETM_Q1_15578938"/>
      <w:bookmarkEnd w:id="7271"/>
      <w:r>
        <w:rPr>
          <w:rtl/>
        </w:rPr>
        <w:t xml:space="preserve">אמר "לא" ויצא דובר אמת. שקל הוא לא הרוויח. לך, </w:t>
      </w:r>
      <w:bookmarkStart w:id="7272" w:name="_ETM_Q1_15585137"/>
      <w:bookmarkEnd w:id="7272"/>
      <w:r>
        <w:rPr>
          <w:rtl/>
        </w:rPr>
        <w:t xml:space="preserve">יוליה, שקל לא הרווחתי. שקל הוא לא נתן </w:t>
      </w:r>
      <w:bookmarkStart w:id="7273" w:name="_ETM_Q1_15587713"/>
      <w:bookmarkEnd w:id="7273"/>
      <w:r>
        <w:rPr>
          <w:rtl/>
        </w:rPr>
        <w:t xml:space="preserve">לי, שקל אני לא צריך ממנו. הוא חבר אמת. אני </w:t>
      </w:r>
      <w:bookmarkStart w:id="7274" w:name="_ETM_Q1_15591174"/>
      <w:bookmarkEnd w:id="7274"/>
      <w:r>
        <w:rPr>
          <w:rtl/>
        </w:rPr>
        <w:t xml:space="preserve">לא צריך ממנו כסף, יש לי מספיק. לא צריך ממנו </w:t>
      </w:r>
      <w:bookmarkStart w:id="7275" w:name="_ETM_Q1_15596836"/>
      <w:bookmarkEnd w:id="7275"/>
      <w:r>
        <w:rPr>
          <w:rtl/>
        </w:rPr>
        <w:t xml:space="preserve">כסף ובטח הוא לא צריך ממני והוא לא צריך את </w:t>
      </w:r>
      <w:bookmarkStart w:id="7276" w:name="_ETM_Q1_15599262"/>
      <w:bookmarkEnd w:id="7276"/>
      <w:r>
        <w:rPr>
          <w:rtl/>
        </w:rPr>
        <w:t>החקיקה.</w:t>
      </w:r>
    </w:p>
    <w:p w:rsidR="00CC7DC5" w:rsidRDefault="00CC7DC5" w:rsidP="00CC7DC5">
      <w:pPr>
        <w:rPr>
          <w:rtl/>
        </w:rPr>
      </w:pPr>
    </w:p>
    <w:p w:rsidR="00CC7DC5" w:rsidRDefault="00CC7DC5" w:rsidP="00CC7DC5">
      <w:pPr>
        <w:rPr>
          <w:rtl/>
        </w:rPr>
      </w:pPr>
      <w:r>
        <w:rPr>
          <w:rtl/>
        </w:rPr>
        <w:t xml:space="preserve">הוא לא צריך את החקיקה כי החקיקה הזו לא </w:t>
      </w:r>
      <w:bookmarkStart w:id="7277" w:name="_ETM_Q1_15603395"/>
      <w:bookmarkEnd w:id="7277"/>
      <w:r>
        <w:rPr>
          <w:rtl/>
        </w:rPr>
        <w:t>חלה על "אקויטל" ולא על "ליטו" ולא על שום דבר</w:t>
      </w:r>
      <w:bookmarkStart w:id="7278" w:name="_ETM_Q1_15608326"/>
      <w:bookmarkEnd w:id="7278"/>
      <w:r>
        <w:rPr>
          <w:rtl/>
        </w:rPr>
        <w:t xml:space="preserve"> שאתה מדבר עליו. כלום. אני אומר לך, אני בן אדם ישר. </w:t>
      </w:r>
      <w:bookmarkStart w:id="7279" w:name="_ETM_Q1_15615641"/>
      <w:bookmarkEnd w:id="7279"/>
      <w:r>
        <w:rPr>
          <w:rtl/>
        </w:rPr>
        <w:t xml:space="preserve">לא הייתה לי כוונה שזה יהיה רטרואקטיבית. זה נאמר בפרוטוקול </w:t>
      </w:r>
      <w:bookmarkStart w:id="7280" w:name="_ETM_Q1_15616501"/>
      <w:bookmarkEnd w:id="7280"/>
      <w:r>
        <w:rPr>
          <w:rtl/>
        </w:rPr>
        <w:t>של הוועדה. נאמר: החוק לא רטרואקטיבי.</w:t>
      </w:r>
    </w:p>
    <w:p w:rsidR="00CC7DC5" w:rsidRDefault="00CC7DC5" w:rsidP="00CC7DC5">
      <w:pPr>
        <w:rPr>
          <w:rtl/>
        </w:rPr>
      </w:pPr>
      <w:bookmarkStart w:id="7281" w:name="_ETM_Q1_15623461"/>
      <w:bookmarkStart w:id="7282" w:name="_ETM_Q1_15623504"/>
      <w:bookmarkEnd w:id="7281"/>
      <w:bookmarkEnd w:id="7282"/>
    </w:p>
    <w:p w:rsidR="00CC7DC5" w:rsidRDefault="00CC7DC5" w:rsidP="00CC7DC5">
      <w:pPr>
        <w:rPr>
          <w:rtl/>
        </w:rPr>
      </w:pPr>
      <w:bookmarkStart w:id="7283" w:name="_ETM_Q1_15623605"/>
      <w:bookmarkStart w:id="7284" w:name="_ETM_Q1_15623660"/>
      <w:bookmarkEnd w:id="7283"/>
      <w:bookmarkEnd w:id="7284"/>
      <w:r>
        <w:rPr>
          <w:rtl/>
        </w:rPr>
        <w:t xml:space="preserve">כתבת והמשכת וכתבת ש"הייתה </w:t>
      </w:r>
      <w:bookmarkStart w:id="7285" w:name="_ETM_Q1_15626108"/>
      <w:bookmarkEnd w:id="7285"/>
      <w:r>
        <w:rPr>
          <w:rtl/>
        </w:rPr>
        <w:t xml:space="preserve">חקירה ממצא ויסודית". תקשיב, זו הייתה חקירה חפיפית. אני </w:t>
      </w:r>
      <w:bookmarkStart w:id="7286" w:name="_ETM_Q1_15634204"/>
      <w:bookmarkEnd w:id="7286"/>
      <w:r>
        <w:rPr>
          <w:rtl/>
        </w:rPr>
        <w:t>נחקרתי על תיקון 44 בערך שעה ברוטו: מ-14:08 עד 15:07.</w:t>
      </w:r>
      <w:bookmarkStart w:id="7287" w:name="_ETM_Q1_15645122"/>
      <w:bookmarkEnd w:id="7287"/>
      <w:r>
        <w:rPr>
          <w:rtl/>
        </w:rPr>
        <w:t xml:space="preserve"> נחקרה נועה בן שבת, שאם אתה קורא את החקירה שלה, </w:t>
      </w:r>
      <w:bookmarkStart w:id="7288" w:name="_ETM_Q1_15649131"/>
      <w:bookmarkEnd w:id="7288"/>
      <w:r>
        <w:rPr>
          <w:rtl/>
        </w:rPr>
        <w:t>אין שום סיבה שאני אשב פה. שום סיבה.</w:t>
      </w:r>
      <w:bookmarkStart w:id="7289" w:name="_ETM_Q1_15653436"/>
      <w:bookmarkEnd w:id="7289"/>
    </w:p>
    <w:p w:rsidR="00CC7DC5" w:rsidRDefault="00CC7DC5" w:rsidP="00CC7DC5">
      <w:pPr>
        <w:rPr>
          <w:rtl/>
        </w:rPr>
      </w:pPr>
      <w:bookmarkStart w:id="7290" w:name="_ETM_Q1_15653503"/>
      <w:bookmarkEnd w:id="7290"/>
    </w:p>
    <w:p w:rsidR="00CC7DC5" w:rsidRDefault="00CC7DC5" w:rsidP="00CC7DC5">
      <w:pPr>
        <w:rPr>
          <w:rtl/>
        </w:rPr>
      </w:pPr>
      <w:bookmarkStart w:id="7291" w:name="_ETM_Q1_15653610"/>
      <w:bookmarkStart w:id="7292" w:name="_ETM_Q1_15653684"/>
      <w:bookmarkEnd w:id="7291"/>
      <w:bookmarkEnd w:id="7292"/>
      <w:r>
        <w:rPr>
          <w:rtl/>
        </w:rPr>
        <w:t xml:space="preserve">נכון, לא אמרתי שמוטי חבר שלי. נכון. נחקרה דנה נויפלד ונחקר מוטי. אם </w:t>
      </w:r>
      <w:bookmarkStart w:id="7293" w:name="_ETM_Q1_15662776"/>
      <w:bookmarkEnd w:id="7293"/>
      <w:r>
        <w:rPr>
          <w:rtl/>
        </w:rPr>
        <w:t xml:space="preserve">הייתם רוצים להגיע לחקר האמת, היית חוקר את וילמה מאור, </w:t>
      </w:r>
      <w:bookmarkStart w:id="7294" w:name="_ETM_Q1_15672900"/>
      <w:bookmarkEnd w:id="7294"/>
      <w:r>
        <w:rPr>
          <w:rtl/>
        </w:rPr>
        <w:t xml:space="preserve">מנהלת הוועדה, איך היא הזמינה את האנשים. מי נתן לה </w:t>
      </w:r>
      <w:bookmarkStart w:id="7295" w:name="_ETM_Q1_15675125"/>
      <w:bookmarkEnd w:id="7295"/>
      <w:r>
        <w:rPr>
          <w:rtl/>
        </w:rPr>
        <w:t xml:space="preserve">את השם של מוטי? אני. אני נתתי לה. אני נתתי </w:t>
      </w:r>
      <w:bookmarkStart w:id="7296" w:name="_ETM_Q1_15679862"/>
      <w:bookmarkEnd w:id="7296"/>
      <w:r>
        <w:rPr>
          <w:rtl/>
        </w:rPr>
        <w:t>לה את הטלפון. לא הסתרתי אותו.</w:t>
      </w:r>
      <w:bookmarkStart w:id="7297" w:name="_ETM_Q1_15681212"/>
      <w:bookmarkEnd w:id="7297"/>
    </w:p>
    <w:p w:rsidR="00CC7DC5" w:rsidRDefault="00CC7DC5" w:rsidP="00CC7DC5">
      <w:pPr>
        <w:rPr>
          <w:rtl/>
        </w:rPr>
      </w:pPr>
      <w:bookmarkStart w:id="7298" w:name="_ETM_Q1_15681270"/>
      <w:bookmarkEnd w:id="7298"/>
    </w:p>
    <w:p w:rsidR="00CC7DC5" w:rsidRDefault="00CC7DC5" w:rsidP="00CC7DC5">
      <w:pPr>
        <w:rPr>
          <w:rtl/>
        </w:rPr>
      </w:pPr>
      <w:bookmarkStart w:id="7299" w:name="_ETM_Q1_15681405"/>
      <w:bookmarkStart w:id="7300" w:name="_ETM_Q1_15681469"/>
      <w:bookmarkEnd w:id="7299"/>
      <w:bookmarkEnd w:id="7300"/>
      <w:r>
        <w:rPr>
          <w:rtl/>
        </w:rPr>
        <w:t>לא חקרת את העובדות בוועדה,</w:t>
      </w:r>
      <w:bookmarkStart w:id="7301" w:name="_ETM_Q1_15684004"/>
      <w:bookmarkEnd w:id="7301"/>
      <w:r>
        <w:rPr>
          <w:rtl/>
        </w:rPr>
        <w:t xml:space="preserve"> לא חקרתם את חברי הכנסת שהיו בהצבעה. ואני לא צריך </w:t>
      </w:r>
      <w:bookmarkStart w:id="7302" w:name="_ETM_Q1_15691150"/>
      <w:bookmarkEnd w:id="7302"/>
      <w:r>
        <w:rPr>
          <w:rtl/>
        </w:rPr>
        <w:t xml:space="preserve">להשפיע עליהם. אני העברתי 180 חוקים. זה לפחות קריאה </w:t>
      </w:r>
      <w:bookmarkStart w:id="7303" w:name="_ETM_Q1_15694828"/>
      <w:bookmarkEnd w:id="7303"/>
      <w:r>
        <w:rPr>
          <w:rtl/>
        </w:rPr>
        <w:t xml:space="preserve">ראשונה – טרומית זה הכנה לראשונה – והכנה לשנייה ושלישית, זה בערך 360 הצבעות לפחות בוועדה. כל חוק פעמיים. </w:t>
      </w:r>
      <w:bookmarkStart w:id="7304" w:name="_ETM_Q1_15708525"/>
      <w:bookmarkEnd w:id="7304"/>
      <w:r>
        <w:rPr>
          <w:rtl/>
        </w:rPr>
        <w:t xml:space="preserve">הכנה בוועדה. ומאות תקנות. ב-95% קיבלתי פה אחד הצבעה </w:t>
      </w:r>
      <w:bookmarkStart w:id="7305" w:name="_ETM_Q1_15718102"/>
      <w:bookmarkEnd w:id="7305"/>
      <w:r>
        <w:rPr>
          <w:rtl/>
        </w:rPr>
        <w:t>בוועדה. לא צריך לשקר ולא לשכנע ולא שום דבר. כלום.</w:t>
      </w:r>
    </w:p>
    <w:p w:rsidR="00CC7DC5" w:rsidRDefault="00CC7DC5" w:rsidP="00CC7DC5">
      <w:pPr>
        <w:rPr>
          <w:rtl/>
        </w:rPr>
      </w:pPr>
    </w:p>
    <w:p w:rsidR="00CC7DC5" w:rsidRDefault="00CC7DC5" w:rsidP="00CC7DC5">
      <w:pPr>
        <w:rPr>
          <w:rtl/>
        </w:rPr>
      </w:pPr>
      <w:r>
        <w:rPr>
          <w:rtl/>
        </w:rPr>
        <w:t xml:space="preserve">באתי </w:t>
      </w:r>
      <w:bookmarkStart w:id="7306" w:name="_ETM_Q1_15728716"/>
      <w:bookmarkEnd w:id="7306"/>
      <w:r>
        <w:rPr>
          <w:rtl/>
        </w:rPr>
        <w:t xml:space="preserve">נקי כפיים, ביושר ובהגינות וחוקקתי חוק שחשבתי שהוא נכון ועמדתי בלחצים – תקשיב, אני לא יודע כמה אנשים עומדים בלחצים </w:t>
      </w:r>
      <w:bookmarkStart w:id="7307" w:name="_ETM_Q1_15740498"/>
      <w:bookmarkEnd w:id="7307"/>
      <w:r>
        <w:rPr>
          <w:rtl/>
        </w:rPr>
        <w:t xml:space="preserve">כיו"ר ועדה. הובלתי את תוכנית "ויסקונסין" מול ביבי נתניהו. </w:t>
      </w:r>
      <w:bookmarkStart w:id="7308" w:name="_ETM_Q1_15747736"/>
      <w:bookmarkEnd w:id="7308"/>
      <w:r>
        <w:rPr>
          <w:rtl/>
        </w:rPr>
        <w:t xml:space="preserve">אני הורדתי אותו. ישבתי איתו והוא אמר לי: תשמע, זה </w:t>
      </w:r>
      <w:bookmarkStart w:id="7309" w:name="_ETM_Q1_15752407"/>
      <w:bookmarkEnd w:id="7309"/>
      <w:r>
        <w:rPr>
          <w:rtl/>
        </w:rPr>
        <w:t xml:space="preserve">הדגל שלי. אמרתי לו: אז תוריד אותו לחצי התורן. כי </w:t>
      </w:r>
      <w:bookmarkStart w:id="7310" w:name="_ETM_Q1_15758630"/>
      <w:bookmarkEnd w:id="7310"/>
      <w:r>
        <w:rPr>
          <w:rtl/>
        </w:rPr>
        <w:t xml:space="preserve">חשבתי שזה לא נכון, שזה פוגע באוכלוסיות המוחלשות, שזה מנצל </w:t>
      </w:r>
      <w:bookmarkStart w:id="7311" w:name="_ETM_Q1_15765611"/>
      <w:bookmarkEnd w:id="7311"/>
      <w:r>
        <w:rPr>
          <w:rtl/>
        </w:rPr>
        <w:t>אנשים ושזה חוק רע.</w:t>
      </w:r>
    </w:p>
    <w:p w:rsidR="00CC7DC5" w:rsidRDefault="00CC7DC5" w:rsidP="00CC7DC5">
      <w:pPr>
        <w:rPr>
          <w:rtl/>
        </w:rPr>
      </w:pPr>
    </w:p>
    <w:p w:rsidR="00CC7DC5" w:rsidRDefault="00CC7DC5" w:rsidP="00CC7DC5">
      <w:pPr>
        <w:rPr>
          <w:rtl/>
        </w:rPr>
      </w:pPr>
      <w:r>
        <w:rPr>
          <w:rtl/>
        </w:rPr>
        <w:t xml:space="preserve">במתווה גז ישבתי מול ביב נתניהו ב-2015 </w:t>
      </w:r>
      <w:bookmarkStart w:id="7312" w:name="_ETM_Q1_15771861"/>
      <w:bookmarkEnd w:id="7312"/>
      <w:r>
        <w:rPr>
          <w:rtl/>
        </w:rPr>
        <w:t>ואמרתי לו: תקשיב, בעיתונות כתוב שאני מחזיק מניות של "ישראמקו"</w:t>
      </w:r>
      <w:bookmarkStart w:id="7313" w:name="_ETM_Q1_15780979"/>
      <w:bookmarkEnd w:id="7313"/>
      <w:r>
        <w:rPr>
          <w:rtl/>
        </w:rPr>
        <w:t xml:space="preserve"> – אייל ינון ישב בחדר, ביבי, אייל ינון ואני</w:t>
      </w:r>
      <w:bookmarkStart w:id="7314" w:name="_ETM_Q1_15787299"/>
      <w:bookmarkEnd w:id="7314"/>
      <w:r>
        <w:rPr>
          <w:rtl/>
        </w:rPr>
        <w:t xml:space="preserve"> – אמרתי לביבי: לא יעזור לך כלום, גם </w:t>
      </w:r>
      <w:bookmarkStart w:id="7315" w:name="_ETM_Q1_15788502"/>
      <w:bookmarkEnd w:id="7315"/>
      <w:r>
        <w:rPr>
          <w:rtl/>
        </w:rPr>
        <w:t xml:space="preserve">אם תגיד שמותר לי להצביע, אני לא אצביע. והוא היה </w:t>
      </w:r>
      <w:bookmarkStart w:id="7316" w:name="_ETM_Q1_15793425"/>
      <w:bookmarkEnd w:id="7316"/>
      <w:r>
        <w:rPr>
          <w:rtl/>
        </w:rPr>
        <w:t xml:space="preserve">צריך את הקול שלי, אתה לא מבין. אמרתי לו: אני </w:t>
      </w:r>
      <w:bookmarkStart w:id="7317" w:name="_ETM_Q1_15798567"/>
      <w:bookmarkEnd w:id="7317"/>
      <w:r>
        <w:rPr>
          <w:rtl/>
        </w:rPr>
        <w:t>לא אצביע.</w:t>
      </w:r>
      <w:bookmarkStart w:id="7318" w:name="_ETM_Q1_15797620"/>
      <w:bookmarkEnd w:id="7318"/>
      <w:r>
        <w:rPr>
          <w:rtl/>
        </w:rPr>
        <w:t xml:space="preserve"> </w:t>
      </w:r>
      <w:bookmarkStart w:id="7319" w:name="_ETM_Q1_15797709"/>
      <w:bookmarkStart w:id="7320" w:name="_ETM_Q1_15797745"/>
      <w:bookmarkStart w:id="7321" w:name="_ETM_Q1_15797842"/>
      <w:bookmarkEnd w:id="7319"/>
      <w:bookmarkEnd w:id="7320"/>
      <w:bookmarkEnd w:id="7321"/>
      <w:r>
        <w:rPr>
          <w:rtl/>
        </w:rPr>
        <w:t xml:space="preserve">כשיצאנו, אייל ינון, חי וקיים, אמר לי: יש לך </w:t>
      </w:r>
      <w:bookmarkStart w:id="7322" w:name="_ETM_Q1_15803001"/>
      <w:bookmarkEnd w:id="7322"/>
      <w:r>
        <w:rPr>
          <w:rtl/>
        </w:rPr>
        <w:t>ביצים של שור.</w:t>
      </w:r>
    </w:p>
    <w:p w:rsidR="00CC7DC5" w:rsidRDefault="00CC7DC5" w:rsidP="00CC7DC5">
      <w:pPr>
        <w:rPr>
          <w:rtl/>
        </w:rPr>
      </w:pPr>
      <w:bookmarkStart w:id="7323" w:name="_ETM_Q1_15807370"/>
      <w:bookmarkStart w:id="7324" w:name="_ETM_Q1_15807441"/>
      <w:bookmarkEnd w:id="7323"/>
      <w:bookmarkEnd w:id="7324"/>
    </w:p>
    <w:p w:rsidR="00CC7DC5" w:rsidRDefault="00CC7DC5" w:rsidP="00CC7DC5">
      <w:pPr>
        <w:rPr>
          <w:rtl/>
        </w:rPr>
      </w:pPr>
      <w:r>
        <w:rPr>
          <w:rtl/>
        </w:rPr>
        <w:t xml:space="preserve">ב"ויסקונסין" זה אותו דבר כי אני הולך ומאמין במה שאני עושה, כי אני לא צריך פה כלום. </w:t>
      </w:r>
      <w:bookmarkStart w:id="7325" w:name="_ETM_Q1_15813649"/>
      <w:bookmarkEnd w:id="7325"/>
      <w:r>
        <w:rPr>
          <w:rtl/>
        </w:rPr>
        <w:t xml:space="preserve">אני באתי לתת, </w:t>
      </w:r>
      <w:bookmarkStart w:id="7326" w:name="_ETM_Q1_15815957"/>
      <w:bookmarkEnd w:id="7326"/>
      <w:r>
        <w:rPr>
          <w:rtl/>
        </w:rPr>
        <w:t>וככה אני חושב שאני עושה, ביושר ובהגינות.</w:t>
      </w:r>
      <w:bookmarkStart w:id="7327" w:name="_ETM_Q1_15819938"/>
      <w:bookmarkEnd w:id="7327"/>
    </w:p>
    <w:p w:rsidR="00CC7DC5" w:rsidRDefault="00CC7DC5" w:rsidP="00CC7DC5">
      <w:pPr>
        <w:rPr>
          <w:rtl/>
        </w:rPr>
      </w:pPr>
      <w:bookmarkStart w:id="7328" w:name="_ETM_Q1_15820003"/>
      <w:bookmarkEnd w:id="7328"/>
    </w:p>
    <w:p w:rsidR="00CC7DC5" w:rsidRDefault="00CC7DC5" w:rsidP="00CC7DC5">
      <w:pPr>
        <w:rPr>
          <w:rtl/>
        </w:rPr>
      </w:pPr>
      <w:bookmarkStart w:id="7329" w:name="_ETM_Q1_15820767"/>
      <w:bookmarkStart w:id="7330" w:name="_ETM_Q1_15820832"/>
      <w:bookmarkEnd w:id="7329"/>
      <w:bookmarkEnd w:id="7330"/>
      <w:r>
        <w:rPr>
          <w:rtl/>
        </w:rPr>
        <w:t xml:space="preserve">כשהייתי בוועדת האתיקה שהתכנסה בעקבות כתבה של שרון </w:t>
      </w:r>
      <w:bookmarkStart w:id="7331" w:name="_ETM_Q1_15828463"/>
      <w:bookmarkEnd w:id="7331"/>
      <w:r>
        <w:rPr>
          <w:rtl/>
        </w:rPr>
        <w:t xml:space="preserve">שפורר – גם כתב האישום זה שרון שפורר, העתק-הדבר – מעולם לא דיברתי איתה. ואם דיברתי, אני לא זוכר. ועדת </w:t>
      </w:r>
      <w:bookmarkStart w:id="7332" w:name="_ETM_Q1_15841649"/>
      <w:bookmarkEnd w:id="7332"/>
      <w:r>
        <w:rPr>
          <w:rtl/>
        </w:rPr>
        <w:t xml:space="preserve">האתיקה דנה בכתבה של שרון שפורר שהמעריץ מפעם, אמיר חרמוני, </w:t>
      </w:r>
      <w:bookmarkStart w:id="7333" w:name="_ETM_Q1_15851193"/>
      <w:bookmarkEnd w:id="7333"/>
      <w:r>
        <w:rPr>
          <w:rtl/>
        </w:rPr>
        <w:t xml:space="preserve">הגיש תלונה. ביום שנבחרתי לכנסת הוא הגיש תלונה אם אני </w:t>
      </w:r>
      <w:bookmarkStart w:id="7334" w:name="_ETM_Q1_15852300"/>
      <w:bookmarkEnd w:id="7334"/>
      <w:r>
        <w:rPr>
          <w:rtl/>
        </w:rPr>
        <w:t>יכול להיות בוועד ובכנסת.</w:t>
      </w:r>
    </w:p>
    <w:p w:rsidR="00CC7DC5" w:rsidRDefault="00CC7DC5" w:rsidP="00CC7DC5">
      <w:pPr>
        <w:rPr>
          <w:rtl/>
        </w:rPr>
      </w:pPr>
      <w:bookmarkStart w:id="7335" w:name="_ETM_Q1_15853201"/>
      <w:bookmarkStart w:id="7336" w:name="_ETM_Q1_15853265"/>
      <w:bookmarkEnd w:id="7335"/>
      <w:bookmarkEnd w:id="7336"/>
    </w:p>
    <w:p w:rsidR="00CC7DC5" w:rsidRDefault="00CC7DC5" w:rsidP="00CC7DC5">
      <w:pPr>
        <w:rPr>
          <w:rtl/>
        </w:rPr>
      </w:pPr>
      <w:bookmarkStart w:id="7337" w:name="_ETM_Q1_15853342"/>
      <w:bookmarkStart w:id="7338" w:name="_ETM_Q1_15853393"/>
      <w:bookmarkEnd w:id="7337"/>
      <w:bookmarkEnd w:id="7338"/>
      <w:r>
        <w:rPr>
          <w:rtl/>
        </w:rPr>
        <w:t xml:space="preserve">דן בזה צבי ענבר, זכרונו </w:t>
      </w:r>
      <w:bookmarkStart w:id="7339" w:name="_ETM_Q1_15855821"/>
      <w:bookmarkEnd w:id="7339"/>
      <w:r>
        <w:rPr>
          <w:rtl/>
        </w:rPr>
        <w:t xml:space="preserve">לברכה, היועץ המשפטי של הכנסת. אחר כך, כשהייתי בוועדה, הוא </w:t>
      </w:r>
      <w:bookmarkStart w:id="7340" w:name="_ETM_Q1_15859521"/>
      <w:bookmarkEnd w:id="7340"/>
      <w:r>
        <w:rPr>
          <w:rtl/>
        </w:rPr>
        <w:t xml:space="preserve">הגיש תלונה אם ני יכול להיות בוועדה. אנה שניידר דנה </w:t>
      </w:r>
      <w:bookmarkStart w:id="7341" w:name="_ETM_Q1_15863524"/>
      <w:bookmarkEnd w:id="7341"/>
      <w:r>
        <w:rPr>
          <w:rtl/>
        </w:rPr>
        <w:t xml:space="preserve">בזה. ככה הגיע מצב שג'ומס, חיים אורון, אמר: אני לא </w:t>
      </w:r>
      <w:bookmarkStart w:id="7342" w:name="_ETM_Q1_15870788"/>
      <w:bookmarkEnd w:id="7342"/>
      <w:r>
        <w:rPr>
          <w:rtl/>
        </w:rPr>
        <w:t>דן יותר בתלונות שלו. לא דן.</w:t>
      </w:r>
    </w:p>
    <w:p w:rsidR="00CC7DC5" w:rsidRDefault="00CC7DC5" w:rsidP="00CC7DC5">
      <w:pPr>
        <w:rPr>
          <w:rtl/>
        </w:rPr>
      </w:pPr>
      <w:bookmarkStart w:id="7343" w:name="_ETM_Q1_15877480"/>
      <w:bookmarkStart w:id="7344" w:name="_ETM_Q1_15877547"/>
      <w:bookmarkEnd w:id="7343"/>
      <w:bookmarkEnd w:id="7344"/>
    </w:p>
    <w:p w:rsidR="00CC7DC5" w:rsidRDefault="00CC7DC5" w:rsidP="00CC7DC5">
      <w:pPr>
        <w:rPr>
          <w:rtl/>
        </w:rPr>
      </w:pPr>
      <w:bookmarkStart w:id="7345" w:name="_ETM_Q1_15877658"/>
      <w:bookmarkStart w:id="7346" w:name="_ETM_Q1_15877717"/>
      <w:bookmarkEnd w:id="7345"/>
      <w:bookmarkEnd w:id="7346"/>
      <w:r>
        <w:rPr>
          <w:rtl/>
        </w:rPr>
        <w:t>אני עניתי בוועדת האתיקה</w:t>
      </w:r>
      <w:bookmarkStart w:id="7347" w:name="_ETM_Q1_15878053"/>
      <w:bookmarkEnd w:id="7347"/>
      <w:r>
        <w:rPr>
          <w:rtl/>
        </w:rPr>
        <w:t xml:space="preserve"> לכל שאלה שנשאלה לפי הכתבה, כי בכתבה דיברו על </w:t>
      </w:r>
      <w:bookmarkStart w:id="7348" w:name="_ETM_Q1_15884883"/>
      <w:bookmarkEnd w:id="7348"/>
      <w:r>
        <w:rPr>
          <w:rtl/>
        </w:rPr>
        <w:t>אחזקות של "ישראמקו" ב"ליטו". ואמרתי בכתבה ש"ישראמקו" מחזיקה ב"ליטו"</w:t>
      </w:r>
      <w:bookmarkStart w:id="7349" w:name="_ETM_Q1_15891423"/>
      <w:bookmarkEnd w:id="7349"/>
      <w:r>
        <w:rPr>
          <w:rtl/>
        </w:rPr>
        <w:t xml:space="preserve"> 1,502 שקל והבאתי מסמך כי זה מה שהיא החזיקה, </w:t>
      </w:r>
      <w:bookmarkStart w:id="7350" w:name="_ETM_Q1_15905668"/>
      <w:bookmarkStart w:id="7351" w:name="_ETM_Q1_15894496"/>
      <w:bookmarkStart w:id="7352" w:name="_ETM_Q1_15894577"/>
      <w:bookmarkStart w:id="7353" w:name="_ETM_Q1_15894670"/>
      <w:bookmarkStart w:id="7354" w:name="_ETM_Q1_15894746"/>
      <w:bookmarkEnd w:id="7350"/>
      <w:bookmarkEnd w:id="7351"/>
      <w:bookmarkEnd w:id="7352"/>
      <w:bookmarkEnd w:id="7353"/>
      <w:bookmarkEnd w:id="7354"/>
      <w:r>
        <w:rPr>
          <w:rtl/>
        </w:rPr>
        <w:t>ו</w:t>
      </w:r>
      <w:bookmarkStart w:id="7355" w:name="_ETM_Q1_15896609"/>
      <w:bookmarkEnd w:id="7355"/>
      <w:r>
        <w:rPr>
          <w:rtl/>
        </w:rPr>
        <w:t xml:space="preserve">אמרתי ש"ישראמקו" מחזיקה בא"גחים של 300 מיליון שקל. ולא שיקרתי לאף אחד. אני דיברתי אמת. </w:t>
      </w:r>
      <w:bookmarkStart w:id="7356" w:name="_ETM_Q1_15914380"/>
      <w:bookmarkStart w:id="7357" w:name="_ETM_Q1_15914444"/>
      <w:bookmarkStart w:id="7358" w:name="_ETM_Q1_15914538"/>
      <w:bookmarkStart w:id="7359" w:name="_ETM_Q1_15914592"/>
      <w:bookmarkEnd w:id="7356"/>
      <w:bookmarkEnd w:id="7357"/>
      <w:bookmarkEnd w:id="7358"/>
      <w:bookmarkEnd w:id="7359"/>
      <w:r>
        <w:rPr>
          <w:rtl/>
        </w:rPr>
        <w:t>הם אמרו לי:</w:t>
      </w:r>
      <w:bookmarkStart w:id="7360" w:name="_ETM_Q1_15913513"/>
      <w:bookmarkEnd w:id="7360"/>
      <w:r>
        <w:rPr>
          <w:rtl/>
        </w:rPr>
        <w:t xml:space="preserve"> בכלל אל תבוא, תשלח מכתב. אמרתי: לא, אני אבוא.</w:t>
      </w:r>
    </w:p>
    <w:p w:rsidR="00CC7DC5" w:rsidRDefault="00CC7DC5" w:rsidP="00CC7DC5">
      <w:pPr>
        <w:rPr>
          <w:rtl/>
        </w:rPr>
      </w:pPr>
    </w:p>
    <w:p w:rsidR="00CC7DC5" w:rsidRDefault="00CC7DC5" w:rsidP="00CC7DC5">
      <w:pPr>
        <w:rPr>
          <w:rtl/>
        </w:rPr>
      </w:pPr>
      <w:r>
        <w:rPr>
          <w:rtl/>
        </w:rPr>
        <w:t xml:space="preserve">אבל </w:t>
      </w:r>
      <w:bookmarkStart w:id="7361" w:name="_ETM_Q1_15918739"/>
      <w:bookmarkEnd w:id="7361"/>
      <w:r>
        <w:rPr>
          <w:rtl/>
        </w:rPr>
        <w:t>חברי ועדת האתיקה לא נחקרו. לא ארבל סטרחן ולא אייל</w:t>
      </w:r>
      <w:bookmarkStart w:id="7362" w:name="_ETM_Q1_15924807"/>
      <w:bookmarkEnd w:id="7362"/>
      <w:r>
        <w:rPr>
          <w:rtl/>
        </w:rPr>
        <w:t xml:space="preserve"> ינון ולא וקנין ולא אריה אלדד ולא ציפי </w:t>
      </w:r>
      <w:bookmarkStart w:id="7363" w:name="_ETM_Q1_15930313"/>
      <w:bookmarkEnd w:id="7363"/>
      <w:r>
        <w:rPr>
          <w:rtl/>
        </w:rPr>
        <w:t xml:space="preserve">חוטובלי ורחל אדטו. הם לא נחקרו. כי אם אתה עושה </w:t>
      </w:r>
      <w:bookmarkStart w:id="7364" w:name="_ETM_Q1_15944394"/>
      <w:bookmarkEnd w:id="7364"/>
      <w:r>
        <w:rPr>
          <w:rtl/>
        </w:rPr>
        <w:t xml:space="preserve">חקירה ממצא, תחקור את האנשים. כי אתה שופך את </w:t>
      </w:r>
      <w:bookmarkStart w:id="7365" w:name="_ETM_Q1_15947029"/>
      <w:bookmarkEnd w:id="7365"/>
      <w:r>
        <w:rPr>
          <w:rtl/>
        </w:rPr>
        <w:t xml:space="preserve">דמי. תחקור את האנשים, תעשה חקירה. למה זה מגיע </w:t>
      </w:r>
      <w:bookmarkStart w:id="7366" w:name="_ETM_Q1_15952114"/>
      <w:bookmarkEnd w:id="7366"/>
      <w:r>
        <w:rPr>
          <w:rtl/>
        </w:rPr>
        <w:t xml:space="preserve">לי? על מה? עבדתי ביושר ובהגינות. על מה החקירה? לא </w:t>
      </w:r>
      <w:bookmarkStart w:id="7367" w:name="_ETM_Q1_15959154"/>
      <w:bookmarkEnd w:id="7367"/>
      <w:r>
        <w:rPr>
          <w:rtl/>
        </w:rPr>
        <w:t>בדקת.</w:t>
      </w:r>
    </w:p>
    <w:p w:rsidR="00CC7DC5" w:rsidRDefault="00CC7DC5" w:rsidP="00CC7DC5">
      <w:pPr>
        <w:rPr>
          <w:rtl/>
        </w:rPr>
      </w:pPr>
      <w:bookmarkStart w:id="7368" w:name="_ETM_Q1_15962174"/>
      <w:bookmarkStart w:id="7369" w:name="_ETM_Q1_15962245"/>
      <w:bookmarkEnd w:id="7368"/>
      <w:bookmarkEnd w:id="7369"/>
    </w:p>
    <w:p w:rsidR="00CC7DC5" w:rsidRDefault="00CC7DC5" w:rsidP="00CC7DC5">
      <w:pPr>
        <w:rPr>
          <w:rtl/>
        </w:rPr>
      </w:pPr>
      <w:bookmarkStart w:id="7370" w:name="_ETM_Q1_15962318"/>
      <w:bookmarkStart w:id="7371" w:name="_ETM_Q1_15962373"/>
      <w:bookmarkEnd w:id="7370"/>
      <w:bookmarkEnd w:id="7371"/>
      <w:r>
        <w:rPr>
          <w:rtl/>
        </w:rPr>
        <w:t xml:space="preserve">יש שם מישהו, התאהב בחקירה. אולי הוא רוצה לגדול. תבדוק </w:t>
      </w:r>
      <w:bookmarkStart w:id="7372" w:name="_ETM_Q1_15965906"/>
      <w:bookmarkEnd w:id="7372"/>
      <w:r>
        <w:rPr>
          <w:rtl/>
        </w:rPr>
        <w:t>את הקוריקולום של שמוליק האוזר: חקרתי את חיים כץ. למה הוא כותב את זה בקוריקולום?</w:t>
      </w:r>
    </w:p>
    <w:p w:rsidR="00CC7DC5" w:rsidRDefault="00CC7DC5" w:rsidP="00CC7DC5">
      <w:pPr>
        <w:rPr>
          <w:rtl/>
        </w:rPr>
      </w:pPr>
      <w:bookmarkStart w:id="7373" w:name="_ETM_Q1_15979958"/>
      <w:bookmarkStart w:id="7374" w:name="_ETM_Q1_15980040"/>
      <w:bookmarkEnd w:id="7373"/>
      <w:bookmarkEnd w:id="7374"/>
    </w:p>
    <w:p w:rsidR="00CC7DC5" w:rsidRDefault="00CC7DC5" w:rsidP="00CC7DC5">
      <w:pPr>
        <w:rPr>
          <w:rtl/>
        </w:rPr>
      </w:pPr>
      <w:bookmarkStart w:id="7375" w:name="_ETM_Q1_15980097"/>
      <w:bookmarkStart w:id="7376" w:name="_ETM_Q1_15980157"/>
      <w:bookmarkEnd w:id="7375"/>
      <w:bookmarkEnd w:id="7376"/>
      <w:r>
        <w:rPr>
          <w:rtl/>
        </w:rPr>
        <w:t xml:space="preserve">על אף כל מה </w:t>
      </w:r>
      <w:bookmarkStart w:id="7377" w:name="_ETM_Q1_15988491"/>
      <w:bookmarkEnd w:id="7377"/>
      <w:r>
        <w:rPr>
          <w:rtl/>
        </w:rPr>
        <w:t xml:space="preserve">שאמרתי פה, אף פעם לא שקלתי בעבודה שלי מה יגיד עיתונאי כזה ועיתונאי אחר. אף פעם לא עניין אותי. </w:t>
      </w:r>
      <w:bookmarkStart w:id="7378" w:name="_ETM_Q1_16006005"/>
      <w:bookmarkStart w:id="7379" w:name="_ETM_Q1_16006079"/>
      <w:bookmarkEnd w:id="7378"/>
      <w:bookmarkEnd w:id="7379"/>
      <w:r>
        <w:rPr>
          <w:rtl/>
        </w:rPr>
        <w:t>כשסגרתי</w:t>
      </w:r>
      <w:bookmarkStart w:id="7380" w:name="_ETM_Q1_16005696"/>
      <w:bookmarkEnd w:id="7380"/>
      <w:r>
        <w:rPr>
          <w:rtl/>
        </w:rPr>
        <w:t xml:space="preserve"> את תוכנית "ויסקונסין", לא עניין אותי. כשהצבעתי נגד הלאמת קרנות </w:t>
      </w:r>
      <w:bookmarkStart w:id="7381" w:name="_ETM_Q1_16011851"/>
      <w:bookmarkEnd w:id="7381"/>
      <w:r>
        <w:rPr>
          <w:rtl/>
        </w:rPr>
        <w:t>הפנסיה, האופוזיציה החרימה את הדיון. בשעה 02:00 בלילה כולם יצאו,</w:t>
      </w:r>
      <w:bookmarkStart w:id="7382" w:name="_ETM_Q1_16017462"/>
      <w:bookmarkEnd w:id="7382"/>
      <w:r>
        <w:rPr>
          <w:rtl/>
        </w:rPr>
        <w:t xml:space="preserve"> רק הקואליציה נשארה. ביקשתי הצבעה אלקטרונית כדי שייראו שאני מצביע</w:t>
      </w:r>
      <w:bookmarkStart w:id="7383" w:name="_ETM_Q1_16025248"/>
      <w:bookmarkEnd w:id="7383"/>
      <w:r>
        <w:rPr>
          <w:rtl/>
        </w:rPr>
        <w:t xml:space="preserve"> נגד. שייראו שאני מצביע נגד. </w:t>
      </w:r>
      <w:bookmarkStart w:id="7384" w:name="_ETM_Q1_16032249"/>
      <w:bookmarkStart w:id="7385" w:name="_ETM_Q1_16032304"/>
      <w:bookmarkStart w:id="7386" w:name="_ETM_Q1_16032424"/>
      <w:bookmarkStart w:id="7387" w:name="_ETM_Q1_16032500"/>
      <w:bookmarkEnd w:id="7384"/>
      <w:bookmarkEnd w:id="7385"/>
      <w:bookmarkEnd w:id="7386"/>
      <w:bookmarkEnd w:id="7387"/>
      <w:r>
        <w:rPr>
          <w:rtl/>
        </w:rPr>
        <w:t xml:space="preserve">גם בתיקון 44 אני שלם עם </w:t>
      </w:r>
      <w:bookmarkStart w:id="7388" w:name="_ETM_Q1_16032005"/>
      <w:bookmarkEnd w:id="7388"/>
      <w:r>
        <w:rPr>
          <w:rtl/>
        </w:rPr>
        <w:t xml:space="preserve">עצמי לחלוטין. ידיי נקיות. </w:t>
      </w:r>
    </w:p>
    <w:p w:rsidR="00CC7DC5" w:rsidRDefault="00CC7DC5" w:rsidP="00CC7DC5">
      <w:pPr>
        <w:rPr>
          <w:rtl/>
        </w:rPr>
      </w:pPr>
      <w:bookmarkStart w:id="7389" w:name="_ETM_Q1_16038558"/>
      <w:bookmarkStart w:id="7390" w:name="_ETM_Q1_16038626"/>
      <w:bookmarkEnd w:id="7389"/>
      <w:bookmarkEnd w:id="7390"/>
    </w:p>
    <w:p w:rsidR="00CC7DC5" w:rsidRDefault="00CC7DC5" w:rsidP="00CC7DC5">
      <w:pPr>
        <w:rPr>
          <w:rtl/>
        </w:rPr>
      </w:pPr>
      <w:bookmarkStart w:id="7391" w:name="_ETM_Q1_16038700"/>
      <w:bookmarkStart w:id="7392" w:name="_ETM_Q1_16038761"/>
      <w:bookmarkEnd w:id="7391"/>
      <w:bookmarkEnd w:id="7392"/>
      <w:r>
        <w:rPr>
          <w:rtl/>
        </w:rPr>
        <w:t xml:space="preserve">אני לא חושב שהייתי צריך </w:t>
      </w:r>
      <w:bookmarkStart w:id="7393" w:name="_ETM_Q1_16042105"/>
      <w:bookmarkEnd w:id="7393"/>
      <w:r>
        <w:rPr>
          <w:rtl/>
        </w:rPr>
        <w:t xml:space="preserve">לעבור את מה שעברתי כי התהליך זה העונש. התהליך זה העונש: לא לישון, הפגיעה בבריאות, הגבלות על הבנק, לקיחת </w:t>
      </w:r>
      <w:bookmarkStart w:id="7394" w:name="_ETM_Q1_16049988"/>
      <w:bookmarkEnd w:id="7394"/>
      <w:r>
        <w:rPr>
          <w:rtl/>
        </w:rPr>
        <w:t xml:space="preserve">הוויזה לארצות הברית בתהליך הזה. זה העונש. שלוש וחצי שנים </w:t>
      </w:r>
      <w:bookmarkStart w:id="7395" w:name="_ETM_Q1_16057205"/>
      <w:bookmarkEnd w:id="7395"/>
      <w:r>
        <w:rPr>
          <w:rtl/>
        </w:rPr>
        <w:t xml:space="preserve">אני משלם עונש על מה שלא עשיתי. עונש שאני לא </w:t>
      </w:r>
      <w:bookmarkStart w:id="7396" w:name="_ETM_Q1_16062765"/>
      <w:bookmarkEnd w:id="7396"/>
      <w:r>
        <w:rPr>
          <w:rtl/>
        </w:rPr>
        <w:t>ראוי לקבל אותו. לא ראוי לקבל אותו.</w:t>
      </w:r>
      <w:bookmarkStart w:id="7397" w:name="_ETM_Q1_16071946"/>
      <w:bookmarkEnd w:id="7397"/>
      <w:r>
        <w:rPr>
          <w:rtl/>
        </w:rPr>
        <w:t xml:space="preserve"> </w:t>
      </w:r>
      <w:bookmarkStart w:id="7398" w:name="_ETM_Q1_16072003"/>
      <w:bookmarkStart w:id="7399" w:name="_ETM_Q1_16072125"/>
      <w:bookmarkStart w:id="7400" w:name="_ETM_Q1_16072178"/>
      <w:bookmarkEnd w:id="7398"/>
      <w:bookmarkEnd w:id="7399"/>
      <w:bookmarkEnd w:id="7400"/>
      <w:r>
        <w:rPr>
          <w:rtl/>
        </w:rPr>
        <w:t xml:space="preserve">אני חושב שקמה לי </w:t>
      </w:r>
      <w:bookmarkStart w:id="7401" w:name="_ETM_Q1_16076706"/>
      <w:bookmarkEnd w:id="7401"/>
      <w:r>
        <w:rPr>
          <w:rtl/>
        </w:rPr>
        <w:t>חסינות מהותית.</w:t>
      </w:r>
    </w:p>
    <w:p w:rsidR="00CC7DC5" w:rsidRDefault="00CC7DC5" w:rsidP="00CC7DC5">
      <w:pPr>
        <w:rPr>
          <w:rtl/>
        </w:rPr>
      </w:pPr>
    </w:p>
    <w:p w:rsidR="00CC7DC5" w:rsidRDefault="00CC7DC5" w:rsidP="00CC7DC5">
      <w:pPr>
        <w:rPr>
          <w:rtl/>
        </w:rPr>
      </w:pPr>
      <w:bookmarkStart w:id="7402" w:name="_ETM_Q1_16077757"/>
      <w:bookmarkStart w:id="7403" w:name="_ETM_Q1_16076900"/>
      <w:bookmarkEnd w:id="7402"/>
      <w:bookmarkEnd w:id="7403"/>
      <w:r>
        <w:rPr>
          <w:rtl/>
        </w:rPr>
        <w:t xml:space="preserve">אני מקבל שטעיתי כשלא אמרתי שמוטי חבר שלי, </w:t>
      </w:r>
      <w:bookmarkStart w:id="7404" w:name="_ETM_Q1_16085167"/>
      <w:bookmarkEnd w:id="7404"/>
      <w:r>
        <w:rPr>
          <w:rtl/>
        </w:rPr>
        <w:t xml:space="preserve">כפי שקבעה ועדת האתיקה. אולי היה טעם לפגם, אולי לא </w:t>
      </w:r>
      <w:bookmarkStart w:id="7405" w:name="_ETM_Q1_16092935"/>
      <w:bookmarkEnd w:id="7405"/>
      <w:r>
        <w:rPr>
          <w:rtl/>
        </w:rPr>
        <w:t xml:space="preserve">הייתי בסדר. אני מצטער על כך. למען האמת, אני מצטער </w:t>
      </w:r>
      <w:bookmarkStart w:id="7406" w:name="_ETM_Q1_16096907"/>
      <w:bookmarkEnd w:id="7406"/>
      <w:r>
        <w:rPr>
          <w:rtl/>
        </w:rPr>
        <w:t xml:space="preserve">על כך. אני רואה מה אנחנו עושים למוטי. אני רואה </w:t>
      </w:r>
      <w:bookmarkStart w:id="7407" w:name="_ETM_Q1_16097925"/>
      <w:bookmarkEnd w:id="7407"/>
      <w:r>
        <w:rPr>
          <w:rtl/>
        </w:rPr>
        <w:t>את הלילות שהוא לא ישן. לא מעניין אותו הכסף. הלילות,</w:t>
      </w:r>
      <w:bookmarkStart w:id="7408" w:name="_ETM_Q1_16106933"/>
      <w:bookmarkEnd w:id="7408"/>
      <w:r>
        <w:rPr>
          <w:rtl/>
        </w:rPr>
        <w:t xml:space="preserve"> המתח. כסף לא במשחק הזה בכלל. הוא לא שם.</w:t>
      </w:r>
      <w:bookmarkStart w:id="7409" w:name="_ETM_Q1_16110179"/>
      <w:bookmarkEnd w:id="7409"/>
      <w:r>
        <w:rPr>
          <w:rtl/>
        </w:rPr>
        <w:t xml:space="preserve"> </w:t>
      </w:r>
      <w:bookmarkStart w:id="7410" w:name="_ETM_Q1_16110261"/>
      <w:bookmarkStart w:id="7411" w:name="_ETM_Q1_16110341"/>
      <w:bookmarkStart w:id="7412" w:name="_ETM_Q1_16110396"/>
      <w:bookmarkEnd w:id="7410"/>
      <w:bookmarkEnd w:id="7411"/>
      <w:bookmarkEnd w:id="7412"/>
      <w:r>
        <w:rPr>
          <w:rtl/>
        </w:rPr>
        <w:t xml:space="preserve">אתה אמרת </w:t>
      </w:r>
      <w:bookmarkStart w:id="7413" w:name="_ETM_Q1_16107564"/>
      <w:bookmarkEnd w:id="7413"/>
      <w:r>
        <w:rPr>
          <w:rtl/>
        </w:rPr>
        <w:t xml:space="preserve">שיש לו מאות מיליונים. הוא בא מבית עני, הוא נותן </w:t>
      </w:r>
      <w:bookmarkStart w:id="7414" w:name="_ETM_Q1_16115495"/>
      <w:bookmarkEnd w:id="7414"/>
      <w:r>
        <w:rPr>
          <w:rtl/>
        </w:rPr>
        <w:t>בסתר. לא מעניין אותו כסף.</w:t>
      </w:r>
    </w:p>
    <w:p w:rsidR="00CC7DC5" w:rsidRDefault="00CC7DC5" w:rsidP="00CC7DC5">
      <w:pPr>
        <w:rPr>
          <w:rtl/>
        </w:rPr>
      </w:pPr>
      <w:bookmarkStart w:id="7415" w:name="_ETM_Q1_16120908"/>
      <w:bookmarkStart w:id="7416" w:name="_ETM_Q1_16120958"/>
      <w:bookmarkEnd w:id="7415"/>
      <w:bookmarkEnd w:id="7416"/>
    </w:p>
    <w:p w:rsidR="00CC7DC5" w:rsidRDefault="00CC7DC5" w:rsidP="00CC7DC5">
      <w:pPr>
        <w:rPr>
          <w:rtl/>
        </w:rPr>
      </w:pPr>
      <w:bookmarkStart w:id="7417" w:name="_ETM_Q1_16121032"/>
      <w:bookmarkStart w:id="7418" w:name="_ETM_Q1_16121086"/>
      <w:bookmarkEnd w:id="7417"/>
      <w:bookmarkEnd w:id="7418"/>
      <w:r>
        <w:rPr>
          <w:rtl/>
        </w:rPr>
        <w:t xml:space="preserve">אני לא חושב שעברתי על </w:t>
      </w:r>
      <w:bookmarkStart w:id="7419" w:name="_ETM_Q1_16125975"/>
      <w:bookmarkEnd w:id="7419"/>
      <w:r>
        <w:rPr>
          <w:rtl/>
        </w:rPr>
        <w:t xml:space="preserve">עבירה כלשהי בתקנון הכנסת. אני חושב שעבדתי לפי תקנון הכנסת, </w:t>
      </w:r>
      <w:bookmarkStart w:id="7420" w:name="_ETM_Q1_16128973"/>
      <w:bookmarkEnd w:id="7420"/>
      <w:r>
        <w:rPr>
          <w:rtl/>
        </w:rPr>
        <w:t xml:space="preserve">ונועה בן שבת אמרה את זה: גם </w:t>
      </w:r>
      <w:bookmarkStart w:id="7421" w:name="_ETM_Q1_16137061"/>
      <w:bookmarkEnd w:id="7421"/>
      <w:r>
        <w:rPr>
          <w:rtl/>
        </w:rPr>
        <w:t xml:space="preserve">אם היו עסקאות, הוא לא היה צריך להגיד. </w:t>
      </w:r>
      <w:bookmarkStart w:id="7422" w:name="_ETM_Q1_16138748"/>
      <w:bookmarkEnd w:id="7422"/>
      <w:r>
        <w:rPr>
          <w:rtl/>
        </w:rPr>
        <w:t>אחרי שחקרו אותה ודשו ודשו, אז הוציאו שורה שהיא אמרה</w:t>
      </w:r>
      <w:bookmarkStart w:id="7423" w:name="_ETM_Q1_16146272"/>
      <w:bookmarkEnd w:id="7423"/>
      <w:r>
        <w:rPr>
          <w:rtl/>
        </w:rPr>
        <w:t xml:space="preserve"> שהיא לא מבינה באתיקה.</w:t>
      </w:r>
    </w:p>
    <w:p w:rsidR="00CC7DC5" w:rsidRDefault="00CC7DC5" w:rsidP="00CC7DC5">
      <w:pPr>
        <w:rPr>
          <w:rtl/>
        </w:rPr>
      </w:pPr>
      <w:bookmarkStart w:id="7424" w:name="_ETM_Q1_16146471"/>
      <w:bookmarkStart w:id="7425" w:name="_ETM_Q1_16146538"/>
      <w:bookmarkEnd w:id="7424"/>
      <w:bookmarkEnd w:id="7425"/>
    </w:p>
    <w:p w:rsidR="00CC7DC5" w:rsidRDefault="00CC7DC5" w:rsidP="00CC7DC5">
      <w:pPr>
        <w:rPr>
          <w:rtl/>
        </w:rPr>
      </w:pPr>
      <w:bookmarkStart w:id="7426" w:name="_ETM_Q1_16146610"/>
      <w:bookmarkStart w:id="7427" w:name="_ETM_Q1_16146694"/>
      <w:bookmarkEnd w:id="7426"/>
      <w:bookmarkEnd w:id="7427"/>
      <w:r>
        <w:rPr>
          <w:rtl/>
        </w:rPr>
        <w:t xml:space="preserve">אז למה לא חקרו את ארבל? אם </w:t>
      </w:r>
      <w:bookmarkStart w:id="7428" w:name="_ETM_Q1_16149674"/>
      <w:bookmarkEnd w:id="7428"/>
      <w:r>
        <w:rPr>
          <w:rtl/>
        </w:rPr>
        <w:t>היא לא מבחנה, למה לא חקרו את ארבל? היו צריכים</w:t>
      </w:r>
      <w:bookmarkStart w:id="7429" w:name="_ETM_Q1_16151813"/>
      <w:bookmarkEnd w:id="7429"/>
      <w:r>
        <w:rPr>
          <w:rtl/>
        </w:rPr>
        <w:t xml:space="preserve"> לחקור את ארבל ולהגיד: נו, נו, נו. כי </w:t>
      </w:r>
      <w:bookmarkStart w:id="7430" w:name="_ETM_Q1_16159030"/>
      <w:bookmarkEnd w:id="7430"/>
      <w:r>
        <w:rPr>
          <w:rtl/>
        </w:rPr>
        <w:t xml:space="preserve">היא האוטוריטה שלי. נועה בן שבת, יועצת משפטית מוערכת ברמה </w:t>
      </w:r>
      <w:bookmarkStart w:id="7431" w:name="_ETM_Q1_16165520"/>
      <w:bookmarkEnd w:id="7431"/>
      <w:r>
        <w:rPr>
          <w:rtl/>
        </w:rPr>
        <w:t xml:space="preserve">גבוהה פה בכנסת, היא האוטוריטה שלי. 180 חוקים ותקנות – </w:t>
      </w:r>
      <w:bookmarkStart w:id="7432" w:name="_ETM_Q1_16169181"/>
      <w:bookmarkEnd w:id="7432"/>
      <w:r>
        <w:rPr>
          <w:rtl/>
        </w:rPr>
        <w:t xml:space="preserve">לא חרגתי, לא זזתי סנטימטר אחד. לא חרגתי מתקנות </w:t>
      </w:r>
      <w:bookmarkStart w:id="7433" w:name="_ETM_Q1_16178297"/>
      <w:bookmarkEnd w:id="7433"/>
      <w:r>
        <w:rPr>
          <w:rtl/>
        </w:rPr>
        <w:t xml:space="preserve">הכנסת, ואני אומר לך את זה בתום לב. ואם עשיתי </w:t>
      </w:r>
      <w:bookmarkStart w:id="7434" w:name="_ETM_Q1_16183853"/>
      <w:bookmarkEnd w:id="7434"/>
      <w:r>
        <w:rPr>
          <w:rtl/>
        </w:rPr>
        <w:t xml:space="preserve">– ואללה, בשגגה, בטעות, לא מתוך כוונה. לא הייתה לי </w:t>
      </w:r>
      <w:bookmarkStart w:id="7435" w:name="_ETM_Q1_16189636"/>
      <w:bookmarkEnd w:id="7435"/>
      <w:r>
        <w:rPr>
          <w:rtl/>
        </w:rPr>
        <w:t xml:space="preserve">שום כוונה. שום כוונה לחרוג מתקנון הכנסת. לא הייתה לי </w:t>
      </w:r>
      <w:bookmarkStart w:id="7436" w:name="_ETM_Q1_16194128"/>
      <w:bookmarkEnd w:id="7436"/>
      <w:r>
        <w:rPr>
          <w:rtl/>
        </w:rPr>
        <w:t xml:space="preserve">שום כוונה ומוטי לא הייתה שום כוונה – לא יודע </w:t>
      </w:r>
      <w:bookmarkStart w:id="7437" w:name="_ETM_Q1_16195409"/>
      <w:bookmarkEnd w:id="7437"/>
      <w:r>
        <w:rPr>
          <w:rtl/>
        </w:rPr>
        <w:t xml:space="preserve">לגבי מוטי – לי לא הייתה שום כוונה שמוטי ירוויח </w:t>
      </w:r>
      <w:bookmarkStart w:id="7438" w:name="_ETM_Q1_16203504"/>
      <w:bookmarkEnd w:id="7438"/>
      <w:r>
        <w:rPr>
          <w:rtl/>
        </w:rPr>
        <w:t xml:space="preserve">שקל אחד מתיקון 44, כי לא הייתי עושה את </w:t>
      </w:r>
      <w:bookmarkStart w:id="7439" w:name="_ETM_Q1_16206296"/>
      <w:bookmarkEnd w:id="7439"/>
      <w:r>
        <w:rPr>
          <w:rtl/>
        </w:rPr>
        <w:t>זה ואני לא צריך לשלם לו.</w:t>
      </w:r>
    </w:p>
    <w:p w:rsidR="00CC7DC5" w:rsidRDefault="00CC7DC5" w:rsidP="00CC7DC5">
      <w:pPr>
        <w:rPr>
          <w:rtl/>
        </w:rPr>
      </w:pPr>
      <w:bookmarkStart w:id="7440" w:name="_ETM_Q1_16210124"/>
      <w:bookmarkStart w:id="7441" w:name="_ETM_Q1_16210215"/>
      <w:bookmarkEnd w:id="7440"/>
      <w:bookmarkEnd w:id="7441"/>
    </w:p>
    <w:p w:rsidR="00CC7DC5" w:rsidRDefault="00CC7DC5" w:rsidP="00CC7DC5">
      <w:pPr>
        <w:rPr>
          <w:rtl/>
        </w:rPr>
      </w:pPr>
      <w:bookmarkStart w:id="7442" w:name="_ETM_Q1_16210249"/>
      <w:bookmarkStart w:id="7443" w:name="_ETM_Q1_16210322"/>
      <w:bookmarkEnd w:id="7442"/>
      <w:bookmarkEnd w:id="7443"/>
      <w:r>
        <w:rPr>
          <w:rtl/>
        </w:rPr>
        <w:t xml:space="preserve">כשאני עברתי מעקפים, הוא ישב בתורנות משפחתית. אשתי, שלושת הילדים ומוטי עשו עליי תורנות. אני </w:t>
      </w:r>
      <w:bookmarkStart w:id="7444" w:name="_ETM_Q1_16216825"/>
      <w:bookmarkEnd w:id="7444"/>
      <w:r>
        <w:rPr>
          <w:rtl/>
        </w:rPr>
        <w:t xml:space="preserve">הייתי עד בגירושים שלו. ניסיתי לעשות שלום בית. הוא </w:t>
      </w:r>
      <w:bookmarkStart w:id="7445" w:name="_ETM_Q1_16232991"/>
      <w:bookmarkEnd w:id="7445"/>
      <w:r>
        <w:rPr>
          <w:rtl/>
        </w:rPr>
        <w:t>לא המנטור שלי בשוק ההון. כשהוא אמר לי: תשמע,</w:t>
      </w:r>
      <w:bookmarkStart w:id="7446" w:name="_ETM_Q1_16233627"/>
      <w:bookmarkEnd w:id="7446"/>
      <w:r>
        <w:rPr>
          <w:rtl/>
        </w:rPr>
        <w:t xml:space="preserve"> אני אקנה "אל-על". אמרתי לו: אני לא סומך עליך. קניתי </w:t>
      </w:r>
      <w:bookmarkStart w:id="7447" w:name="_ETM_Q1_16237155"/>
      <w:bookmarkEnd w:id="7447"/>
      <w:r>
        <w:rPr>
          <w:rtl/>
        </w:rPr>
        <w:t xml:space="preserve">ב-500 שקל והוא קנה 4% מהחברה. מכאן ועד כתב אישום בעבירה </w:t>
      </w:r>
      <w:bookmarkStart w:id="7448" w:name="_ETM_Q1_16250093"/>
      <w:bookmarkEnd w:id="7448"/>
      <w:r>
        <w:rPr>
          <w:rtl/>
        </w:rPr>
        <w:t>פלילית - - -</w:t>
      </w:r>
    </w:p>
    <w:p w:rsidR="00CC7DC5" w:rsidRDefault="00CC7DC5" w:rsidP="00CC7DC5">
      <w:pPr>
        <w:rPr>
          <w:rtl/>
        </w:rPr>
      </w:pPr>
    </w:p>
    <w:p w:rsidR="00CC7DC5" w:rsidRDefault="00CC7DC5" w:rsidP="00CC7DC5">
      <w:pPr>
        <w:pStyle w:val="a"/>
        <w:keepNext/>
        <w:rPr>
          <w:rtl/>
        </w:rPr>
      </w:pPr>
      <w:bookmarkStart w:id="7449" w:name="ET_speaker_5832_5"/>
      <w:r>
        <w:rPr>
          <w:rStyle w:val="TagStyle"/>
          <w:rFonts w:hint="cs"/>
          <w:rtl/>
        </w:rPr>
        <w:t xml:space="preserve"> &lt;&lt; דובר &gt;&gt; </w:t>
      </w:r>
      <w:r>
        <w:rPr>
          <w:rFonts w:hint="cs"/>
          <w:rtl/>
        </w:rPr>
        <w:t>מכלוף מיקי זוהר (הליכוד):</w:t>
      </w:r>
      <w:r>
        <w:rPr>
          <w:rStyle w:val="TagStyle"/>
          <w:rFonts w:hint="cs"/>
          <w:rtl/>
        </w:rPr>
        <w:t xml:space="preserve"> &lt;&lt; דובר &gt;&gt;</w:t>
      </w:r>
      <w:r>
        <w:rPr>
          <w:rFonts w:hint="cs"/>
          <w:rtl/>
        </w:rPr>
        <w:t xml:space="preserve"> </w:t>
      </w:r>
      <w:bookmarkEnd w:id="7449"/>
    </w:p>
    <w:p w:rsidR="00CC7DC5" w:rsidRDefault="00CC7DC5" w:rsidP="00CC7DC5">
      <w:pPr>
        <w:pStyle w:val="KeepWithNext"/>
        <w:rPr>
          <w:rtl/>
        </w:rPr>
      </w:pPr>
    </w:p>
    <w:p w:rsidR="00CC7DC5" w:rsidRDefault="00CC7DC5" w:rsidP="00CC7DC5">
      <w:pPr>
        <w:rPr>
          <w:rtl/>
        </w:rPr>
      </w:pPr>
      <w:r>
        <w:rPr>
          <w:rtl/>
        </w:rPr>
        <w:t>הוא ישר. פשוט ישר.</w:t>
      </w:r>
    </w:p>
    <w:p w:rsidR="00CC7DC5" w:rsidRDefault="00CC7DC5" w:rsidP="00CC7DC5">
      <w:pPr>
        <w:rPr>
          <w:rtl/>
        </w:rPr>
      </w:pPr>
      <w:bookmarkStart w:id="7450" w:name="_ETM_Q1_16251945"/>
      <w:bookmarkEnd w:id="7450"/>
    </w:p>
    <w:p w:rsidR="00CC7DC5" w:rsidRDefault="00CC7DC5" w:rsidP="00CC7DC5">
      <w:pPr>
        <w:pStyle w:val="a"/>
        <w:keepNext/>
        <w:rPr>
          <w:rtl/>
        </w:rPr>
      </w:pPr>
      <w:bookmarkStart w:id="7451" w:name="ET_speaker_4643_6"/>
      <w:r>
        <w:rPr>
          <w:rStyle w:val="TagStyle"/>
          <w:rFonts w:hint="cs"/>
          <w:rtl/>
        </w:rPr>
        <w:t xml:space="preserve"> &lt;&lt; דובר &gt;&gt; </w:t>
      </w:r>
      <w:r>
        <w:rPr>
          <w:rFonts w:hint="cs"/>
          <w:rtl/>
        </w:rPr>
        <w:t>חיים כץ (הליכוד):</w:t>
      </w:r>
      <w:r>
        <w:rPr>
          <w:rStyle w:val="TagStyle"/>
          <w:rFonts w:hint="cs"/>
          <w:rtl/>
        </w:rPr>
        <w:t xml:space="preserve"> &lt;&lt; דובר &gt;&gt;</w:t>
      </w:r>
      <w:r>
        <w:rPr>
          <w:rFonts w:hint="cs"/>
          <w:rtl/>
        </w:rPr>
        <w:t xml:space="preserve"> </w:t>
      </w:r>
      <w:bookmarkEnd w:id="7451"/>
    </w:p>
    <w:p w:rsidR="00CC7DC5" w:rsidRDefault="00CC7DC5" w:rsidP="00CC7DC5">
      <w:pPr>
        <w:pStyle w:val="KeepWithNext"/>
        <w:rPr>
          <w:rtl/>
        </w:rPr>
      </w:pPr>
    </w:p>
    <w:p w:rsidR="00CC7DC5" w:rsidRDefault="00CC7DC5" w:rsidP="00CC7DC5">
      <w:pPr>
        <w:rPr>
          <w:rtl/>
        </w:rPr>
      </w:pPr>
      <w:bookmarkStart w:id="7452" w:name="_ETM_Q1_16252576"/>
      <w:bookmarkStart w:id="7453" w:name="_ETM_Q1_16252617"/>
      <w:bookmarkEnd w:id="7452"/>
      <w:bookmarkEnd w:id="7453"/>
      <w:r>
        <w:rPr>
          <w:rtl/>
        </w:rPr>
        <w:t xml:space="preserve">שנים כל כך </w:t>
      </w:r>
      <w:bookmarkStart w:id="7454" w:name="_ETM_Q1_16256025"/>
      <w:bookmarkEnd w:id="7454"/>
      <w:r>
        <w:rPr>
          <w:rtl/>
        </w:rPr>
        <w:t>רבות אחרי האירוע - - -</w:t>
      </w:r>
    </w:p>
    <w:p w:rsidR="00CC7DC5" w:rsidRDefault="00CC7DC5" w:rsidP="00CC7DC5">
      <w:pPr>
        <w:rPr>
          <w:rtl/>
        </w:rPr>
      </w:pPr>
    </w:p>
    <w:p w:rsidR="00CC7DC5" w:rsidRDefault="00CC7DC5" w:rsidP="00CC7DC5">
      <w:pPr>
        <w:pStyle w:val="ae"/>
        <w:keepNext/>
        <w:rPr>
          <w:rtl/>
        </w:rPr>
      </w:pPr>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p>
    <w:p w:rsidR="00CC7DC5" w:rsidRDefault="00CC7DC5" w:rsidP="00CC7DC5">
      <w:pPr>
        <w:pStyle w:val="KeepWithNext"/>
        <w:rPr>
          <w:rtl/>
        </w:rPr>
      </w:pPr>
    </w:p>
    <w:p w:rsidR="00CC7DC5" w:rsidRDefault="00CC7DC5" w:rsidP="00CC7DC5">
      <w:pPr>
        <w:rPr>
          <w:rtl/>
        </w:rPr>
      </w:pPr>
      <w:r>
        <w:rPr>
          <w:rtl/>
        </w:rPr>
        <w:t>- - -</w:t>
      </w:r>
    </w:p>
    <w:p w:rsidR="00CC7DC5" w:rsidRDefault="00CC7DC5" w:rsidP="00CC7DC5">
      <w:pPr>
        <w:rPr>
          <w:rtl/>
        </w:rPr>
      </w:pPr>
      <w:bookmarkStart w:id="7455" w:name="_ETM_Q1_16252868"/>
      <w:bookmarkStart w:id="7456" w:name="_ETM_Q1_16252934"/>
      <w:bookmarkEnd w:id="7455"/>
      <w:bookmarkEnd w:id="7456"/>
    </w:p>
    <w:p w:rsidR="00CC7DC5" w:rsidRDefault="00CC7DC5" w:rsidP="00CC7DC5">
      <w:pPr>
        <w:pStyle w:val="a"/>
        <w:keepNext/>
        <w:rPr>
          <w:rtl/>
        </w:rPr>
      </w:pPr>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p>
    <w:p w:rsidR="00CC7DC5" w:rsidRDefault="00CC7DC5" w:rsidP="00CC7DC5">
      <w:pPr>
        <w:pStyle w:val="KeepWithNext"/>
        <w:rPr>
          <w:rtl/>
        </w:rPr>
      </w:pPr>
    </w:p>
    <w:p w:rsidR="00CC7DC5" w:rsidRDefault="00CC7DC5" w:rsidP="00CC7DC5">
      <w:pPr>
        <w:rPr>
          <w:rtl/>
        </w:rPr>
      </w:pPr>
      <w:r>
        <w:rPr>
          <w:rtl/>
        </w:rPr>
        <w:t>לא להפריע.</w:t>
      </w:r>
    </w:p>
    <w:p w:rsidR="00CC7DC5" w:rsidRDefault="00CC7DC5" w:rsidP="00CC7DC5">
      <w:pPr>
        <w:rPr>
          <w:rtl/>
        </w:rPr>
      </w:pPr>
      <w:bookmarkStart w:id="7457" w:name="_ETM_Q1_16254551"/>
      <w:bookmarkStart w:id="7458" w:name="_ETM_Q1_16254621"/>
      <w:bookmarkEnd w:id="7457"/>
      <w:bookmarkEnd w:id="7458"/>
    </w:p>
    <w:p w:rsidR="00CC7DC5" w:rsidRDefault="00CC7DC5" w:rsidP="00CC7DC5">
      <w:pPr>
        <w:pStyle w:val="a"/>
        <w:keepNext/>
        <w:rPr>
          <w:rtl/>
        </w:rPr>
      </w:pPr>
      <w:bookmarkStart w:id="7459" w:name="ET_speaker_4643_9"/>
      <w:r>
        <w:rPr>
          <w:rStyle w:val="TagStyle"/>
          <w:rFonts w:hint="cs"/>
          <w:rtl/>
        </w:rPr>
        <w:t xml:space="preserve"> &lt;&lt; דובר &gt;&gt; </w:t>
      </w:r>
      <w:r>
        <w:rPr>
          <w:rFonts w:hint="cs"/>
          <w:rtl/>
        </w:rPr>
        <w:t>חיים כץ (הליכוד):</w:t>
      </w:r>
      <w:r>
        <w:rPr>
          <w:rStyle w:val="TagStyle"/>
          <w:rFonts w:hint="cs"/>
          <w:rtl/>
        </w:rPr>
        <w:t xml:space="preserve"> &lt;&lt; דובר &gt;&gt;</w:t>
      </w:r>
      <w:r>
        <w:rPr>
          <w:rFonts w:hint="cs"/>
          <w:rtl/>
        </w:rPr>
        <w:t xml:space="preserve"> </w:t>
      </w:r>
      <w:bookmarkEnd w:id="7459"/>
    </w:p>
    <w:p w:rsidR="00CC7DC5" w:rsidRDefault="00CC7DC5" w:rsidP="00CC7DC5">
      <w:pPr>
        <w:pStyle w:val="KeepWithNext"/>
        <w:rPr>
          <w:rtl/>
        </w:rPr>
      </w:pPr>
    </w:p>
    <w:p w:rsidR="00CC7DC5" w:rsidRDefault="00CC7DC5" w:rsidP="00CC7DC5">
      <w:pPr>
        <w:rPr>
          <w:rtl/>
        </w:rPr>
      </w:pPr>
      <w:bookmarkStart w:id="7460" w:name="_ETM_Q1_16258813"/>
      <w:bookmarkStart w:id="7461" w:name="_ETM_Q1_16258874"/>
      <w:bookmarkEnd w:id="7460"/>
      <w:bookmarkEnd w:id="7461"/>
      <w:r>
        <w:rPr>
          <w:rtl/>
        </w:rPr>
        <w:t>- - - חוק שחוקק ב-2011 ובשנת 2019 כתב אישום ואומרים לי:</w:t>
      </w:r>
      <w:bookmarkStart w:id="7462" w:name="_ETM_Q1_16274963"/>
      <w:bookmarkEnd w:id="7462"/>
      <w:r>
        <w:rPr>
          <w:rtl/>
        </w:rPr>
        <w:t xml:space="preserve"> היית עשוי להרוויח. רשות ניירות ערך זו יחידה סייבריסטית מעולה</w:t>
      </w:r>
      <w:bookmarkStart w:id="7463" w:name="_ETM_Q1_16287270"/>
      <w:bookmarkEnd w:id="7463"/>
      <w:r>
        <w:rPr>
          <w:rtl/>
        </w:rPr>
        <w:t xml:space="preserve"> – בקלות, בלחיצת כפתור היא יודעת להגיד אם הרווחתי</w:t>
      </w:r>
      <w:bookmarkStart w:id="7464" w:name="_ETM_Q1_16289531"/>
      <w:bookmarkEnd w:id="7464"/>
      <w:r>
        <w:rPr>
          <w:rtl/>
        </w:rPr>
        <w:t xml:space="preserve"> או אם הפסדתי. כשאתה מדבר על עסקאות מתואמות, תבדוק </w:t>
      </w:r>
      <w:bookmarkStart w:id="7465" w:name="_ETM_Q1_16296016"/>
      <w:bookmarkEnd w:id="7465"/>
      <w:r>
        <w:rPr>
          <w:rtl/>
        </w:rPr>
        <w:t>מה הרווחתי שם: 3,000 שקל אחרי חודש. כששאלתי אם עסקה</w:t>
      </w:r>
      <w:bookmarkStart w:id="7466" w:name="_ETM_Q1_16303325"/>
      <w:bookmarkEnd w:id="7466"/>
      <w:r>
        <w:rPr>
          <w:rtl/>
        </w:rPr>
        <w:t xml:space="preserve"> מתומת זה עבירה, אמרו לי שלא. אז אמרתי: למה אני </w:t>
      </w:r>
      <w:bookmarkStart w:id="7467" w:name="_ETM_Q1_16305679"/>
      <w:bookmarkEnd w:id="7467"/>
      <w:r>
        <w:rPr>
          <w:rtl/>
        </w:rPr>
        <w:t>צריך לעשות עבירה? אמרו: אולי רצית שהוא יחלץ אותך. לחלץ</w:t>
      </w:r>
      <w:bookmarkStart w:id="7468" w:name="_ETM_Q1_16314516"/>
      <w:bookmarkEnd w:id="7468"/>
      <w:r>
        <w:rPr>
          <w:rtl/>
        </w:rPr>
        <w:t xml:space="preserve"> אותי זה כשהוא קונה ממני, אבל אני קניתי.</w:t>
      </w:r>
    </w:p>
    <w:p w:rsidR="00CC7DC5" w:rsidRDefault="00CC7DC5" w:rsidP="00CC7DC5">
      <w:pPr>
        <w:ind w:firstLine="0"/>
        <w:rPr>
          <w:rtl/>
        </w:rPr>
      </w:pPr>
    </w:p>
    <w:p w:rsidR="00667421" w:rsidRDefault="00667421" w:rsidP="008661E0">
      <w:r>
        <w:rPr>
          <w:rtl/>
        </w:rPr>
        <w:t xml:space="preserve">תשמעו, אני אמרתי את מה שאני חושב, אני באתי לפה לבקש חסינות, כי התהליך הוא </w:t>
      </w:r>
      <w:bookmarkStart w:id="7469" w:name="_ETM_Q1_1604563"/>
      <w:bookmarkEnd w:id="7469"/>
      <w:r>
        <w:rPr>
          <w:rtl/>
        </w:rPr>
        <w:t xml:space="preserve">העונש. אני בן 72, רוצה להמשיך לתרום למערכת. משפט זה </w:t>
      </w:r>
      <w:bookmarkStart w:id="7470" w:name="_ETM_Q1_1611792"/>
      <w:bookmarkEnd w:id="7470"/>
      <w:r>
        <w:rPr>
          <w:rtl/>
        </w:rPr>
        <w:t xml:space="preserve">שלוש שנים, אין שום סיבה בעולם, אין שום סיבה בעולם </w:t>
      </w:r>
      <w:bookmarkStart w:id="7471" w:name="_ETM_Q1_1618966"/>
      <w:bookmarkEnd w:id="7471"/>
      <w:r>
        <w:rPr>
          <w:rtl/>
        </w:rPr>
        <w:t xml:space="preserve">שימשיכו לתת לי את העונש הזה, כי כשאני אזוכה </w:t>
      </w:r>
      <w:bookmarkStart w:id="7472" w:name="_ETM_Q1_1624050"/>
      <w:bookmarkEnd w:id="7472"/>
      <w:r>
        <w:rPr>
          <w:rtl/>
        </w:rPr>
        <w:t xml:space="preserve">– כתבו, אני לא יודע כמה: וואלה, לא מחזיק </w:t>
      </w:r>
      <w:bookmarkStart w:id="7473" w:name="_ETM_Q1_1628042"/>
      <w:bookmarkEnd w:id="7473"/>
      <w:r>
        <w:rPr>
          <w:rtl/>
        </w:rPr>
        <w:t xml:space="preserve">מים. האמת שהתחלתי לחשוב ככה שכתב לי האח של אסף </w:t>
      </w:r>
      <w:bookmarkStart w:id="7474" w:name="_ETM_Q1_1633397"/>
      <w:bookmarkEnd w:id="7474"/>
      <w:r>
        <w:rPr>
          <w:rtl/>
        </w:rPr>
        <w:t xml:space="preserve">כספי: הנושא לא מחזיק מים, לא יחזיק בשום בית משפט </w:t>
      </w:r>
      <w:bookmarkStart w:id="7475" w:name="_ETM_Q1_1638718"/>
      <w:bookmarkEnd w:id="7475"/>
      <w:r>
        <w:rPr>
          <w:rtl/>
        </w:rPr>
        <w:t>הוגן.</w:t>
      </w:r>
    </w:p>
    <w:p w:rsidR="00667421" w:rsidRDefault="00667421" w:rsidP="00667421">
      <w:pPr>
        <w:ind w:firstLine="0"/>
        <w:rPr>
          <w:rtl/>
        </w:rPr>
      </w:pPr>
      <w:bookmarkStart w:id="7476" w:name="_ETM_Q1_1641662"/>
      <w:bookmarkStart w:id="7477" w:name="_ETM_Q1_1641836"/>
      <w:bookmarkEnd w:id="7476"/>
      <w:bookmarkEnd w:id="7477"/>
    </w:p>
    <w:p w:rsidR="00667421" w:rsidRDefault="00667421" w:rsidP="00667421">
      <w:pPr>
        <w:pStyle w:val="af1"/>
        <w:keepNext/>
        <w:rPr>
          <w:rtl/>
        </w:rPr>
      </w:pPr>
      <w:bookmarkStart w:id="7478" w:name="_ETM_Q1_1638768"/>
      <w:bookmarkStart w:id="7479" w:name="_ETM_Q1_1638925"/>
      <w:bookmarkStart w:id="7480" w:name="_ETM_Q1_1635880"/>
      <w:bookmarkStart w:id="7481" w:name="ET_guest_נוית__נגב_39"/>
      <w:bookmarkEnd w:id="7478"/>
      <w:bookmarkEnd w:id="7479"/>
      <w:bookmarkEnd w:id="7480"/>
      <w:r>
        <w:rPr>
          <w:rStyle w:val="TagStyle"/>
          <w:rFonts w:hint="cs"/>
          <w:rtl/>
        </w:rPr>
        <w:t xml:space="preserve"> &lt;&lt; אורח &gt;&gt; </w:t>
      </w:r>
      <w:r>
        <w:rPr>
          <w:rFonts w:hint="cs"/>
          <w:rtl/>
        </w:rPr>
        <w:t>נוית  נגב:</w:t>
      </w:r>
      <w:r>
        <w:rPr>
          <w:rStyle w:val="TagStyle"/>
          <w:rFonts w:hint="cs"/>
          <w:rtl/>
        </w:rPr>
        <w:t xml:space="preserve"> &lt;&lt; אורח &gt;&gt;</w:t>
      </w:r>
      <w:r>
        <w:rPr>
          <w:rFonts w:hint="cs"/>
          <w:rtl/>
        </w:rPr>
        <w:t xml:space="preserve"> </w:t>
      </w:r>
      <w:bookmarkEnd w:id="7481"/>
    </w:p>
    <w:p w:rsidR="00667421" w:rsidRDefault="00667421" w:rsidP="00667421">
      <w:pPr>
        <w:pStyle w:val="KeepWithNext"/>
        <w:rPr>
          <w:rtl/>
        </w:rPr>
      </w:pPr>
    </w:p>
    <w:p w:rsidR="00667421" w:rsidRDefault="00667421" w:rsidP="00667421">
      <w:pPr>
        <w:rPr>
          <w:rtl/>
        </w:rPr>
      </w:pPr>
      <w:bookmarkStart w:id="7482" w:name="_ETM_Q1_1637097"/>
      <w:bookmarkStart w:id="7483" w:name="_ETM_Q1_1637154"/>
      <w:bookmarkEnd w:id="7482"/>
      <w:bookmarkEnd w:id="7483"/>
      <w:r>
        <w:rPr>
          <w:rtl/>
        </w:rPr>
        <w:t>זו פגיעה בעצמך  - - -</w:t>
      </w:r>
    </w:p>
    <w:p w:rsidR="00667421" w:rsidRDefault="00667421" w:rsidP="00667421">
      <w:pPr>
        <w:rPr>
          <w:rtl/>
        </w:rPr>
      </w:pPr>
      <w:bookmarkStart w:id="7484" w:name="_ETM_Q1_1640837"/>
      <w:bookmarkStart w:id="7485" w:name="_ETM_Q1_1640988"/>
      <w:bookmarkEnd w:id="7484"/>
      <w:bookmarkEnd w:id="7485"/>
    </w:p>
    <w:p w:rsidR="00667421" w:rsidRDefault="00667421" w:rsidP="00667421">
      <w:pPr>
        <w:pStyle w:val="a"/>
        <w:keepNext/>
        <w:rPr>
          <w:rtl/>
        </w:rPr>
      </w:pPr>
      <w:bookmarkStart w:id="7486" w:name="ET_speaker_4643_40"/>
      <w:r>
        <w:rPr>
          <w:rStyle w:val="TagStyle"/>
          <w:rFonts w:hint="cs"/>
          <w:rtl/>
        </w:rPr>
        <w:t xml:space="preserve"> &lt;&lt; דובר &gt;&gt; </w:t>
      </w:r>
      <w:r>
        <w:rPr>
          <w:rFonts w:hint="cs"/>
          <w:rtl/>
        </w:rPr>
        <w:t>חיים כץ (הליכוד):</w:t>
      </w:r>
      <w:r>
        <w:rPr>
          <w:rStyle w:val="TagStyle"/>
          <w:rFonts w:hint="cs"/>
          <w:rtl/>
        </w:rPr>
        <w:t xml:space="preserve"> &lt;&lt; דובר &gt;&gt;</w:t>
      </w:r>
      <w:r>
        <w:rPr>
          <w:rFonts w:hint="cs"/>
          <w:rtl/>
        </w:rPr>
        <w:t xml:space="preserve"> </w:t>
      </w:r>
      <w:bookmarkEnd w:id="7486"/>
    </w:p>
    <w:p w:rsidR="00667421" w:rsidRDefault="00667421" w:rsidP="00667421">
      <w:pPr>
        <w:pStyle w:val="KeepWithNext"/>
        <w:rPr>
          <w:rtl/>
        </w:rPr>
      </w:pPr>
    </w:p>
    <w:p w:rsidR="00667421" w:rsidRDefault="00667421" w:rsidP="00667421">
      <w:pPr>
        <w:rPr>
          <w:rtl/>
        </w:rPr>
      </w:pPr>
      <w:bookmarkStart w:id="7487" w:name="_ETM_Q1_1641365"/>
      <w:bookmarkStart w:id="7488" w:name="_ETM_Q1_1641406"/>
      <w:bookmarkEnd w:id="7487"/>
      <w:bookmarkEnd w:id="7488"/>
      <w:r>
        <w:rPr>
          <w:rtl/>
        </w:rPr>
        <w:t xml:space="preserve">טוב, </w:t>
      </w:r>
      <w:bookmarkStart w:id="7489" w:name="_ETM_Q1_1640219"/>
      <w:bookmarkEnd w:id="7489"/>
      <w:r>
        <w:rPr>
          <w:rtl/>
        </w:rPr>
        <w:t>משפט אחרון.</w:t>
      </w:r>
    </w:p>
    <w:p w:rsidR="00667421" w:rsidRDefault="00667421" w:rsidP="00667421">
      <w:pPr>
        <w:rPr>
          <w:rtl/>
        </w:rPr>
      </w:pPr>
      <w:bookmarkStart w:id="7490" w:name="_ETM_Q1_1643128"/>
      <w:bookmarkStart w:id="7491" w:name="_ETM_Q1_1643390"/>
      <w:bookmarkStart w:id="7492" w:name="_ETM_Q1_1643060"/>
      <w:bookmarkEnd w:id="7490"/>
      <w:bookmarkEnd w:id="7491"/>
      <w:bookmarkEnd w:id="7492"/>
    </w:p>
    <w:p w:rsidR="00667421" w:rsidRDefault="00667421" w:rsidP="00667421">
      <w:pPr>
        <w:pStyle w:val="af1"/>
        <w:keepNext/>
        <w:rPr>
          <w:rtl/>
        </w:rPr>
      </w:pPr>
      <w:bookmarkStart w:id="7493" w:name="ET_guest_נוית__נגב_41"/>
      <w:r>
        <w:rPr>
          <w:rStyle w:val="TagStyle"/>
          <w:rFonts w:hint="cs"/>
          <w:rtl/>
        </w:rPr>
        <w:t xml:space="preserve"> &lt;&lt; אורח &gt;&gt; </w:t>
      </w:r>
      <w:r>
        <w:rPr>
          <w:rFonts w:hint="cs"/>
          <w:rtl/>
        </w:rPr>
        <w:t>נוית  נגב:</w:t>
      </w:r>
      <w:r>
        <w:rPr>
          <w:rStyle w:val="TagStyle"/>
          <w:rFonts w:hint="cs"/>
          <w:rtl/>
        </w:rPr>
        <w:t xml:space="preserve"> &lt;&lt; אורח &gt;&gt;</w:t>
      </w:r>
      <w:r>
        <w:rPr>
          <w:rFonts w:hint="cs"/>
          <w:rtl/>
        </w:rPr>
        <w:t xml:space="preserve"> </w:t>
      </w:r>
      <w:bookmarkEnd w:id="7493"/>
    </w:p>
    <w:p w:rsidR="00667421" w:rsidRDefault="00667421" w:rsidP="00667421">
      <w:pPr>
        <w:pStyle w:val="KeepWithNext"/>
        <w:rPr>
          <w:rtl/>
        </w:rPr>
      </w:pPr>
    </w:p>
    <w:p w:rsidR="00667421" w:rsidRDefault="00667421" w:rsidP="00667421">
      <w:pPr>
        <w:rPr>
          <w:rtl/>
        </w:rPr>
      </w:pPr>
      <w:bookmarkStart w:id="7494" w:name="_ETM_Q1_1643882"/>
      <w:bookmarkStart w:id="7495" w:name="_ETM_Q1_1643952"/>
      <w:bookmarkEnd w:id="7494"/>
      <w:bookmarkEnd w:id="7495"/>
      <w:r>
        <w:rPr>
          <w:rtl/>
        </w:rPr>
        <w:t>לא. אני פה בשביל לעזור לך.</w:t>
      </w:r>
    </w:p>
    <w:p w:rsidR="00667421" w:rsidRDefault="00667421" w:rsidP="00667421">
      <w:pPr>
        <w:rPr>
          <w:rtl/>
        </w:rPr>
      </w:pPr>
      <w:bookmarkStart w:id="7496" w:name="_ETM_Q1_1641478"/>
      <w:bookmarkStart w:id="7497" w:name="_ETM_Q1_1641603"/>
      <w:bookmarkStart w:id="7498" w:name="_ETM_Q1_1644293"/>
      <w:bookmarkEnd w:id="7496"/>
      <w:bookmarkEnd w:id="7497"/>
      <w:bookmarkEnd w:id="7498"/>
    </w:p>
    <w:p w:rsidR="00667421" w:rsidRDefault="00667421" w:rsidP="00667421">
      <w:pPr>
        <w:pStyle w:val="a"/>
        <w:keepNext/>
        <w:rPr>
          <w:rtl/>
        </w:rPr>
      </w:pPr>
      <w:r>
        <w:rPr>
          <w:rStyle w:val="TagStyle"/>
          <w:rFonts w:hint="cs"/>
          <w:rtl/>
        </w:rPr>
        <w:t xml:space="preserve"> &lt;&lt; דובר &gt;&gt; </w:t>
      </w:r>
      <w:r>
        <w:rPr>
          <w:rFonts w:hint="cs"/>
          <w:rtl/>
        </w:rPr>
        <w:t>חיים כץ (הליכוד):</w:t>
      </w:r>
      <w:r>
        <w:rPr>
          <w:rStyle w:val="TagStyle"/>
          <w:rFonts w:hint="cs"/>
          <w:rtl/>
        </w:rPr>
        <w:t xml:space="preserve"> &lt;&lt; דובר &gt;&gt;</w:t>
      </w:r>
      <w:r>
        <w:rPr>
          <w:rFonts w:hint="cs"/>
          <w:rtl/>
        </w:rPr>
        <w:t xml:space="preserve"> </w:t>
      </w:r>
    </w:p>
    <w:p w:rsidR="00667421" w:rsidRDefault="00667421" w:rsidP="00667421">
      <w:pPr>
        <w:pStyle w:val="KeepWithNext"/>
        <w:rPr>
          <w:rtl/>
        </w:rPr>
      </w:pPr>
    </w:p>
    <w:p w:rsidR="00667421" w:rsidRDefault="00667421" w:rsidP="00667421">
      <w:pPr>
        <w:rPr>
          <w:rtl/>
        </w:rPr>
      </w:pPr>
      <w:r>
        <w:rPr>
          <w:rtl/>
        </w:rPr>
        <w:t>ב</w:t>
      </w:r>
      <w:bookmarkStart w:id="7499" w:name="_ETM_Q1_1645270"/>
      <w:bookmarkStart w:id="7500" w:name="_ETM_Q1_1645339"/>
      <w:bookmarkEnd w:id="7499"/>
      <w:bookmarkEnd w:id="7500"/>
      <w:r>
        <w:rPr>
          <w:rtl/>
        </w:rPr>
        <w:t xml:space="preserve">סדר גמור. </w:t>
      </w:r>
      <w:bookmarkStart w:id="7501" w:name="_ETM_Q1_1645174"/>
      <w:bookmarkStart w:id="7502" w:name="_ETM_Q1_1645405"/>
      <w:bookmarkStart w:id="7503" w:name="_ETM_Q1_1643469"/>
      <w:bookmarkStart w:id="7504" w:name="_ETM_Q1_1641910"/>
      <w:bookmarkStart w:id="7505" w:name="_ETM_Q1_1642168"/>
      <w:bookmarkStart w:id="7506" w:name="_ETM_Q1_1642273"/>
      <w:bookmarkStart w:id="7507" w:name="_ETM_Q1_1642381"/>
      <w:bookmarkEnd w:id="7501"/>
      <w:bookmarkEnd w:id="7502"/>
      <w:bookmarkEnd w:id="7503"/>
      <w:bookmarkEnd w:id="7504"/>
      <w:bookmarkEnd w:id="7505"/>
      <w:bookmarkEnd w:id="7506"/>
      <w:bookmarkEnd w:id="7507"/>
      <w:r>
        <w:rPr>
          <w:rtl/>
        </w:rPr>
        <w:t xml:space="preserve">ולכן - </w:t>
      </w:r>
      <w:bookmarkStart w:id="7508" w:name="_ETM_Q1_1648485"/>
      <w:bookmarkEnd w:id="7508"/>
      <w:r>
        <w:rPr>
          <w:rtl/>
        </w:rPr>
        <w:t>- -</w:t>
      </w:r>
    </w:p>
    <w:p w:rsidR="00667421" w:rsidRDefault="00667421" w:rsidP="00667421">
      <w:pPr>
        <w:rPr>
          <w:rtl/>
        </w:rPr>
      </w:pPr>
      <w:bookmarkStart w:id="7509" w:name="_ETM_Q1_1647029"/>
      <w:bookmarkStart w:id="7510" w:name="_ETM_Q1_1647243"/>
      <w:bookmarkStart w:id="7511" w:name="_ETM_Q1_1646763"/>
      <w:bookmarkEnd w:id="7509"/>
      <w:bookmarkEnd w:id="7510"/>
      <w:bookmarkEnd w:id="7511"/>
    </w:p>
    <w:p w:rsidR="00667421" w:rsidRDefault="00667421" w:rsidP="00667421">
      <w:pPr>
        <w:pStyle w:val="af1"/>
        <w:keepNext/>
        <w:rPr>
          <w:rtl/>
        </w:rPr>
      </w:pPr>
      <w:bookmarkStart w:id="7512" w:name="ET_guest_נוית__נגב_43"/>
      <w:r>
        <w:rPr>
          <w:rStyle w:val="TagStyle"/>
          <w:rFonts w:hint="cs"/>
          <w:rtl/>
        </w:rPr>
        <w:t xml:space="preserve"> &lt;&lt; אורח &gt;&gt; </w:t>
      </w:r>
      <w:r>
        <w:rPr>
          <w:rFonts w:hint="cs"/>
          <w:rtl/>
        </w:rPr>
        <w:t>נוית  נגב:</w:t>
      </w:r>
      <w:r>
        <w:rPr>
          <w:rStyle w:val="TagStyle"/>
          <w:rFonts w:hint="cs"/>
          <w:rtl/>
        </w:rPr>
        <w:t xml:space="preserve"> &lt;&lt; אורח &gt;&gt;</w:t>
      </w:r>
      <w:r>
        <w:rPr>
          <w:rFonts w:hint="cs"/>
          <w:rtl/>
        </w:rPr>
        <w:t xml:space="preserve"> </w:t>
      </w:r>
      <w:bookmarkEnd w:id="7512"/>
    </w:p>
    <w:p w:rsidR="00667421" w:rsidRDefault="00667421" w:rsidP="00667421">
      <w:pPr>
        <w:pStyle w:val="KeepWithNext"/>
        <w:rPr>
          <w:rtl/>
        </w:rPr>
      </w:pPr>
    </w:p>
    <w:p w:rsidR="00667421" w:rsidRDefault="00667421" w:rsidP="00667421">
      <w:pPr>
        <w:rPr>
          <w:rtl/>
        </w:rPr>
      </w:pPr>
      <w:bookmarkStart w:id="7513" w:name="_ETM_Q1_1647879"/>
      <w:bookmarkStart w:id="7514" w:name="_ETM_Q1_1647949"/>
      <w:bookmarkEnd w:id="7513"/>
      <w:bookmarkEnd w:id="7514"/>
      <w:r>
        <w:rPr>
          <w:rtl/>
        </w:rPr>
        <w:t xml:space="preserve"> - - -  </w:t>
      </w:r>
    </w:p>
    <w:p w:rsidR="00667421" w:rsidRDefault="00667421" w:rsidP="00667421">
      <w:pPr>
        <w:ind w:firstLine="0"/>
        <w:rPr>
          <w:rtl/>
        </w:rPr>
      </w:pPr>
      <w:bookmarkStart w:id="7515" w:name="_ETM_Q1_1648255"/>
      <w:bookmarkEnd w:id="7515"/>
    </w:p>
    <w:p w:rsidR="00667421" w:rsidRDefault="00667421" w:rsidP="00667421">
      <w:pPr>
        <w:pStyle w:val="a"/>
        <w:keepNext/>
        <w:rPr>
          <w:rtl/>
        </w:rPr>
      </w:pPr>
      <w:bookmarkStart w:id="7516" w:name="ET_speaker_4643_44"/>
      <w:r>
        <w:rPr>
          <w:rStyle w:val="TagStyle"/>
          <w:rFonts w:hint="cs"/>
          <w:rtl/>
        </w:rPr>
        <w:t xml:space="preserve"> &lt;&lt; דובר &gt;&gt; </w:t>
      </w:r>
      <w:r>
        <w:rPr>
          <w:rFonts w:hint="cs"/>
          <w:rtl/>
        </w:rPr>
        <w:t>חיים כץ (הליכוד):</w:t>
      </w:r>
      <w:r>
        <w:rPr>
          <w:rStyle w:val="TagStyle"/>
          <w:rFonts w:hint="cs"/>
          <w:rtl/>
        </w:rPr>
        <w:t xml:space="preserve"> &lt;&lt; דובר &gt;&gt;</w:t>
      </w:r>
      <w:r>
        <w:rPr>
          <w:rFonts w:hint="cs"/>
          <w:rtl/>
        </w:rPr>
        <w:t xml:space="preserve"> </w:t>
      </w:r>
      <w:bookmarkEnd w:id="7516"/>
    </w:p>
    <w:p w:rsidR="00667421" w:rsidRDefault="00667421" w:rsidP="00667421">
      <w:pPr>
        <w:pStyle w:val="KeepWithNext"/>
        <w:rPr>
          <w:rtl/>
        </w:rPr>
      </w:pPr>
    </w:p>
    <w:p w:rsidR="00667421" w:rsidRDefault="00667421" w:rsidP="00667421">
      <w:pPr>
        <w:rPr>
          <w:rtl/>
        </w:rPr>
      </w:pPr>
      <w:bookmarkStart w:id="7517" w:name="_ETM_Q1_1649151"/>
      <w:bookmarkStart w:id="7518" w:name="_ETM_Q1_1649223"/>
      <w:bookmarkEnd w:id="7517"/>
      <w:bookmarkEnd w:id="7518"/>
      <w:r>
        <w:rPr>
          <w:rtl/>
        </w:rPr>
        <w:t xml:space="preserve">הקשבתי.  </w:t>
      </w:r>
    </w:p>
    <w:p w:rsidR="00667421" w:rsidRDefault="00667421" w:rsidP="00667421">
      <w:pPr>
        <w:ind w:firstLine="0"/>
        <w:rPr>
          <w:rtl/>
        </w:rPr>
      </w:pPr>
    </w:p>
    <w:p w:rsidR="00667421" w:rsidRDefault="00667421" w:rsidP="00667421">
      <w:pPr>
        <w:pStyle w:val="a"/>
        <w:keepNext/>
        <w:rPr>
          <w:rtl/>
        </w:rPr>
      </w:pPr>
      <w:r>
        <w:rPr>
          <w:rStyle w:val="TagStyle"/>
          <w:rFonts w:hint="cs"/>
          <w:rtl/>
        </w:rPr>
        <w:t xml:space="preserve"> &lt;&lt; דובר &gt;&gt; </w:t>
      </w:r>
      <w:r>
        <w:rPr>
          <w:rFonts w:hint="cs"/>
          <w:rtl/>
        </w:rPr>
        <w:t>אחמד טיבי (הרשימה המשותפת):</w:t>
      </w:r>
      <w:r>
        <w:rPr>
          <w:rStyle w:val="TagStyle"/>
          <w:rFonts w:hint="cs"/>
          <w:rtl/>
        </w:rPr>
        <w:t xml:space="preserve"> &lt;&lt; דובר &gt;&gt;</w:t>
      </w:r>
      <w:r>
        <w:rPr>
          <w:rFonts w:hint="cs"/>
          <w:rtl/>
        </w:rPr>
        <w:t xml:space="preserve"> </w:t>
      </w:r>
    </w:p>
    <w:p w:rsidR="00667421" w:rsidRDefault="00667421" w:rsidP="00667421">
      <w:pPr>
        <w:pStyle w:val="KeepWithNext"/>
        <w:rPr>
          <w:rtl/>
        </w:rPr>
      </w:pPr>
    </w:p>
    <w:p w:rsidR="00667421" w:rsidRDefault="00667421" w:rsidP="00667421">
      <w:pPr>
        <w:rPr>
          <w:rtl/>
        </w:rPr>
      </w:pPr>
      <w:r>
        <w:rPr>
          <w:rtl/>
        </w:rPr>
        <w:t>חיים, תעשה מה שהיא אומרת לך.</w:t>
      </w:r>
    </w:p>
    <w:p w:rsidR="00667421" w:rsidRDefault="00667421" w:rsidP="00667421">
      <w:pPr>
        <w:rPr>
          <w:rtl/>
        </w:rPr>
      </w:pPr>
    </w:p>
    <w:p w:rsidR="00667421" w:rsidRDefault="00667421" w:rsidP="00667421">
      <w:pPr>
        <w:pStyle w:val="a"/>
        <w:keepNext/>
        <w:rPr>
          <w:rtl/>
        </w:rPr>
      </w:pPr>
      <w:bookmarkStart w:id="7519" w:name="ET_speaker_4643_3"/>
      <w:r>
        <w:rPr>
          <w:rStyle w:val="TagStyle"/>
          <w:rFonts w:hint="cs"/>
          <w:rtl/>
        </w:rPr>
        <w:t xml:space="preserve"> &lt;&lt; דובר &gt;&gt; </w:t>
      </w:r>
      <w:r>
        <w:rPr>
          <w:rFonts w:hint="cs"/>
          <w:rtl/>
        </w:rPr>
        <w:t>חיים כץ (הליכוד):</w:t>
      </w:r>
      <w:r>
        <w:rPr>
          <w:rStyle w:val="TagStyle"/>
          <w:rFonts w:hint="cs"/>
          <w:rtl/>
        </w:rPr>
        <w:t xml:space="preserve"> &lt;&lt; דובר &gt;&gt;</w:t>
      </w:r>
      <w:r>
        <w:rPr>
          <w:rFonts w:hint="cs"/>
          <w:rtl/>
        </w:rPr>
        <w:t xml:space="preserve"> </w:t>
      </w:r>
      <w:bookmarkEnd w:id="7519"/>
    </w:p>
    <w:p w:rsidR="00667421" w:rsidRDefault="00667421" w:rsidP="00667421">
      <w:pPr>
        <w:pStyle w:val="KeepWithNext"/>
        <w:rPr>
          <w:rtl/>
        </w:rPr>
      </w:pPr>
    </w:p>
    <w:p w:rsidR="00667421" w:rsidRDefault="00667421" w:rsidP="00667421">
      <w:pPr>
        <w:rPr>
          <w:rtl/>
        </w:rPr>
      </w:pPr>
      <w:r>
        <w:rPr>
          <w:rtl/>
        </w:rPr>
        <w:t xml:space="preserve">אני עושה. ולכן אני באתי לבקש </w:t>
      </w:r>
      <w:bookmarkStart w:id="7520" w:name="_ETM_Q1_1658531"/>
      <w:bookmarkEnd w:id="7520"/>
      <w:r>
        <w:rPr>
          <w:rtl/>
        </w:rPr>
        <w:t xml:space="preserve">מכם – לא מעניין מה כתבו בעיתון, לא מעניין. לא מעניין </w:t>
      </w:r>
      <w:bookmarkStart w:id="7521" w:name="_ETM_Q1_1664881"/>
      <w:bookmarkEnd w:id="7521"/>
      <w:r>
        <w:rPr>
          <w:rtl/>
        </w:rPr>
        <w:t xml:space="preserve">אם כתבו על זאת או כתבו על זאת. לא מעניין </w:t>
      </w:r>
      <w:bookmarkStart w:id="7522" w:name="_ETM_Q1_1669141"/>
      <w:bookmarkEnd w:id="7522"/>
      <w:r>
        <w:rPr>
          <w:rtl/>
        </w:rPr>
        <w:t xml:space="preserve">כתבה בעיתון, אני עבדתי </w:t>
      </w:r>
      <w:bookmarkStart w:id="7523" w:name="_ETM_Q1_1671387"/>
      <w:bookmarkEnd w:id="7523"/>
      <w:r>
        <w:rPr>
          <w:rtl/>
        </w:rPr>
        <w:t xml:space="preserve">ביושר – אני מבקש מכם לעצור את הסבל הזה שאני </w:t>
      </w:r>
      <w:bookmarkStart w:id="7524" w:name="_ETM_Q1_1676948"/>
      <w:bookmarkEnd w:id="7524"/>
      <w:r>
        <w:rPr>
          <w:rtl/>
        </w:rPr>
        <w:t xml:space="preserve">סובל ולתת לי חסינות מהותית. זה מה שאני מבקש מכם. </w:t>
      </w:r>
      <w:bookmarkStart w:id="7525" w:name="_ETM_Q1_1681891"/>
      <w:bookmarkEnd w:id="7525"/>
      <w:r>
        <w:rPr>
          <w:rtl/>
        </w:rPr>
        <w:t xml:space="preserve">ככה אבא שלי אמר לי: אל תבקש ממישהו שקל. אם </w:t>
      </w:r>
      <w:bookmarkStart w:id="7526" w:name="_ETM_Q1_1685369"/>
      <w:bookmarkEnd w:id="7526"/>
      <w:r>
        <w:rPr>
          <w:rtl/>
        </w:rPr>
        <w:t xml:space="preserve">אתה יודע שהוא היה במקומך ואתה מאמין ביושרו, ככה היית </w:t>
      </w:r>
      <w:bookmarkStart w:id="7527" w:name="_ETM_Q1_1690593"/>
      <w:bookmarkEnd w:id="7527"/>
      <w:r>
        <w:rPr>
          <w:rtl/>
        </w:rPr>
        <w:t xml:space="preserve">מתנהג. וזה מה שאני מבקש מכם, לקבל חסינות מהותית. תודה </w:t>
      </w:r>
      <w:bookmarkStart w:id="7528" w:name="_ETM_Q1_1694689"/>
      <w:bookmarkEnd w:id="7528"/>
      <w:r>
        <w:rPr>
          <w:rtl/>
        </w:rPr>
        <w:t>רבה לכם על ההקשבה.</w:t>
      </w:r>
    </w:p>
    <w:p w:rsidR="00667421" w:rsidRDefault="00667421" w:rsidP="00667421">
      <w:pPr>
        <w:rPr>
          <w:rtl/>
        </w:rPr>
      </w:pPr>
      <w:bookmarkStart w:id="7529" w:name="_ETM_Q1_1693180"/>
      <w:bookmarkStart w:id="7530" w:name="_ETM_Q1_1693283"/>
      <w:bookmarkEnd w:id="7529"/>
      <w:bookmarkEnd w:id="7530"/>
    </w:p>
    <w:p w:rsidR="00667421" w:rsidRDefault="00667421" w:rsidP="00667421">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667421" w:rsidRDefault="00667421" w:rsidP="00667421">
      <w:pPr>
        <w:pStyle w:val="KeepWithNext"/>
        <w:rPr>
          <w:rtl/>
        </w:rPr>
      </w:pPr>
    </w:p>
    <w:p w:rsidR="00667421" w:rsidRDefault="00667421" w:rsidP="00667421">
      <w:pPr>
        <w:rPr>
          <w:rtl/>
        </w:rPr>
      </w:pPr>
      <w:bookmarkStart w:id="7531" w:name="_ETM_Q1_1696286"/>
      <w:bookmarkEnd w:id="7531"/>
      <w:r>
        <w:rPr>
          <w:rtl/>
        </w:rPr>
        <w:t>תודה. אנחנו נעשה הפסקה עד 18:20.</w:t>
      </w:r>
    </w:p>
    <w:p w:rsidR="00667421" w:rsidRDefault="00667421" w:rsidP="00667421">
      <w:pPr>
        <w:rPr>
          <w:rtl/>
        </w:rPr>
      </w:pPr>
      <w:bookmarkStart w:id="7532" w:name="_ETM_Q1_1697308"/>
      <w:bookmarkStart w:id="7533" w:name="_ETM_Q1_1697556"/>
      <w:bookmarkEnd w:id="7532"/>
      <w:bookmarkEnd w:id="7533"/>
    </w:p>
    <w:p w:rsidR="00667421" w:rsidRDefault="00667421" w:rsidP="00667421">
      <w:pPr>
        <w:pStyle w:val="a"/>
        <w:keepNext/>
        <w:rPr>
          <w:rtl/>
        </w:rPr>
      </w:pPr>
      <w:bookmarkStart w:id="7534" w:name="ET_speaker_5900_46"/>
      <w:r>
        <w:rPr>
          <w:rStyle w:val="TagStyle"/>
          <w:rFonts w:hint="cs"/>
          <w:rtl/>
        </w:rPr>
        <w:t xml:space="preserve"> &lt;&lt; דובר &gt;&gt; </w:t>
      </w:r>
      <w:r>
        <w:rPr>
          <w:rFonts w:hint="cs"/>
          <w:rtl/>
        </w:rPr>
        <w:t>איילת שקד (הימין החדש):</w:t>
      </w:r>
      <w:r>
        <w:rPr>
          <w:rStyle w:val="TagStyle"/>
          <w:rFonts w:hint="cs"/>
          <w:rtl/>
        </w:rPr>
        <w:t xml:space="preserve"> &lt;&lt; דובר &gt;&gt;</w:t>
      </w:r>
      <w:r>
        <w:rPr>
          <w:rFonts w:hint="cs"/>
          <w:rtl/>
        </w:rPr>
        <w:t xml:space="preserve"> </w:t>
      </w:r>
      <w:bookmarkEnd w:id="7534"/>
    </w:p>
    <w:p w:rsidR="00667421" w:rsidRDefault="00667421" w:rsidP="00667421">
      <w:pPr>
        <w:pStyle w:val="KeepWithNext"/>
        <w:rPr>
          <w:rtl/>
        </w:rPr>
      </w:pPr>
    </w:p>
    <w:p w:rsidR="00667421" w:rsidRDefault="00667421" w:rsidP="00667421">
      <w:pPr>
        <w:rPr>
          <w:rtl/>
        </w:rPr>
      </w:pPr>
      <w:bookmarkStart w:id="7535" w:name="_ETM_Q1_1699872"/>
      <w:bookmarkEnd w:id="7535"/>
      <w:r>
        <w:rPr>
          <w:rtl/>
        </w:rPr>
        <w:t xml:space="preserve">לא, אבי. </w:t>
      </w:r>
      <w:bookmarkStart w:id="7536" w:name="_ETM_Q1_1699920"/>
      <w:bookmarkEnd w:id="7536"/>
      <w:r>
        <w:rPr>
          <w:rtl/>
        </w:rPr>
        <w:t>בוא נגמור עם זה.</w:t>
      </w:r>
    </w:p>
    <w:p w:rsidR="00667421" w:rsidRDefault="00667421" w:rsidP="00667421">
      <w:pPr>
        <w:rPr>
          <w:rtl/>
        </w:rPr>
      </w:pPr>
      <w:bookmarkStart w:id="7537" w:name="_ETM_Q1_1700468"/>
      <w:bookmarkStart w:id="7538" w:name="_ETM_Q1_1700634"/>
      <w:bookmarkStart w:id="7539" w:name="_ETM_Q1_1700935"/>
      <w:bookmarkStart w:id="7540" w:name="_ETM_Q1_1700982"/>
      <w:bookmarkEnd w:id="7537"/>
      <w:bookmarkEnd w:id="7538"/>
      <w:bookmarkEnd w:id="7539"/>
      <w:bookmarkEnd w:id="7540"/>
    </w:p>
    <w:p w:rsidR="00667421" w:rsidRDefault="00667421" w:rsidP="00667421">
      <w:pPr>
        <w:pStyle w:val="ae"/>
        <w:keepNext/>
        <w:rPr>
          <w:rtl/>
        </w:rPr>
      </w:pPr>
      <w:bookmarkStart w:id="7541" w:name="ET_interruption_קריאות_47"/>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7541"/>
    </w:p>
    <w:p w:rsidR="00667421" w:rsidRDefault="00667421" w:rsidP="00667421">
      <w:pPr>
        <w:pStyle w:val="KeepWithNext"/>
        <w:rPr>
          <w:rtl/>
        </w:rPr>
      </w:pPr>
    </w:p>
    <w:p w:rsidR="00667421" w:rsidRDefault="00667421" w:rsidP="00667421">
      <w:pPr>
        <w:rPr>
          <w:rtl/>
        </w:rPr>
      </w:pPr>
      <w:bookmarkStart w:id="7542" w:name="_ETM_Q1_1702260"/>
      <w:bookmarkEnd w:id="7542"/>
      <w:r>
        <w:rPr>
          <w:rtl/>
        </w:rPr>
        <w:t>- - -</w:t>
      </w:r>
    </w:p>
    <w:p w:rsidR="00667421" w:rsidRDefault="00667421" w:rsidP="00667421">
      <w:pPr>
        <w:rPr>
          <w:rtl/>
        </w:rPr>
      </w:pPr>
      <w:bookmarkStart w:id="7543" w:name="_ETM_Q1_1701400"/>
      <w:bookmarkStart w:id="7544" w:name="_ETM_Q1_1701575"/>
      <w:bookmarkEnd w:id="7543"/>
      <w:bookmarkEnd w:id="7544"/>
    </w:p>
    <w:p w:rsidR="00667421" w:rsidRDefault="00667421" w:rsidP="00667421">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667421" w:rsidRDefault="00667421" w:rsidP="00667421">
      <w:pPr>
        <w:pStyle w:val="KeepWithNext"/>
        <w:rPr>
          <w:rtl/>
        </w:rPr>
      </w:pPr>
    </w:p>
    <w:p w:rsidR="00667421" w:rsidRDefault="00667421" w:rsidP="00667421">
      <w:pPr>
        <w:rPr>
          <w:rtl/>
        </w:rPr>
      </w:pPr>
      <w:bookmarkStart w:id="7545" w:name="_ETM_Q1_1700260"/>
      <w:bookmarkEnd w:id="7545"/>
      <w:r>
        <w:rPr>
          <w:rtl/>
        </w:rPr>
        <w:t xml:space="preserve">אנחנו נעשה הפסקה עד </w:t>
      </w:r>
      <w:bookmarkStart w:id="7546" w:name="_ETM_Q1_1703895"/>
      <w:bookmarkEnd w:id="7546"/>
      <w:r>
        <w:rPr>
          <w:rtl/>
        </w:rPr>
        <w:t xml:space="preserve">18:20, ונתחיל דיון לקבלת החלטות. אני רוצה הפסקה של עשר </w:t>
      </w:r>
      <w:bookmarkStart w:id="7547" w:name="_ETM_Q1_1710394"/>
      <w:bookmarkEnd w:id="7547"/>
      <w:r>
        <w:rPr>
          <w:rtl/>
        </w:rPr>
        <w:t>דקות ודיון. עשר דקות הפסקה.</w:t>
      </w:r>
    </w:p>
    <w:p w:rsidR="00667421" w:rsidRDefault="00667421" w:rsidP="00667421">
      <w:pPr>
        <w:rPr>
          <w:rtl/>
        </w:rPr>
      </w:pPr>
      <w:bookmarkStart w:id="7548" w:name="_ETM_Q1_1705497"/>
      <w:bookmarkStart w:id="7549" w:name="_ETM_Q1_1705575"/>
      <w:bookmarkEnd w:id="7548"/>
      <w:bookmarkEnd w:id="7549"/>
      <w:r>
        <w:rPr>
          <w:rtl/>
        </w:rPr>
        <w:t xml:space="preserve">        </w:t>
      </w:r>
    </w:p>
    <w:p w:rsidR="00667421" w:rsidRDefault="00667421" w:rsidP="00667421">
      <w:pPr>
        <w:rPr>
          <w:rtl/>
        </w:rPr>
      </w:pPr>
    </w:p>
    <w:p w:rsidR="00667421" w:rsidRDefault="00667421" w:rsidP="00667421">
      <w:pPr>
        <w:pStyle w:val="af2"/>
        <w:keepNext/>
        <w:rPr>
          <w:rtl/>
        </w:rPr>
      </w:pPr>
      <w:bookmarkStart w:id="7550" w:name="ET_meetingbreak_49"/>
      <w:r>
        <w:rPr>
          <w:rStyle w:val="TagStyle"/>
          <w:rFonts w:hint="cs"/>
          <w:rtl/>
        </w:rPr>
        <w:t xml:space="preserve"> &lt;&lt; הפסקה &gt;&gt; </w:t>
      </w:r>
      <w:r>
        <w:rPr>
          <w:rtl/>
        </w:rPr>
        <w:t>(הישיבה נפסקה בשעה 18:00 ונתחדשה בשעה 18:30.)</w:t>
      </w:r>
      <w:r>
        <w:rPr>
          <w:rStyle w:val="TagStyle"/>
          <w:rFonts w:hint="cs"/>
          <w:rtl/>
        </w:rPr>
        <w:t xml:space="preserve"> &lt;&lt; הפסקה &gt;&gt;</w:t>
      </w:r>
      <w:r>
        <w:rPr>
          <w:rtl/>
        </w:rPr>
        <w:t xml:space="preserve"> </w:t>
      </w:r>
      <w:bookmarkEnd w:id="7550"/>
    </w:p>
    <w:p w:rsidR="00667421" w:rsidRDefault="00667421" w:rsidP="00667421">
      <w:pPr>
        <w:pStyle w:val="KeepWithNext"/>
        <w:rPr>
          <w:rtl/>
        </w:rPr>
      </w:pPr>
    </w:p>
    <w:p w:rsidR="008661E0" w:rsidRPr="008661E0" w:rsidRDefault="008661E0" w:rsidP="008661E0">
      <w:pPr>
        <w:rPr>
          <w:rtl/>
        </w:rPr>
      </w:pPr>
    </w:p>
    <w:p w:rsidR="00667421" w:rsidRDefault="00667421" w:rsidP="00667421">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667421" w:rsidRDefault="00667421" w:rsidP="00667421">
      <w:pPr>
        <w:pStyle w:val="KeepWithNext"/>
        <w:rPr>
          <w:rtl/>
        </w:rPr>
      </w:pPr>
    </w:p>
    <w:p w:rsidR="00667421" w:rsidRDefault="00667421" w:rsidP="00667421">
      <w:pPr>
        <w:rPr>
          <w:rtl/>
        </w:rPr>
      </w:pPr>
      <w:r>
        <w:rPr>
          <w:rtl/>
        </w:rPr>
        <w:t xml:space="preserve">אנחנו פותחים את הישיבה. מי שלא ישב, בבקשה לשבת. מבחינת סדר הדברים כרגע, היועץ המשפטי לממשלה ביקש להגיב בקצרה, או </w:t>
      </w:r>
      <w:bookmarkStart w:id="7551" w:name="_ETM_Q1_968939"/>
      <w:bookmarkEnd w:id="7551"/>
      <w:r>
        <w:rPr>
          <w:rtl/>
        </w:rPr>
        <w:t xml:space="preserve">לתת הערה, או הבהרה, או התייחסות בקצרה. כמובן הוא כבר יעשה זאת. אם עו"ד נגב גם </w:t>
      </w:r>
      <w:bookmarkStart w:id="7552" w:name="_ETM_Q1_981861"/>
      <w:bookmarkEnd w:id="7552"/>
      <w:r>
        <w:rPr>
          <w:rtl/>
        </w:rPr>
        <w:t xml:space="preserve">תבקש התייחסות קצרה, גם לה תינתן, ואחר כך נאפשר לכל אחד </w:t>
      </w:r>
      <w:bookmarkStart w:id="7553" w:name="_ETM_Q1_989642"/>
      <w:bookmarkEnd w:id="7553"/>
      <w:r>
        <w:rPr>
          <w:rtl/>
        </w:rPr>
        <w:t xml:space="preserve">מחברי הכנסת שירצה בכך להביע את עמדתו בדיון. הוא לא </w:t>
      </w:r>
      <w:bookmarkStart w:id="7554" w:name="_ETM_Q1_996195"/>
      <w:bookmarkEnd w:id="7554"/>
      <w:r>
        <w:rPr>
          <w:rtl/>
        </w:rPr>
        <w:t xml:space="preserve">חייב להביע את עמדתו על ההחלטה עצמה, כל מה שהוא </w:t>
      </w:r>
      <w:bookmarkStart w:id="7555" w:name="_ETM_Q1_999562"/>
      <w:bookmarkEnd w:id="7555"/>
      <w:r>
        <w:rPr>
          <w:rtl/>
        </w:rPr>
        <w:t xml:space="preserve">רוצה, אבל אני מדגיש, בנושא עילות החסינות, מה שעומד לפנינו. </w:t>
      </w:r>
      <w:bookmarkStart w:id="7556" w:name="_ETM_Q1_1004280"/>
      <w:bookmarkEnd w:id="7556"/>
      <w:r>
        <w:rPr>
          <w:rtl/>
        </w:rPr>
        <w:t xml:space="preserve">אני רק אגביל את זה עד שלוש דקות לחבר הכנסת </w:t>
      </w:r>
      <w:bookmarkStart w:id="7557" w:name="_ETM_Q1_1007014"/>
      <w:bookmarkEnd w:id="7557"/>
      <w:r>
        <w:rPr>
          <w:rtl/>
        </w:rPr>
        <w:t>שירצה לדבר. מי שרוצה לדבר, שכבר יבקש ממנהלת הוועדה.</w:t>
      </w:r>
      <w:bookmarkStart w:id="7558" w:name="_ETM_Q1_1013844"/>
      <w:bookmarkEnd w:id="7558"/>
    </w:p>
    <w:p w:rsidR="00667421" w:rsidRDefault="00667421" w:rsidP="00667421">
      <w:pPr>
        <w:pStyle w:val="KeepWithNext"/>
        <w:rPr>
          <w:rStyle w:val="TagStyle"/>
          <w:rFonts w:ascii="David" w:hAnsi="David"/>
          <w:u w:val="single"/>
          <w:rtl/>
          <w:lang w:eastAsia="he-IL"/>
        </w:rPr>
      </w:pPr>
      <w:bookmarkStart w:id="7559" w:name="_ETM_Q1_1014712"/>
      <w:bookmarkStart w:id="7560" w:name="_ETM_Q1_1014921"/>
      <w:bookmarkEnd w:id="7559"/>
      <w:bookmarkEnd w:id="7560"/>
    </w:p>
    <w:p w:rsidR="00667421" w:rsidRDefault="00667421" w:rsidP="00667421">
      <w:pPr>
        <w:pStyle w:val="a"/>
        <w:keepNext/>
        <w:rPr>
          <w:rtl/>
        </w:rPr>
      </w:pPr>
      <w:bookmarkStart w:id="7561" w:name="ET_speaker_5791_55"/>
      <w:r>
        <w:rPr>
          <w:rStyle w:val="TagStyle"/>
          <w:rFonts w:hint="cs"/>
          <w:rtl/>
        </w:rPr>
        <w:t xml:space="preserve"> &lt;&lt; דובר &gt;&gt; </w:t>
      </w:r>
      <w:r>
        <w:rPr>
          <w:rFonts w:hint="cs"/>
          <w:rtl/>
        </w:rPr>
        <w:t>יואב סגלוביץ' (כחול לבן):</w:t>
      </w:r>
      <w:r>
        <w:rPr>
          <w:rStyle w:val="TagStyle"/>
          <w:rFonts w:hint="cs"/>
          <w:rtl/>
        </w:rPr>
        <w:t xml:space="preserve"> &lt;&lt; דובר &gt;&gt;</w:t>
      </w:r>
      <w:r>
        <w:rPr>
          <w:rFonts w:hint="cs"/>
          <w:rtl/>
        </w:rPr>
        <w:t xml:space="preserve"> </w:t>
      </w:r>
      <w:bookmarkEnd w:id="7561"/>
    </w:p>
    <w:p w:rsidR="00667421" w:rsidRDefault="00667421" w:rsidP="00667421">
      <w:pPr>
        <w:rPr>
          <w:rtl/>
        </w:rPr>
      </w:pPr>
    </w:p>
    <w:p w:rsidR="00667421" w:rsidRDefault="00667421" w:rsidP="00667421">
      <w:pPr>
        <w:rPr>
          <w:rtl/>
        </w:rPr>
      </w:pPr>
      <w:bookmarkStart w:id="7562" w:name="_ETM_Q1_1013815"/>
      <w:bookmarkEnd w:id="7562"/>
      <w:r>
        <w:rPr>
          <w:rtl/>
        </w:rPr>
        <w:t xml:space="preserve">ניסן, ההצבעה </w:t>
      </w:r>
      <w:bookmarkStart w:id="7563" w:name="_ETM_Q1_1016228"/>
      <w:bookmarkEnd w:id="7563"/>
      <w:r>
        <w:rPr>
          <w:rtl/>
        </w:rPr>
        <w:t>היום?</w:t>
      </w:r>
    </w:p>
    <w:p w:rsidR="00667421" w:rsidRDefault="00667421" w:rsidP="00667421">
      <w:pPr>
        <w:rPr>
          <w:rtl/>
        </w:rPr>
      </w:pPr>
      <w:bookmarkStart w:id="7564" w:name="_ETM_Q1_1015213"/>
      <w:bookmarkStart w:id="7565" w:name="_ETM_Q1_1015356"/>
      <w:bookmarkEnd w:id="7564"/>
      <w:bookmarkEnd w:id="7565"/>
    </w:p>
    <w:p w:rsidR="00667421" w:rsidRDefault="00667421" w:rsidP="00667421">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667421" w:rsidRDefault="00667421" w:rsidP="00667421">
      <w:pPr>
        <w:pStyle w:val="KeepWithNext"/>
        <w:rPr>
          <w:rtl/>
        </w:rPr>
      </w:pPr>
    </w:p>
    <w:p w:rsidR="00667421" w:rsidRDefault="00667421" w:rsidP="00667421">
      <w:pPr>
        <w:rPr>
          <w:rtl/>
        </w:rPr>
      </w:pPr>
      <w:bookmarkStart w:id="7566" w:name="_ETM_Q1_1016316"/>
      <w:bookmarkEnd w:id="7566"/>
      <w:r>
        <w:rPr>
          <w:rtl/>
        </w:rPr>
        <w:t>אנחנו נעשה היום הצבעה. ההצבעה תהיה על כל עילה בנפרד. כל אחד מחברי הכנסת יכול להצביע בעד, נגד או נמנע.</w:t>
      </w:r>
    </w:p>
    <w:p w:rsidR="00667421" w:rsidRDefault="00667421" w:rsidP="00667421">
      <w:pPr>
        <w:rPr>
          <w:rtl/>
        </w:rPr>
      </w:pPr>
      <w:bookmarkStart w:id="7567" w:name="_ETM_Q1_1032762"/>
      <w:bookmarkStart w:id="7568" w:name="_ETM_Q1_1032817"/>
      <w:bookmarkEnd w:id="7567"/>
      <w:bookmarkEnd w:id="7568"/>
    </w:p>
    <w:p w:rsidR="00667421" w:rsidRDefault="00667421" w:rsidP="00667421">
      <w:pPr>
        <w:pStyle w:val="ae"/>
        <w:keepNext/>
        <w:rPr>
          <w:rtl/>
        </w:rPr>
      </w:pPr>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p>
    <w:p w:rsidR="00667421" w:rsidRDefault="00667421" w:rsidP="00667421">
      <w:pPr>
        <w:pStyle w:val="KeepWithNext"/>
        <w:rPr>
          <w:rtl/>
        </w:rPr>
      </w:pPr>
    </w:p>
    <w:p w:rsidR="00667421" w:rsidRDefault="00667421" w:rsidP="00667421">
      <w:pPr>
        <w:rPr>
          <w:rtl/>
        </w:rPr>
      </w:pPr>
      <w:bookmarkStart w:id="7569" w:name="_ETM_Q1_1028811"/>
      <w:bookmarkEnd w:id="7569"/>
      <w:r>
        <w:rPr>
          <w:rtl/>
        </w:rPr>
        <w:t xml:space="preserve">איך </w:t>
      </w:r>
      <w:bookmarkStart w:id="7570" w:name="_ETM_Q1_1029596"/>
      <w:bookmarkEnd w:id="7570"/>
      <w:r>
        <w:rPr>
          <w:rtl/>
        </w:rPr>
        <w:t>זה הולך?</w:t>
      </w:r>
    </w:p>
    <w:p w:rsidR="00667421" w:rsidRDefault="00667421" w:rsidP="00667421">
      <w:pPr>
        <w:rPr>
          <w:rtl/>
        </w:rPr>
      </w:pPr>
      <w:bookmarkStart w:id="7571" w:name="_ETM_Q1_1031204"/>
      <w:bookmarkStart w:id="7572" w:name="_ETM_Q1_1031409"/>
      <w:bookmarkEnd w:id="7571"/>
      <w:bookmarkEnd w:id="7572"/>
    </w:p>
    <w:p w:rsidR="00667421" w:rsidRDefault="00667421" w:rsidP="00667421">
      <w:pPr>
        <w:pStyle w:val="af"/>
        <w:keepNext/>
        <w:rPr>
          <w:rtl/>
        </w:rPr>
      </w:pPr>
      <w:bookmarkStart w:id="7573" w:name="ET_yor_5790_52"/>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7573"/>
    </w:p>
    <w:p w:rsidR="00667421" w:rsidRDefault="00667421" w:rsidP="00667421">
      <w:pPr>
        <w:pStyle w:val="KeepWithNext"/>
        <w:rPr>
          <w:rtl/>
        </w:rPr>
      </w:pPr>
    </w:p>
    <w:p w:rsidR="00667421" w:rsidRDefault="00667421" w:rsidP="00667421">
      <w:pPr>
        <w:rPr>
          <w:rtl/>
        </w:rPr>
      </w:pPr>
      <w:bookmarkStart w:id="7574" w:name="_ETM_Q1_1032489"/>
      <w:bookmarkEnd w:id="7574"/>
      <w:r>
        <w:rPr>
          <w:rtl/>
        </w:rPr>
        <w:t xml:space="preserve">הצבעה כרגיל, אלא אם כן יש רצון רב למשהו </w:t>
      </w:r>
      <w:bookmarkStart w:id="7575" w:name="_ETM_Q1_1039948"/>
      <w:bookmarkEnd w:id="7575"/>
      <w:r>
        <w:rPr>
          <w:rtl/>
        </w:rPr>
        <w:t>אחר. בבקשה, היועץ המשפטי לממשלה.</w:t>
      </w:r>
    </w:p>
    <w:p w:rsidR="00667421" w:rsidRDefault="00667421" w:rsidP="00667421">
      <w:pPr>
        <w:rPr>
          <w:rtl/>
        </w:rPr>
      </w:pPr>
      <w:bookmarkStart w:id="7576" w:name="_ETM_Q1_1042081"/>
      <w:bookmarkStart w:id="7577" w:name="_ETM_Q1_1042300"/>
      <w:bookmarkEnd w:id="7576"/>
      <w:bookmarkEnd w:id="7577"/>
    </w:p>
    <w:p w:rsidR="00667421" w:rsidRDefault="00667421" w:rsidP="00667421">
      <w:pPr>
        <w:pStyle w:val="af1"/>
        <w:keepNext/>
        <w:rPr>
          <w:rtl/>
        </w:rPr>
      </w:pPr>
      <w:bookmarkStart w:id="7578" w:name="ET_guest_היועץ_המשפטי_לממשלה_אביחי_54"/>
      <w:r>
        <w:rPr>
          <w:rStyle w:val="TagStyle"/>
          <w:rFonts w:hint="cs"/>
          <w:rtl/>
        </w:rPr>
        <w:t xml:space="preserve"> &lt;&lt; אורח &gt;&gt; </w:t>
      </w:r>
      <w:r>
        <w:rPr>
          <w:rFonts w:hint="cs"/>
          <w:rtl/>
        </w:rPr>
        <w:t>היועץ המשפטי לממשלה אביחי מנדלבליט:</w:t>
      </w:r>
      <w:r>
        <w:rPr>
          <w:rStyle w:val="TagStyle"/>
          <w:rFonts w:hint="cs"/>
          <w:rtl/>
        </w:rPr>
        <w:t xml:space="preserve"> &lt;&lt; אורח &gt;&gt;</w:t>
      </w:r>
      <w:r>
        <w:rPr>
          <w:rFonts w:hint="cs"/>
          <w:rtl/>
        </w:rPr>
        <w:t xml:space="preserve"> </w:t>
      </w:r>
      <w:bookmarkEnd w:id="7578"/>
    </w:p>
    <w:p w:rsidR="00667421" w:rsidRDefault="00667421" w:rsidP="00667421">
      <w:pPr>
        <w:pStyle w:val="KeepWithNext"/>
        <w:rPr>
          <w:rtl/>
        </w:rPr>
      </w:pPr>
    </w:p>
    <w:p w:rsidR="00667421" w:rsidRDefault="00667421" w:rsidP="00667421">
      <w:pPr>
        <w:rPr>
          <w:rtl/>
        </w:rPr>
      </w:pPr>
      <w:r>
        <w:rPr>
          <w:rtl/>
        </w:rPr>
        <w:t xml:space="preserve">ממש במשפט. הדברים של חבר הכנסת כץ כמובן הם קשים, הם גם נוגעים ללב. הייתי סנגור הרבה שנים, אני גם מכיר את חבר הכנסת כץ הרבה שנים ואת מעלותיו, התחלתי להגיד את </w:t>
      </w:r>
      <w:bookmarkStart w:id="7579" w:name="_ETM_Q1_1066389"/>
      <w:bookmarkEnd w:id="7579"/>
      <w:r>
        <w:rPr>
          <w:rtl/>
        </w:rPr>
        <w:t>זה, וזה בהחלט דברים לא פשוטים, קשים ונוגעים ללב, אי-אפשר שלא.</w:t>
      </w:r>
    </w:p>
    <w:p w:rsidR="00667421" w:rsidRDefault="00667421" w:rsidP="00667421">
      <w:pPr>
        <w:rPr>
          <w:rtl/>
        </w:rPr>
      </w:pPr>
      <w:bookmarkStart w:id="7580" w:name="_ETM_Q1_1070873"/>
      <w:bookmarkStart w:id="7581" w:name="_ETM_Q1_1070934"/>
      <w:bookmarkEnd w:id="7580"/>
      <w:bookmarkEnd w:id="7581"/>
    </w:p>
    <w:p w:rsidR="00667421" w:rsidRDefault="00667421" w:rsidP="00667421">
      <w:pPr>
        <w:rPr>
          <w:rtl/>
        </w:rPr>
      </w:pPr>
      <w:r>
        <w:rPr>
          <w:rtl/>
        </w:rPr>
        <w:t xml:space="preserve">בצד זה אני חייב להגיד שגם אם יש ביקורת </w:t>
      </w:r>
      <w:r>
        <w:t>–</w:t>
      </w:r>
      <w:r>
        <w:rPr>
          <w:rtl/>
        </w:rPr>
        <w:t xml:space="preserve"> ויש ביקורת לא מעטה, אני שמעתי </w:t>
      </w:r>
      <w:r>
        <w:t>–</w:t>
      </w:r>
      <w:r>
        <w:rPr>
          <w:rtl/>
        </w:rPr>
        <w:t xml:space="preserve"> בסוף אנחנו עושים את מה שאנחנו מאמינים, את העבודה </w:t>
      </w:r>
      <w:bookmarkStart w:id="7582" w:name="_ETM_Q1_1083832"/>
      <w:bookmarkEnd w:id="7582"/>
      <w:r>
        <w:rPr>
          <w:rtl/>
        </w:rPr>
        <w:t xml:space="preserve">שלנו. הייתה חקירה, הדברים הגיעו אליי, היה חשד סביר, היה שימוע, השימוע – </w:t>
      </w:r>
      <w:bookmarkStart w:id="7583" w:name="_ETM_Q1_1090893"/>
      <w:bookmarkEnd w:id="7583"/>
      <w:r>
        <w:rPr>
          <w:rtl/>
        </w:rPr>
        <w:t xml:space="preserve">אני חושב שבאופן יחסי היה גם מוצלח, ודברים גם השפיעו ושכנעו, בזכות העבודה של עו"ד נגב שעשתה עבודה מצוינת כהרגלה. </w:t>
      </w:r>
    </w:p>
    <w:p w:rsidR="00667421" w:rsidRDefault="00667421" w:rsidP="00667421">
      <w:pPr>
        <w:rPr>
          <w:rtl/>
        </w:rPr>
      </w:pPr>
    </w:p>
    <w:p w:rsidR="00667421" w:rsidRDefault="00667421" w:rsidP="00667421">
      <w:pPr>
        <w:rPr>
          <w:rtl/>
        </w:rPr>
      </w:pPr>
      <w:r>
        <w:rPr>
          <w:rtl/>
        </w:rPr>
        <w:t>בסוף, הדברים האלה, הקשים מאוד שנאמרו, עד כמה שהם נוגעים ללב, אני חושב שבסוף זה דברים שאם נגיע לבית משפט, שם יהיה המקום להכריע בהם. הדיון הוא עדיין על עילות החסינות. זה הדברים שאמרתי, ואני עדיין חושב שיש בעיה עם עילות החסינות. וככל שהדברים יתפתחו יותר מאוחר לשלבים אחרים, כמובן הדברים יצטרכו להתברר במקום המתאים, ובאת כוחו של חבר הכנסת כץ יודעת איך ליצור קשר אם צריך. תודה.</w:t>
      </w:r>
    </w:p>
    <w:p w:rsidR="00667421" w:rsidRDefault="00667421" w:rsidP="00667421">
      <w:pPr>
        <w:rPr>
          <w:rtl/>
        </w:rPr>
      </w:pPr>
    </w:p>
    <w:p w:rsidR="00667421" w:rsidRDefault="00667421" w:rsidP="00667421">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667421" w:rsidRDefault="00667421" w:rsidP="00667421">
      <w:pPr>
        <w:pStyle w:val="KeepWithNext"/>
        <w:rPr>
          <w:rtl/>
        </w:rPr>
      </w:pPr>
    </w:p>
    <w:p w:rsidR="00667421" w:rsidRDefault="00667421" w:rsidP="00667421">
      <w:pPr>
        <w:rPr>
          <w:rtl/>
        </w:rPr>
      </w:pPr>
      <w:r>
        <w:rPr>
          <w:rtl/>
        </w:rPr>
        <w:t>תודה רבה. יואב סגלוביץ'.</w:t>
      </w:r>
    </w:p>
    <w:p w:rsidR="00667421" w:rsidRDefault="00667421" w:rsidP="00667421">
      <w:pPr>
        <w:rPr>
          <w:rtl/>
        </w:rPr>
      </w:pPr>
      <w:bookmarkStart w:id="7584" w:name="_ETM_Q1_1153612"/>
      <w:bookmarkStart w:id="7585" w:name="_ETM_Q1_1153726"/>
      <w:bookmarkStart w:id="7586" w:name="_ETM_Q1_1152925"/>
      <w:bookmarkEnd w:id="7584"/>
      <w:bookmarkEnd w:id="7585"/>
      <w:bookmarkEnd w:id="7586"/>
    </w:p>
    <w:p w:rsidR="00667421" w:rsidRDefault="00667421" w:rsidP="00667421">
      <w:pPr>
        <w:pStyle w:val="a"/>
        <w:keepNext/>
        <w:rPr>
          <w:rtl/>
        </w:rPr>
      </w:pPr>
      <w:bookmarkStart w:id="7587" w:name="ET_speaker_5075_56"/>
      <w:r>
        <w:rPr>
          <w:rStyle w:val="TagStyle"/>
          <w:rFonts w:hint="cs"/>
          <w:rtl/>
        </w:rPr>
        <w:t xml:space="preserve"> &lt;&lt; דובר &gt;&gt; </w:t>
      </w:r>
      <w:r>
        <w:rPr>
          <w:rFonts w:hint="cs"/>
          <w:rtl/>
        </w:rPr>
        <w:t>יעל גרמן (כחול לבן):</w:t>
      </w:r>
      <w:r>
        <w:rPr>
          <w:rStyle w:val="TagStyle"/>
          <w:rFonts w:hint="cs"/>
          <w:rtl/>
        </w:rPr>
        <w:t xml:space="preserve"> &lt;&lt; דובר &gt;&gt;</w:t>
      </w:r>
      <w:r>
        <w:rPr>
          <w:rFonts w:hint="cs"/>
          <w:rtl/>
        </w:rPr>
        <w:t xml:space="preserve"> </w:t>
      </w:r>
      <w:bookmarkEnd w:id="7587"/>
    </w:p>
    <w:p w:rsidR="00667421" w:rsidRDefault="00667421" w:rsidP="00667421">
      <w:pPr>
        <w:pStyle w:val="KeepWithNext"/>
        <w:rPr>
          <w:rtl/>
        </w:rPr>
      </w:pPr>
    </w:p>
    <w:p w:rsidR="00667421" w:rsidRDefault="00667421" w:rsidP="00667421">
      <w:pPr>
        <w:rPr>
          <w:rtl/>
        </w:rPr>
      </w:pPr>
      <w:bookmarkStart w:id="7588" w:name="_ETM_Q1_1153688"/>
      <w:bookmarkStart w:id="7589" w:name="_ETM_Q1_1153757"/>
      <w:bookmarkEnd w:id="7588"/>
      <w:bookmarkEnd w:id="7589"/>
      <w:r>
        <w:rPr>
          <w:rtl/>
        </w:rPr>
        <w:t xml:space="preserve">יש לי </w:t>
      </w:r>
      <w:bookmarkStart w:id="7590" w:name="_ETM_Q1_1156243"/>
      <w:bookmarkEnd w:id="7590"/>
      <w:r>
        <w:rPr>
          <w:rtl/>
        </w:rPr>
        <w:t xml:space="preserve">בקשה, אבי. לפני שסיימנו הייתה כאן הערה של חברתי, של </w:t>
      </w:r>
      <w:bookmarkStart w:id="7591" w:name="_ETM_Q1_1161621"/>
      <w:bookmarkEnd w:id="7591"/>
      <w:r>
        <w:rPr>
          <w:rtl/>
        </w:rPr>
        <w:t xml:space="preserve">קרן, שאני נמצאת בניגוד עניינים, היא גם אמרה על תמי </w:t>
      </w:r>
      <w:bookmarkStart w:id="7592" w:name="_ETM_Q1_1166145"/>
      <w:bookmarkEnd w:id="7592"/>
      <w:r>
        <w:rPr>
          <w:rtl/>
        </w:rPr>
        <w:t xml:space="preserve">– אני לא יודעת מה לגבי תמי – אני דורשת </w:t>
      </w:r>
      <w:bookmarkStart w:id="7593" w:name="_ETM_Q1_1167089"/>
      <w:bookmarkEnd w:id="7593"/>
      <w:r>
        <w:rPr>
          <w:rtl/>
        </w:rPr>
        <w:t xml:space="preserve">שכרגע היא תאמר באיזה ניגוד עניינים אני נמצאת, כיוון שלאחר </w:t>
      </w:r>
      <w:bookmarkStart w:id="7594" w:name="_ETM_Q1_1169866"/>
      <w:bookmarkEnd w:id="7594"/>
      <w:r>
        <w:rPr>
          <w:rtl/>
        </w:rPr>
        <w:t xml:space="preserve">מכן, כשאני אביע את דעתי, אולי אם זה לא ימצא חן בעיניה, היא תטען שאני בניגוד עניינים. אני דורשת עכשיו לדעת.  </w:t>
      </w:r>
    </w:p>
    <w:p w:rsidR="00667421" w:rsidRDefault="00667421" w:rsidP="00667421">
      <w:pPr>
        <w:rPr>
          <w:rtl/>
        </w:rPr>
      </w:pPr>
      <w:bookmarkStart w:id="7595" w:name="_ETM_Q1_1176489"/>
      <w:bookmarkEnd w:id="7595"/>
    </w:p>
    <w:p w:rsidR="00667421" w:rsidRDefault="00667421" w:rsidP="00667421">
      <w:pPr>
        <w:pStyle w:val="ae"/>
        <w:keepNext/>
        <w:rPr>
          <w:rtl/>
        </w:rPr>
      </w:pPr>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p>
    <w:p w:rsidR="00667421" w:rsidRDefault="00667421" w:rsidP="00667421">
      <w:pPr>
        <w:pStyle w:val="KeepWithNext"/>
        <w:rPr>
          <w:rtl/>
        </w:rPr>
      </w:pPr>
    </w:p>
    <w:p w:rsidR="00667421" w:rsidRDefault="00667421" w:rsidP="00667421">
      <w:pPr>
        <w:rPr>
          <w:rtl/>
        </w:rPr>
      </w:pPr>
      <w:bookmarkStart w:id="7596" w:name="_ETM_Q1_1177034"/>
      <w:bookmarkStart w:id="7597" w:name="_ETM_Q1_1177356"/>
      <w:bookmarkStart w:id="7598" w:name="_ETM_Q1_1177376"/>
      <w:bookmarkEnd w:id="7596"/>
      <w:bookmarkEnd w:id="7597"/>
      <w:bookmarkEnd w:id="7598"/>
      <w:r>
        <w:rPr>
          <w:rtl/>
        </w:rPr>
        <w:t>ממי?</w:t>
      </w:r>
    </w:p>
    <w:p w:rsidR="00667421" w:rsidRDefault="00667421" w:rsidP="00667421">
      <w:pPr>
        <w:rPr>
          <w:rtl/>
        </w:rPr>
      </w:pPr>
    </w:p>
    <w:p w:rsidR="00667421" w:rsidRDefault="00667421" w:rsidP="00667421">
      <w:pPr>
        <w:pStyle w:val="a"/>
        <w:keepNext/>
        <w:rPr>
          <w:rtl/>
        </w:rPr>
      </w:pPr>
      <w:r>
        <w:rPr>
          <w:rStyle w:val="TagStyle"/>
          <w:rFonts w:hint="cs"/>
          <w:rtl/>
        </w:rPr>
        <w:t xml:space="preserve"> &lt;&lt; דובר &gt;&gt; </w:t>
      </w:r>
      <w:r>
        <w:rPr>
          <w:rFonts w:hint="cs"/>
          <w:rtl/>
        </w:rPr>
        <w:t>יעל גרמן (כחול לבן):</w:t>
      </w:r>
      <w:r>
        <w:rPr>
          <w:rStyle w:val="TagStyle"/>
          <w:rFonts w:hint="cs"/>
          <w:rtl/>
        </w:rPr>
        <w:t xml:space="preserve"> &lt;&lt; דובר &gt;&gt;</w:t>
      </w:r>
      <w:r>
        <w:rPr>
          <w:rFonts w:hint="cs"/>
          <w:rtl/>
        </w:rPr>
        <w:t xml:space="preserve"> </w:t>
      </w:r>
    </w:p>
    <w:p w:rsidR="00667421" w:rsidRDefault="00667421" w:rsidP="00667421">
      <w:pPr>
        <w:pStyle w:val="KeepWithNext"/>
        <w:rPr>
          <w:rtl/>
        </w:rPr>
      </w:pPr>
    </w:p>
    <w:p w:rsidR="00667421" w:rsidRDefault="00667421" w:rsidP="00667421">
      <w:pPr>
        <w:rPr>
          <w:rtl/>
        </w:rPr>
      </w:pPr>
      <w:r>
        <w:rPr>
          <w:rtl/>
        </w:rPr>
        <w:t>מקרן.</w:t>
      </w:r>
    </w:p>
    <w:p w:rsidR="00667421" w:rsidRDefault="00667421" w:rsidP="00667421">
      <w:pPr>
        <w:rPr>
          <w:rtl/>
        </w:rPr>
      </w:pPr>
      <w:bookmarkStart w:id="7599" w:name="_ETM_Q1_1179382"/>
      <w:bookmarkStart w:id="7600" w:name="_ETM_Q1_1179537"/>
      <w:bookmarkEnd w:id="7599"/>
      <w:bookmarkEnd w:id="7600"/>
    </w:p>
    <w:p w:rsidR="00667421" w:rsidRDefault="00667421" w:rsidP="00667421">
      <w:pPr>
        <w:pStyle w:val="ae"/>
        <w:keepNext/>
        <w:rPr>
          <w:rtl/>
        </w:rPr>
      </w:pPr>
      <w:bookmarkStart w:id="7601" w:name="ET_interruption_קריאה_59"/>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7601"/>
    </w:p>
    <w:p w:rsidR="00667421" w:rsidRDefault="00667421" w:rsidP="00667421">
      <w:pPr>
        <w:pStyle w:val="KeepWithNext"/>
        <w:rPr>
          <w:rtl/>
        </w:rPr>
      </w:pPr>
    </w:p>
    <w:p w:rsidR="00667421" w:rsidRDefault="00667421" w:rsidP="00667421">
      <w:pPr>
        <w:rPr>
          <w:rtl/>
        </w:rPr>
      </w:pPr>
      <w:bookmarkStart w:id="7602" w:name="_ETM_Q1_1180364"/>
      <w:bookmarkEnd w:id="7602"/>
      <w:r>
        <w:rPr>
          <w:rtl/>
        </w:rPr>
        <w:t xml:space="preserve">או </w:t>
      </w:r>
      <w:bookmarkStart w:id="7603" w:name="_ETM_Q1_1181020"/>
      <w:bookmarkEnd w:id="7603"/>
      <w:r>
        <w:rPr>
          <w:rtl/>
        </w:rPr>
        <w:t>לחזור בה מהאמירה הזאת.</w:t>
      </w:r>
    </w:p>
    <w:p w:rsidR="00667421" w:rsidRDefault="00667421" w:rsidP="00667421">
      <w:pPr>
        <w:rPr>
          <w:rtl/>
        </w:rPr>
      </w:pPr>
      <w:bookmarkStart w:id="7604" w:name="_ETM_Q1_1181440"/>
      <w:bookmarkStart w:id="7605" w:name="_ETM_Q1_1181549"/>
      <w:bookmarkStart w:id="7606" w:name="_ETM_Q1_1180948"/>
      <w:bookmarkEnd w:id="7604"/>
      <w:bookmarkEnd w:id="7605"/>
      <w:bookmarkEnd w:id="7606"/>
    </w:p>
    <w:p w:rsidR="00667421" w:rsidRDefault="00667421" w:rsidP="00667421">
      <w:pPr>
        <w:pStyle w:val="a"/>
        <w:keepNext/>
        <w:rPr>
          <w:rtl/>
        </w:rPr>
      </w:pPr>
      <w:r>
        <w:rPr>
          <w:rStyle w:val="TagStyle"/>
          <w:rFonts w:hint="cs"/>
          <w:rtl/>
        </w:rPr>
        <w:t xml:space="preserve"> &lt;&lt; דובר &gt;&gt; </w:t>
      </w:r>
      <w:r>
        <w:rPr>
          <w:rFonts w:hint="cs"/>
          <w:rtl/>
        </w:rPr>
        <w:t>יעל גרמן (כחול לבן):</w:t>
      </w:r>
      <w:r>
        <w:rPr>
          <w:rStyle w:val="TagStyle"/>
          <w:rFonts w:hint="cs"/>
          <w:rtl/>
        </w:rPr>
        <w:t xml:space="preserve"> &lt;&lt; דובר &gt;&gt;</w:t>
      </w:r>
      <w:r>
        <w:rPr>
          <w:rFonts w:hint="cs"/>
          <w:rtl/>
        </w:rPr>
        <w:t xml:space="preserve"> </w:t>
      </w:r>
    </w:p>
    <w:p w:rsidR="00667421" w:rsidRDefault="00667421" w:rsidP="00667421">
      <w:pPr>
        <w:pStyle w:val="KeepWithNext"/>
        <w:rPr>
          <w:rtl/>
        </w:rPr>
      </w:pPr>
    </w:p>
    <w:p w:rsidR="00667421" w:rsidRDefault="00667421" w:rsidP="00667421">
      <w:pPr>
        <w:rPr>
          <w:rtl/>
        </w:rPr>
      </w:pPr>
      <w:bookmarkStart w:id="7607" w:name="_ETM_Q1_1181896"/>
      <w:bookmarkStart w:id="7608" w:name="_ETM_Q1_1181943"/>
      <w:bookmarkEnd w:id="7607"/>
      <w:bookmarkEnd w:id="7608"/>
      <w:r>
        <w:rPr>
          <w:rtl/>
        </w:rPr>
        <w:t xml:space="preserve">או לחזור בה - - -    </w:t>
      </w:r>
    </w:p>
    <w:p w:rsidR="00667421" w:rsidRDefault="00667421" w:rsidP="00667421">
      <w:pPr>
        <w:rPr>
          <w:rtl/>
        </w:rPr>
      </w:pPr>
    </w:p>
    <w:p w:rsidR="00667421" w:rsidRDefault="00667421" w:rsidP="00667421">
      <w:pPr>
        <w:pStyle w:val="a"/>
        <w:keepNext/>
        <w:rPr>
          <w:rtl/>
        </w:rPr>
      </w:pPr>
      <w:bookmarkStart w:id="7609" w:name="ET_speaker_5768_8"/>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7609"/>
    </w:p>
    <w:p w:rsidR="00667421" w:rsidRDefault="00667421" w:rsidP="00667421">
      <w:pPr>
        <w:pStyle w:val="KeepWithNext"/>
        <w:rPr>
          <w:rtl/>
        </w:rPr>
      </w:pPr>
    </w:p>
    <w:p w:rsidR="00667421" w:rsidRDefault="00667421" w:rsidP="00667421">
      <w:pPr>
        <w:rPr>
          <w:rtl/>
        </w:rPr>
      </w:pPr>
      <w:bookmarkStart w:id="7610" w:name="_ETM_Q1_1183313"/>
      <w:bookmarkStart w:id="7611" w:name="_ETM_Q1_1186428"/>
      <w:bookmarkEnd w:id="7610"/>
      <w:bookmarkEnd w:id="7611"/>
      <w:r>
        <w:rPr>
          <w:rtl/>
        </w:rPr>
        <w:t xml:space="preserve">כשהיית שרת הבריאות, האם את בכל דיון ודיון סיפרת </w:t>
      </w:r>
      <w:bookmarkStart w:id="7612" w:name="_ETM_Q1_1194796"/>
      <w:bookmarkEnd w:id="7612"/>
      <w:r>
        <w:rPr>
          <w:rtl/>
        </w:rPr>
        <w:t xml:space="preserve">שאחד המייסדים של יש עתיד הוא סמנכ"ל בחברת התרופות הכי </w:t>
      </w:r>
      <w:bookmarkStart w:id="7613" w:name="_ETM_Q1_1199240"/>
      <w:bookmarkEnd w:id="7613"/>
      <w:r>
        <w:rPr>
          <w:rtl/>
        </w:rPr>
        <w:t xml:space="preserve">גדולה, בכל דיון שנכחת? בדיונים כשרת בריאות, האם </w:t>
      </w:r>
      <w:bookmarkStart w:id="7614" w:name="_ETM_Q1_1204216"/>
      <w:bookmarkEnd w:id="7614"/>
      <w:r>
        <w:rPr>
          <w:rtl/>
        </w:rPr>
        <w:t>דאגת שכולם ידעו על זה או לא?</w:t>
      </w:r>
    </w:p>
    <w:p w:rsidR="00667421" w:rsidRDefault="00667421" w:rsidP="00667421">
      <w:pPr>
        <w:rPr>
          <w:rtl/>
        </w:rPr>
      </w:pPr>
    </w:p>
    <w:p w:rsidR="00667421" w:rsidRDefault="00667421" w:rsidP="00667421">
      <w:pPr>
        <w:pStyle w:val="a"/>
        <w:keepNext/>
        <w:rPr>
          <w:rtl/>
        </w:rPr>
      </w:pPr>
      <w:bookmarkStart w:id="7615" w:name="ET_speaker_5075_9"/>
      <w:r>
        <w:rPr>
          <w:rStyle w:val="TagStyle"/>
          <w:rFonts w:hint="cs"/>
          <w:rtl/>
        </w:rPr>
        <w:t xml:space="preserve"> &lt;&lt; דובר &gt;&gt; </w:t>
      </w:r>
      <w:r>
        <w:rPr>
          <w:rFonts w:hint="cs"/>
          <w:rtl/>
        </w:rPr>
        <w:t>יעל גרמן (כחול לבן):</w:t>
      </w:r>
      <w:r>
        <w:rPr>
          <w:rStyle w:val="TagStyle"/>
          <w:rFonts w:hint="cs"/>
          <w:rtl/>
        </w:rPr>
        <w:t xml:space="preserve"> &lt;&lt; דובר &gt;&gt;</w:t>
      </w:r>
      <w:r>
        <w:rPr>
          <w:rFonts w:hint="cs"/>
          <w:rtl/>
        </w:rPr>
        <w:t xml:space="preserve"> </w:t>
      </w:r>
      <w:bookmarkEnd w:id="7615"/>
    </w:p>
    <w:p w:rsidR="00667421" w:rsidRDefault="00667421" w:rsidP="00667421">
      <w:pPr>
        <w:pStyle w:val="KeepWithNext"/>
        <w:rPr>
          <w:rtl/>
        </w:rPr>
      </w:pPr>
    </w:p>
    <w:p w:rsidR="00667421" w:rsidRDefault="00667421" w:rsidP="00667421">
      <w:pPr>
        <w:rPr>
          <w:rtl/>
        </w:rPr>
      </w:pPr>
      <w:r>
        <w:rPr>
          <w:rtl/>
        </w:rPr>
        <w:t xml:space="preserve">לא. לא יודעת על </w:t>
      </w:r>
      <w:bookmarkStart w:id="7616" w:name="_ETM_Q1_1207386"/>
      <w:bookmarkEnd w:id="7616"/>
      <w:r>
        <w:rPr>
          <w:rtl/>
        </w:rPr>
        <w:t>מה את מדברת.</w:t>
      </w:r>
    </w:p>
    <w:p w:rsidR="00667421" w:rsidRDefault="00667421" w:rsidP="00667421">
      <w:pPr>
        <w:rPr>
          <w:rtl/>
        </w:rPr>
      </w:pPr>
      <w:bookmarkStart w:id="7617" w:name="_ETM_Q1_1208495"/>
      <w:bookmarkEnd w:id="7617"/>
    </w:p>
    <w:p w:rsidR="00667421" w:rsidRDefault="00667421" w:rsidP="00667421">
      <w:pPr>
        <w:pStyle w:val="a"/>
        <w:keepNext/>
        <w:rPr>
          <w:rtl/>
        </w:rPr>
      </w:pPr>
      <w:bookmarkStart w:id="7618" w:name="ET_speaker_5768_61"/>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7618"/>
    </w:p>
    <w:p w:rsidR="00667421" w:rsidRDefault="00667421" w:rsidP="00667421">
      <w:pPr>
        <w:pStyle w:val="KeepWithNext"/>
        <w:rPr>
          <w:rtl/>
        </w:rPr>
      </w:pPr>
    </w:p>
    <w:p w:rsidR="00667421" w:rsidRDefault="00667421" w:rsidP="00667421">
      <w:pPr>
        <w:rPr>
          <w:rtl/>
        </w:rPr>
      </w:pPr>
      <w:bookmarkStart w:id="7619" w:name="_ETM_Q1_1209147"/>
      <w:bookmarkStart w:id="7620" w:name="_ETM_Q1_1209209"/>
      <w:bookmarkEnd w:id="7619"/>
      <w:bookmarkEnd w:id="7620"/>
      <w:r>
        <w:rPr>
          <w:rtl/>
        </w:rPr>
        <w:t>לא ידעת</w:t>
      </w:r>
      <w:bookmarkStart w:id="7621" w:name="_ETM_Q1_1208332"/>
      <w:bookmarkEnd w:id="7621"/>
      <w:r>
        <w:rPr>
          <w:rtl/>
        </w:rPr>
        <w:t xml:space="preserve"> - - -</w:t>
      </w:r>
    </w:p>
    <w:p w:rsidR="00667421" w:rsidRDefault="00667421" w:rsidP="00667421">
      <w:pPr>
        <w:rPr>
          <w:rtl/>
        </w:rPr>
      </w:pPr>
      <w:bookmarkStart w:id="7622" w:name="_ETM_Q1_1209893"/>
      <w:bookmarkStart w:id="7623" w:name="_ETM_Q1_1210243"/>
      <w:bookmarkEnd w:id="7622"/>
      <w:bookmarkEnd w:id="7623"/>
      <w:r>
        <w:rPr>
          <w:rtl/>
        </w:rPr>
        <w:t xml:space="preserve">  </w:t>
      </w:r>
    </w:p>
    <w:p w:rsidR="00667421" w:rsidRDefault="00667421" w:rsidP="00667421">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667421" w:rsidRDefault="00667421" w:rsidP="00667421">
      <w:pPr>
        <w:pStyle w:val="KeepWithNext"/>
        <w:rPr>
          <w:rtl/>
        </w:rPr>
      </w:pPr>
    </w:p>
    <w:p w:rsidR="00667421" w:rsidRDefault="00667421" w:rsidP="00667421">
      <w:pPr>
        <w:rPr>
          <w:rtl/>
        </w:rPr>
      </w:pPr>
      <w:r>
        <w:rPr>
          <w:rtl/>
        </w:rPr>
        <w:t>בבקשה, יואב סגלוביץ'.</w:t>
      </w:r>
    </w:p>
    <w:p w:rsidR="00667421" w:rsidRDefault="00667421" w:rsidP="00667421">
      <w:pPr>
        <w:rPr>
          <w:rtl/>
        </w:rPr>
      </w:pPr>
      <w:bookmarkStart w:id="7624" w:name="_ETM_Q1_1213178"/>
      <w:bookmarkStart w:id="7625" w:name="_ETM_Q1_1211794"/>
      <w:bookmarkEnd w:id="7624"/>
      <w:bookmarkEnd w:id="7625"/>
    </w:p>
    <w:p w:rsidR="00667421" w:rsidRDefault="00667421" w:rsidP="00667421">
      <w:pPr>
        <w:pStyle w:val="a"/>
        <w:keepNext/>
        <w:rPr>
          <w:rtl/>
        </w:rPr>
      </w:pPr>
      <w:r>
        <w:rPr>
          <w:rStyle w:val="TagStyle"/>
          <w:rFonts w:hint="cs"/>
          <w:rtl/>
        </w:rPr>
        <w:t xml:space="preserve">&lt;&lt; דובר &gt;&gt; </w:t>
      </w:r>
      <w:r>
        <w:rPr>
          <w:rFonts w:hint="cs"/>
          <w:rtl/>
        </w:rPr>
        <w:t>תמר זנדברג (המחנה הדמוקרטי):</w:t>
      </w:r>
      <w:r>
        <w:rPr>
          <w:rStyle w:val="TagStyle"/>
          <w:rFonts w:hint="cs"/>
          <w:rtl/>
        </w:rPr>
        <w:t xml:space="preserve"> &lt;&lt; דובר &gt;&gt;</w:t>
      </w:r>
      <w:r>
        <w:rPr>
          <w:rFonts w:hint="cs"/>
          <w:rtl/>
        </w:rPr>
        <w:t xml:space="preserve"> </w:t>
      </w:r>
    </w:p>
    <w:p w:rsidR="00667421" w:rsidRDefault="00667421" w:rsidP="00667421">
      <w:pPr>
        <w:pStyle w:val="KeepWithNext"/>
        <w:rPr>
          <w:rtl/>
        </w:rPr>
      </w:pPr>
    </w:p>
    <w:p w:rsidR="00667421" w:rsidRDefault="00667421" w:rsidP="00667421">
      <w:pPr>
        <w:rPr>
          <w:rtl/>
        </w:rPr>
      </w:pPr>
      <w:bookmarkStart w:id="7626" w:name="_ETM_Q1_1213980"/>
      <w:bookmarkStart w:id="7627" w:name="_ETM_Q1_1214022"/>
      <w:bookmarkEnd w:id="7626"/>
      <w:bookmarkEnd w:id="7627"/>
      <w:r>
        <w:rPr>
          <w:rtl/>
        </w:rPr>
        <w:t xml:space="preserve">רגע. רגע. אני גם רוצה לשמוע </w:t>
      </w:r>
      <w:bookmarkStart w:id="7628" w:name="_ETM_Q1_1213913"/>
      <w:bookmarkEnd w:id="7628"/>
      <w:r>
        <w:rPr>
          <w:rtl/>
        </w:rPr>
        <w:t>על ניגוד העניינים שלי.</w:t>
      </w:r>
    </w:p>
    <w:p w:rsidR="00667421" w:rsidRDefault="00667421" w:rsidP="00667421">
      <w:pPr>
        <w:rPr>
          <w:rtl/>
        </w:rPr>
      </w:pPr>
    </w:p>
    <w:p w:rsidR="00667421" w:rsidRDefault="00667421" w:rsidP="00667421">
      <w:pPr>
        <w:pStyle w:val="a"/>
        <w:keepNext/>
        <w:rPr>
          <w:rtl/>
        </w:rPr>
      </w:pPr>
      <w:bookmarkStart w:id="7629" w:name="ET_speaker_5768_136"/>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7629"/>
    </w:p>
    <w:p w:rsidR="00667421" w:rsidRDefault="00667421" w:rsidP="00667421">
      <w:pPr>
        <w:pStyle w:val="KeepWithNext"/>
        <w:rPr>
          <w:rtl/>
        </w:rPr>
      </w:pPr>
    </w:p>
    <w:p w:rsidR="00667421" w:rsidRDefault="00667421" w:rsidP="00667421">
      <w:pPr>
        <w:rPr>
          <w:rtl/>
        </w:rPr>
      </w:pPr>
      <w:bookmarkStart w:id="7630" w:name="_ETM_Q1_1212466"/>
      <w:bookmarkStart w:id="7631" w:name="_ETM_Q1_1212535"/>
      <w:bookmarkEnd w:id="7630"/>
      <w:bookmarkEnd w:id="7631"/>
      <w:r>
        <w:rPr>
          <w:rtl/>
        </w:rPr>
        <w:t xml:space="preserve">- - - אני לא ממשיכה עם זה </w:t>
      </w:r>
      <w:bookmarkStart w:id="7632" w:name="_ETM_Q1_1214368"/>
      <w:bookmarkEnd w:id="7632"/>
      <w:r>
        <w:rPr>
          <w:rtl/>
        </w:rPr>
        <w:t>- - - היא ביקשה - - -</w:t>
      </w:r>
    </w:p>
    <w:p w:rsidR="00667421" w:rsidRDefault="00667421" w:rsidP="00667421">
      <w:pPr>
        <w:rPr>
          <w:rtl/>
        </w:rPr>
      </w:pPr>
      <w:bookmarkStart w:id="7633" w:name="_ETM_Q1_1216218"/>
      <w:bookmarkStart w:id="7634" w:name="_ETM_Q1_1216339"/>
      <w:bookmarkEnd w:id="7633"/>
      <w:bookmarkEnd w:id="7634"/>
      <w:r>
        <w:rPr>
          <w:rtl/>
        </w:rPr>
        <w:t xml:space="preserve">  </w:t>
      </w:r>
      <w:bookmarkStart w:id="7635" w:name="_ETM_Q1_1214903"/>
      <w:bookmarkStart w:id="7636" w:name="_ETM_Q1_1215026"/>
      <w:bookmarkEnd w:id="7635"/>
      <w:bookmarkEnd w:id="7636"/>
      <w:r>
        <w:rPr>
          <w:rtl/>
        </w:rPr>
        <w:t xml:space="preserve">  </w:t>
      </w:r>
    </w:p>
    <w:p w:rsidR="00667421" w:rsidRDefault="00667421" w:rsidP="00667421">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667421" w:rsidRDefault="00667421" w:rsidP="00667421">
      <w:pPr>
        <w:pStyle w:val="KeepWithNext"/>
        <w:rPr>
          <w:rtl/>
        </w:rPr>
      </w:pPr>
    </w:p>
    <w:p w:rsidR="00667421" w:rsidRDefault="00667421" w:rsidP="00667421">
      <w:pPr>
        <w:rPr>
          <w:rtl/>
        </w:rPr>
      </w:pPr>
      <w:bookmarkStart w:id="7637" w:name="_ETM_Q1_1216654"/>
      <w:bookmarkEnd w:id="7637"/>
      <w:r>
        <w:rPr>
          <w:rtl/>
        </w:rPr>
        <w:t xml:space="preserve">לא, לא. יואב - - </w:t>
      </w:r>
      <w:bookmarkStart w:id="7638" w:name="_ETM_Q1_1217376"/>
      <w:bookmarkEnd w:id="7638"/>
      <w:r>
        <w:rPr>
          <w:rtl/>
        </w:rPr>
        <w:t>-</w:t>
      </w:r>
    </w:p>
    <w:p w:rsidR="00667421" w:rsidRDefault="00667421" w:rsidP="00667421">
      <w:pPr>
        <w:rPr>
          <w:rtl/>
        </w:rPr>
      </w:pPr>
      <w:bookmarkStart w:id="7639" w:name="_ETM_Q1_1215762"/>
      <w:bookmarkStart w:id="7640" w:name="_ETM_Q1_1215876"/>
      <w:bookmarkEnd w:id="7639"/>
      <w:bookmarkEnd w:id="7640"/>
      <w:r>
        <w:rPr>
          <w:rtl/>
        </w:rPr>
        <w:t xml:space="preserve">  </w:t>
      </w:r>
    </w:p>
    <w:p w:rsidR="00667421" w:rsidRDefault="00667421" w:rsidP="00667421">
      <w:pPr>
        <w:pStyle w:val="a"/>
        <w:keepNext/>
        <w:rPr>
          <w:rtl/>
        </w:rPr>
      </w:pPr>
      <w:bookmarkStart w:id="7641" w:name="ET_speaker_5079_12"/>
      <w:r>
        <w:rPr>
          <w:rStyle w:val="TagStyle"/>
          <w:rFonts w:hint="cs"/>
          <w:rtl/>
        </w:rPr>
        <w:t xml:space="preserve"> &lt;&lt; דובר &gt;&gt; </w:t>
      </w:r>
      <w:r>
        <w:rPr>
          <w:rFonts w:hint="cs"/>
          <w:rtl/>
        </w:rPr>
        <w:t>תמר זנדברג (המחנה הדמוקרטי):</w:t>
      </w:r>
      <w:r>
        <w:rPr>
          <w:rStyle w:val="TagStyle"/>
          <w:rFonts w:hint="cs"/>
          <w:rtl/>
        </w:rPr>
        <w:t xml:space="preserve"> &lt;&lt; דובר &gt;&gt;</w:t>
      </w:r>
      <w:r>
        <w:rPr>
          <w:rFonts w:hint="cs"/>
          <w:rtl/>
        </w:rPr>
        <w:t xml:space="preserve"> </w:t>
      </w:r>
      <w:bookmarkEnd w:id="7641"/>
    </w:p>
    <w:p w:rsidR="00667421" w:rsidRDefault="00667421" w:rsidP="00667421">
      <w:pPr>
        <w:pStyle w:val="KeepWithNext"/>
        <w:rPr>
          <w:rtl/>
        </w:rPr>
      </w:pPr>
    </w:p>
    <w:p w:rsidR="00667421" w:rsidRDefault="00667421" w:rsidP="00667421">
      <w:pPr>
        <w:rPr>
          <w:rtl/>
        </w:rPr>
      </w:pPr>
      <w:r>
        <w:rPr>
          <w:rtl/>
        </w:rPr>
        <w:t>שנייה. אני גם רוצה לשמוע על ניגוד העניינים שלי.</w:t>
      </w:r>
    </w:p>
    <w:p w:rsidR="00667421" w:rsidRDefault="00667421" w:rsidP="00667421">
      <w:pPr>
        <w:rPr>
          <w:rtl/>
        </w:rPr>
      </w:pPr>
    </w:p>
    <w:p w:rsidR="00667421" w:rsidRDefault="00667421" w:rsidP="00667421">
      <w:pPr>
        <w:pStyle w:val="a"/>
        <w:keepNext/>
        <w:rPr>
          <w:rtl/>
        </w:rPr>
      </w:pPr>
      <w:bookmarkStart w:id="7642" w:name="ET_speaker_5768_13"/>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7642"/>
    </w:p>
    <w:p w:rsidR="00667421" w:rsidRDefault="00667421" w:rsidP="00667421">
      <w:pPr>
        <w:pStyle w:val="KeepWithNext"/>
        <w:rPr>
          <w:rtl/>
        </w:rPr>
      </w:pPr>
    </w:p>
    <w:p w:rsidR="00667421" w:rsidRDefault="00667421" w:rsidP="00667421">
      <w:pPr>
        <w:rPr>
          <w:rtl/>
        </w:rPr>
      </w:pPr>
      <w:r>
        <w:rPr>
          <w:rtl/>
        </w:rPr>
        <w:t xml:space="preserve">לא. אני - </w:t>
      </w:r>
      <w:bookmarkStart w:id="7643" w:name="_ETM_Q1_1219432"/>
      <w:bookmarkEnd w:id="7643"/>
      <w:r>
        <w:rPr>
          <w:rtl/>
        </w:rPr>
        <w:t>- -</w:t>
      </w:r>
    </w:p>
    <w:p w:rsidR="00667421" w:rsidRDefault="00667421" w:rsidP="00667421">
      <w:pPr>
        <w:rPr>
          <w:rtl/>
        </w:rPr>
      </w:pPr>
      <w:bookmarkStart w:id="7644" w:name="_ETM_Q1_1217442"/>
      <w:bookmarkStart w:id="7645" w:name="_ETM_Q1_1217535"/>
      <w:bookmarkStart w:id="7646" w:name="_ETM_Q1_1218450"/>
      <w:bookmarkEnd w:id="7644"/>
      <w:bookmarkEnd w:id="7645"/>
      <w:bookmarkEnd w:id="7646"/>
    </w:p>
    <w:p w:rsidR="00667421" w:rsidRDefault="00667421" w:rsidP="00667421">
      <w:pPr>
        <w:pStyle w:val="a"/>
        <w:keepNext/>
        <w:rPr>
          <w:rtl/>
        </w:rPr>
      </w:pPr>
      <w:r>
        <w:rPr>
          <w:rStyle w:val="TagStyle"/>
          <w:rFonts w:hint="cs"/>
          <w:rtl/>
        </w:rPr>
        <w:t xml:space="preserve"> &lt;&lt; דובר &gt;&gt; </w:t>
      </w:r>
      <w:r>
        <w:rPr>
          <w:rFonts w:hint="cs"/>
          <w:rtl/>
        </w:rPr>
        <w:t>תמר זנדברג (המחנה הדמוקרטי):</w:t>
      </w:r>
      <w:r>
        <w:rPr>
          <w:rStyle w:val="TagStyle"/>
          <w:rFonts w:hint="cs"/>
          <w:rtl/>
        </w:rPr>
        <w:t xml:space="preserve"> &lt;&lt; דובר &gt;&gt;</w:t>
      </w:r>
      <w:r>
        <w:rPr>
          <w:rFonts w:hint="cs"/>
          <w:rtl/>
        </w:rPr>
        <w:t xml:space="preserve"> </w:t>
      </w:r>
    </w:p>
    <w:p w:rsidR="00667421" w:rsidRDefault="00667421" w:rsidP="00667421">
      <w:pPr>
        <w:pStyle w:val="KeepWithNext"/>
        <w:rPr>
          <w:rtl/>
        </w:rPr>
      </w:pPr>
    </w:p>
    <w:p w:rsidR="00667421" w:rsidRDefault="00667421" w:rsidP="00667421">
      <w:pPr>
        <w:rPr>
          <w:rtl/>
        </w:rPr>
      </w:pPr>
      <w:bookmarkStart w:id="7647" w:name="_ETM_Q1_1219329"/>
      <w:bookmarkStart w:id="7648" w:name="_ETM_Q1_1219373"/>
      <w:bookmarkEnd w:id="7647"/>
      <w:bookmarkEnd w:id="7648"/>
      <w:r>
        <w:rPr>
          <w:rtl/>
        </w:rPr>
        <w:t>למה לא? תגידי.</w:t>
      </w:r>
      <w:bookmarkStart w:id="7649" w:name="_ETM_Q1_1219798"/>
      <w:bookmarkEnd w:id="7649"/>
    </w:p>
    <w:p w:rsidR="00667421" w:rsidRDefault="00667421" w:rsidP="00667421">
      <w:pPr>
        <w:rPr>
          <w:rtl/>
        </w:rPr>
      </w:pPr>
      <w:bookmarkStart w:id="7650" w:name="_ETM_Q1_1219875"/>
      <w:bookmarkStart w:id="7651" w:name="_ETM_Q1_1220854"/>
      <w:bookmarkEnd w:id="7650"/>
      <w:bookmarkEnd w:id="7651"/>
    </w:p>
    <w:p w:rsidR="00667421" w:rsidRDefault="00667421" w:rsidP="00667421">
      <w:pPr>
        <w:pStyle w:val="a"/>
        <w:keepNext/>
        <w:rPr>
          <w:rtl/>
        </w:rPr>
      </w:pPr>
      <w:bookmarkStart w:id="7652" w:name="ET_speaker_5768_65"/>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7652"/>
    </w:p>
    <w:p w:rsidR="00667421" w:rsidRDefault="00667421" w:rsidP="00667421">
      <w:pPr>
        <w:pStyle w:val="KeepWithNext"/>
        <w:rPr>
          <w:rtl/>
        </w:rPr>
      </w:pPr>
    </w:p>
    <w:p w:rsidR="00667421" w:rsidRDefault="00667421" w:rsidP="00667421">
      <w:pPr>
        <w:rPr>
          <w:rtl/>
        </w:rPr>
      </w:pPr>
      <w:bookmarkStart w:id="7653" w:name="_ETM_Q1_1221675"/>
      <w:bookmarkStart w:id="7654" w:name="_ETM_Q1_1221756"/>
      <w:bookmarkEnd w:id="7653"/>
      <w:bookmarkEnd w:id="7654"/>
      <w:r>
        <w:rPr>
          <w:rtl/>
        </w:rPr>
        <w:t xml:space="preserve">כי אני לא, אני לא </w:t>
      </w:r>
      <w:bookmarkStart w:id="7655" w:name="_ETM_Q1_1221145"/>
      <w:bookmarkEnd w:id="7655"/>
      <w:r>
        <w:rPr>
          <w:rtl/>
        </w:rPr>
        <w:t>- - -</w:t>
      </w:r>
    </w:p>
    <w:p w:rsidR="00667421" w:rsidRDefault="00667421" w:rsidP="00667421">
      <w:pPr>
        <w:rPr>
          <w:rtl/>
        </w:rPr>
      </w:pPr>
      <w:bookmarkStart w:id="7656" w:name="_ETM_Q1_1220131"/>
      <w:bookmarkStart w:id="7657" w:name="_ETM_Q1_1220323"/>
      <w:bookmarkStart w:id="7658" w:name="_ETM_Q1_1221587"/>
      <w:bookmarkEnd w:id="7656"/>
      <w:bookmarkEnd w:id="7657"/>
      <w:bookmarkEnd w:id="7658"/>
    </w:p>
    <w:p w:rsidR="00667421" w:rsidRDefault="00667421" w:rsidP="00667421">
      <w:pPr>
        <w:pStyle w:val="a"/>
        <w:keepNext/>
        <w:rPr>
          <w:rtl/>
        </w:rPr>
      </w:pPr>
      <w:r>
        <w:rPr>
          <w:rStyle w:val="TagStyle"/>
          <w:rFonts w:hint="cs"/>
          <w:rtl/>
        </w:rPr>
        <w:t xml:space="preserve"> &lt;&lt; דובר &gt;&gt; </w:t>
      </w:r>
      <w:r>
        <w:rPr>
          <w:rFonts w:hint="cs"/>
          <w:rtl/>
        </w:rPr>
        <w:t>תמר זנדברג (המחנה הדמוקרטי):</w:t>
      </w:r>
      <w:r>
        <w:rPr>
          <w:rStyle w:val="TagStyle"/>
          <w:rFonts w:hint="cs"/>
          <w:rtl/>
        </w:rPr>
        <w:t xml:space="preserve"> &lt;&lt; דובר &gt;&gt;</w:t>
      </w:r>
      <w:r>
        <w:rPr>
          <w:rFonts w:hint="cs"/>
          <w:rtl/>
        </w:rPr>
        <w:t xml:space="preserve"> </w:t>
      </w:r>
    </w:p>
    <w:p w:rsidR="00667421" w:rsidRDefault="00667421" w:rsidP="00667421">
      <w:pPr>
        <w:pStyle w:val="KeepWithNext"/>
        <w:rPr>
          <w:rtl/>
        </w:rPr>
      </w:pPr>
    </w:p>
    <w:p w:rsidR="00667421" w:rsidRDefault="00667421" w:rsidP="00667421">
      <w:pPr>
        <w:rPr>
          <w:rtl/>
        </w:rPr>
      </w:pPr>
      <w:bookmarkStart w:id="7659" w:name="_ETM_Q1_1222425"/>
      <w:bookmarkStart w:id="7660" w:name="_ETM_Q1_1222546"/>
      <w:bookmarkEnd w:id="7659"/>
      <w:bookmarkEnd w:id="7660"/>
      <w:r>
        <w:rPr>
          <w:rtl/>
        </w:rPr>
        <w:t xml:space="preserve"> - - - בדיון הקודם פה אמרתי - - -</w:t>
      </w:r>
    </w:p>
    <w:p w:rsidR="00667421" w:rsidRDefault="00667421" w:rsidP="00667421">
      <w:pPr>
        <w:rPr>
          <w:rtl/>
        </w:rPr>
      </w:pPr>
      <w:bookmarkStart w:id="7661" w:name="_ETM_Q1_1221302"/>
      <w:bookmarkStart w:id="7662" w:name="_ETM_Q1_1221403"/>
      <w:bookmarkStart w:id="7663" w:name="_ETM_Q1_1223447"/>
      <w:bookmarkEnd w:id="7661"/>
      <w:bookmarkEnd w:id="7662"/>
      <w:bookmarkEnd w:id="7663"/>
    </w:p>
    <w:p w:rsidR="00667421" w:rsidRDefault="00667421" w:rsidP="00667421">
      <w:pPr>
        <w:pStyle w:val="a"/>
        <w:keepNext/>
        <w:rPr>
          <w:rtl/>
        </w:rPr>
      </w:pPr>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p>
    <w:p w:rsidR="00667421" w:rsidRDefault="00667421" w:rsidP="00667421">
      <w:pPr>
        <w:pStyle w:val="KeepWithNext"/>
        <w:rPr>
          <w:rtl/>
        </w:rPr>
      </w:pPr>
    </w:p>
    <w:p w:rsidR="00667421" w:rsidRDefault="00667421" w:rsidP="00667421">
      <w:pPr>
        <w:rPr>
          <w:rtl/>
        </w:rPr>
      </w:pPr>
      <w:bookmarkStart w:id="7664" w:name="_ETM_Q1_1224290"/>
      <w:bookmarkStart w:id="7665" w:name="_ETM_Q1_1224372"/>
      <w:bookmarkEnd w:id="7664"/>
      <w:bookmarkEnd w:id="7665"/>
      <w:r>
        <w:rPr>
          <w:rtl/>
        </w:rPr>
        <w:t xml:space="preserve">- - - אבל היא </w:t>
      </w:r>
      <w:bookmarkStart w:id="7666" w:name="_ETM_Q1_1223061"/>
      <w:bookmarkEnd w:id="7666"/>
      <w:r>
        <w:rPr>
          <w:rtl/>
        </w:rPr>
        <w:t>כל כך התעקשה.</w:t>
      </w:r>
    </w:p>
    <w:p w:rsidR="00667421" w:rsidRDefault="00667421" w:rsidP="00667421">
      <w:pPr>
        <w:rPr>
          <w:rtl/>
        </w:rPr>
      </w:pPr>
      <w:bookmarkStart w:id="7667" w:name="_ETM_Q1_1222229"/>
      <w:bookmarkStart w:id="7668" w:name="_ETM_Q1_1222390"/>
      <w:bookmarkEnd w:id="7667"/>
      <w:bookmarkEnd w:id="7668"/>
    </w:p>
    <w:p w:rsidR="00667421" w:rsidRDefault="00667421" w:rsidP="00667421">
      <w:pPr>
        <w:pStyle w:val="af"/>
        <w:keepNext/>
        <w:rPr>
          <w:rtl/>
        </w:rPr>
      </w:pPr>
      <w:bookmarkStart w:id="7669" w:name="ET_yor_5790_68"/>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7669"/>
    </w:p>
    <w:p w:rsidR="00667421" w:rsidRDefault="00667421" w:rsidP="00667421">
      <w:pPr>
        <w:pStyle w:val="KeepWithNext"/>
        <w:rPr>
          <w:rtl/>
        </w:rPr>
      </w:pPr>
    </w:p>
    <w:p w:rsidR="00667421" w:rsidRDefault="00667421" w:rsidP="00667421">
      <w:pPr>
        <w:rPr>
          <w:rtl/>
        </w:rPr>
      </w:pPr>
      <w:bookmarkStart w:id="7670" w:name="_ETM_Q1_1224311"/>
      <w:bookmarkEnd w:id="7670"/>
      <w:r>
        <w:rPr>
          <w:rtl/>
        </w:rPr>
        <w:t>שנייה. היא לא חייבת.</w:t>
      </w:r>
    </w:p>
    <w:p w:rsidR="00667421" w:rsidRDefault="00667421" w:rsidP="00667421">
      <w:pPr>
        <w:rPr>
          <w:rtl/>
        </w:rPr>
      </w:pPr>
      <w:bookmarkStart w:id="7671" w:name="_ETM_Q1_1223232"/>
      <w:bookmarkStart w:id="7672" w:name="_ETM_Q1_1223316"/>
      <w:bookmarkStart w:id="7673" w:name="_ETM_Q1_1224105"/>
      <w:bookmarkEnd w:id="7671"/>
      <w:bookmarkEnd w:id="7672"/>
      <w:bookmarkEnd w:id="7673"/>
    </w:p>
    <w:p w:rsidR="00667421" w:rsidRDefault="00667421" w:rsidP="00667421">
      <w:pPr>
        <w:pStyle w:val="a"/>
        <w:keepNext/>
        <w:rPr>
          <w:rtl/>
        </w:rPr>
      </w:pPr>
      <w:r>
        <w:rPr>
          <w:rStyle w:val="TagStyle"/>
          <w:rFonts w:hint="cs"/>
          <w:rtl/>
        </w:rPr>
        <w:t xml:space="preserve"> &lt;&lt; דובר &gt;&gt; </w:t>
      </w:r>
      <w:r>
        <w:rPr>
          <w:rFonts w:hint="cs"/>
          <w:rtl/>
        </w:rPr>
        <w:t>תמר זנדברג (המחנה הדמוקרטי):</w:t>
      </w:r>
      <w:r>
        <w:rPr>
          <w:rStyle w:val="TagStyle"/>
          <w:rFonts w:hint="cs"/>
          <w:rtl/>
        </w:rPr>
        <w:t xml:space="preserve"> &lt;&lt; דובר &gt;&gt;</w:t>
      </w:r>
      <w:r>
        <w:rPr>
          <w:rFonts w:hint="cs"/>
          <w:rtl/>
        </w:rPr>
        <w:t xml:space="preserve"> </w:t>
      </w:r>
    </w:p>
    <w:p w:rsidR="00667421" w:rsidRDefault="00667421" w:rsidP="00667421">
      <w:pPr>
        <w:pStyle w:val="KeepWithNext"/>
        <w:rPr>
          <w:rtl/>
        </w:rPr>
      </w:pPr>
    </w:p>
    <w:p w:rsidR="00667421" w:rsidRDefault="00667421" w:rsidP="00667421">
      <w:pPr>
        <w:rPr>
          <w:rtl/>
        </w:rPr>
      </w:pPr>
      <w:r>
        <w:rPr>
          <w:rtl/>
        </w:rPr>
        <w:t>לא. לא. לא.</w:t>
      </w:r>
    </w:p>
    <w:p w:rsidR="00667421" w:rsidRDefault="00667421" w:rsidP="00667421">
      <w:pPr>
        <w:rPr>
          <w:rtl/>
        </w:rPr>
      </w:pPr>
      <w:bookmarkStart w:id="7674" w:name="_ETM_Q1_1226544"/>
      <w:bookmarkStart w:id="7675" w:name="_ETM_Q1_1226628"/>
      <w:bookmarkStart w:id="7676" w:name="_ETM_Q1_1226772"/>
      <w:bookmarkEnd w:id="7674"/>
      <w:bookmarkEnd w:id="7675"/>
      <w:bookmarkEnd w:id="7676"/>
    </w:p>
    <w:p w:rsidR="00667421" w:rsidRDefault="00667421" w:rsidP="00667421">
      <w:pPr>
        <w:pStyle w:val="a"/>
        <w:keepNext/>
        <w:rPr>
          <w:rtl/>
        </w:rPr>
      </w:pPr>
      <w:bookmarkStart w:id="7677" w:name="ET_speaker_5768_70"/>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7677"/>
    </w:p>
    <w:p w:rsidR="00667421" w:rsidRDefault="00667421" w:rsidP="00667421">
      <w:pPr>
        <w:pStyle w:val="KeepWithNext"/>
        <w:rPr>
          <w:rtl/>
        </w:rPr>
      </w:pPr>
    </w:p>
    <w:p w:rsidR="00667421" w:rsidRDefault="00667421" w:rsidP="00667421">
      <w:pPr>
        <w:rPr>
          <w:rtl/>
        </w:rPr>
      </w:pPr>
      <w:bookmarkStart w:id="7678" w:name="_ETM_Q1_1227393"/>
      <w:bookmarkStart w:id="7679" w:name="_ETM_Q1_1227441"/>
      <w:bookmarkEnd w:id="7678"/>
      <w:bookmarkEnd w:id="7679"/>
      <w:r>
        <w:rPr>
          <w:rtl/>
        </w:rPr>
        <w:t>אני לא מעוניינת.</w:t>
      </w:r>
    </w:p>
    <w:p w:rsidR="00667421" w:rsidRDefault="00667421" w:rsidP="00667421">
      <w:pPr>
        <w:rPr>
          <w:rtl/>
        </w:rPr>
      </w:pPr>
      <w:bookmarkStart w:id="7680" w:name="_ETM_Q1_1226669"/>
      <w:bookmarkStart w:id="7681" w:name="_ETM_Q1_1226759"/>
      <w:bookmarkStart w:id="7682" w:name="_ETM_Q1_1226114"/>
      <w:bookmarkEnd w:id="7680"/>
      <w:bookmarkEnd w:id="7681"/>
      <w:bookmarkEnd w:id="7682"/>
    </w:p>
    <w:p w:rsidR="00667421" w:rsidRDefault="00667421" w:rsidP="00667421">
      <w:pPr>
        <w:pStyle w:val="a"/>
        <w:keepNext/>
        <w:rPr>
          <w:rtl/>
        </w:rPr>
      </w:pPr>
      <w:r>
        <w:rPr>
          <w:rStyle w:val="TagStyle"/>
          <w:rFonts w:hint="cs"/>
          <w:rtl/>
        </w:rPr>
        <w:t xml:space="preserve"> &lt;&lt; דובר &gt;&gt; </w:t>
      </w:r>
      <w:r>
        <w:rPr>
          <w:rFonts w:hint="cs"/>
          <w:rtl/>
        </w:rPr>
        <w:t>תמר זנדברג (המחנה הדמוקרטי):</w:t>
      </w:r>
      <w:r>
        <w:rPr>
          <w:rStyle w:val="TagStyle"/>
          <w:rFonts w:hint="cs"/>
          <w:rtl/>
        </w:rPr>
        <w:t xml:space="preserve"> &lt;&lt; דובר &gt;&gt;</w:t>
      </w:r>
      <w:r>
        <w:rPr>
          <w:rFonts w:hint="cs"/>
          <w:rtl/>
        </w:rPr>
        <w:t xml:space="preserve"> </w:t>
      </w:r>
    </w:p>
    <w:p w:rsidR="00667421" w:rsidRDefault="00667421" w:rsidP="00667421">
      <w:pPr>
        <w:pStyle w:val="KeepWithNext"/>
        <w:rPr>
          <w:rtl/>
        </w:rPr>
      </w:pPr>
    </w:p>
    <w:p w:rsidR="00667421" w:rsidRDefault="00667421" w:rsidP="00667421">
      <w:pPr>
        <w:rPr>
          <w:rtl/>
        </w:rPr>
      </w:pPr>
      <w:bookmarkStart w:id="7683" w:name="_ETM_Q1_1226883"/>
      <w:bookmarkStart w:id="7684" w:name="_ETM_Q1_1226945"/>
      <w:bookmarkEnd w:id="7683"/>
      <w:bookmarkEnd w:id="7684"/>
      <w:r>
        <w:rPr>
          <w:rtl/>
        </w:rPr>
        <w:t xml:space="preserve">לא. לא. לא. </w:t>
      </w:r>
      <w:bookmarkStart w:id="7685" w:name="_ETM_Q1_1231467"/>
      <w:bookmarkEnd w:id="7685"/>
      <w:r>
        <w:rPr>
          <w:rtl/>
        </w:rPr>
        <w:t xml:space="preserve">רק שנייה. </w:t>
      </w:r>
      <w:bookmarkStart w:id="7686" w:name="_ETM_Q1_1227906"/>
      <w:bookmarkStart w:id="7687" w:name="_ETM_Q1_1226610"/>
      <w:bookmarkEnd w:id="7686"/>
      <w:bookmarkEnd w:id="7687"/>
      <w:r>
        <w:rPr>
          <w:rtl/>
        </w:rPr>
        <w:t xml:space="preserve">מה </w:t>
      </w:r>
      <w:bookmarkStart w:id="7688" w:name="_ETM_Q1_1228574"/>
      <w:bookmarkEnd w:id="7688"/>
      <w:r>
        <w:rPr>
          <w:rtl/>
        </w:rPr>
        <w:t>זה "לא מעוניינת"?</w:t>
      </w:r>
    </w:p>
    <w:p w:rsidR="00667421" w:rsidRDefault="00667421" w:rsidP="00667421">
      <w:pPr>
        <w:rPr>
          <w:rtl/>
        </w:rPr>
      </w:pPr>
      <w:bookmarkStart w:id="7689" w:name="_ETM_Q1_1226672"/>
      <w:bookmarkEnd w:id="7689"/>
    </w:p>
    <w:p w:rsidR="00667421" w:rsidRDefault="00667421" w:rsidP="00667421">
      <w:pPr>
        <w:pStyle w:val="ae"/>
        <w:keepNext/>
        <w:rPr>
          <w:rtl/>
        </w:rPr>
      </w:pPr>
      <w:bookmarkStart w:id="7690" w:name="ET_interruption_קריאה_73"/>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7690"/>
    </w:p>
    <w:p w:rsidR="00667421" w:rsidRDefault="00667421" w:rsidP="00667421">
      <w:pPr>
        <w:pStyle w:val="KeepWithNext"/>
        <w:rPr>
          <w:rtl/>
        </w:rPr>
      </w:pPr>
    </w:p>
    <w:p w:rsidR="00667421" w:rsidRDefault="00667421" w:rsidP="00667421">
      <w:pPr>
        <w:rPr>
          <w:rtl/>
        </w:rPr>
      </w:pPr>
      <w:bookmarkStart w:id="7691" w:name="_ETM_Q1_1227687"/>
      <w:bookmarkEnd w:id="7691"/>
      <w:r>
        <w:rPr>
          <w:rtl/>
        </w:rPr>
        <w:t xml:space="preserve">- - - אבל הוא המנהל.  </w:t>
      </w:r>
    </w:p>
    <w:p w:rsidR="00667421" w:rsidRDefault="00667421" w:rsidP="00667421">
      <w:pPr>
        <w:rPr>
          <w:rtl/>
        </w:rPr>
      </w:pPr>
      <w:bookmarkStart w:id="7692" w:name="_ETM_Q1_1228596"/>
      <w:bookmarkStart w:id="7693" w:name="_ETM_Q1_1228675"/>
      <w:bookmarkEnd w:id="7692"/>
      <w:bookmarkEnd w:id="7693"/>
    </w:p>
    <w:p w:rsidR="00667421" w:rsidRDefault="00667421" w:rsidP="00667421">
      <w:pPr>
        <w:pStyle w:val="a"/>
        <w:keepNext/>
        <w:rPr>
          <w:rtl/>
        </w:rPr>
      </w:pPr>
      <w:bookmarkStart w:id="7694" w:name="_ETM_Q1_1229083"/>
      <w:bookmarkStart w:id="7695" w:name="ET_speaker_5079_74"/>
      <w:bookmarkEnd w:id="7694"/>
      <w:r>
        <w:rPr>
          <w:rStyle w:val="TagStyle"/>
          <w:rFonts w:hint="cs"/>
          <w:rtl/>
        </w:rPr>
        <w:t xml:space="preserve"> &lt;&lt; דובר &gt;&gt; </w:t>
      </w:r>
      <w:r>
        <w:rPr>
          <w:rFonts w:hint="cs"/>
          <w:rtl/>
        </w:rPr>
        <w:t>תמר זנדברג (המחנה הדמוקרטי):</w:t>
      </w:r>
      <w:r>
        <w:rPr>
          <w:rStyle w:val="TagStyle"/>
          <w:rFonts w:hint="cs"/>
          <w:rtl/>
        </w:rPr>
        <w:t xml:space="preserve"> &lt;&lt; דובר &gt;&gt;</w:t>
      </w:r>
      <w:r>
        <w:rPr>
          <w:rFonts w:hint="cs"/>
          <w:rtl/>
        </w:rPr>
        <w:t xml:space="preserve"> </w:t>
      </w:r>
      <w:bookmarkEnd w:id="7695"/>
    </w:p>
    <w:p w:rsidR="00667421" w:rsidRDefault="00667421" w:rsidP="00667421">
      <w:pPr>
        <w:pStyle w:val="KeepWithNext"/>
        <w:rPr>
          <w:rtl/>
        </w:rPr>
      </w:pPr>
      <w:bookmarkStart w:id="7696" w:name="_ETM_Q1_1230100"/>
      <w:bookmarkStart w:id="7697" w:name="_ETM_Q1_1230176"/>
      <w:bookmarkEnd w:id="7696"/>
      <w:bookmarkEnd w:id="7697"/>
    </w:p>
    <w:p w:rsidR="00667421" w:rsidRDefault="00667421" w:rsidP="00667421">
      <w:pPr>
        <w:rPr>
          <w:rtl/>
        </w:rPr>
      </w:pPr>
      <w:r>
        <w:rPr>
          <w:rtl/>
        </w:rPr>
        <w:t xml:space="preserve">לא. לא. לא. רק שנייה. היא לא יכולה לזרוק </w:t>
      </w:r>
      <w:bookmarkStart w:id="7698" w:name="_ETM_Q1_1232134"/>
      <w:bookmarkEnd w:id="7698"/>
      <w:r>
        <w:rPr>
          <w:rtl/>
        </w:rPr>
        <w:t>משהו לאוויר, ואז להשאיר אותו - - -</w:t>
      </w:r>
    </w:p>
    <w:p w:rsidR="00667421" w:rsidRDefault="00667421" w:rsidP="00667421">
      <w:pPr>
        <w:rPr>
          <w:rtl/>
        </w:rPr>
      </w:pPr>
      <w:bookmarkStart w:id="7699" w:name="_ETM_Q1_1232538"/>
      <w:bookmarkStart w:id="7700" w:name="_ETM_Q1_1232659"/>
      <w:bookmarkEnd w:id="7699"/>
      <w:bookmarkEnd w:id="7700"/>
    </w:p>
    <w:p w:rsidR="00667421" w:rsidRDefault="00667421" w:rsidP="00667421">
      <w:pPr>
        <w:pStyle w:val="af"/>
        <w:keepNext/>
        <w:rPr>
          <w:rtl/>
        </w:rPr>
      </w:pPr>
      <w:bookmarkStart w:id="7701" w:name="ET_yor_5790_75"/>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7701"/>
    </w:p>
    <w:p w:rsidR="00667421" w:rsidRDefault="00667421" w:rsidP="00667421">
      <w:pPr>
        <w:pStyle w:val="KeepWithNext"/>
        <w:rPr>
          <w:rtl/>
        </w:rPr>
      </w:pPr>
    </w:p>
    <w:p w:rsidR="00667421" w:rsidRDefault="00667421" w:rsidP="00667421">
      <w:pPr>
        <w:rPr>
          <w:rtl/>
        </w:rPr>
      </w:pPr>
      <w:bookmarkStart w:id="7702" w:name="_ETM_Q1_1233570"/>
      <w:bookmarkEnd w:id="7702"/>
      <w:r>
        <w:rPr>
          <w:rtl/>
        </w:rPr>
        <w:t xml:space="preserve">אז היא השאירה </w:t>
      </w:r>
      <w:bookmarkStart w:id="7703" w:name="_ETM_Q1_1233708"/>
      <w:bookmarkEnd w:id="7703"/>
      <w:r>
        <w:rPr>
          <w:rtl/>
        </w:rPr>
        <w:t>אותו - - -</w:t>
      </w:r>
    </w:p>
    <w:p w:rsidR="00667421" w:rsidRDefault="00667421" w:rsidP="00667421">
      <w:pPr>
        <w:rPr>
          <w:rtl/>
        </w:rPr>
      </w:pPr>
      <w:bookmarkStart w:id="7704" w:name="_ETM_Q1_1233384"/>
      <w:bookmarkStart w:id="7705" w:name="_ETM_Q1_1233480"/>
      <w:bookmarkEnd w:id="7704"/>
      <w:bookmarkEnd w:id="7705"/>
      <w:r>
        <w:rPr>
          <w:rtl/>
        </w:rPr>
        <w:t xml:space="preserve">    </w:t>
      </w:r>
    </w:p>
    <w:p w:rsidR="00667421" w:rsidRDefault="00667421" w:rsidP="00667421">
      <w:pPr>
        <w:pStyle w:val="a"/>
        <w:keepNext/>
        <w:rPr>
          <w:rtl/>
        </w:rPr>
      </w:pPr>
      <w:bookmarkStart w:id="7706" w:name="ET_speaker_5079_14"/>
      <w:r>
        <w:rPr>
          <w:rStyle w:val="TagStyle"/>
          <w:rFonts w:hint="cs"/>
          <w:rtl/>
        </w:rPr>
        <w:t xml:space="preserve"> &lt;&lt; דובר &gt;&gt; </w:t>
      </w:r>
      <w:r>
        <w:rPr>
          <w:rFonts w:hint="cs"/>
          <w:rtl/>
        </w:rPr>
        <w:t>תמר זנדברג (המחנה הדמוקרטי):</w:t>
      </w:r>
      <w:r>
        <w:rPr>
          <w:rStyle w:val="TagStyle"/>
          <w:rFonts w:hint="cs"/>
          <w:rtl/>
        </w:rPr>
        <w:t xml:space="preserve"> &lt;&lt; דובר &gt;&gt;</w:t>
      </w:r>
      <w:r>
        <w:rPr>
          <w:rFonts w:hint="cs"/>
          <w:rtl/>
        </w:rPr>
        <w:t xml:space="preserve"> </w:t>
      </w:r>
      <w:bookmarkEnd w:id="7706"/>
    </w:p>
    <w:p w:rsidR="00667421" w:rsidRDefault="00667421" w:rsidP="00667421">
      <w:pPr>
        <w:pStyle w:val="KeepWithNext"/>
        <w:rPr>
          <w:rtl/>
        </w:rPr>
      </w:pPr>
    </w:p>
    <w:p w:rsidR="00667421" w:rsidRDefault="00667421" w:rsidP="00667421">
      <w:pPr>
        <w:rPr>
          <w:rtl/>
        </w:rPr>
      </w:pPr>
      <w:r>
        <w:rPr>
          <w:rtl/>
        </w:rPr>
        <w:t>לא, היא לא תשאיר אותו.</w:t>
      </w:r>
    </w:p>
    <w:p w:rsidR="00667421" w:rsidRDefault="00667421" w:rsidP="00667421">
      <w:pPr>
        <w:rPr>
          <w:rtl/>
        </w:rPr>
      </w:pPr>
      <w:bookmarkStart w:id="7707" w:name="_ETM_Q1_1234445"/>
      <w:bookmarkStart w:id="7708" w:name="_ETM_Q1_1234587"/>
      <w:bookmarkEnd w:id="7707"/>
      <w:bookmarkEnd w:id="7708"/>
    </w:p>
    <w:p w:rsidR="00667421" w:rsidRDefault="00667421" w:rsidP="00667421">
      <w:pPr>
        <w:pStyle w:val="a"/>
        <w:keepNext/>
        <w:rPr>
          <w:rtl/>
        </w:rPr>
      </w:pPr>
      <w:bookmarkStart w:id="7709" w:name="ET_speaker_5296_76"/>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7709"/>
    </w:p>
    <w:p w:rsidR="00667421" w:rsidRDefault="00667421" w:rsidP="00667421">
      <w:pPr>
        <w:pStyle w:val="KeepWithNext"/>
        <w:rPr>
          <w:rtl/>
        </w:rPr>
      </w:pPr>
    </w:p>
    <w:p w:rsidR="00667421" w:rsidRDefault="00667421" w:rsidP="00667421">
      <w:pPr>
        <w:rPr>
          <w:rtl/>
        </w:rPr>
      </w:pPr>
      <w:bookmarkStart w:id="7710" w:name="_ETM_Q1_1230732"/>
      <w:bookmarkStart w:id="7711" w:name="_ETM_Q1_1231004"/>
      <w:bookmarkStart w:id="7712" w:name="_ETM_Q1_1231049"/>
      <w:bookmarkStart w:id="7713" w:name="_ETM_Q1_1233397"/>
      <w:bookmarkStart w:id="7714" w:name="_ETM_Q1_1233487"/>
      <w:bookmarkEnd w:id="7710"/>
      <w:bookmarkEnd w:id="7711"/>
      <w:bookmarkEnd w:id="7712"/>
      <w:bookmarkEnd w:id="7713"/>
      <w:bookmarkEnd w:id="7714"/>
      <w:r>
        <w:rPr>
          <w:rtl/>
        </w:rPr>
        <w:t>זו פעם ראשונה שזה קורה בכנסת שזורקים משהו לאוויר?</w:t>
      </w:r>
    </w:p>
    <w:p w:rsidR="00667421" w:rsidRDefault="00667421" w:rsidP="00667421">
      <w:pPr>
        <w:rPr>
          <w:rtl/>
        </w:rPr>
      </w:pPr>
      <w:bookmarkStart w:id="7715" w:name="_ETM_Q1_1243565"/>
      <w:bookmarkEnd w:id="7715"/>
    </w:p>
    <w:p w:rsidR="00667421" w:rsidRDefault="00667421" w:rsidP="00667421">
      <w:pPr>
        <w:pStyle w:val="a"/>
        <w:keepNext/>
        <w:rPr>
          <w:rtl/>
        </w:rPr>
      </w:pPr>
      <w:bookmarkStart w:id="7716" w:name="ET_speaker_5520_78"/>
      <w:r>
        <w:rPr>
          <w:rStyle w:val="TagStyle"/>
          <w:rFonts w:hint="cs"/>
          <w:rtl/>
        </w:rPr>
        <w:t xml:space="preserve"> &lt;&lt; דובר &gt;&gt; </w:t>
      </w:r>
      <w:r>
        <w:rPr>
          <w:rFonts w:hint="cs"/>
          <w:rtl/>
        </w:rPr>
        <w:t>עודד פורר (ישראל ביתנו):</w:t>
      </w:r>
      <w:r>
        <w:rPr>
          <w:rStyle w:val="TagStyle"/>
          <w:rFonts w:hint="cs"/>
          <w:rtl/>
        </w:rPr>
        <w:t xml:space="preserve"> &lt;&lt; דובר &gt;&gt;</w:t>
      </w:r>
      <w:r>
        <w:rPr>
          <w:rFonts w:hint="cs"/>
          <w:rtl/>
        </w:rPr>
        <w:t xml:space="preserve"> </w:t>
      </w:r>
      <w:bookmarkEnd w:id="7716"/>
    </w:p>
    <w:p w:rsidR="00667421" w:rsidRDefault="00667421" w:rsidP="00667421">
      <w:pPr>
        <w:pStyle w:val="KeepWithNext"/>
        <w:rPr>
          <w:rtl/>
        </w:rPr>
      </w:pPr>
    </w:p>
    <w:p w:rsidR="00667421" w:rsidRDefault="00667421" w:rsidP="00667421">
      <w:pPr>
        <w:rPr>
          <w:rtl/>
        </w:rPr>
      </w:pPr>
      <w:bookmarkStart w:id="7717" w:name="_ETM_Q1_1244268"/>
      <w:bookmarkStart w:id="7718" w:name="_ETM_Q1_1244362"/>
      <w:bookmarkStart w:id="7719" w:name="_ETM_Q1_1238697"/>
      <w:bookmarkEnd w:id="7717"/>
      <w:bookmarkEnd w:id="7718"/>
      <w:bookmarkEnd w:id="7719"/>
      <w:r>
        <w:rPr>
          <w:rtl/>
        </w:rPr>
        <w:t xml:space="preserve">קודם כול, היא יכולה, </w:t>
      </w:r>
      <w:bookmarkStart w:id="7720" w:name="_ETM_Q1_1238950"/>
      <w:bookmarkEnd w:id="7720"/>
      <w:r>
        <w:rPr>
          <w:rtl/>
        </w:rPr>
        <w:t>יש לה חסינות.</w:t>
      </w:r>
      <w:bookmarkStart w:id="7721" w:name="_ETM_Q1_1239134"/>
      <w:bookmarkEnd w:id="7721"/>
    </w:p>
    <w:p w:rsidR="00667421" w:rsidRDefault="00667421" w:rsidP="00667421">
      <w:pPr>
        <w:rPr>
          <w:rtl/>
        </w:rPr>
      </w:pPr>
      <w:bookmarkStart w:id="7722" w:name="_ETM_Q1_1239218"/>
      <w:bookmarkEnd w:id="7722"/>
      <w:r>
        <w:rPr>
          <w:rtl/>
        </w:rPr>
        <w:t xml:space="preserve">  </w:t>
      </w:r>
    </w:p>
    <w:p w:rsidR="00667421" w:rsidRDefault="00667421" w:rsidP="00667421">
      <w:pPr>
        <w:pStyle w:val="a"/>
        <w:keepNext/>
        <w:rPr>
          <w:rtl/>
        </w:rPr>
      </w:pPr>
      <w:bookmarkStart w:id="7723" w:name="ET_speaker_5079_15"/>
      <w:r>
        <w:rPr>
          <w:rStyle w:val="TagStyle"/>
          <w:rFonts w:hint="cs"/>
          <w:rtl/>
        </w:rPr>
        <w:t xml:space="preserve"> &lt;&lt; דובר &gt;&gt; </w:t>
      </w:r>
      <w:r>
        <w:rPr>
          <w:rFonts w:hint="cs"/>
          <w:rtl/>
        </w:rPr>
        <w:t>תמר זנדברג (המחנה הדמוקרטי):</w:t>
      </w:r>
      <w:r>
        <w:rPr>
          <w:rStyle w:val="TagStyle"/>
          <w:rFonts w:hint="cs"/>
          <w:rtl/>
        </w:rPr>
        <w:t xml:space="preserve"> &lt;&lt; דובר &gt;&gt;</w:t>
      </w:r>
      <w:r>
        <w:rPr>
          <w:rFonts w:hint="cs"/>
          <w:rtl/>
        </w:rPr>
        <w:t xml:space="preserve"> </w:t>
      </w:r>
      <w:bookmarkEnd w:id="7723"/>
    </w:p>
    <w:p w:rsidR="00667421" w:rsidRDefault="00667421" w:rsidP="00667421">
      <w:pPr>
        <w:pStyle w:val="KeepWithNext"/>
        <w:rPr>
          <w:rtl/>
        </w:rPr>
      </w:pPr>
    </w:p>
    <w:p w:rsidR="00667421" w:rsidRDefault="00667421" w:rsidP="00667421">
      <w:pPr>
        <w:rPr>
          <w:rtl/>
        </w:rPr>
      </w:pPr>
      <w:r>
        <w:rPr>
          <w:rtl/>
        </w:rPr>
        <w:t xml:space="preserve">לא. לא. לא. רגע. סליחה רגע. אני חייבת </w:t>
      </w:r>
      <w:bookmarkStart w:id="7724" w:name="_ETM_Q1_1243065"/>
      <w:bookmarkEnd w:id="7724"/>
      <w:r>
        <w:rPr>
          <w:rtl/>
        </w:rPr>
        <w:t>להגיד פה משהו.</w:t>
      </w:r>
    </w:p>
    <w:p w:rsidR="00667421" w:rsidRDefault="00667421" w:rsidP="00667421">
      <w:pPr>
        <w:rPr>
          <w:rtl/>
        </w:rPr>
      </w:pPr>
      <w:bookmarkStart w:id="7725" w:name="_ETM_Q1_1243546"/>
      <w:bookmarkStart w:id="7726" w:name="_ETM_Q1_1243593"/>
      <w:bookmarkStart w:id="7727" w:name="_ETM_Q1_1243695"/>
      <w:bookmarkEnd w:id="7725"/>
      <w:bookmarkEnd w:id="7726"/>
      <w:bookmarkEnd w:id="7727"/>
    </w:p>
    <w:p w:rsidR="00667421" w:rsidRDefault="00667421" w:rsidP="00667421">
      <w:pPr>
        <w:pStyle w:val="a"/>
        <w:keepNext/>
        <w:rPr>
          <w:rtl/>
        </w:rPr>
      </w:pPr>
      <w:bookmarkStart w:id="7728" w:name="ET_speaker_5520_79"/>
      <w:r>
        <w:rPr>
          <w:rStyle w:val="TagStyle"/>
          <w:rFonts w:hint="cs"/>
          <w:rtl/>
        </w:rPr>
        <w:t xml:space="preserve"> &lt;&lt; דובר &gt;&gt; </w:t>
      </w:r>
      <w:r>
        <w:rPr>
          <w:rFonts w:hint="cs"/>
          <w:rtl/>
        </w:rPr>
        <w:t>עודד פורר (ישראל ביתנו):</w:t>
      </w:r>
      <w:r>
        <w:rPr>
          <w:rStyle w:val="TagStyle"/>
          <w:rFonts w:hint="cs"/>
          <w:rtl/>
        </w:rPr>
        <w:t xml:space="preserve"> &lt;&lt; דובר &gt;&gt;</w:t>
      </w:r>
      <w:r>
        <w:rPr>
          <w:rFonts w:hint="cs"/>
          <w:rtl/>
        </w:rPr>
        <w:t xml:space="preserve"> </w:t>
      </w:r>
      <w:bookmarkEnd w:id="7728"/>
    </w:p>
    <w:p w:rsidR="00667421" w:rsidRDefault="00667421" w:rsidP="00667421">
      <w:pPr>
        <w:pStyle w:val="KeepWithNext"/>
        <w:rPr>
          <w:rtl/>
        </w:rPr>
      </w:pPr>
    </w:p>
    <w:p w:rsidR="00667421" w:rsidRDefault="00667421" w:rsidP="00667421">
      <w:pPr>
        <w:rPr>
          <w:rtl/>
        </w:rPr>
      </w:pPr>
      <w:bookmarkStart w:id="7729" w:name="_ETM_Q1_1244312"/>
      <w:bookmarkStart w:id="7730" w:name="_ETM_Q1_1244403"/>
      <w:bookmarkEnd w:id="7729"/>
      <w:bookmarkEnd w:id="7730"/>
      <w:r>
        <w:rPr>
          <w:rtl/>
        </w:rPr>
        <w:t>תמי, היא יכולה, יש לה חסינות.</w:t>
      </w:r>
    </w:p>
    <w:p w:rsidR="00667421" w:rsidRDefault="00667421" w:rsidP="00667421">
      <w:pPr>
        <w:rPr>
          <w:rtl/>
        </w:rPr>
      </w:pPr>
      <w:bookmarkStart w:id="7731" w:name="_ETM_Q1_1246601"/>
      <w:bookmarkStart w:id="7732" w:name="_ETM_Q1_1246781"/>
      <w:bookmarkStart w:id="7733" w:name="_ETM_Q1_1245448"/>
      <w:bookmarkEnd w:id="7731"/>
      <w:bookmarkEnd w:id="7732"/>
      <w:bookmarkEnd w:id="7733"/>
    </w:p>
    <w:p w:rsidR="00667421" w:rsidRDefault="00667421" w:rsidP="00667421">
      <w:pPr>
        <w:pStyle w:val="a"/>
        <w:keepNext/>
        <w:rPr>
          <w:rtl/>
        </w:rPr>
      </w:pPr>
      <w:bookmarkStart w:id="7734" w:name="ET_speaker_5079_80"/>
      <w:r>
        <w:rPr>
          <w:rStyle w:val="TagStyle"/>
          <w:rFonts w:hint="cs"/>
          <w:rtl/>
        </w:rPr>
        <w:t xml:space="preserve"> &lt;&lt; דובר &gt;&gt; </w:t>
      </w:r>
      <w:r>
        <w:rPr>
          <w:rFonts w:hint="cs"/>
          <w:rtl/>
        </w:rPr>
        <w:t>תמר זנדברג (המחנה הדמוקרטי):</w:t>
      </w:r>
      <w:r>
        <w:rPr>
          <w:rStyle w:val="TagStyle"/>
          <w:rFonts w:hint="cs"/>
          <w:rtl/>
        </w:rPr>
        <w:t xml:space="preserve"> &lt;&lt; דובר &gt;&gt;</w:t>
      </w:r>
      <w:r>
        <w:rPr>
          <w:rFonts w:hint="cs"/>
          <w:rtl/>
        </w:rPr>
        <w:t xml:space="preserve"> </w:t>
      </w:r>
      <w:bookmarkEnd w:id="7734"/>
    </w:p>
    <w:p w:rsidR="00667421" w:rsidRDefault="00667421" w:rsidP="00667421">
      <w:pPr>
        <w:pStyle w:val="KeepWithNext"/>
        <w:rPr>
          <w:rtl/>
        </w:rPr>
      </w:pPr>
    </w:p>
    <w:p w:rsidR="00667421" w:rsidRDefault="00667421" w:rsidP="00667421">
      <w:pPr>
        <w:rPr>
          <w:rtl/>
        </w:rPr>
      </w:pPr>
      <w:bookmarkStart w:id="7735" w:name="_ETM_Q1_1246266"/>
      <w:bookmarkStart w:id="7736" w:name="_ETM_Q1_1246362"/>
      <w:bookmarkEnd w:id="7735"/>
      <w:bookmarkEnd w:id="7736"/>
      <w:r>
        <w:rPr>
          <w:rtl/>
        </w:rPr>
        <w:t xml:space="preserve">אל תגיד לי </w:t>
      </w:r>
      <w:bookmarkStart w:id="7737" w:name="_ETM_Q1_1248119"/>
      <w:bookmarkEnd w:id="7737"/>
      <w:r>
        <w:rPr>
          <w:rtl/>
        </w:rPr>
        <w:t xml:space="preserve">"תמי" – היא </w:t>
      </w:r>
      <w:bookmarkStart w:id="7738" w:name="_ETM_Q1_1248644"/>
      <w:bookmarkEnd w:id="7738"/>
      <w:r>
        <w:rPr>
          <w:rtl/>
        </w:rPr>
        <w:t>יכולה, כל דבר היא יכולה - - -</w:t>
      </w:r>
    </w:p>
    <w:p w:rsidR="00667421" w:rsidRDefault="00667421" w:rsidP="00667421">
      <w:pPr>
        <w:rPr>
          <w:rtl/>
        </w:rPr>
      </w:pPr>
      <w:bookmarkStart w:id="7739" w:name="_ETM_Q1_1250119"/>
      <w:bookmarkStart w:id="7740" w:name="_ETM_Q1_1250289"/>
      <w:bookmarkEnd w:id="7739"/>
      <w:bookmarkEnd w:id="7740"/>
    </w:p>
    <w:p w:rsidR="00667421" w:rsidRDefault="00667421" w:rsidP="00667421">
      <w:pPr>
        <w:pStyle w:val="ae"/>
        <w:keepNext/>
        <w:rPr>
          <w:rtl/>
        </w:rPr>
      </w:pPr>
      <w:bookmarkStart w:id="7741" w:name="_ETM_Q1_1250429"/>
      <w:bookmarkStart w:id="7742" w:name="_ETM_Q1_1250579"/>
      <w:bookmarkStart w:id="7743" w:name="ET_interruption_קריאות_81"/>
      <w:bookmarkEnd w:id="7741"/>
      <w:bookmarkEnd w:id="7742"/>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7743"/>
    </w:p>
    <w:p w:rsidR="00667421" w:rsidRDefault="00667421" w:rsidP="00667421">
      <w:pPr>
        <w:pStyle w:val="KeepWithNext"/>
        <w:rPr>
          <w:rtl/>
        </w:rPr>
      </w:pPr>
    </w:p>
    <w:p w:rsidR="00667421" w:rsidRDefault="00667421" w:rsidP="00667421">
      <w:pPr>
        <w:rPr>
          <w:rtl/>
        </w:rPr>
      </w:pPr>
      <w:bookmarkStart w:id="7744" w:name="_ETM_Q1_1247576"/>
      <w:bookmarkEnd w:id="7744"/>
      <w:r>
        <w:rPr>
          <w:rtl/>
        </w:rPr>
        <w:t xml:space="preserve">- - - </w:t>
      </w:r>
    </w:p>
    <w:p w:rsidR="00667421" w:rsidRDefault="00667421" w:rsidP="00667421">
      <w:pPr>
        <w:rPr>
          <w:rtl/>
        </w:rPr>
      </w:pPr>
      <w:bookmarkStart w:id="7745" w:name="_ETM_Q1_1250929"/>
      <w:bookmarkStart w:id="7746" w:name="_ETM_Q1_1252681"/>
      <w:bookmarkEnd w:id="7745"/>
      <w:bookmarkEnd w:id="7746"/>
    </w:p>
    <w:p w:rsidR="00667421" w:rsidRDefault="00667421" w:rsidP="00667421">
      <w:pPr>
        <w:pStyle w:val="a"/>
        <w:keepNext/>
        <w:rPr>
          <w:rtl/>
        </w:rPr>
      </w:pPr>
      <w:bookmarkStart w:id="7747" w:name="ET_speaker_5079_82"/>
      <w:r>
        <w:rPr>
          <w:rStyle w:val="TagStyle"/>
          <w:rFonts w:hint="cs"/>
          <w:rtl/>
        </w:rPr>
        <w:t xml:space="preserve"> &lt;&lt; דובר &gt;&gt; </w:t>
      </w:r>
      <w:r>
        <w:rPr>
          <w:rFonts w:hint="cs"/>
          <w:rtl/>
        </w:rPr>
        <w:t>תמר זנדברג (המחנה הדמוקרטי):</w:t>
      </w:r>
      <w:r>
        <w:rPr>
          <w:rStyle w:val="TagStyle"/>
          <w:rFonts w:hint="cs"/>
          <w:rtl/>
        </w:rPr>
        <w:t xml:space="preserve"> &lt;&lt; דובר &gt;&gt;</w:t>
      </w:r>
      <w:r>
        <w:rPr>
          <w:rFonts w:hint="cs"/>
          <w:rtl/>
        </w:rPr>
        <w:t xml:space="preserve"> </w:t>
      </w:r>
      <w:bookmarkEnd w:id="7747"/>
    </w:p>
    <w:p w:rsidR="00667421" w:rsidRDefault="00667421" w:rsidP="00667421">
      <w:pPr>
        <w:pStyle w:val="KeepWithNext"/>
        <w:rPr>
          <w:rtl/>
        </w:rPr>
      </w:pPr>
    </w:p>
    <w:p w:rsidR="00667421" w:rsidRDefault="00667421" w:rsidP="00667421">
      <w:pPr>
        <w:rPr>
          <w:rtl/>
        </w:rPr>
      </w:pPr>
      <w:bookmarkStart w:id="7748" w:name="_ETM_Q1_1253668"/>
      <w:bookmarkStart w:id="7749" w:name="_ETM_Q1_1253742"/>
      <w:bookmarkStart w:id="7750" w:name="_ETM_Q1_1243738"/>
      <w:bookmarkStart w:id="7751" w:name="_ETM_Q1_1243850"/>
      <w:bookmarkEnd w:id="7748"/>
      <w:bookmarkEnd w:id="7749"/>
      <w:bookmarkEnd w:id="7750"/>
      <w:bookmarkEnd w:id="7751"/>
      <w:r>
        <w:rPr>
          <w:rtl/>
        </w:rPr>
        <w:t>עם כל הכבוד, אני פעם אחת בשבע שנים - - -</w:t>
      </w:r>
    </w:p>
    <w:p w:rsidR="00667421" w:rsidRDefault="00667421" w:rsidP="00667421">
      <w:pPr>
        <w:rPr>
          <w:rtl/>
        </w:rPr>
      </w:pPr>
      <w:bookmarkStart w:id="7752" w:name="_ETM_Q1_1256137"/>
      <w:bookmarkStart w:id="7753" w:name="_ETM_Q1_1256369"/>
      <w:bookmarkEnd w:id="7752"/>
      <w:bookmarkEnd w:id="7753"/>
    </w:p>
    <w:p w:rsidR="00667421" w:rsidRDefault="00667421" w:rsidP="00667421">
      <w:pPr>
        <w:pStyle w:val="ae"/>
        <w:keepNext/>
        <w:rPr>
          <w:rtl/>
        </w:rPr>
      </w:pPr>
      <w:bookmarkStart w:id="7754" w:name="ET_interruption_קריאות_83"/>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7754"/>
    </w:p>
    <w:p w:rsidR="00667421" w:rsidRDefault="00667421" w:rsidP="00667421">
      <w:pPr>
        <w:pStyle w:val="KeepWithNext"/>
        <w:rPr>
          <w:rtl/>
        </w:rPr>
      </w:pPr>
    </w:p>
    <w:p w:rsidR="00667421" w:rsidRDefault="00667421" w:rsidP="00667421">
      <w:pPr>
        <w:rPr>
          <w:rtl/>
        </w:rPr>
      </w:pPr>
      <w:bookmarkStart w:id="7755" w:name="_ETM_Q1_1258894"/>
      <w:bookmarkEnd w:id="7755"/>
      <w:r>
        <w:rPr>
          <w:rtl/>
        </w:rPr>
        <w:t>- - -</w:t>
      </w:r>
    </w:p>
    <w:p w:rsidR="00667421" w:rsidRDefault="00667421" w:rsidP="00667421">
      <w:pPr>
        <w:rPr>
          <w:rtl/>
        </w:rPr>
      </w:pPr>
    </w:p>
    <w:p w:rsidR="00667421" w:rsidRDefault="00667421" w:rsidP="00667421">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667421" w:rsidRDefault="00667421" w:rsidP="00667421">
      <w:pPr>
        <w:pStyle w:val="KeepWithNext"/>
        <w:rPr>
          <w:rtl/>
        </w:rPr>
      </w:pPr>
    </w:p>
    <w:p w:rsidR="00667421" w:rsidRDefault="00667421" w:rsidP="00667421">
      <w:pPr>
        <w:rPr>
          <w:rtl/>
        </w:rPr>
      </w:pPr>
      <w:r>
        <w:rPr>
          <w:rtl/>
        </w:rPr>
        <w:t xml:space="preserve">סליחה. </w:t>
      </w:r>
      <w:bookmarkStart w:id="7756" w:name="_ETM_Q1_1258994"/>
      <w:bookmarkEnd w:id="7756"/>
      <w:r>
        <w:rPr>
          <w:rtl/>
        </w:rPr>
        <w:t>סליחה.</w:t>
      </w:r>
    </w:p>
    <w:p w:rsidR="00667421" w:rsidRDefault="00667421" w:rsidP="00667421">
      <w:pPr>
        <w:rPr>
          <w:rtl/>
        </w:rPr>
      </w:pPr>
      <w:bookmarkStart w:id="7757" w:name="_ETM_Q1_1260339"/>
      <w:bookmarkStart w:id="7758" w:name="_ETM_Q1_1260393"/>
      <w:bookmarkStart w:id="7759" w:name="_ETM_Q1_1261514"/>
      <w:bookmarkEnd w:id="7757"/>
      <w:bookmarkEnd w:id="7758"/>
      <w:bookmarkEnd w:id="7759"/>
    </w:p>
    <w:p w:rsidR="00667421" w:rsidRDefault="00667421" w:rsidP="00667421">
      <w:pPr>
        <w:pStyle w:val="a"/>
        <w:keepNext/>
        <w:rPr>
          <w:rtl/>
        </w:rPr>
      </w:pPr>
      <w:bookmarkStart w:id="7760" w:name="ET_speaker_5079_85"/>
      <w:r>
        <w:rPr>
          <w:rStyle w:val="TagStyle"/>
          <w:rFonts w:hint="cs"/>
          <w:rtl/>
        </w:rPr>
        <w:t xml:space="preserve"> &lt;&lt; דובר &gt;&gt; </w:t>
      </w:r>
      <w:r>
        <w:rPr>
          <w:rFonts w:hint="cs"/>
          <w:rtl/>
        </w:rPr>
        <w:t>תמר זנדברג (המחנה הדמוקרטי):</w:t>
      </w:r>
      <w:r>
        <w:rPr>
          <w:rStyle w:val="TagStyle"/>
          <w:rFonts w:hint="cs"/>
          <w:rtl/>
        </w:rPr>
        <w:t xml:space="preserve"> &lt;&lt; דובר &gt;&gt;</w:t>
      </w:r>
      <w:r>
        <w:rPr>
          <w:rFonts w:hint="cs"/>
          <w:rtl/>
        </w:rPr>
        <w:t xml:space="preserve"> </w:t>
      </w:r>
      <w:bookmarkEnd w:id="7760"/>
    </w:p>
    <w:p w:rsidR="00667421" w:rsidRDefault="00667421" w:rsidP="00667421">
      <w:pPr>
        <w:pStyle w:val="KeepWithNext"/>
        <w:rPr>
          <w:rtl/>
        </w:rPr>
      </w:pPr>
    </w:p>
    <w:p w:rsidR="00667421" w:rsidRDefault="00667421" w:rsidP="00667421">
      <w:pPr>
        <w:rPr>
          <w:rtl/>
        </w:rPr>
      </w:pPr>
      <w:bookmarkStart w:id="7761" w:name="_ETM_Q1_1262368"/>
      <w:bookmarkEnd w:id="7761"/>
      <w:r>
        <w:rPr>
          <w:rtl/>
        </w:rPr>
        <w:t>ל</w:t>
      </w:r>
      <w:bookmarkStart w:id="7762" w:name="_ETM_Q1_1262452"/>
      <w:bookmarkEnd w:id="7762"/>
      <w:r>
        <w:rPr>
          <w:rtl/>
        </w:rPr>
        <w:t xml:space="preserve">א. לא. לא. אי-אפשר סתם להגיד דברים. חברת הכנסת </w:t>
      </w:r>
      <w:bookmarkStart w:id="7763" w:name="_ETM_Q1_1267652"/>
      <w:bookmarkEnd w:id="7763"/>
      <w:r>
        <w:rPr>
          <w:rtl/>
        </w:rPr>
        <w:t xml:space="preserve">קרן ברק, את זרקת משהו, ואת לא יכולה אחרי זה </w:t>
      </w:r>
      <w:bookmarkStart w:id="7764" w:name="_ETM_Q1_1268987"/>
      <w:bookmarkEnd w:id="7764"/>
      <w:r>
        <w:rPr>
          <w:rtl/>
        </w:rPr>
        <w:t>להפסיק ולברוח.</w:t>
      </w:r>
    </w:p>
    <w:p w:rsidR="00667421" w:rsidRDefault="00667421" w:rsidP="00667421">
      <w:pPr>
        <w:rPr>
          <w:rtl/>
        </w:rPr>
      </w:pPr>
      <w:bookmarkStart w:id="7765" w:name="_ETM_Q1_1269843"/>
      <w:bookmarkStart w:id="7766" w:name="_ETM_Q1_1269982"/>
      <w:bookmarkStart w:id="7767" w:name="_ETM_Q1_1268749"/>
      <w:bookmarkEnd w:id="7765"/>
      <w:bookmarkEnd w:id="7766"/>
      <w:bookmarkEnd w:id="7767"/>
    </w:p>
    <w:p w:rsidR="00667421" w:rsidRDefault="00667421" w:rsidP="00667421">
      <w:pPr>
        <w:pStyle w:val="a"/>
        <w:keepNext/>
        <w:rPr>
          <w:rtl/>
        </w:rPr>
      </w:pPr>
      <w:bookmarkStart w:id="7768" w:name="ET_speaker_5768_137"/>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7768"/>
    </w:p>
    <w:p w:rsidR="00667421" w:rsidRDefault="00667421" w:rsidP="00667421">
      <w:pPr>
        <w:pStyle w:val="KeepWithNext"/>
        <w:rPr>
          <w:rtl/>
        </w:rPr>
      </w:pPr>
    </w:p>
    <w:p w:rsidR="00667421" w:rsidRDefault="00667421" w:rsidP="00667421">
      <w:pPr>
        <w:rPr>
          <w:rtl/>
        </w:rPr>
      </w:pPr>
      <w:bookmarkStart w:id="7769" w:name="_ETM_Q1_1269404"/>
      <w:bookmarkStart w:id="7770" w:name="_ETM_Q1_1269467"/>
      <w:bookmarkEnd w:id="7769"/>
      <w:bookmarkEnd w:id="7770"/>
      <w:r>
        <w:rPr>
          <w:rtl/>
        </w:rPr>
        <w:t xml:space="preserve">אני יכולה הכול.  </w:t>
      </w:r>
    </w:p>
    <w:p w:rsidR="00667421" w:rsidRDefault="00667421" w:rsidP="00667421">
      <w:pPr>
        <w:rPr>
          <w:rtl/>
        </w:rPr>
      </w:pPr>
      <w:bookmarkStart w:id="7771" w:name="_ETM_Q1_1271899"/>
      <w:bookmarkStart w:id="7772" w:name="_ETM_Q1_1272105"/>
      <w:bookmarkStart w:id="7773" w:name="_ETM_Q1_1270973"/>
      <w:bookmarkEnd w:id="7771"/>
      <w:bookmarkEnd w:id="7772"/>
      <w:bookmarkEnd w:id="7773"/>
    </w:p>
    <w:p w:rsidR="00667421" w:rsidRDefault="00667421" w:rsidP="00667421">
      <w:pPr>
        <w:pStyle w:val="a"/>
        <w:keepNext/>
        <w:rPr>
          <w:rtl/>
        </w:rPr>
      </w:pPr>
      <w:bookmarkStart w:id="7774" w:name="ET_speaker_5520_86"/>
      <w:r>
        <w:rPr>
          <w:rStyle w:val="TagStyle"/>
          <w:rFonts w:hint="cs"/>
          <w:rtl/>
        </w:rPr>
        <w:t xml:space="preserve"> &lt;&lt; דובר &gt;&gt; </w:t>
      </w:r>
      <w:r>
        <w:rPr>
          <w:rFonts w:hint="cs"/>
          <w:rtl/>
        </w:rPr>
        <w:t>עודד פורר (ישראל ביתנו):</w:t>
      </w:r>
      <w:r>
        <w:rPr>
          <w:rStyle w:val="TagStyle"/>
          <w:rFonts w:hint="cs"/>
          <w:rtl/>
        </w:rPr>
        <w:t xml:space="preserve"> &lt;&lt; דובר &gt;&gt;</w:t>
      </w:r>
      <w:r>
        <w:rPr>
          <w:rFonts w:hint="cs"/>
          <w:rtl/>
        </w:rPr>
        <w:t xml:space="preserve"> </w:t>
      </w:r>
      <w:bookmarkEnd w:id="7774"/>
    </w:p>
    <w:p w:rsidR="00667421" w:rsidRDefault="00667421" w:rsidP="00667421">
      <w:pPr>
        <w:pStyle w:val="KeepWithNext"/>
        <w:rPr>
          <w:rtl/>
        </w:rPr>
      </w:pPr>
    </w:p>
    <w:p w:rsidR="00667421" w:rsidRDefault="00667421" w:rsidP="00667421">
      <w:pPr>
        <w:rPr>
          <w:rtl/>
        </w:rPr>
      </w:pPr>
      <w:r>
        <w:rPr>
          <w:rtl/>
        </w:rPr>
        <w:t>י</w:t>
      </w:r>
      <w:bookmarkStart w:id="7775" w:name="_ETM_Q1_1272019"/>
      <w:bookmarkStart w:id="7776" w:name="_ETM_Q1_1272114"/>
      <w:bookmarkEnd w:id="7775"/>
      <w:bookmarkEnd w:id="7776"/>
      <w:r>
        <w:rPr>
          <w:rtl/>
        </w:rPr>
        <w:t>ש לה חסינות לא לענות על זה.</w:t>
      </w:r>
    </w:p>
    <w:p w:rsidR="00667421" w:rsidRDefault="00667421" w:rsidP="00667421">
      <w:pPr>
        <w:rPr>
          <w:rtl/>
        </w:rPr>
      </w:pPr>
      <w:bookmarkStart w:id="7777" w:name="_ETM_Q1_1270333"/>
      <w:bookmarkEnd w:id="7777"/>
    </w:p>
    <w:p w:rsidR="00667421" w:rsidRDefault="00667421" w:rsidP="00667421">
      <w:pPr>
        <w:pStyle w:val="a"/>
        <w:keepNext/>
        <w:rPr>
          <w:rtl/>
        </w:rPr>
      </w:pPr>
      <w:bookmarkStart w:id="7778" w:name="ET_speaker_5768_87"/>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7778"/>
    </w:p>
    <w:p w:rsidR="00667421" w:rsidRDefault="00667421" w:rsidP="00667421">
      <w:pPr>
        <w:pStyle w:val="KeepWithNext"/>
        <w:rPr>
          <w:rtl/>
        </w:rPr>
      </w:pPr>
    </w:p>
    <w:p w:rsidR="00667421" w:rsidRDefault="00667421" w:rsidP="00667421">
      <w:pPr>
        <w:rPr>
          <w:rtl/>
        </w:rPr>
      </w:pPr>
      <w:bookmarkStart w:id="7779" w:name="_ETM_Q1_1271247"/>
      <w:bookmarkStart w:id="7780" w:name="_ETM_Q1_1271293"/>
      <w:bookmarkEnd w:id="7779"/>
      <w:bookmarkEnd w:id="7780"/>
      <w:r>
        <w:rPr>
          <w:rtl/>
        </w:rPr>
        <w:t>אני יכולה הכול.</w:t>
      </w:r>
    </w:p>
    <w:p w:rsidR="00667421" w:rsidRDefault="00667421" w:rsidP="00667421">
      <w:pPr>
        <w:rPr>
          <w:rtl/>
        </w:rPr>
      </w:pPr>
      <w:bookmarkStart w:id="7781" w:name="_ETM_Q1_1271475"/>
      <w:bookmarkStart w:id="7782" w:name="_ETM_Q1_1271675"/>
      <w:bookmarkStart w:id="7783" w:name="_ETM_Q1_1272332"/>
      <w:bookmarkEnd w:id="7781"/>
      <w:bookmarkEnd w:id="7782"/>
      <w:bookmarkEnd w:id="7783"/>
    </w:p>
    <w:p w:rsidR="00667421" w:rsidRDefault="00667421" w:rsidP="00667421">
      <w:pPr>
        <w:pStyle w:val="a"/>
        <w:keepNext/>
        <w:rPr>
          <w:rtl/>
        </w:rPr>
      </w:pPr>
      <w:r>
        <w:rPr>
          <w:rStyle w:val="TagStyle"/>
          <w:rFonts w:hint="cs"/>
          <w:rtl/>
        </w:rPr>
        <w:t xml:space="preserve"> &lt;&lt; דובר &gt;&gt; </w:t>
      </w:r>
      <w:r>
        <w:rPr>
          <w:rFonts w:hint="cs"/>
          <w:rtl/>
        </w:rPr>
        <w:t>תמר זנדברג (המחנה הדמוקרטי):</w:t>
      </w:r>
      <w:r>
        <w:rPr>
          <w:rStyle w:val="TagStyle"/>
          <w:rFonts w:hint="cs"/>
          <w:rtl/>
        </w:rPr>
        <w:t xml:space="preserve"> &lt;&lt; דובר &gt;&gt;</w:t>
      </w:r>
      <w:r>
        <w:rPr>
          <w:rFonts w:hint="cs"/>
          <w:rtl/>
        </w:rPr>
        <w:t xml:space="preserve"> </w:t>
      </w:r>
    </w:p>
    <w:p w:rsidR="00667421" w:rsidRDefault="00667421" w:rsidP="00667421">
      <w:pPr>
        <w:pStyle w:val="KeepWithNext"/>
        <w:rPr>
          <w:rtl/>
        </w:rPr>
      </w:pPr>
    </w:p>
    <w:p w:rsidR="00667421" w:rsidRDefault="00667421" w:rsidP="00667421">
      <w:pPr>
        <w:rPr>
          <w:rtl/>
        </w:rPr>
      </w:pPr>
      <w:r>
        <w:rPr>
          <w:rtl/>
        </w:rPr>
        <w:t>א</w:t>
      </w:r>
      <w:bookmarkStart w:id="7784" w:name="_ETM_Q1_1273283"/>
      <w:bookmarkEnd w:id="7784"/>
      <w:r>
        <w:rPr>
          <w:rtl/>
        </w:rPr>
        <w:t>ת</w:t>
      </w:r>
      <w:bookmarkStart w:id="7785" w:name="_ETM_Q1_1273402"/>
      <w:bookmarkEnd w:id="7785"/>
      <w:r>
        <w:rPr>
          <w:rtl/>
        </w:rPr>
        <w:t xml:space="preserve"> </w:t>
      </w:r>
      <w:bookmarkStart w:id="7786" w:name="_ETM_Q1_1273619"/>
      <w:bookmarkEnd w:id="7786"/>
      <w:r>
        <w:rPr>
          <w:rtl/>
        </w:rPr>
        <w:t xml:space="preserve">יכולה, אבל אני יכולה לענות.            </w:t>
      </w:r>
    </w:p>
    <w:p w:rsidR="00667421" w:rsidRDefault="00667421" w:rsidP="00667421">
      <w:pPr>
        <w:rPr>
          <w:rtl/>
          <w:lang w:eastAsia="he-IL"/>
        </w:rPr>
      </w:pPr>
    </w:p>
    <w:p w:rsidR="00667421" w:rsidRDefault="00667421" w:rsidP="00667421">
      <w:pPr>
        <w:pStyle w:val="a"/>
        <w:keepNext/>
        <w:rPr>
          <w:rtl/>
        </w:rPr>
      </w:pPr>
      <w:bookmarkStart w:id="7787" w:name="ET_speaker_5768_17"/>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7787"/>
    </w:p>
    <w:p w:rsidR="00667421" w:rsidRDefault="00667421" w:rsidP="00667421">
      <w:pPr>
        <w:pStyle w:val="KeepWithNext"/>
        <w:rPr>
          <w:rtl/>
        </w:rPr>
      </w:pPr>
    </w:p>
    <w:p w:rsidR="00667421" w:rsidRDefault="00667421" w:rsidP="00667421">
      <w:pPr>
        <w:rPr>
          <w:rtl/>
        </w:rPr>
      </w:pPr>
      <w:r>
        <w:rPr>
          <w:rtl/>
        </w:rPr>
        <w:t>אני יכולה לעשות מה שאני רוצה.</w:t>
      </w:r>
    </w:p>
    <w:p w:rsidR="00667421" w:rsidRDefault="00667421" w:rsidP="00667421">
      <w:pPr>
        <w:rPr>
          <w:rtl/>
        </w:rPr>
      </w:pPr>
      <w:bookmarkStart w:id="7788" w:name="_ETM_Q1_1275008"/>
      <w:bookmarkStart w:id="7789" w:name="_ETM_Q1_1275129"/>
      <w:bookmarkEnd w:id="7788"/>
      <w:bookmarkEnd w:id="7789"/>
    </w:p>
    <w:p w:rsidR="00667421" w:rsidRDefault="00667421" w:rsidP="00667421">
      <w:pPr>
        <w:pStyle w:val="ae"/>
        <w:keepNext/>
        <w:rPr>
          <w:rtl/>
        </w:rPr>
      </w:pPr>
      <w:bookmarkStart w:id="7790" w:name="ET_interruption_קריאות_138"/>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7790"/>
    </w:p>
    <w:p w:rsidR="00667421" w:rsidRDefault="00667421" w:rsidP="00667421">
      <w:pPr>
        <w:pStyle w:val="KeepWithNext"/>
        <w:rPr>
          <w:rtl/>
        </w:rPr>
      </w:pPr>
    </w:p>
    <w:p w:rsidR="00667421" w:rsidRDefault="00667421" w:rsidP="00667421">
      <w:pPr>
        <w:rPr>
          <w:rtl/>
        </w:rPr>
      </w:pPr>
      <w:bookmarkStart w:id="7791" w:name="_ETM_Q1_1275735"/>
      <w:bookmarkEnd w:id="7791"/>
      <w:r>
        <w:rPr>
          <w:rtl/>
        </w:rPr>
        <w:t xml:space="preserve">- </w:t>
      </w:r>
      <w:bookmarkStart w:id="7792" w:name="_ETM_Q1_1276670"/>
      <w:bookmarkEnd w:id="7792"/>
      <w:r>
        <w:rPr>
          <w:rtl/>
        </w:rPr>
        <w:t xml:space="preserve">- -  </w:t>
      </w:r>
    </w:p>
    <w:p w:rsidR="00667421" w:rsidRDefault="00667421" w:rsidP="00667421">
      <w:pPr>
        <w:rPr>
          <w:rtl/>
        </w:rPr>
      </w:pPr>
      <w:bookmarkStart w:id="7793" w:name="_ETM_Q1_1277981"/>
      <w:bookmarkStart w:id="7794" w:name="_ETM_Q1_1278059"/>
      <w:bookmarkEnd w:id="7793"/>
      <w:bookmarkEnd w:id="7794"/>
    </w:p>
    <w:p w:rsidR="00667421" w:rsidRDefault="00667421" w:rsidP="00667421">
      <w:pPr>
        <w:pStyle w:val="af"/>
        <w:keepNext/>
        <w:rPr>
          <w:rtl/>
        </w:rPr>
      </w:pPr>
      <w:bookmarkStart w:id="7795" w:name="ET_yor_5790_89"/>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7795"/>
    </w:p>
    <w:p w:rsidR="00667421" w:rsidRDefault="00667421" w:rsidP="00667421">
      <w:pPr>
        <w:pStyle w:val="KeepWithNext"/>
        <w:rPr>
          <w:rtl/>
        </w:rPr>
      </w:pPr>
    </w:p>
    <w:p w:rsidR="00667421" w:rsidRDefault="00667421" w:rsidP="00667421">
      <w:pPr>
        <w:rPr>
          <w:rtl/>
        </w:rPr>
      </w:pPr>
      <w:bookmarkStart w:id="7796" w:name="_ETM_Q1_1277176"/>
      <w:bookmarkEnd w:id="7796"/>
      <w:r>
        <w:rPr>
          <w:rtl/>
        </w:rPr>
        <w:t>אני עוצר את הדיון.</w:t>
      </w:r>
    </w:p>
    <w:p w:rsidR="00667421" w:rsidRDefault="00667421" w:rsidP="00667421">
      <w:pPr>
        <w:rPr>
          <w:rtl/>
        </w:rPr>
      </w:pPr>
      <w:bookmarkStart w:id="7797" w:name="_ETM_Q1_1280396"/>
      <w:bookmarkStart w:id="7798" w:name="_ETM_Q1_1280475"/>
      <w:bookmarkStart w:id="7799" w:name="_ETM_Q1_1279614"/>
      <w:bookmarkEnd w:id="7797"/>
      <w:bookmarkEnd w:id="7798"/>
      <w:bookmarkEnd w:id="7799"/>
    </w:p>
    <w:p w:rsidR="00667421" w:rsidRDefault="00667421" w:rsidP="00667421">
      <w:pPr>
        <w:pStyle w:val="a"/>
        <w:keepNext/>
        <w:rPr>
          <w:rtl/>
        </w:rPr>
      </w:pPr>
      <w:r>
        <w:rPr>
          <w:rStyle w:val="TagStyle"/>
          <w:rFonts w:hint="cs"/>
          <w:rtl/>
        </w:rPr>
        <w:t xml:space="preserve"> &lt;&lt; דובר &gt;&gt; </w:t>
      </w:r>
      <w:r>
        <w:rPr>
          <w:rFonts w:hint="cs"/>
          <w:rtl/>
        </w:rPr>
        <w:t>תמר זנדברג (המחנה הדמוקרטי):</w:t>
      </w:r>
      <w:r>
        <w:rPr>
          <w:rStyle w:val="TagStyle"/>
          <w:rFonts w:hint="cs"/>
          <w:rtl/>
        </w:rPr>
        <w:t xml:space="preserve"> &lt;&lt; דובר &gt;&gt;</w:t>
      </w:r>
      <w:r>
        <w:rPr>
          <w:rFonts w:hint="cs"/>
          <w:rtl/>
        </w:rPr>
        <w:t xml:space="preserve"> </w:t>
      </w:r>
    </w:p>
    <w:p w:rsidR="00667421" w:rsidRDefault="00667421" w:rsidP="00667421">
      <w:pPr>
        <w:pStyle w:val="KeepWithNext"/>
        <w:rPr>
          <w:rtl/>
        </w:rPr>
      </w:pPr>
    </w:p>
    <w:p w:rsidR="00667421" w:rsidRDefault="00667421" w:rsidP="00667421">
      <w:pPr>
        <w:rPr>
          <w:rtl/>
        </w:rPr>
      </w:pPr>
      <w:bookmarkStart w:id="7800" w:name="_ETM_Q1_1280119"/>
      <w:bookmarkStart w:id="7801" w:name="_ETM_Q1_1280171"/>
      <w:bookmarkEnd w:id="7800"/>
      <w:bookmarkEnd w:id="7801"/>
      <w:r>
        <w:rPr>
          <w:rtl/>
        </w:rPr>
        <w:t>לא. לא. לא.</w:t>
      </w:r>
    </w:p>
    <w:p w:rsidR="00667421" w:rsidRDefault="00667421" w:rsidP="00667421">
      <w:pPr>
        <w:rPr>
          <w:rtl/>
        </w:rPr>
      </w:pPr>
      <w:bookmarkStart w:id="7802" w:name="_ETM_Q1_1280216"/>
      <w:bookmarkStart w:id="7803" w:name="_ETM_Q1_1280436"/>
      <w:bookmarkEnd w:id="7802"/>
      <w:bookmarkEnd w:id="7803"/>
    </w:p>
    <w:p w:rsidR="00667421" w:rsidRDefault="00667421" w:rsidP="00667421">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667421" w:rsidRDefault="00667421" w:rsidP="00667421">
      <w:pPr>
        <w:pStyle w:val="KeepWithNext"/>
        <w:rPr>
          <w:rtl/>
        </w:rPr>
      </w:pPr>
    </w:p>
    <w:p w:rsidR="00667421" w:rsidRDefault="00667421" w:rsidP="00667421">
      <w:pPr>
        <w:rPr>
          <w:rtl/>
        </w:rPr>
      </w:pPr>
      <w:bookmarkStart w:id="7804" w:name="_ETM_Q1_1281114"/>
      <w:bookmarkEnd w:id="7804"/>
      <w:r>
        <w:rPr>
          <w:rtl/>
        </w:rPr>
        <w:t xml:space="preserve">אין </w:t>
      </w:r>
      <w:bookmarkStart w:id="7805" w:name="_ETM_Q1_1282073"/>
      <w:bookmarkEnd w:id="7805"/>
      <w:r>
        <w:rPr>
          <w:rtl/>
        </w:rPr>
        <w:t>דבר כזה "לא. לא".</w:t>
      </w:r>
    </w:p>
    <w:p w:rsidR="00667421" w:rsidRDefault="00667421" w:rsidP="00667421">
      <w:pPr>
        <w:rPr>
          <w:rtl/>
        </w:rPr>
      </w:pPr>
      <w:bookmarkStart w:id="7806" w:name="_ETM_Q1_1283530"/>
      <w:bookmarkStart w:id="7807" w:name="_ETM_Q1_1283585"/>
      <w:bookmarkStart w:id="7808" w:name="_ETM_Q1_1281825"/>
      <w:bookmarkEnd w:id="7806"/>
      <w:bookmarkEnd w:id="7807"/>
      <w:bookmarkEnd w:id="7808"/>
    </w:p>
    <w:p w:rsidR="00667421" w:rsidRDefault="00667421" w:rsidP="00667421">
      <w:pPr>
        <w:pStyle w:val="a"/>
        <w:keepNext/>
        <w:rPr>
          <w:rtl/>
        </w:rPr>
      </w:pPr>
      <w:bookmarkStart w:id="7809" w:name="ET_speaker_4643_92"/>
      <w:r>
        <w:rPr>
          <w:rStyle w:val="TagStyle"/>
          <w:rFonts w:hint="cs"/>
          <w:rtl/>
        </w:rPr>
        <w:t xml:space="preserve"> &lt;&lt; דובר &gt;&gt; </w:t>
      </w:r>
      <w:r>
        <w:rPr>
          <w:rFonts w:hint="cs"/>
          <w:rtl/>
        </w:rPr>
        <w:t>חיים כץ (הליכוד):</w:t>
      </w:r>
      <w:r>
        <w:rPr>
          <w:rStyle w:val="TagStyle"/>
          <w:rFonts w:hint="cs"/>
          <w:rtl/>
        </w:rPr>
        <w:t xml:space="preserve"> &lt;&lt; דובר &gt;&gt;</w:t>
      </w:r>
      <w:r>
        <w:rPr>
          <w:rFonts w:hint="cs"/>
          <w:rtl/>
        </w:rPr>
        <w:t xml:space="preserve"> </w:t>
      </w:r>
      <w:bookmarkEnd w:id="7809"/>
    </w:p>
    <w:p w:rsidR="00667421" w:rsidRDefault="00667421" w:rsidP="00667421">
      <w:pPr>
        <w:pStyle w:val="KeepWithNext"/>
        <w:rPr>
          <w:rtl/>
        </w:rPr>
      </w:pPr>
    </w:p>
    <w:p w:rsidR="00667421" w:rsidRDefault="00667421" w:rsidP="00667421">
      <w:pPr>
        <w:rPr>
          <w:rtl/>
        </w:rPr>
      </w:pPr>
      <w:bookmarkStart w:id="7810" w:name="_ETM_Q1_1282432"/>
      <w:bookmarkStart w:id="7811" w:name="_ETM_Q1_1282479"/>
      <w:bookmarkEnd w:id="7810"/>
      <w:bookmarkEnd w:id="7811"/>
      <w:r>
        <w:rPr>
          <w:rtl/>
        </w:rPr>
        <w:t>הנה, הוא עצר את הדיון.</w:t>
      </w:r>
    </w:p>
    <w:p w:rsidR="00667421" w:rsidRDefault="00667421" w:rsidP="00667421">
      <w:pPr>
        <w:rPr>
          <w:rtl/>
        </w:rPr>
      </w:pPr>
    </w:p>
    <w:p w:rsidR="00667421" w:rsidRDefault="00667421" w:rsidP="00667421">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667421" w:rsidRDefault="00667421" w:rsidP="00667421">
      <w:pPr>
        <w:pStyle w:val="KeepWithNext"/>
        <w:rPr>
          <w:rtl/>
        </w:rPr>
      </w:pPr>
    </w:p>
    <w:p w:rsidR="00667421" w:rsidRDefault="00667421" w:rsidP="00667421">
      <w:pPr>
        <w:rPr>
          <w:rtl/>
        </w:rPr>
      </w:pPr>
      <w:bookmarkStart w:id="7812" w:name="_ETM_Q1_1284076"/>
      <w:bookmarkEnd w:id="7812"/>
      <w:r>
        <w:rPr>
          <w:rtl/>
        </w:rPr>
        <w:t xml:space="preserve">למה אתה עוזר </w:t>
      </w:r>
      <w:bookmarkStart w:id="7813" w:name="_ETM_Q1_1285987"/>
      <w:bookmarkEnd w:id="7813"/>
      <w:r>
        <w:rPr>
          <w:rtl/>
        </w:rPr>
        <w:t>לי?</w:t>
      </w:r>
      <w:bookmarkStart w:id="7814" w:name="_ETM_Q1_1284890"/>
      <w:bookmarkEnd w:id="7814"/>
    </w:p>
    <w:p w:rsidR="00667421" w:rsidRDefault="00667421" w:rsidP="00667421">
      <w:pPr>
        <w:rPr>
          <w:rtl/>
        </w:rPr>
      </w:pPr>
      <w:bookmarkStart w:id="7815" w:name="_ETM_Q1_1285138"/>
      <w:bookmarkStart w:id="7816" w:name="_ETM_Q1_1284804"/>
      <w:bookmarkEnd w:id="7815"/>
      <w:bookmarkEnd w:id="7816"/>
    </w:p>
    <w:p w:rsidR="00667421" w:rsidRDefault="00667421" w:rsidP="00667421">
      <w:pPr>
        <w:pStyle w:val="a"/>
        <w:keepNext/>
        <w:rPr>
          <w:rtl/>
        </w:rPr>
      </w:pPr>
      <w:bookmarkStart w:id="7817" w:name="ET_speaker_5079_94"/>
      <w:r>
        <w:rPr>
          <w:rStyle w:val="TagStyle"/>
          <w:rFonts w:hint="cs"/>
          <w:rtl/>
        </w:rPr>
        <w:t xml:space="preserve"> &lt;&lt; דובר &gt;&gt; </w:t>
      </w:r>
      <w:r>
        <w:rPr>
          <w:rFonts w:hint="cs"/>
          <w:rtl/>
        </w:rPr>
        <w:t>תמר זנדברג (המחנה הדמוקרטי):</w:t>
      </w:r>
      <w:r>
        <w:rPr>
          <w:rStyle w:val="TagStyle"/>
          <w:rFonts w:hint="cs"/>
          <w:rtl/>
        </w:rPr>
        <w:t xml:space="preserve"> &lt;&lt; דובר &gt;&gt;</w:t>
      </w:r>
      <w:r>
        <w:rPr>
          <w:rFonts w:hint="cs"/>
          <w:rtl/>
        </w:rPr>
        <w:t xml:space="preserve"> </w:t>
      </w:r>
      <w:bookmarkEnd w:id="7817"/>
    </w:p>
    <w:p w:rsidR="00667421" w:rsidRDefault="00667421" w:rsidP="00667421">
      <w:pPr>
        <w:pStyle w:val="KeepWithNext"/>
        <w:rPr>
          <w:rtl/>
        </w:rPr>
      </w:pPr>
    </w:p>
    <w:p w:rsidR="00667421" w:rsidRDefault="00667421" w:rsidP="00667421">
      <w:pPr>
        <w:rPr>
          <w:rtl/>
        </w:rPr>
      </w:pPr>
      <w:r>
        <w:rPr>
          <w:rtl/>
        </w:rPr>
        <w:t>סל</w:t>
      </w:r>
      <w:bookmarkStart w:id="7818" w:name="_ETM_Q1_1285883"/>
      <w:bookmarkStart w:id="7819" w:name="_ETM_Q1_1285982"/>
      <w:bookmarkEnd w:id="7818"/>
      <w:bookmarkEnd w:id="7819"/>
      <w:r>
        <w:rPr>
          <w:rtl/>
        </w:rPr>
        <w:t>יחה רגע.</w:t>
      </w:r>
    </w:p>
    <w:p w:rsidR="00667421" w:rsidRDefault="00667421" w:rsidP="00667421">
      <w:pPr>
        <w:rPr>
          <w:rtl/>
        </w:rPr>
      </w:pPr>
      <w:bookmarkStart w:id="7820" w:name="_ETM_Q1_1285190"/>
      <w:bookmarkStart w:id="7821" w:name="_ETM_Q1_1285298"/>
      <w:bookmarkEnd w:id="7820"/>
      <w:bookmarkEnd w:id="7821"/>
    </w:p>
    <w:p w:rsidR="00667421" w:rsidRDefault="00667421" w:rsidP="00667421">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667421" w:rsidRDefault="00667421" w:rsidP="00667421">
      <w:pPr>
        <w:pStyle w:val="KeepWithNext"/>
        <w:rPr>
          <w:rtl/>
        </w:rPr>
      </w:pPr>
    </w:p>
    <w:p w:rsidR="00667421" w:rsidRDefault="00667421" w:rsidP="00667421">
      <w:pPr>
        <w:rPr>
          <w:rtl/>
        </w:rPr>
      </w:pPr>
      <w:bookmarkStart w:id="7822" w:name="_ETM_Q1_1286009"/>
      <w:bookmarkEnd w:id="7822"/>
      <w:r>
        <w:rPr>
          <w:rtl/>
        </w:rPr>
        <w:t>רק שנייה, אני מבקש לא. לא.</w:t>
      </w:r>
    </w:p>
    <w:p w:rsidR="00667421" w:rsidRDefault="00667421" w:rsidP="00667421">
      <w:pPr>
        <w:rPr>
          <w:rtl/>
        </w:rPr>
      </w:pPr>
      <w:bookmarkStart w:id="7823" w:name="_ETM_Q1_1288353"/>
      <w:bookmarkStart w:id="7824" w:name="_ETM_Q1_1288576"/>
      <w:bookmarkStart w:id="7825" w:name="_ETM_Q1_1287169"/>
      <w:bookmarkEnd w:id="7823"/>
      <w:bookmarkEnd w:id="7824"/>
      <w:bookmarkEnd w:id="7825"/>
    </w:p>
    <w:p w:rsidR="00667421" w:rsidRDefault="00667421" w:rsidP="00667421">
      <w:pPr>
        <w:pStyle w:val="a"/>
        <w:keepNext/>
        <w:rPr>
          <w:rtl/>
        </w:rPr>
      </w:pPr>
      <w:bookmarkStart w:id="7826" w:name="ET_speaker_5079_96"/>
      <w:r>
        <w:rPr>
          <w:rStyle w:val="TagStyle"/>
          <w:rFonts w:hint="cs"/>
          <w:rtl/>
        </w:rPr>
        <w:t xml:space="preserve"> &lt;&lt; דובר &gt;&gt; </w:t>
      </w:r>
      <w:r>
        <w:rPr>
          <w:rFonts w:hint="cs"/>
          <w:rtl/>
        </w:rPr>
        <w:t>תמר זנדברג (המחנה הדמוקרטי):</w:t>
      </w:r>
      <w:r>
        <w:rPr>
          <w:rStyle w:val="TagStyle"/>
          <w:rFonts w:hint="cs"/>
          <w:rtl/>
        </w:rPr>
        <w:t xml:space="preserve"> &lt;&lt; דובר &gt;&gt;</w:t>
      </w:r>
      <w:r>
        <w:rPr>
          <w:rFonts w:hint="cs"/>
          <w:rtl/>
        </w:rPr>
        <w:t xml:space="preserve"> </w:t>
      </w:r>
      <w:bookmarkEnd w:id="7826"/>
    </w:p>
    <w:p w:rsidR="00667421" w:rsidRDefault="00667421" w:rsidP="00667421">
      <w:pPr>
        <w:pStyle w:val="KeepWithNext"/>
        <w:rPr>
          <w:rtl/>
        </w:rPr>
      </w:pPr>
    </w:p>
    <w:p w:rsidR="00667421" w:rsidRDefault="00667421" w:rsidP="00667421">
      <w:pPr>
        <w:rPr>
          <w:rtl/>
        </w:rPr>
      </w:pPr>
      <w:bookmarkStart w:id="7827" w:name="_ETM_Q1_1288102"/>
      <w:bookmarkStart w:id="7828" w:name="_ETM_Q1_1288140"/>
      <w:bookmarkEnd w:id="7827"/>
      <w:bookmarkEnd w:id="7828"/>
      <w:r>
        <w:rPr>
          <w:rtl/>
        </w:rPr>
        <w:t xml:space="preserve">לא, אדוני היושב-ראש, אני </w:t>
      </w:r>
      <w:bookmarkStart w:id="7829" w:name="_ETM_Q1_1289753"/>
      <w:bookmarkEnd w:id="7829"/>
      <w:r>
        <w:rPr>
          <w:rtl/>
        </w:rPr>
        <w:t xml:space="preserve">פעם אחת בשבע שנים חשדתי שאני עומדת בניגוד עניינים פוטנציאלי </w:t>
      </w:r>
      <w:bookmarkStart w:id="7830" w:name="_ETM_Q1_1292480"/>
      <w:bookmarkEnd w:id="7830"/>
      <w:r>
        <w:rPr>
          <w:rtl/>
        </w:rPr>
        <w:t>- -</w:t>
      </w:r>
    </w:p>
    <w:p w:rsidR="00667421" w:rsidRDefault="00667421" w:rsidP="00667421">
      <w:pPr>
        <w:rPr>
          <w:rtl/>
        </w:rPr>
      </w:pPr>
      <w:bookmarkStart w:id="7831" w:name="_ETM_Q1_1291491"/>
      <w:bookmarkStart w:id="7832" w:name="_ETM_Q1_1291619"/>
      <w:bookmarkEnd w:id="7831"/>
      <w:bookmarkEnd w:id="7832"/>
    </w:p>
    <w:p w:rsidR="00667421" w:rsidRDefault="00667421" w:rsidP="00667421">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667421" w:rsidRDefault="00667421" w:rsidP="00667421">
      <w:pPr>
        <w:pStyle w:val="KeepWithNext"/>
        <w:rPr>
          <w:rtl/>
        </w:rPr>
      </w:pPr>
    </w:p>
    <w:p w:rsidR="00667421" w:rsidRDefault="00667421" w:rsidP="00667421">
      <w:pPr>
        <w:rPr>
          <w:rtl/>
        </w:rPr>
      </w:pPr>
      <w:bookmarkStart w:id="7833" w:name="_ETM_Q1_1292678"/>
      <w:bookmarkEnd w:id="7833"/>
      <w:r>
        <w:rPr>
          <w:rtl/>
        </w:rPr>
        <w:t>אמרת את זה.</w:t>
      </w:r>
      <w:bookmarkStart w:id="7834" w:name="_ETM_Q1_1294650"/>
      <w:bookmarkEnd w:id="7834"/>
    </w:p>
    <w:p w:rsidR="00667421" w:rsidRDefault="00667421" w:rsidP="00667421">
      <w:pPr>
        <w:rPr>
          <w:rtl/>
        </w:rPr>
      </w:pPr>
      <w:bookmarkStart w:id="7835" w:name="_ETM_Q1_1294761"/>
      <w:bookmarkStart w:id="7836" w:name="_ETM_Q1_1293850"/>
      <w:bookmarkEnd w:id="7835"/>
      <w:bookmarkEnd w:id="7836"/>
    </w:p>
    <w:p w:rsidR="00667421" w:rsidRDefault="00667421" w:rsidP="00667421">
      <w:pPr>
        <w:pStyle w:val="a"/>
        <w:keepNext/>
        <w:rPr>
          <w:rtl/>
        </w:rPr>
      </w:pPr>
      <w:bookmarkStart w:id="7837" w:name="ET_speaker_5079_98"/>
      <w:r>
        <w:rPr>
          <w:rStyle w:val="TagStyle"/>
          <w:rFonts w:hint="cs"/>
          <w:rtl/>
        </w:rPr>
        <w:t xml:space="preserve"> &lt;&lt; דובר &gt;&gt; </w:t>
      </w:r>
      <w:r>
        <w:rPr>
          <w:rFonts w:hint="cs"/>
          <w:rtl/>
        </w:rPr>
        <w:t>תמר זנדברג (המחנה הדמוקרטי):</w:t>
      </w:r>
      <w:r>
        <w:rPr>
          <w:rStyle w:val="TagStyle"/>
          <w:rFonts w:hint="cs"/>
          <w:rtl/>
        </w:rPr>
        <w:t xml:space="preserve"> &lt;&lt; דובר &gt;&gt;</w:t>
      </w:r>
      <w:r>
        <w:rPr>
          <w:rFonts w:hint="cs"/>
          <w:rtl/>
        </w:rPr>
        <w:t xml:space="preserve"> </w:t>
      </w:r>
      <w:bookmarkEnd w:id="7837"/>
    </w:p>
    <w:p w:rsidR="00667421" w:rsidRDefault="00667421" w:rsidP="00667421">
      <w:pPr>
        <w:pStyle w:val="KeepWithNext"/>
        <w:rPr>
          <w:rtl/>
        </w:rPr>
      </w:pPr>
    </w:p>
    <w:p w:rsidR="00667421" w:rsidRDefault="00667421" w:rsidP="00667421">
      <w:pPr>
        <w:rPr>
          <w:rtl/>
        </w:rPr>
      </w:pPr>
      <w:bookmarkStart w:id="7838" w:name="_ETM_Q1_1294429"/>
      <w:bookmarkStart w:id="7839" w:name="_ETM_Q1_1294504"/>
      <w:bookmarkEnd w:id="7838"/>
      <w:bookmarkEnd w:id="7839"/>
      <w:r>
        <w:rPr>
          <w:rtl/>
        </w:rPr>
        <w:t>- - ופניתי לייעוץ ונמנעתי מההתנהגות הזאת - -</w:t>
      </w:r>
    </w:p>
    <w:p w:rsidR="00667421" w:rsidRDefault="00667421" w:rsidP="00667421">
      <w:pPr>
        <w:rPr>
          <w:rtl/>
        </w:rPr>
      </w:pPr>
      <w:bookmarkStart w:id="7840" w:name="_ETM_Q1_1295188"/>
      <w:bookmarkStart w:id="7841" w:name="_ETM_Q1_1295295"/>
      <w:bookmarkEnd w:id="7840"/>
      <w:bookmarkEnd w:id="7841"/>
    </w:p>
    <w:p w:rsidR="00667421" w:rsidRDefault="00667421" w:rsidP="00667421">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667421" w:rsidRDefault="00667421" w:rsidP="00667421">
      <w:pPr>
        <w:pStyle w:val="KeepWithNext"/>
        <w:rPr>
          <w:rtl/>
        </w:rPr>
      </w:pPr>
    </w:p>
    <w:p w:rsidR="00667421" w:rsidRDefault="00667421" w:rsidP="00667421">
      <w:pPr>
        <w:rPr>
          <w:rtl/>
        </w:rPr>
      </w:pPr>
      <w:bookmarkStart w:id="7842" w:name="_ETM_Q1_1296192"/>
      <w:bookmarkEnd w:id="7842"/>
      <w:r>
        <w:rPr>
          <w:rtl/>
        </w:rPr>
        <w:t xml:space="preserve">אמרת </w:t>
      </w:r>
      <w:bookmarkStart w:id="7843" w:name="_ETM_Q1_1297044"/>
      <w:bookmarkEnd w:id="7843"/>
      <w:r>
        <w:rPr>
          <w:rtl/>
        </w:rPr>
        <w:t>את זה.</w:t>
      </w:r>
    </w:p>
    <w:p w:rsidR="00667421" w:rsidRDefault="00667421" w:rsidP="00667421">
      <w:pPr>
        <w:rPr>
          <w:rtl/>
        </w:rPr>
      </w:pPr>
      <w:bookmarkStart w:id="7844" w:name="_ETM_Q1_1298075"/>
      <w:bookmarkStart w:id="7845" w:name="_ETM_Q1_1298298"/>
      <w:bookmarkEnd w:id="7844"/>
      <w:bookmarkEnd w:id="7845"/>
    </w:p>
    <w:p w:rsidR="00667421" w:rsidRDefault="00667421" w:rsidP="00667421">
      <w:pPr>
        <w:pStyle w:val="a"/>
        <w:keepNext/>
        <w:rPr>
          <w:rtl/>
        </w:rPr>
      </w:pPr>
      <w:bookmarkStart w:id="7846" w:name="ET_speaker_5079_100"/>
      <w:r>
        <w:rPr>
          <w:rStyle w:val="TagStyle"/>
          <w:rFonts w:hint="cs"/>
          <w:rtl/>
        </w:rPr>
        <w:t xml:space="preserve"> &lt;&lt; דובר &gt;&gt; </w:t>
      </w:r>
      <w:r>
        <w:rPr>
          <w:rFonts w:hint="cs"/>
          <w:rtl/>
        </w:rPr>
        <w:t>תמר זנדברג (המחנה הדמוקרטי):</w:t>
      </w:r>
      <w:r>
        <w:rPr>
          <w:rStyle w:val="TagStyle"/>
          <w:rFonts w:hint="cs"/>
          <w:rtl/>
        </w:rPr>
        <w:t xml:space="preserve"> &lt;&lt; דובר &gt;&gt;</w:t>
      </w:r>
      <w:r>
        <w:rPr>
          <w:rFonts w:hint="cs"/>
          <w:rtl/>
        </w:rPr>
        <w:t xml:space="preserve"> </w:t>
      </w:r>
      <w:bookmarkEnd w:id="7846"/>
    </w:p>
    <w:p w:rsidR="00667421" w:rsidRDefault="00667421" w:rsidP="00667421">
      <w:pPr>
        <w:pStyle w:val="KeepWithNext"/>
        <w:rPr>
          <w:rtl/>
        </w:rPr>
      </w:pPr>
    </w:p>
    <w:p w:rsidR="00667421" w:rsidRDefault="00667421" w:rsidP="00667421">
      <w:pPr>
        <w:rPr>
          <w:rtl/>
        </w:rPr>
      </w:pPr>
      <w:r>
        <w:rPr>
          <w:rtl/>
        </w:rPr>
        <w:t xml:space="preserve">- - לא בשביל שהיא תשב פה ותאשים אותי בדברים, עם </w:t>
      </w:r>
      <w:bookmarkStart w:id="7847" w:name="_ETM_Q1_1300202"/>
      <w:bookmarkEnd w:id="7847"/>
      <w:r>
        <w:rPr>
          <w:rtl/>
        </w:rPr>
        <w:t xml:space="preserve">כל הכבוד. אמרתי את זה עוד פעם, וזה לפרוטוקול, ואם </w:t>
      </w:r>
      <w:bookmarkStart w:id="7848" w:name="_ETM_Q1_1304869"/>
      <w:bookmarkEnd w:id="7848"/>
      <w:r>
        <w:rPr>
          <w:rtl/>
        </w:rPr>
        <w:t>למישהו יש איזה ערעור - -</w:t>
      </w:r>
    </w:p>
    <w:p w:rsidR="00667421" w:rsidRDefault="00667421" w:rsidP="00667421">
      <w:pPr>
        <w:rPr>
          <w:rtl/>
        </w:rPr>
      </w:pPr>
      <w:bookmarkStart w:id="7849" w:name="_ETM_Q1_1305376"/>
      <w:bookmarkStart w:id="7850" w:name="_ETM_Q1_1305559"/>
      <w:bookmarkStart w:id="7851" w:name="_ETM_Q1_1306348"/>
      <w:bookmarkEnd w:id="7849"/>
      <w:bookmarkEnd w:id="7850"/>
      <w:bookmarkEnd w:id="7851"/>
    </w:p>
    <w:p w:rsidR="00667421" w:rsidRDefault="00667421" w:rsidP="00667421">
      <w:pPr>
        <w:pStyle w:val="a"/>
        <w:keepNext/>
        <w:rPr>
          <w:rtl/>
        </w:rPr>
      </w:pPr>
      <w:r>
        <w:rPr>
          <w:rStyle w:val="TagStyle"/>
          <w:rFonts w:hint="cs"/>
          <w:rtl/>
        </w:rPr>
        <w:t xml:space="preserve"> &lt;&lt; דובר &gt;&gt; </w:t>
      </w:r>
      <w:r>
        <w:rPr>
          <w:rFonts w:hint="cs"/>
          <w:rtl/>
        </w:rPr>
        <w:t>יעל גרמן (כחול לבן):</w:t>
      </w:r>
      <w:r>
        <w:rPr>
          <w:rStyle w:val="TagStyle"/>
          <w:rFonts w:hint="cs"/>
          <w:rtl/>
        </w:rPr>
        <w:t xml:space="preserve"> &lt;&lt; דובר &gt;&gt;</w:t>
      </w:r>
      <w:r>
        <w:rPr>
          <w:rFonts w:hint="cs"/>
          <w:rtl/>
        </w:rPr>
        <w:t xml:space="preserve"> </w:t>
      </w:r>
    </w:p>
    <w:p w:rsidR="00667421" w:rsidRDefault="00667421" w:rsidP="00667421">
      <w:pPr>
        <w:pStyle w:val="KeepWithNext"/>
        <w:rPr>
          <w:rtl/>
        </w:rPr>
      </w:pPr>
    </w:p>
    <w:p w:rsidR="00667421" w:rsidRDefault="00667421" w:rsidP="00667421">
      <w:pPr>
        <w:rPr>
          <w:rtl/>
        </w:rPr>
      </w:pPr>
      <w:r>
        <w:rPr>
          <w:rtl/>
        </w:rPr>
        <w:t>י</w:t>
      </w:r>
      <w:bookmarkStart w:id="7852" w:name="_ETM_Q1_1307280"/>
      <w:bookmarkEnd w:id="7852"/>
      <w:r>
        <w:rPr>
          <w:rtl/>
        </w:rPr>
        <w:t>ק</w:t>
      </w:r>
      <w:bookmarkStart w:id="7853" w:name="_ETM_Q1_1307356"/>
      <w:bookmarkEnd w:id="7853"/>
      <w:r>
        <w:rPr>
          <w:rtl/>
        </w:rPr>
        <w:t>ום ויאמר.</w:t>
      </w:r>
    </w:p>
    <w:p w:rsidR="00667421" w:rsidRDefault="00667421" w:rsidP="00667421">
      <w:pPr>
        <w:rPr>
          <w:rtl/>
        </w:rPr>
      </w:pPr>
      <w:bookmarkStart w:id="7854" w:name="_ETM_Q1_1305329"/>
      <w:bookmarkStart w:id="7855" w:name="_ETM_Q1_1305426"/>
      <w:bookmarkStart w:id="7856" w:name="_ETM_Q1_1306496"/>
      <w:bookmarkEnd w:id="7854"/>
      <w:bookmarkEnd w:id="7855"/>
      <w:bookmarkEnd w:id="7856"/>
    </w:p>
    <w:p w:rsidR="00667421" w:rsidRDefault="00667421" w:rsidP="00667421">
      <w:pPr>
        <w:pStyle w:val="a"/>
        <w:keepNext/>
        <w:rPr>
          <w:rtl/>
        </w:rPr>
      </w:pPr>
      <w:bookmarkStart w:id="7857" w:name="ET_speaker_5079_102"/>
      <w:r>
        <w:rPr>
          <w:rStyle w:val="TagStyle"/>
          <w:rFonts w:hint="cs"/>
          <w:rtl/>
        </w:rPr>
        <w:t xml:space="preserve"> &lt;&lt; דובר &gt;&gt; </w:t>
      </w:r>
      <w:r>
        <w:rPr>
          <w:rFonts w:hint="cs"/>
          <w:rtl/>
        </w:rPr>
        <w:t>תמר זנדברג (המחנה הדמוקרטי):</w:t>
      </w:r>
      <w:r>
        <w:rPr>
          <w:rStyle w:val="TagStyle"/>
          <w:rFonts w:hint="cs"/>
          <w:rtl/>
        </w:rPr>
        <w:t xml:space="preserve"> &lt;&lt; דובר &gt;&gt;</w:t>
      </w:r>
      <w:r>
        <w:rPr>
          <w:rFonts w:hint="cs"/>
          <w:rtl/>
        </w:rPr>
        <w:t xml:space="preserve"> </w:t>
      </w:r>
      <w:bookmarkEnd w:id="7857"/>
    </w:p>
    <w:p w:rsidR="00667421" w:rsidRDefault="00667421" w:rsidP="00667421">
      <w:pPr>
        <w:pStyle w:val="KeepWithNext"/>
        <w:rPr>
          <w:rtl/>
        </w:rPr>
      </w:pPr>
    </w:p>
    <w:p w:rsidR="00667421" w:rsidRDefault="00667421" w:rsidP="00667421">
      <w:pPr>
        <w:rPr>
          <w:rtl/>
        </w:rPr>
      </w:pPr>
      <w:bookmarkStart w:id="7858" w:name="_ETM_Q1_1307188"/>
      <w:bookmarkStart w:id="7859" w:name="_ETM_Q1_1307235"/>
      <w:bookmarkEnd w:id="7858"/>
      <w:bookmarkEnd w:id="7859"/>
      <w:r>
        <w:rPr>
          <w:rtl/>
        </w:rPr>
        <w:t xml:space="preserve">- - על ניגוד </w:t>
      </w:r>
      <w:bookmarkStart w:id="7860" w:name="_ETM_Q1_1307589"/>
      <w:bookmarkEnd w:id="7860"/>
      <w:r>
        <w:rPr>
          <w:rtl/>
        </w:rPr>
        <w:t xml:space="preserve">עניינים כלשהו, פוטנציאלי, שאני נמצאת בו, יקום ויגיד, אחרת </w:t>
      </w:r>
      <w:bookmarkStart w:id="7861" w:name="_ETM_Q1_1311013"/>
      <w:bookmarkEnd w:id="7861"/>
      <w:r>
        <w:rPr>
          <w:rtl/>
        </w:rPr>
        <w:t xml:space="preserve">לא יזרוק סתם. זה הכול.                            </w:t>
      </w:r>
    </w:p>
    <w:p w:rsidR="00667421" w:rsidRDefault="00667421" w:rsidP="00667421">
      <w:pPr>
        <w:rPr>
          <w:rtl/>
        </w:rPr>
      </w:pPr>
    </w:p>
    <w:p w:rsidR="00667421" w:rsidRDefault="00667421" w:rsidP="00667421">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667421" w:rsidRDefault="00667421" w:rsidP="00667421">
      <w:pPr>
        <w:pStyle w:val="KeepWithNext"/>
        <w:rPr>
          <w:rtl/>
        </w:rPr>
      </w:pPr>
    </w:p>
    <w:p w:rsidR="00667421" w:rsidRDefault="00667421" w:rsidP="00667421">
      <w:pPr>
        <w:rPr>
          <w:rtl/>
        </w:rPr>
      </w:pPr>
      <w:r>
        <w:rPr>
          <w:rtl/>
        </w:rPr>
        <w:t xml:space="preserve">דבר אחד אני מסכים, שמילים, יש להן הרבה משמעות. </w:t>
      </w:r>
      <w:bookmarkStart w:id="7862" w:name="_ETM_Q1_1316693"/>
      <w:bookmarkEnd w:id="7862"/>
      <w:r>
        <w:rPr>
          <w:rtl/>
        </w:rPr>
        <w:t>צריך לחשוב לפני שאומרים אותן.</w:t>
      </w:r>
    </w:p>
    <w:p w:rsidR="00667421" w:rsidRDefault="00667421" w:rsidP="00667421">
      <w:pPr>
        <w:rPr>
          <w:rtl/>
        </w:rPr>
      </w:pPr>
      <w:bookmarkStart w:id="7863" w:name="_ETM_Q1_1316244"/>
      <w:bookmarkStart w:id="7864" w:name="_ETM_Q1_1316358"/>
      <w:bookmarkEnd w:id="7863"/>
      <w:bookmarkEnd w:id="7864"/>
    </w:p>
    <w:p w:rsidR="00667421" w:rsidRDefault="00667421" w:rsidP="00667421">
      <w:pPr>
        <w:pStyle w:val="a"/>
        <w:keepNext/>
        <w:rPr>
          <w:rtl/>
        </w:rPr>
      </w:pPr>
      <w:bookmarkStart w:id="7865" w:name="ET_speaker_5832_103"/>
      <w:r>
        <w:rPr>
          <w:rStyle w:val="TagStyle"/>
          <w:rFonts w:hint="cs"/>
          <w:rtl/>
        </w:rPr>
        <w:t xml:space="preserve"> &lt;&lt; דובר &gt;&gt; </w:t>
      </w:r>
      <w:r>
        <w:rPr>
          <w:rFonts w:hint="cs"/>
          <w:rtl/>
        </w:rPr>
        <w:t>מכלוף מיקי זוהר (הליכוד):</w:t>
      </w:r>
      <w:r>
        <w:rPr>
          <w:rStyle w:val="TagStyle"/>
          <w:rFonts w:hint="cs"/>
          <w:rtl/>
        </w:rPr>
        <w:t xml:space="preserve"> &lt;&lt; דובר &gt;&gt;</w:t>
      </w:r>
      <w:r>
        <w:rPr>
          <w:rFonts w:hint="cs"/>
          <w:rtl/>
        </w:rPr>
        <w:t xml:space="preserve"> </w:t>
      </w:r>
      <w:bookmarkEnd w:id="7865"/>
    </w:p>
    <w:p w:rsidR="00667421" w:rsidRDefault="00667421" w:rsidP="00667421">
      <w:pPr>
        <w:pStyle w:val="KeepWithNext"/>
        <w:rPr>
          <w:rtl/>
        </w:rPr>
      </w:pPr>
    </w:p>
    <w:p w:rsidR="00667421" w:rsidRDefault="00667421" w:rsidP="00667421">
      <w:pPr>
        <w:rPr>
          <w:rtl/>
        </w:rPr>
      </w:pPr>
      <w:bookmarkStart w:id="7866" w:name="_ETM_Q1_1316048"/>
      <w:bookmarkStart w:id="7867" w:name="_ETM_Q1_1316306"/>
      <w:bookmarkStart w:id="7868" w:name="_ETM_Q1_1316375"/>
      <w:bookmarkEnd w:id="7866"/>
      <w:bookmarkEnd w:id="7867"/>
      <w:bookmarkEnd w:id="7868"/>
      <w:r>
        <w:rPr>
          <w:rtl/>
        </w:rPr>
        <w:t>אני יכול להגיד מה אני חושב על ניגוד העניינים?</w:t>
      </w:r>
    </w:p>
    <w:p w:rsidR="00667421" w:rsidRDefault="00667421" w:rsidP="00667421">
      <w:pPr>
        <w:rPr>
          <w:rtl/>
        </w:rPr>
      </w:pPr>
    </w:p>
    <w:p w:rsidR="00667421" w:rsidRDefault="00667421" w:rsidP="00667421">
      <w:pPr>
        <w:pStyle w:val="af"/>
        <w:keepNext/>
        <w:rPr>
          <w:rtl/>
        </w:rPr>
      </w:pPr>
      <w:bookmarkStart w:id="7869" w:name="ET_yor_5790_21"/>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7869"/>
    </w:p>
    <w:p w:rsidR="00667421" w:rsidRDefault="00667421" w:rsidP="00667421">
      <w:pPr>
        <w:pStyle w:val="KeepWithNext"/>
        <w:rPr>
          <w:rtl/>
        </w:rPr>
      </w:pPr>
    </w:p>
    <w:p w:rsidR="00667421" w:rsidRDefault="00667421" w:rsidP="00667421">
      <w:pPr>
        <w:rPr>
          <w:rtl/>
        </w:rPr>
      </w:pPr>
      <w:r>
        <w:rPr>
          <w:rtl/>
        </w:rPr>
        <w:t xml:space="preserve">לא. לא. לא. ואני </w:t>
      </w:r>
      <w:bookmarkStart w:id="7870" w:name="_ETM_Q1_1321073"/>
      <w:bookmarkEnd w:id="7870"/>
      <w:r>
        <w:rPr>
          <w:rtl/>
        </w:rPr>
        <w:t xml:space="preserve">אומר לך, אני רוצה להגיד משהו: אתם גם לא מכבדים את חבר הכנסת חיים כץ באמירות האלה. לא משנה מה אנשים מחליטים, צריך לכבד </w:t>
      </w:r>
      <w:bookmarkStart w:id="7871" w:name="_ETM_Q1_1330757"/>
      <w:bookmarkEnd w:id="7871"/>
      <w:r>
        <w:rPr>
          <w:rtl/>
        </w:rPr>
        <w:t>בן אדם שכרגע עניינו מובא באופן מהותי בפני כולם. זה לא מכובד.</w:t>
      </w:r>
      <w:bookmarkStart w:id="7872" w:name="_ETM_Q1_1337475"/>
      <w:bookmarkEnd w:id="7872"/>
      <w:r>
        <w:rPr>
          <w:rtl/>
        </w:rPr>
        <w:t xml:space="preserve"> יואב סגלוביץ'.</w:t>
      </w:r>
    </w:p>
    <w:p w:rsidR="00667421" w:rsidRDefault="00667421" w:rsidP="00667421">
      <w:pPr>
        <w:rPr>
          <w:rtl/>
        </w:rPr>
      </w:pPr>
    </w:p>
    <w:p w:rsidR="00667421" w:rsidRDefault="00667421" w:rsidP="00667421">
      <w:pPr>
        <w:pStyle w:val="a"/>
        <w:keepNext/>
        <w:rPr>
          <w:rtl/>
        </w:rPr>
      </w:pPr>
      <w:r>
        <w:rPr>
          <w:rStyle w:val="TagStyle"/>
          <w:rFonts w:hint="cs"/>
          <w:rtl/>
        </w:rPr>
        <w:t xml:space="preserve"> &lt;&lt; דובר &gt;&gt; </w:t>
      </w:r>
      <w:r>
        <w:rPr>
          <w:rFonts w:hint="cs"/>
          <w:rtl/>
        </w:rPr>
        <w:t>יואב סגלוביץ' (כחול לבן):</w:t>
      </w:r>
      <w:r>
        <w:rPr>
          <w:rStyle w:val="TagStyle"/>
          <w:rFonts w:hint="cs"/>
          <w:rtl/>
        </w:rPr>
        <w:t xml:space="preserve"> &lt;&lt; דובר &gt;&gt;</w:t>
      </w:r>
      <w:r>
        <w:rPr>
          <w:rFonts w:hint="cs"/>
          <w:rtl/>
        </w:rPr>
        <w:t xml:space="preserve"> </w:t>
      </w:r>
    </w:p>
    <w:p w:rsidR="00667421" w:rsidRDefault="00667421" w:rsidP="00667421">
      <w:pPr>
        <w:pStyle w:val="KeepWithNext"/>
        <w:rPr>
          <w:rtl/>
        </w:rPr>
      </w:pPr>
    </w:p>
    <w:p w:rsidR="00667421" w:rsidRDefault="00667421" w:rsidP="00667421">
      <w:pPr>
        <w:rPr>
          <w:rtl/>
        </w:rPr>
      </w:pPr>
      <w:r>
        <w:rPr>
          <w:rtl/>
        </w:rPr>
        <w:t xml:space="preserve">קודם כול לא הכרתי, או לא מכיר אישית, את חיים כץ, והפעם הראשונה שדיברנו אי-פעם אחד על אחד זה היה </w:t>
      </w:r>
      <w:bookmarkStart w:id="7873" w:name="_ETM_Q1_1349551"/>
      <w:bookmarkEnd w:id="7873"/>
      <w:r>
        <w:rPr>
          <w:rtl/>
        </w:rPr>
        <w:t>ביום חמישי האחרון.</w:t>
      </w:r>
    </w:p>
    <w:p w:rsidR="00667421" w:rsidRDefault="00667421" w:rsidP="00667421">
      <w:pPr>
        <w:rPr>
          <w:rtl/>
        </w:rPr>
      </w:pPr>
      <w:bookmarkStart w:id="7874" w:name="_ETM_Q1_1348146"/>
      <w:bookmarkStart w:id="7875" w:name="_ETM_Q1_1348265"/>
      <w:bookmarkEnd w:id="7874"/>
      <w:bookmarkEnd w:id="7875"/>
    </w:p>
    <w:p w:rsidR="00667421" w:rsidRDefault="00667421" w:rsidP="00667421">
      <w:pPr>
        <w:pStyle w:val="a"/>
        <w:keepNext/>
        <w:rPr>
          <w:rtl/>
        </w:rPr>
      </w:pPr>
      <w:bookmarkStart w:id="7876" w:name="ET_speaker_4643_23"/>
      <w:r>
        <w:rPr>
          <w:rStyle w:val="TagStyle"/>
          <w:rFonts w:hint="cs"/>
          <w:rtl/>
        </w:rPr>
        <w:t xml:space="preserve"> &lt;&lt; דובר &gt;&gt; </w:t>
      </w:r>
      <w:r>
        <w:rPr>
          <w:rFonts w:hint="cs"/>
          <w:rtl/>
        </w:rPr>
        <w:t>חיים כץ (הליכוד):</w:t>
      </w:r>
      <w:r>
        <w:rPr>
          <w:rStyle w:val="TagStyle"/>
          <w:rFonts w:hint="cs"/>
          <w:rtl/>
        </w:rPr>
        <w:t xml:space="preserve"> &lt;&lt; דובר &gt;&gt;</w:t>
      </w:r>
      <w:r>
        <w:rPr>
          <w:rFonts w:hint="cs"/>
          <w:rtl/>
        </w:rPr>
        <w:t xml:space="preserve"> </w:t>
      </w:r>
      <w:bookmarkEnd w:id="7876"/>
    </w:p>
    <w:p w:rsidR="00667421" w:rsidRDefault="00667421" w:rsidP="00667421">
      <w:pPr>
        <w:pStyle w:val="KeepWithNext"/>
        <w:rPr>
          <w:rtl/>
        </w:rPr>
      </w:pPr>
    </w:p>
    <w:p w:rsidR="00667421" w:rsidRDefault="00667421" w:rsidP="00667421">
      <w:pPr>
        <w:rPr>
          <w:rtl/>
        </w:rPr>
      </w:pPr>
      <w:r>
        <w:rPr>
          <w:rtl/>
        </w:rPr>
        <w:t>זה לא דיבור, אני צעקתי.</w:t>
      </w:r>
    </w:p>
    <w:p w:rsidR="00667421" w:rsidRDefault="00667421" w:rsidP="00667421">
      <w:pPr>
        <w:rPr>
          <w:rtl/>
        </w:rPr>
      </w:pPr>
      <w:bookmarkStart w:id="7877" w:name="_ETM_Q1_1352479"/>
      <w:bookmarkStart w:id="7878" w:name="_ETM_Q1_1352650"/>
      <w:bookmarkStart w:id="7879" w:name="_ETM_Q1_1353727"/>
      <w:bookmarkEnd w:id="7877"/>
      <w:bookmarkEnd w:id="7878"/>
      <w:bookmarkEnd w:id="7879"/>
    </w:p>
    <w:p w:rsidR="00667421" w:rsidRDefault="00667421" w:rsidP="00667421">
      <w:pPr>
        <w:pStyle w:val="a"/>
        <w:keepNext/>
        <w:rPr>
          <w:rtl/>
        </w:rPr>
      </w:pPr>
      <w:bookmarkStart w:id="7880" w:name="ET_speaker_5791_104"/>
      <w:r>
        <w:rPr>
          <w:rStyle w:val="TagStyle"/>
          <w:rFonts w:hint="cs"/>
          <w:rtl/>
        </w:rPr>
        <w:t xml:space="preserve"> &lt;&lt; דובר &gt;&gt; </w:t>
      </w:r>
      <w:r>
        <w:rPr>
          <w:rFonts w:hint="cs"/>
          <w:rtl/>
        </w:rPr>
        <w:t>יואב סגלוביץ' (כחול לבן):</w:t>
      </w:r>
      <w:r>
        <w:rPr>
          <w:rStyle w:val="TagStyle"/>
          <w:rFonts w:hint="cs"/>
          <w:rtl/>
        </w:rPr>
        <w:t xml:space="preserve"> &lt;&lt; דובר &gt;&gt;</w:t>
      </w:r>
      <w:r>
        <w:rPr>
          <w:rFonts w:hint="cs"/>
          <w:rtl/>
        </w:rPr>
        <w:t xml:space="preserve"> </w:t>
      </w:r>
      <w:bookmarkEnd w:id="7880"/>
    </w:p>
    <w:p w:rsidR="00667421" w:rsidRDefault="00667421" w:rsidP="00667421">
      <w:pPr>
        <w:pStyle w:val="KeepWithNext"/>
        <w:rPr>
          <w:rtl/>
        </w:rPr>
      </w:pPr>
    </w:p>
    <w:p w:rsidR="00667421" w:rsidRDefault="00667421" w:rsidP="00667421">
      <w:pPr>
        <w:rPr>
          <w:rtl/>
        </w:rPr>
      </w:pPr>
      <w:bookmarkStart w:id="7881" w:name="_ETM_Q1_1354679"/>
      <w:bookmarkStart w:id="7882" w:name="_ETM_Q1_1354718"/>
      <w:bookmarkEnd w:id="7881"/>
      <w:bookmarkEnd w:id="7882"/>
      <w:r>
        <w:rPr>
          <w:rtl/>
        </w:rPr>
        <w:t>זה היה ביום חמישי האחרון.</w:t>
      </w:r>
    </w:p>
    <w:p w:rsidR="00667421" w:rsidRDefault="00667421" w:rsidP="00667421">
      <w:pPr>
        <w:rPr>
          <w:rtl/>
        </w:rPr>
      </w:pPr>
      <w:bookmarkStart w:id="7883" w:name="_ETM_Q1_1354998"/>
      <w:bookmarkStart w:id="7884" w:name="_ETM_Q1_1355105"/>
      <w:bookmarkStart w:id="7885" w:name="_ETM_Q1_1353891"/>
      <w:bookmarkEnd w:id="7883"/>
      <w:bookmarkEnd w:id="7884"/>
      <w:bookmarkEnd w:id="7885"/>
    </w:p>
    <w:p w:rsidR="00667421" w:rsidRDefault="00667421" w:rsidP="00667421">
      <w:pPr>
        <w:pStyle w:val="a"/>
        <w:keepNext/>
        <w:rPr>
          <w:rtl/>
        </w:rPr>
      </w:pPr>
      <w:r>
        <w:rPr>
          <w:rStyle w:val="TagStyle"/>
          <w:rFonts w:hint="cs"/>
          <w:rtl/>
        </w:rPr>
        <w:t xml:space="preserve"> &lt;&lt; דובר &gt;&gt; </w:t>
      </w:r>
      <w:r>
        <w:rPr>
          <w:rFonts w:hint="cs"/>
          <w:rtl/>
        </w:rPr>
        <w:t>עודד פורר (ישראל ביתנו):</w:t>
      </w:r>
      <w:r>
        <w:rPr>
          <w:rStyle w:val="TagStyle"/>
          <w:rFonts w:hint="cs"/>
          <w:rtl/>
        </w:rPr>
        <w:t xml:space="preserve"> &lt;&lt; דובר &gt;&gt;</w:t>
      </w:r>
      <w:r>
        <w:rPr>
          <w:rFonts w:hint="cs"/>
          <w:rtl/>
        </w:rPr>
        <w:t xml:space="preserve"> </w:t>
      </w:r>
    </w:p>
    <w:p w:rsidR="00667421" w:rsidRDefault="00667421" w:rsidP="00667421">
      <w:pPr>
        <w:pStyle w:val="KeepWithNext"/>
        <w:rPr>
          <w:rtl/>
        </w:rPr>
      </w:pPr>
    </w:p>
    <w:p w:rsidR="00667421" w:rsidRDefault="00667421" w:rsidP="00667421">
      <w:pPr>
        <w:rPr>
          <w:rtl/>
        </w:rPr>
      </w:pPr>
      <w:bookmarkStart w:id="7886" w:name="_ETM_Q1_1354759"/>
      <w:bookmarkStart w:id="7887" w:name="_ETM_Q1_1354835"/>
      <w:bookmarkEnd w:id="7886"/>
      <w:bookmarkEnd w:id="7887"/>
      <w:r>
        <w:rPr>
          <w:rtl/>
        </w:rPr>
        <w:t>בדרך כלל זו ההיכרות הראשונה איתך...</w:t>
      </w:r>
    </w:p>
    <w:p w:rsidR="00667421" w:rsidRDefault="00667421" w:rsidP="00667421">
      <w:pPr>
        <w:rPr>
          <w:rtl/>
        </w:rPr>
      </w:pPr>
      <w:bookmarkStart w:id="7888" w:name="_ETM_Q1_1357366"/>
      <w:bookmarkEnd w:id="7888"/>
    </w:p>
    <w:p w:rsidR="00667421" w:rsidRDefault="00667421" w:rsidP="00667421">
      <w:pPr>
        <w:pStyle w:val="a"/>
        <w:keepNext/>
        <w:rPr>
          <w:rtl/>
        </w:rPr>
      </w:pPr>
      <w:bookmarkStart w:id="7889" w:name="ET_speaker_4643_106"/>
      <w:r>
        <w:rPr>
          <w:rStyle w:val="TagStyle"/>
          <w:rFonts w:hint="cs"/>
          <w:rtl/>
        </w:rPr>
        <w:t xml:space="preserve"> &lt;&lt; דובר &gt;&gt; </w:t>
      </w:r>
      <w:r>
        <w:rPr>
          <w:rFonts w:hint="cs"/>
          <w:rtl/>
        </w:rPr>
        <w:t>חיים כץ (הליכוד):</w:t>
      </w:r>
      <w:r>
        <w:rPr>
          <w:rStyle w:val="TagStyle"/>
          <w:rFonts w:hint="cs"/>
          <w:rtl/>
        </w:rPr>
        <w:t xml:space="preserve"> &lt;&lt; דובר &gt;&gt;</w:t>
      </w:r>
      <w:r>
        <w:rPr>
          <w:rFonts w:hint="cs"/>
          <w:rtl/>
        </w:rPr>
        <w:t xml:space="preserve"> </w:t>
      </w:r>
      <w:bookmarkEnd w:id="7889"/>
    </w:p>
    <w:p w:rsidR="00667421" w:rsidRDefault="00667421" w:rsidP="00667421">
      <w:pPr>
        <w:pStyle w:val="KeepWithNext"/>
        <w:rPr>
          <w:rtl/>
        </w:rPr>
      </w:pPr>
    </w:p>
    <w:p w:rsidR="00667421" w:rsidRDefault="00667421" w:rsidP="00667421">
      <w:pPr>
        <w:rPr>
          <w:rtl/>
        </w:rPr>
      </w:pPr>
      <w:bookmarkStart w:id="7890" w:name="_ETM_Q1_1358165"/>
      <w:bookmarkStart w:id="7891" w:name="_ETM_Q1_1358203"/>
      <w:bookmarkEnd w:id="7890"/>
      <w:bookmarkEnd w:id="7891"/>
      <w:r>
        <w:rPr>
          <w:rtl/>
        </w:rPr>
        <w:t xml:space="preserve">אבל אחר כך יש </w:t>
      </w:r>
      <w:bookmarkStart w:id="7892" w:name="_ETM_Q1_1358423"/>
      <w:bookmarkEnd w:id="7892"/>
      <w:r>
        <w:rPr>
          <w:rtl/>
        </w:rPr>
        <w:t>רומן.</w:t>
      </w:r>
    </w:p>
    <w:p w:rsidR="00667421" w:rsidRDefault="00667421" w:rsidP="00667421">
      <w:pPr>
        <w:rPr>
          <w:rtl/>
        </w:rPr>
      </w:pPr>
      <w:bookmarkStart w:id="7893" w:name="_ETM_Q1_1358222"/>
      <w:bookmarkStart w:id="7894" w:name="_ETM_Q1_1358313"/>
      <w:bookmarkEnd w:id="7893"/>
      <w:bookmarkEnd w:id="7894"/>
    </w:p>
    <w:p w:rsidR="00667421" w:rsidRDefault="00667421" w:rsidP="00667421">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667421" w:rsidRDefault="00667421" w:rsidP="00667421">
      <w:pPr>
        <w:pStyle w:val="KeepWithNext"/>
        <w:rPr>
          <w:rtl/>
        </w:rPr>
      </w:pPr>
    </w:p>
    <w:p w:rsidR="00667421" w:rsidRDefault="00667421" w:rsidP="00667421">
      <w:pPr>
        <w:rPr>
          <w:rtl/>
        </w:rPr>
      </w:pPr>
      <w:bookmarkStart w:id="7895" w:name="_ETM_Q1_1359197"/>
      <w:bookmarkEnd w:id="7895"/>
      <w:r>
        <w:rPr>
          <w:rtl/>
        </w:rPr>
        <w:t xml:space="preserve">אני מבקש לא להפריע לו. יש </w:t>
      </w:r>
      <w:bookmarkStart w:id="7896" w:name="_ETM_Q1_1360710"/>
      <w:bookmarkEnd w:id="7896"/>
      <w:r>
        <w:rPr>
          <w:rtl/>
        </w:rPr>
        <w:t>לו שלוש דקות, אז לא להפריע. בבקשה.</w:t>
      </w:r>
    </w:p>
    <w:p w:rsidR="00667421" w:rsidRDefault="00667421" w:rsidP="00667421">
      <w:pPr>
        <w:rPr>
          <w:rtl/>
        </w:rPr>
      </w:pPr>
      <w:bookmarkStart w:id="7897" w:name="_ETM_Q1_1364030"/>
      <w:bookmarkStart w:id="7898" w:name="_ETM_Q1_1364151"/>
      <w:bookmarkEnd w:id="7897"/>
      <w:bookmarkEnd w:id="7898"/>
      <w:r>
        <w:rPr>
          <w:rtl/>
        </w:rPr>
        <w:t xml:space="preserve">    </w:t>
      </w:r>
    </w:p>
    <w:p w:rsidR="00667421" w:rsidRDefault="00667421" w:rsidP="00667421">
      <w:pPr>
        <w:pStyle w:val="a"/>
        <w:keepNext/>
        <w:rPr>
          <w:rtl/>
        </w:rPr>
      </w:pPr>
      <w:bookmarkStart w:id="7899" w:name="ET_speaker_5791_24"/>
      <w:r>
        <w:rPr>
          <w:rStyle w:val="TagStyle"/>
          <w:rFonts w:hint="cs"/>
          <w:rtl/>
        </w:rPr>
        <w:t xml:space="preserve"> &lt;&lt; דובר &gt;&gt; </w:t>
      </w:r>
      <w:r>
        <w:rPr>
          <w:rFonts w:hint="cs"/>
          <w:rtl/>
        </w:rPr>
        <w:t>יואב סגלוביץ' (כחול לבן):</w:t>
      </w:r>
      <w:r>
        <w:rPr>
          <w:rStyle w:val="TagStyle"/>
          <w:rFonts w:hint="cs"/>
          <w:rtl/>
        </w:rPr>
        <w:t xml:space="preserve"> &lt;&lt; דובר &gt;&gt;</w:t>
      </w:r>
      <w:r>
        <w:rPr>
          <w:rFonts w:hint="cs"/>
          <w:rtl/>
        </w:rPr>
        <w:t xml:space="preserve"> </w:t>
      </w:r>
      <w:bookmarkEnd w:id="7899"/>
    </w:p>
    <w:p w:rsidR="00667421" w:rsidRDefault="00667421" w:rsidP="00667421">
      <w:pPr>
        <w:pStyle w:val="KeepWithNext"/>
        <w:rPr>
          <w:rtl/>
        </w:rPr>
      </w:pPr>
    </w:p>
    <w:p w:rsidR="00667421" w:rsidRDefault="00667421" w:rsidP="00667421">
      <w:pPr>
        <w:rPr>
          <w:rtl/>
        </w:rPr>
      </w:pPr>
      <w:r>
        <w:rPr>
          <w:rtl/>
        </w:rPr>
        <w:t xml:space="preserve">פעם ראשונה דיברנו ביום </w:t>
      </w:r>
      <w:bookmarkStart w:id="7900" w:name="_ETM_Q1_1366700"/>
      <w:bookmarkEnd w:id="7900"/>
      <w:r>
        <w:rPr>
          <w:rtl/>
        </w:rPr>
        <w:t xml:space="preserve">חמישי האחרון, וגם אז, כשהוא אמר את דבריו אליי, כנראה </w:t>
      </w:r>
      <w:bookmarkStart w:id="7901" w:name="_ETM_Q1_1370055"/>
      <w:bookmarkEnd w:id="7901"/>
      <w:r>
        <w:rPr>
          <w:rtl/>
        </w:rPr>
        <w:t xml:space="preserve">בתור מייצג של מישהו גם מהעבר של כל מיני דברים, </w:t>
      </w:r>
      <w:bookmarkStart w:id="7902" w:name="_ETM_Q1_1374412"/>
      <w:bookmarkEnd w:id="7902"/>
      <w:r>
        <w:rPr>
          <w:rtl/>
        </w:rPr>
        <w:t xml:space="preserve">ליבי יצא אליו. וגם היום, כשחיים כץ דיבר כאן, ללא ספק הוא דיבר מדם ליבו. אבל כל הטענות, לפחות להבנתי, שעלו כאן היום, המקום שלהן – בטח הן נטענו </w:t>
      </w:r>
      <w:bookmarkStart w:id="7903" w:name="_ETM_Q1_1388772"/>
      <w:bookmarkEnd w:id="7903"/>
      <w:r>
        <w:rPr>
          <w:rtl/>
        </w:rPr>
        <w:t xml:space="preserve">בצורה כזאת או אחרת גם בשימוע, אני מניח שגם במהלך החקירה הם נאמרו לחוקרים – והן ייאמרו אם וכאשר </w:t>
      </w:r>
      <w:bookmarkStart w:id="7904" w:name="_ETM_Q1_1398022"/>
      <w:bookmarkEnd w:id="7904"/>
      <w:r>
        <w:rPr>
          <w:rtl/>
        </w:rPr>
        <w:t>בבית המשפט.</w:t>
      </w:r>
    </w:p>
    <w:p w:rsidR="00667421" w:rsidRDefault="00667421" w:rsidP="00667421">
      <w:pPr>
        <w:rPr>
          <w:rtl/>
        </w:rPr>
      </w:pPr>
      <w:bookmarkStart w:id="7905" w:name="_ETM_Q1_1398454"/>
      <w:bookmarkStart w:id="7906" w:name="_ETM_Q1_1398528"/>
      <w:bookmarkEnd w:id="7905"/>
      <w:bookmarkEnd w:id="7906"/>
    </w:p>
    <w:p w:rsidR="00667421" w:rsidRDefault="00667421" w:rsidP="00667421">
      <w:pPr>
        <w:rPr>
          <w:rtl/>
        </w:rPr>
      </w:pPr>
      <w:bookmarkStart w:id="7907" w:name="_ETM_Q1_1398622"/>
      <w:bookmarkStart w:id="7908" w:name="_ETM_Q1_1398745"/>
      <w:bookmarkEnd w:id="7907"/>
      <w:bookmarkEnd w:id="7908"/>
      <w:r>
        <w:rPr>
          <w:rtl/>
        </w:rPr>
        <w:t xml:space="preserve">אנחנו לא בית משפט. אני רוצה לחזור למושכלות יסוד של הדיון הזה מתחילתו, שהיה בשבוע </w:t>
      </w:r>
      <w:bookmarkStart w:id="7909" w:name="_ETM_Q1_1404995"/>
      <w:bookmarkEnd w:id="7909"/>
      <w:r>
        <w:rPr>
          <w:rtl/>
        </w:rPr>
        <w:t>שעבר. אנחנו דנים בחסינות ולא בתיק הפלילי אם הוא יוגש. בהקשר הזה אני רוצה כמה מילים קצרות.</w:t>
      </w:r>
    </w:p>
    <w:p w:rsidR="00667421" w:rsidRDefault="00667421" w:rsidP="00667421">
      <w:pPr>
        <w:rPr>
          <w:rtl/>
        </w:rPr>
      </w:pPr>
      <w:bookmarkStart w:id="7910" w:name="_ETM_Q1_1413215"/>
      <w:bookmarkStart w:id="7911" w:name="_ETM_Q1_1413270"/>
      <w:bookmarkEnd w:id="7910"/>
      <w:bookmarkEnd w:id="7911"/>
    </w:p>
    <w:p w:rsidR="00667421" w:rsidRDefault="00667421" w:rsidP="00667421">
      <w:pPr>
        <w:rPr>
          <w:rtl/>
        </w:rPr>
      </w:pPr>
      <w:r>
        <w:rPr>
          <w:rtl/>
        </w:rPr>
        <w:t xml:space="preserve">התכלית של חוק החסינות היא לאפשר לחברי הכנסת לעבוד בצורה חופשית, ללא מורא של השלטון, של אף אחד אחר, אבל דבר אחד הוא גם כן מושכלות יסוד, ואני חושב שצריך לומר אותו פה גם היום, שחברי הכנסת כפופים לחוק. החוק הפלילי חל על כל המרחב – חבר הכנסת, לא חבר הכנסת, עובד ציבור, נבחר ציבור. במקרה הזה של מרמה והפרת אמונים זה על נבחרי </w:t>
      </w:r>
      <w:bookmarkStart w:id="7912" w:name="_ETM_Q1_1469492"/>
      <w:bookmarkEnd w:id="7912"/>
      <w:r>
        <w:rPr>
          <w:rtl/>
        </w:rPr>
        <w:t xml:space="preserve">ציבור ועל עובדי ציבור. זה המתחם של העבירה הזאת, ושם </w:t>
      </w:r>
      <w:bookmarkStart w:id="7913" w:name="_ETM_Q1_1474694"/>
      <w:bookmarkEnd w:id="7913"/>
      <w:r>
        <w:rPr>
          <w:rtl/>
        </w:rPr>
        <w:t>אנחנו נמצאים עכשיו.</w:t>
      </w:r>
      <w:bookmarkStart w:id="7914" w:name="_ETM_Q1_1476642"/>
      <w:bookmarkEnd w:id="7914"/>
    </w:p>
    <w:p w:rsidR="00667421" w:rsidRDefault="00667421" w:rsidP="00667421">
      <w:pPr>
        <w:rPr>
          <w:rtl/>
        </w:rPr>
      </w:pPr>
      <w:bookmarkStart w:id="7915" w:name="_ETM_Q1_1476760"/>
      <w:bookmarkEnd w:id="7915"/>
    </w:p>
    <w:p w:rsidR="00667421" w:rsidRDefault="00667421" w:rsidP="00667421">
      <w:pPr>
        <w:rPr>
          <w:rtl/>
        </w:rPr>
      </w:pPr>
      <w:r>
        <w:rPr>
          <w:rtl/>
        </w:rPr>
        <w:t xml:space="preserve">ומה שהוגש פה אלינו, בפנינו נמצא </w:t>
      </w:r>
      <w:bookmarkStart w:id="7916" w:name="_ETM_Q1_1481549"/>
      <w:bookmarkEnd w:id="7916"/>
      <w:r>
        <w:rPr>
          <w:rtl/>
        </w:rPr>
        <w:t xml:space="preserve">– ואני לא יכול לשפוט ולדעת אם </w:t>
      </w:r>
      <w:bookmarkStart w:id="7917" w:name="_ETM_Q1_1480041"/>
      <w:bookmarkEnd w:id="7917"/>
      <w:r>
        <w:rPr>
          <w:rtl/>
        </w:rPr>
        <w:t xml:space="preserve">נכון או לא נכון, נכון לדון בו במקום אחר – כתב אישום חמור ביותר, מן החמורים ביותר שיש בקצה, לגבי מרמה והפרת </w:t>
      </w:r>
      <w:bookmarkStart w:id="7918" w:name="_ETM_Q1_1490313"/>
      <w:bookmarkEnd w:id="7918"/>
      <w:r>
        <w:rPr>
          <w:rtl/>
        </w:rPr>
        <w:t xml:space="preserve">אמונים. זה לא עוד משהו. לפחות במה שמוצג לנו בכתב </w:t>
      </w:r>
      <w:bookmarkStart w:id="7919" w:name="_ETM_Q1_1495810"/>
      <w:bookmarkEnd w:id="7919"/>
      <w:r>
        <w:rPr>
          <w:rtl/>
        </w:rPr>
        <w:t>האישום עצמו.</w:t>
      </w:r>
    </w:p>
    <w:p w:rsidR="00667421" w:rsidRDefault="00667421" w:rsidP="00667421">
      <w:pPr>
        <w:rPr>
          <w:rtl/>
        </w:rPr>
      </w:pPr>
      <w:bookmarkStart w:id="7920" w:name="_ETM_Q1_1495396"/>
      <w:bookmarkStart w:id="7921" w:name="_ETM_Q1_1495502"/>
      <w:bookmarkEnd w:id="7920"/>
      <w:bookmarkEnd w:id="7921"/>
    </w:p>
    <w:p w:rsidR="00667421" w:rsidRDefault="00667421" w:rsidP="00667421">
      <w:pPr>
        <w:rPr>
          <w:rtl/>
        </w:rPr>
      </w:pPr>
      <w:r>
        <w:rPr>
          <w:rtl/>
        </w:rPr>
        <w:t xml:space="preserve">והשאלה היחידה שאני צריך לשאול את עצמי, ואני </w:t>
      </w:r>
      <w:bookmarkStart w:id="7922" w:name="_ETM_Q1_1497128"/>
      <w:bookmarkEnd w:id="7922"/>
      <w:r>
        <w:rPr>
          <w:rtl/>
        </w:rPr>
        <w:t xml:space="preserve">גם אומר רגע לחבריי, שצריכים לשאול את עצמם, לא האם תהיה הרשעה או לא תהיה הרשעה, לא האם נגרם עוול או לא נגרם עוול, אלא </w:t>
      </w:r>
      <w:bookmarkStart w:id="7923" w:name="_ETM_Q1_1506165"/>
      <w:bookmarkEnd w:id="7923"/>
      <w:r>
        <w:rPr>
          <w:rtl/>
        </w:rPr>
        <w:t xml:space="preserve">האם הדבר הזה עולה במבחן החסינות כפי שמצוין בפסיקה ובחוק. </w:t>
      </w:r>
      <w:bookmarkStart w:id="7924" w:name="_ETM_Q1_1512609"/>
      <w:bookmarkEnd w:id="7924"/>
    </w:p>
    <w:p w:rsidR="00667421" w:rsidRDefault="00667421" w:rsidP="00667421">
      <w:pPr>
        <w:rPr>
          <w:rtl/>
        </w:rPr>
      </w:pPr>
    </w:p>
    <w:p w:rsidR="00667421" w:rsidRDefault="00667421" w:rsidP="00667421">
      <w:pPr>
        <w:rPr>
          <w:rtl/>
        </w:rPr>
      </w:pPr>
      <w:r>
        <w:rPr>
          <w:rtl/>
        </w:rPr>
        <w:t xml:space="preserve">ובעניין הזה רק כמה משפטים קצרים שנאמרו היום וחלקם אמרתי. דיברנו פה על החגורה, או נוית ציינה את המבחן שעלה גם </w:t>
      </w:r>
      <w:bookmarkStart w:id="7925" w:name="_ETM_Q1_1521569"/>
      <w:bookmarkEnd w:id="7925"/>
      <w:r>
        <w:rPr>
          <w:rtl/>
        </w:rPr>
        <w:t xml:space="preserve">בפסיקה לגבי החגורה שצריכה להגן על חבר הכנסת. בחגורה הזאת לא נמצאים, לפחות לפי מה שמיוחס פה </w:t>
      </w:r>
      <w:bookmarkStart w:id="7926" w:name="_ETM_Q1_1529476"/>
      <w:bookmarkEnd w:id="7926"/>
      <w:r>
        <w:rPr>
          <w:rtl/>
        </w:rPr>
        <w:t xml:space="preserve">בכתב האישום, תהליכים של רמייה של עבודת הכנסת כולה. זה מה שהיה פה, בכתב האישום. זה מה שיש. וזה לא איזה משהו אזוטרי אי-פה אי-שם. זה הדיון, </w:t>
      </w:r>
      <w:bookmarkStart w:id="7927" w:name="_ETM_Q1_1542871"/>
      <w:bookmarkEnd w:id="7927"/>
      <w:r>
        <w:rPr>
          <w:rtl/>
        </w:rPr>
        <w:t xml:space="preserve">האם אנחנו נותנים מחסה לדבר הזה, וזאת המשמעות של חסינות, </w:t>
      </w:r>
      <w:bookmarkStart w:id="7928" w:name="_ETM_Q1_1547918"/>
      <w:bookmarkEnd w:id="7928"/>
      <w:r>
        <w:rPr>
          <w:rtl/>
        </w:rPr>
        <w:t xml:space="preserve">האם אנחנו גילדה או שאנחנו דוגמה וסמל. ואנחנו דוגמה וסמל. </w:t>
      </w:r>
    </w:p>
    <w:p w:rsidR="00667421" w:rsidRDefault="00667421" w:rsidP="00667421">
      <w:pPr>
        <w:rPr>
          <w:rtl/>
        </w:rPr>
      </w:pPr>
      <w:bookmarkStart w:id="7929" w:name="_ETM_Q1_1552788"/>
      <w:bookmarkStart w:id="7930" w:name="_ETM_Q1_1552883"/>
      <w:bookmarkEnd w:id="7929"/>
      <w:bookmarkEnd w:id="7930"/>
    </w:p>
    <w:p w:rsidR="00667421" w:rsidRDefault="00667421" w:rsidP="00667421">
      <w:pPr>
        <w:rPr>
          <w:rtl/>
        </w:rPr>
      </w:pPr>
      <w:bookmarkStart w:id="7931" w:name="_ETM_Q1_1552948"/>
      <w:bookmarkStart w:id="7932" w:name="_ETM_Q1_1553013"/>
      <w:bookmarkEnd w:id="7931"/>
      <w:bookmarkEnd w:id="7932"/>
      <w:r>
        <w:rPr>
          <w:rtl/>
        </w:rPr>
        <w:t xml:space="preserve">וכל ניסיון להפוך את האירוע הזה למשהו אחר, זה בסדר, אפשר לעשות את זה, וחבריי בטח ידברו אחרת ממני, אבל - - - התיק </w:t>
      </w:r>
      <w:bookmarkStart w:id="7933" w:name="_ETM_Q1_1563628"/>
      <w:bookmarkEnd w:id="7933"/>
      <w:r>
        <w:rPr>
          <w:rtl/>
        </w:rPr>
        <w:t xml:space="preserve">הזה הוא תיק חמור, הוא צריך להיות נידון בבית המשפט. ואם דיברנו פה על המבחן של הגלישה, אין פה גלישה. אם יש פה משהו אחד </w:t>
      </w:r>
      <w:bookmarkStart w:id="7934" w:name="_ETM_Q1_1573123"/>
      <w:bookmarkEnd w:id="7934"/>
      <w:r>
        <w:rPr>
          <w:rtl/>
        </w:rPr>
        <w:t xml:space="preserve">בחלק מהטיעונים זה גלישה למחוזות שהבית הזה לא צריך להגיע </w:t>
      </w:r>
      <w:bookmarkStart w:id="7935" w:name="_ETM_Q1_1578821"/>
      <w:bookmarkEnd w:id="7935"/>
      <w:r>
        <w:rPr>
          <w:rtl/>
        </w:rPr>
        <w:t xml:space="preserve">אליהם, זה גלישה ויציאה מכל מתחם כלשהו. </w:t>
      </w:r>
    </w:p>
    <w:p w:rsidR="00667421" w:rsidRDefault="00667421" w:rsidP="00667421">
      <w:pPr>
        <w:rPr>
          <w:rtl/>
        </w:rPr>
      </w:pPr>
      <w:bookmarkStart w:id="7936" w:name="_ETM_Q1_1583675"/>
      <w:bookmarkStart w:id="7937" w:name="_ETM_Q1_1583779"/>
      <w:bookmarkEnd w:id="7936"/>
      <w:bookmarkEnd w:id="7937"/>
    </w:p>
    <w:p w:rsidR="00667421" w:rsidRDefault="00667421" w:rsidP="00667421">
      <w:pPr>
        <w:rPr>
          <w:rtl/>
        </w:rPr>
      </w:pPr>
      <w:bookmarkStart w:id="7938" w:name="_ETM_Q1_1584283"/>
      <w:bookmarkStart w:id="7939" w:name="_ETM_Q1_1584377"/>
      <w:bookmarkEnd w:id="7938"/>
      <w:bookmarkEnd w:id="7939"/>
      <w:r>
        <w:rPr>
          <w:rtl/>
        </w:rPr>
        <w:t xml:space="preserve">ואני מזהיר את </w:t>
      </w:r>
      <w:bookmarkStart w:id="7940" w:name="_ETM_Q1_1586380"/>
      <w:bookmarkEnd w:id="7940"/>
      <w:r>
        <w:rPr>
          <w:rtl/>
        </w:rPr>
        <w:t xml:space="preserve">כולנו, בלי כל קשר, בהנחה שכן יוגש כתב אישום – </w:t>
      </w:r>
      <w:bookmarkStart w:id="7941" w:name="_ETM_Q1_1588763"/>
      <w:bookmarkEnd w:id="7941"/>
      <w:r>
        <w:rPr>
          <w:rtl/>
        </w:rPr>
        <w:t xml:space="preserve">אני אומר את זה כאן – אני לא חושב שמישהו </w:t>
      </w:r>
      <w:bookmarkStart w:id="7942" w:name="_ETM_Q1_1591972"/>
      <w:bookmarkEnd w:id="7942"/>
      <w:r>
        <w:rPr>
          <w:rtl/>
        </w:rPr>
        <w:t xml:space="preserve">בבית הזה מאוד ישמח אם לא תהיה פה הרשעה בתיק </w:t>
      </w:r>
      <w:bookmarkStart w:id="7943" w:name="_ETM_Q1_1594136"/>
      <w:bookmarkEnd w:id="7943"/>
      <w:r>
        <w:rPr>
          <w:rtl/>
        </w:rPr>
        <w:t xml:space="preserve">הזה, אבל זה צריך להתברר בבית המשפט, אנחנו לא טריבונל </w:t>
      </w:r>
      <w:bookmarkStart w:id="7944" w:name="_ETM_Q1_1596676"/>
      <w:bookmarkEnd w:id="7944"/>
      <w:r>
        <w:rPr>
          <w:rtl/>
        </w:rPr>
        <w:t xml:space="preserve">שיפוטי פה. אנחנו קוראים למהלך הזה "מעין שיפוטי" מסיבה אחת </w:t>
      </w:r>
      <w:bookmarkStart w:id="7945" w:name="_ETM_Q1_1599638"/>
      <w:bookmarkEnd w:id="7945"/>
      <w:r>
        <w:rPr>
          <w:rtl/>
        </w:rPr>
        <w:t xml:space="preserve">בלבד, זכות הטיעון של מי שעומד בפניו העניין, וההליך הראוי </w:t>
      </w:r>
      <w:bookmarkStart w:id="7946" w:name="_ETM_Q1_1605207"/>
      <w:bookmarkEnd w:id="7946"/>
      <w:r>
        <w:rPr>
          <w:rtl/>
        </w:rPr>
        <w:t xml:space="preserve">שאנחנו פה כחברי כנסת, שננסה לשקול את השיקולים הענייניים </w:t>
      </w:r>
      <w:bookmarkStart w:id="7947" w:name="_ETM_Q1_1608412"/>
      <w:bookmarkEnd w:id="7947"/>
      <w:r>
        <w:rPr>
          <w:rtl/>
        </w:rPr>
        <w:t>לגבי קבלת ההחלטות. תודה.</w:t>
      </w:r>
    </w:p>
    <w:p w:rsidR="00667421" w:rsidRDefault="00667421" w:rsidP="00667421">
      <w:pPr>
        <w:rPr>
          <w:rtl/>
        </w:rPr>
      </w:pPr>
    </w:p>
    <w:p w:rsidR="00667421" w:rsidRDefault="00667421" w:rsidP="00667421">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667421" w:rsidRDefault="00667421" w:rsidP="00667421">
      <w:pPr>
        <w:pStyle w:val="KeepWithNext"/>
        <w:rPr>
          <w:rtl/>
        </w:rPr>
      </w:pPr>
    </w:p>
    <w:p w:rsidR="00667421" w:rsidRDefault="00667421" w:rsidP="00667421">
      <w:pPr>
        <w:rPr>
          <w:rtl/>
        </w:rPr>
      </w:pPr>
      <w:bookmarkStart w:id="7948" w:name="_ETM_Q1_1612722"/>
      <w:bookmarkEnd w:id="7948"/>
      <w:r>
        <w:rPr>
          <w:rtl/>
        </w:rPr>
        <w:t>תודה רבה. מרב מיכאלי.</w:t>
      </w:r>
    </w:p>
    <w:p w:rsidR="00667421" w:rsidRDefault="00667421" w:rsidP="00667421">
      <w:pPr>
        <w:rPr>
          <w:rtl/>
        </w:rPr>
      </w:pPr>
      <w:bookmarkStart w:id="7949" w:name="_ETM_Q1_1614445"/>
      <w:bookmarkStart w:id="7950" w:name="_ETM_Q1_1614608"/>
      <w:bookmarkEnd w:id="7949"/>
      <w:bookmarkEnd w:id="7950"/>
      <w:r>
        <w:rPr>
          <w:rtl/>
        </w:rPr>
        <w:t xml:space="preserve">  </w:t>
      </w:r>
    </w:p>
    <w:p w:rsidR="00667421" w:rsidRDefault="00667421" w:rsidP="00667421">
      <w:pPr>
        <w:pStyle w:val="a"/>
        <w:keepNext/>
        <w:rPr>
          <w:rtl/>
        </w:rPr>
      </w:pPr>
      <w:bookmarkStart w:id="7951" w:name="ET_speaker_5090_25"/>
      <w:r>
        <w:rPr>
          <w:rStyle w:val="TagStyle"/>
          <w:rFonts w:hint="cs"/>
          <w:rtl/>
        </w:rPr>
        <w:t xml:space="preserve"> &lt;&lt; דובר &gt;&gt; </w:t>
      </w:r>
      <w:r>
        <w:rPr>
          <w:rFonts w:hint="cs"/>
          <w:rtl/>
        </w:rPr>
        <w:t>מרב מיכאלי (העבודה-גשר):</w:t>
      </w:r>
      <w:r>
        <w:rPr>
          <w:rStyle w:val="TagStyle"/>
          <w:rFonts w:hint="cs"/>
          <w:rtl/>
        </w:rPr>
        <w:t xml:space="preserve"> &lt;&lt; דובר &gt;&gt;</w:t>
      </w:r>
      <w:r>
        <w:rPr>
          <w:rFonts w:hint="cs"/>
          <w:rtl/>
        </w:rPr>
        <w:t xml:space="preserve"> </w:t>
      </w:r>
      <w:bookmarkEnd w:id="7951"/>
    </w:p>
    <w:p w:rsidR="00667421" w:rsidRDefault="00667421" w:rsidP="00667421">
      <w:pPr>
        <w:pStyle w:val="KeepWithNext"/>
        <w:rPr>
          <w:rtl/>
        </w:rPr>
      </w:pPr>
    </w:p>
    <w:p w:rsidR="00667421" w:rsidRDefault="00667421" w:rsidP="00667421">
      <w:pPr>
        <w:rPr>
          <w:rtl/>
        </w:rPr>
      </w:pPr>
      <w:r>
        <w:rPr>
          <w:rtl/>
        </w:rPr>
        <w:t xml:space="preserve">אני לא צריכה להרחיב פה במעלותיו של חבר הכנסת חיים כץ, שמו הולך לפניו, מעשיו, הישגיו הרבים הולכים לפניו, הוא באמת אחד מחברי </w:t>
      </w:r>
      <w:bookmarkStart w:id="7952" w:name="_ETM_Q1_1635964"/>
      <w:bookmarkEnd w:id="7952"/>
      <w:r>
        <w:rPr>
          <w:rtl/>
        </w:rPr>
        <w:t>הכנסת הכי אפקטיביים כנראה בכל הזמנים, עם עשייה באמת באמת מדהימה.</w:t>
      </w:r>
    </w:p>
    <w:p w:rsidR="00667421" w:rsidRDefault="00667421" w:rsidP="00667421">
      <w:pPr>
        <w:rPr>
          <w:rtl/>
        </w:rPr>
      </w:pPr>
      <w:bookmarkStart w:id="7953" w:name="_ETM_Q1_1643883"/>
      <w:bookmarkStart w:id="7954" w:name="_ETM_Q1_1644016"/>
      <w:bookmarkEnd w:id="7953"/>
      <w:bookmarkEnd w:id="7954"/>
    </w:p>
    <w:p w:rsidR="00667421" w:rsidRDefault="00667421" w:rsidP="00667421">
      <w:pPr>
        <w:rPr>
          <w:rtl/>
        </w:rPr>
      </w:pPr>
      <w:r>
        <w:rPr>
          <w:rtl/>
        </w:rPr>
        <w:t xml:space="preserve">הייתה לי זכות להשתתף בחוקים רבים. הזכרת את חלוקת חיסכון פנסיוני, הצעת החוק שלי גם האריכה אחר כך את הפתרון שהבאנו, ואכן אתה הפנית </w:t>
      </w:r>
      <w:bookmarkStart w:id="7955" w:name="_ETM_Q1_1657595"/>
      <w:bookmarkEnd w:id="7955"/>
      <w:r>
        <w:rPr>
          <w:rtl/>
        </w:rPr>
        <w:t xml:space="preserve">אותי לעמוס ברנולד, אבל לא בשביל להתעסק בפנסיה, בשביל לנסות לקדם את החוק </w:t>
      </w:r>
      <w:bookmarkStart w:id="7956" w:name="_ETM_Q1_1663539"/>
      <w:bookmarkEnd w:id="7956"/>
      <w:r>
        <w:rPr>
          <w:rtl/>
        </w:rPr>
        <w:t>שלי למניעת התעמרות בעבודה, דבר שכשל, לא צלח.</w:t>
      </w:r>
    </w:p>
    <w:p w:rsidR="00667421" w:rsidRDefault="00667421" w:rsidP="00667421">
      <w:pPr>
        <w:rPr>
          <w:rtl/>
        </w:rPr>
      </w:pPr>
      <w:bookmarkStart w:id="7957" w:name="_ETM_Q1_1666276"/>
      <w:bookmarkStart w:id="7958" w:name="_ETM_Q1_1666390"/>
      <w:bookmarkStart w:id="7959" w:name="_ETM_Q1_1665462"/>
      <w:bookmarkEnd w:id="7957"/>
      <w:bookmarkEnd w:id="7958"/>
      <w:bookmarkEnd w:id="7959"/>
    </w:p>
    <w:p w:rsidR="00667421" w:rsidRDefault="00667421" w:rsidP="00667421">
      <w:pPr>
        <w:pStyle w:val="a"/>
        <w:keepNext/>
        <w:rPr>
          <w:rtl/>
        </w:rPr>
      </w:pPr>
      <w:bookmarkStart w:id="7960" w:name="ET_speaker_4643_100"/>
      <w:r>
        <w:rPr>
          <w:rStyle w:val="TagStyle"/>
          <w:rFonts w:hint="cs"/>
          <w:rtl/>
        </w:rPr>
        <w:t xml:space="preserve"> &lt;&lt; דובר &gt;&gt; </w:t>
      </w:r>
      <w:r>
        <w:rPr>
          <w:rFonts w:hint="cs"/>
          <w:rtl/>
        </w:rPr>
        <w:t>חיים כץ (הליכוד):</w:t>
      </w:r>
      <w:r>
        <w:rPr>
          <w:rStyle w:val="TagStyle"/>
          <w:rFonts w:hint="cs"/>
          <w:rtl/>
        </w:rPr>
        <w:t xml:space="preserve"> &lt;&lt; דובר &gt;&gt;</w:t>
      </w:r>
      <w:r>
        <w:rPr>
          <w:rFonts w:hint="cs"/>
          <w:rtl/>
        </w:rPr>
        <w:t xml:space="preserve"> </w:t>
      </w:r>
      <w:bookmarkEnd w:id="7960"/>
    </w:p>
    <w:p w:rsidR="00667421" w:rsidRDefault="00667421" w:rsidP="00667421">
      <w:pPr>
        <w:pStyle w:val="KeepWithNext"/>
        <w:rPr>
          <w:rtl/>
        </w:rPr>
      </w:pPr>
    </w:p>
    <w:p w:rsidR="00667421" w:rsidRDefault="00667421" w:rsidP="00667421">
      <w:pPr>
        <w:rPr>
          <w:rtl/>
        </w:rPr>
      </w:pPr>
      <w:bookmarkStart w:id="7961" w:name="_ETM_Q1_1666331"/>
      <w:bookmarkEnd w:id="7961"/>
      <w:r>
        <w:rPr>
          <w:rtl/>
        </w:rPr>
        <w:t>ל</w:t>
      </w:r>
      <w:bookmarkStart w:id="7962" w:name="_ETM_Q1_1666441"/>
      <w:bookmarkEnd w:id="7962"/>
      <w:r>
        <w:rPr>
          <w:rtl/>
        </w:rPr>
        <w:t>א. לא צלח.</w:t>
      </w:r>
    </w:p>
    <w:p w:rsidR="00667421" w:rsidRDefault="00667421" w:rsidP="00667421">
      <w:pPr>
        <w:rPr>
          <w:rtl/>
        </w:rPr>
      </w:pPr>
      <w:bookmarkStart w:id="7963" w:name="_ETM_Q1_1667596"/>
      <w:bookmarkStart w:id="7964" w:name="_ETM_Q1_1667702"/>
      <w:bookmarkStart w:id="7965" w:name="_ETM_Q1_1666554"/>
      <w:bookmarkEnd w:id="7963"/>
      <w:bookmarkEnd w:id="7964"/>
      <w:bookmarkEnd w:id="7965"/>
    </w:p>
    <w:p w:rsidR="00667421" w:rsidRDefault="00667421" w:rsidP="00667421">
      <w:pPr>
        <w:pStyle w:val="a"/>
        <w:keepNext/>
        <w:rPr>
          <w:rtl/>
        </w:rPr>
      </w:pPr>
      <w:bookmarkStart w:id="7966" w:name="ET_speaker_5090_101"/>
      <w:r>
        <w:rPr>
          <w:rStyle w:val="TagStyle"/>
          <w:rFonts w:hint="cs"/>
          <w:rtl/>
        </w:rPr>
        <w:t xml:space="preserve"> &lt;&lt; דובר &gt;&gt; </w:t>
      </w:r>
      <w:r>
        <w:rPr>
          <w:rFonts w:hint="cs"/>
          <w:rtl/>
        </w:rPr>
        <w:t>מרב מיכאלי (העבודה-גשר):</w:t>
      </w:r>
      <w:r>
        <w:rPr>
          <w:rStyle w:val="TagStyle"/>
          <w:rFonts w:hint="cs"/>
          <w:rtl/>
        </w:rPr>
        <w:t xml:space="preserve"> &lt;&lt; דובר &gt;&gt;</w:t>
      </w:r>
      <w:r>
        <w:rPr>
          <w:rFonts w:hint="cs"/>
          <w:rtl/>
        </w:rPr>
        <w:t xml:space="preserve"> </w:t>
      </w:r>
      <w:bookmarkEnd w:id="7966"/>
    </w:p>
    <w:p w:rsidR="00667421" w:rsidRDefault="00667421" w:rsidP="00667421">
      <w:pPr>
        <w:pStyle w:val="KeepWithNext"/>
        <w:rPr>
          <w:rtl/>
        </w:rPr>
      </w:pPr>
    </w:p>
    <w:p w:rsidR="00667421" w:rsidRDefault="00667421" w:rsidP="00667421">
      <w:pPr>
        <w:rPr>
          <w:rtl/>
        </w:rPr>
      </w:pPr>
      <w:bookmarkStart w:id="7967" w:name="_ETM_Q1_1673940"/>
      <w:bookmarkStart w:id="7968" w:name="_ETM_Q1_1674047"/>
      <w:bookmarkEnd w:id="7967"/>
      <w:bookmarkEnd w:id="7968"/>
      <w:r>
        <w:rPr>
          <w:rtl/>
        </w:rPr>
        <w:t xml:space="preserve">שמעתי </w:t>
      </w:r>
      <w:bookmarkStart w:id="7969" w:name="_ETM_Q1_1668578"/>
      <w:bookmarkEnd w:id="7969"/>
      <w:r>
        <w:rPr>
          <w:rtl/>
        </w:rPr>
        <w:t xml:space="preserve">אותך, וכאב לי הלב נורא, משום שיש פער פשוט עצום, פער מטורף בין הסיפור שאתה סיפרת לבין הסיפור שהיועץ המשפטי לממשלה סיפר. שני סיפורים. יום </w:t>
      </w:r>
      <w:bookmarkStart w:id="7970" w:name="_ETM_Q1_1684003"/>
      <w:bookmarkEnd w:id="7970"/>
      <w:r>
        <w:rPr>
          <w:rtl/>
        </w:rPr>
        <w:t>ולילה. שמיים וארץ.</w:t>
      </w:r>
      <w:bookmarkStart w:id="7971" w:name="_ETM_Q1_1685218"/>
      <w:bookmarkEnd w:id="7971"/>
    </w:p>
    <w:p w:rsidR="00667421" w:rsidRDefault="00667421" w:rsidP="00667421">
      <w:pPr>
        <w:rPr>
          <w:rtl/>
        </w:rPr>
      </w:pPr>
    </w:p>
    <w:p w:rsidR="00667421" w:rsidRDefault="00667421" w:rsidP="00667421">
      <w:pPr>
        <w:rPr>
          <w:rtl/>
        </w:rPr>
      </w:pPr>
      <w:bookmarkStart w:id="7972" w:name="_ETM_Q1_1667378"/>
      <w:bookmarkStart w:id="7973" w:name="_ETM_Q1_1667487"/>
      <w:bookmarkEnd w:id="7972"/>
      <w:bookmarkEnd w:id="7973"/>
      <w:r>
        <w:rPr>
          <w:rtl/>
        </w:rPr>
        <w:t xml:space="preserve">"אָמָמָה", אנחנו לא השופטות והשופטים שצריכים להכריע איזה </w:t>
      </w:r>
      <w:bookmarkStart w:id="7974" w:name="_ETM_Q1_1693553"/>
      <w:bookmarkEnd w:id="7974"/>
      <w:r>
        <w:rPr>
          <w:rtl/>
        </w:rPr>
        <w:t xml:space="preserve">סיפור הוא הסיפור הנכון. אין לי מנדט לעשות את זה, </w:t>
      </w:r>
      <w:bookmarkStart w:id="7975" w:name="_ETM_Q1_1697409"/>
      <w:bookmarkEnd w:id="7975"/>
      <w:r>
        <w:rPr>
          <w:rtl/>
        </w:rPr>
        <w:t xml:space="preserve">אין לי כלים לעשות את זה, זה לא המקום שלי. </w:t>
      </w:r>
      <w:bookmarkStart w:id="7976" w:name="_ETM_Q1_1701021"/>
      <w:bookmarkEnd w:id="7976"/>
      <w:r>
        <w:rPr>
          <w:rtl/>
        </w:rPr>
        <w:t xml:space="preserve">אסור לנו בכלל להיכנס למרחב שעושה את </w:t>
      </w:r>
      <w:bookmarkStart w:id="7977" w:name="_ETM_Q1_1707487"/>
      <w:bookmarkEnd w:id="7977"/>
      <w:r>
        <w:rPr>
          <w:rtl/>
        </w:rPr>
        <w:t>הבירור הזה ומקבל החלטה כזאת. זה פשוט לא אופציה. למרבה</w:t>
      </w:r>
      <w:bookmarkStart w:id="7978" w:name="_ETM_Q1_1712632"/>
      <w:bookmarkEnd w:id="7978"/>
      <w:r>
        <w:rPr>
          <w:rtl/>
        </w:rPr>
        <w:t xml:space="preserve"> – אני אפילו לא אגיד התסכול, כי באמת אין לי כלים - -</w:t>
      </w:r>
    </w:p>
    <w:p w:rsidR="00667421" w:rsidRDefault="00667421" w:rsidP="00667421">
      <w:pPr>
        <w:rPr>
          <w:rtl/>
        </w:rPr>
      </w:pPr>
      <w:bookmarkStart w:id="7979" w:name="_ETM_Q1_1713747"/>
      <w:bookmarkStart w:id="7980" w:name="_ETM_Q1_1713833"/>
      <w:bookmarkStart w:id="7981" w:name="_ETM_Q1_1685308"/>
      <w:bookmarkEnd w:id="7979"/>
      <w:bookmarkEnd w:id="7980"/>
      <w:bookmarkEnd w:id="7981"/>
    </w:p>
    <w:p w:rsidR="00667421" w:rsidRDefault="00667421" w:rsidP="00667421">
      <w:pPr>
        <w:pStyle w:val="a"/>
        <w:keepNext/>
        <w:rPr>
          <w:rtl/>
        </w:rPr>
      </w:pPr>
      <w:bookmarkStart w:id="7982" w:name="ET_speaker_5802_102"/>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7982"/>
    </w:p>
    <w:p w:rsidR="00667421" w:rsidRDefault="00667421" w:rsidP="00667421">
      <w:pPr>
        <w:pStyle w:val="KeepWithNext"/>
        <w:rPr>
          <w:rtl/>
        </w:rPr>
      </w:pPr>
    </w:p>
    <w:p w:rsidR="00667421" w:rsidRDefault="00667421" w:rsidP="00667421">
      <w:pPr>
        <w:rPr>
          <w:rtl/>
        </w:rPr>
      </w:pPr>
      <w:bookmarkStart w:id="7983" w:name="_ETM_Q1_1715403"/>
      <w:bookmarkStart w:id="7984" w:name="_ETM_Q1_1685418"/>
      <w:bookmarkStart w:id="7985" w:name="_ETM_Q1_1685486"/>
      <w:bookmarkEnd w:id="7983"/>
      <w:bookmarkEnd w:id="7984"/>
      <w:bookmarkEnd w:id="7985"/>
      <w:r>
        <w:rPr>
          <w:rtl/>
        </w:rPr>
        <w:t>זו בדיוק הסיבה שאנחנו יושבים כאן.</w:t>
      </w:r>
    </w:p>
    <w:p w:rsidR="00667421" w:rsidRDefault="00667421" w:rsidP="00667421">
      <w:pPr>
        <w:rPr>
          <w:rtl/>
        </w:rPr>
      </w:pPr>
    </w:p>
    <w:p w:rsidR="00667421" w:rsidRDefault="00667421" w:rsidP="00667421">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667421" w:rsidRDefault="00667421" w:rsidP="00667421">
      <w:pPr>
        <w:pStyle w:val="KeepWithNext"/>
        <w:rPr>
          <w:rtl/>
        </w:rPr>
      </w:pPr>
    </w:p>
    <w:p w:rsidR="00667421" w:rsidRDefault="00667421" w:rsidP="00667421">
      <w:pPr>
        <w:rPr>
          <w:rtl/>
        </w:rPr>
      </w:pPr>
      <w:r>
        <w:rPr>
          <w:rtl/>
        </w:rPr>
        <w:t xml:space="preserve">אני מבקש לא להפריע. ממש לא להפריע. אני מבקש כשחבר </w:t>
      </w:r>
      <w:bookmarkStart w:id="7986" w:name="_ETM_Q1_1723852"/>
      <w:bookmarkEnd w:id="7986"/>
      <w:r>
        <w:rPr>
          <w:rtl/>
        </w:rPr>
        <w:t>הכנסת מדבר לא להפריע לו.</w:t>
      </w:r>
    </w:p>
    <w:p w:rsidR="00667421" w:rsidRDefault="00667421" w:rsidP="00667421">
      <w:pPr>
        <w:rPr>
          <w:rtl/>
        </w:rPr>
      </w:pPr>
      <w:bookmarkStart w:id="7987" w:name="_ETM_Q1_1725013"/>
      <w:bookmarkStart w:id="7988" w:name="_ETM_Q1_1725121"/>
      <w:bookmarkStart w:id="7989" w:name="_ETM_Q1_1724100"/>
      <w:bookmarkEnd w:id="7987"/>
      <w:bookmarkEnd w:id="7988"/>
      <w:bookmarkEnd w:id="7989"/>
    </w:p>
    <w:p w:rsidR="00667421" w:rsidRDefault="00667421" w:rsidP="00667421">
      <w:pPr>
        <w:pStyle w:val="a"/>
        <w:keepNext/>
        <w:rPr>
          <w:rtl/>
        </w:rPr>
      </w:pPr>
      <w:bookmarkStart w:id="7990" w:name="ET_speaker_5090_103"/>
      <w:r>
        <w:rPr>
          <w:rStyle w:val="TagStyle"/>
          <w:rFonts w:hint="cs"/>
          <w:rtl/>
        </w:rPr>
        <w:t xml:space="preserve"> &lt;&lt; דובר &gt;&gt; </w:t>
      </w:r>
      <w:r>
        <w:rPr>
          <w:rFonts w:hint="cs"/>
          <w:rtl/>
        </w:rPr>
        <w:t>מרב מיכאלי (העבודה-גשר):</w:t>
      </w:r>
      <w:r>
        <w:rPr>
          <w:rStyle w:val="TagStyle"/>
          <w:rFonts w:hint="cs"/>
          <w:rtl/>
        </w:rPr>
        <w:t xml:space="preserve"> &lt;&lt; דובר &gt;&gt;</w:t>
      </w:r>
      <w:r>
        <w:rPr>
          <w:rFonts w:hint="cs"/>
          <w:rtl/>
        </w:rPr>
        <w:t xml:space="preserve"> </w:t>
      </w:r>
      <w:bookmarkEnd w:id="7990"/>
    </w:p>
    <w:p w:rsidR="00667421" w:rsidRDefault="00667421" w:rsidP="00667421">
      <w:pPr>
        <w:pStyle w:val="KeepWithNext"/>
        <w:rPr>
          <w:rtl/>
        </w:rPr>
      </w:pPr>
    </w:p>
    <w:p w:rsidR="00667421" w:rsidRDefault="00667421" w:rsidP="00667421">
      <w:pPr>
        <w:rPr>
          <w:rtl/>
        </w:rPr>
      </w:pPr>
      <w:bookmarkStart w:id="7991" w:name="_ETM_Q1_1724733"/>
      <w:bookmarkStart w:id="7992" w:name="_ETM_Q1_1724809"/>
      <w:bookmarkEnd w:id="7991"/>
      <w:bookmarkEnd w:id="7992"/>
      <w:r>
        <w:rPr>
          <w:rtl/>
        </w:rPr>
        <w:t xml:space="preserve">- - לא לגבי הראיות שכן היו או לא היו, לא לגבי טיב הראיות או העובדות שכתובות בכתב האישום, לא לגבי הטענות שלך על </w:t>
      </w:r>
      <w:bookmarkStart w:id="7993" w:name="_ETM_Q1_1745404"/>
      <w:bookmarkEnd w:id="7993"/>
      <w:r>
        <w:rPr>
          <w:rtl/>
        </w:rPr>
        <w:t xml:space="preserve">רשלנות או על טעויות בחקירה ובמהלך העניינים – </w:t>
      </w:r>
      <w:bookmarkStart w:id="7994" w:name="_ETM_Q1_1752536"/>
      <w:bookmarkEnd w:id="7994"/>
      <w:r>
        <w:rPr>
          <w:rtl/>
        </w:rPr>
        <w:t>כל זה לא במתחם האחריות שלנו - - - של מה שאנחנו צריכות וצריכים לעשות כאן.</w:t>
      </w:r>
    </w:p>
    <w:p w:rsidR="00667421" w:rsidRDefault="00667421" w:rsidP="00667421">
      <w:pPr>
        <w:rPr>
          <w:rtl/>
        </w:rPr>
      </w:pPr>
    </w:p>
    <w:p w:rsidR="00667421" w:rsidRDefault="00667421" w:rsidP="00667421">
      <w:pPr>
        <w:rPr>
          <w:rtl/>
        </w:rPr>
      </w:pPr>
      <w:r>
        <w:rPr>
          <w:rtl/>
        </w:rPr>
        <w:t xml:space="preserve">המנדט שלנו קובע שאנחנו חייבות וחייבים להתייחס לסיפור של היועץ </w:t>
      </w:r>
      <w:bookmarkStart w:id="7995" w:name="_ETM_Q1_1765432"/>
      <w:bookmarkEnd w:id="7995"/>
      <w:r>
        <w:rPr>
          <w:rtl/>
        </w:rPr>
        <w:t xml:space="preserve">המשפטי לממשלה, כפי שהוא מופיע בכתב האישום, כאל נכון. ובהינתן הדבר הזה לבדוק האם בהינתן שאלה פני הדברים, האם אנחנו צריכות וצריכים לתת על הדבר הזה חסינות. ועל זה, לצערי, התשובה היא </w:t>
      </w:r>
      <w:bookmarkStart w:id="7996" w:name="_ETM_Q1_1786739"/>
      <w:bookmarkEnd w:id="7996"/>
      <w:r>
        <w:rPr>
          <w:rtl/>
        </w:rPr>
        <w:t xml:space="preserve">על פניו – לא. כי אם אנחנו מסתכלות ומסתכלים על העילות, אז הדבר הכי </w:t>
      </w:r>
      <w:bookmarkStart w:id="7997" w:name="_ETM_Q1_1792058"/>
      <w:bookmarkEnd w:id="7997"/>
      <w:r>
        <w:rPr>
          <w:rtl/>
        </w:rPr>
        <w:t xml:space="preserve">משמעותי, כמו שאתה באת ואמרת בצדק, זו העילה של המהות, האם יש פה עילה לחסינות מהותית. </w:t>
      </w:r>
    </w:p>
    <w:p w:rsidR="00667421" w:rsidRDefault="00667421" w:rsidP="00667421">
      <w:pPr>
        <w:rPr>
          <w:rtl/>
        </w:rPr>
      </w:pPr>
    </w:p>
    <w:p w:rsidR="00667421" w:rsidRDefault="00667421" w:rsidP="00667421">
      <w:pPr>
        <w:rPr>
          <w:rtl/>
        </w:rPr>
      </w:pPr>
      <w:r>
        <w:rPr>
          <w:rtl/>
        </w:rPr>
        <w:t xml:space="preserve">וזה נכון, ואין בכלל ספק, שאנחנו מדברות ומדברים על ליבת העיסוק של חבר הכנסת, ליבת </w:t>
      </w:r>
      <w:bookmarkStart w:id="7998" w:name="_ETM_Q1_1811872"/>
      <w:bookmarkEnd w:id="7998"/>
      <w:r>
        <w:rPr>
          <w:rtl/>
        </w:rPr>
        <w:t xml:space="preserve">העיסוק, וצריך להגיד שדווקא בגלל שמדובר על ליבת העיסוק, ליבת העיסוק חייבת להיות נקייה לחלוטין. לציבור חייב להיות אמון מלא שהעבודה שאנחנו עושות ועושים בליבת הדברים היא באמת </w:t>
      </w:r>
      <w:bookmarkStart w:id="7999" w:name="_ETM_Q1_1827268"/>
      <w:bookmarkEnd w:id="7999"/>
      <w:r>
        <w:rPr>
          <w:rtl/>
        </w:rPr>
        <w:t>ביושר, בניקיון כפיים, בתום לב. וכתב האישום אומר שזה איננו, שליבת העיסוק מוכתמת במניעים זרים, בעניין אישי, בניגוד עניינים.</w:t>
      </w:r>
    </w:p>
    <w:p w:rsidR="00667421" w:rsidRDefault="00667421" w:rsidP="00667421">
      <w:pPr>
        <w:rPr>
          <w:rtl/>
        </w:rPr>
      </w:pPr>
      <w:bookmarkStart w:id="8000" w:name="_ETM_Q1_1844022"/>
      <w:bookmarkStart w:id="8001" w:name="_ETM_Q1_1844123"/>
      <w:bookmarkEnd w:id="8000"/>
      <w:bookmarkEnd w:id="8001"/>
    </w:p>
    <w:p w:rsidR="00667421" w:rsidRDefault="00667421" w:rsidP="00667421">
      <w:pPr>
        <w:rPr>
          <w:rtl/>
        </w:rPr>
      </w:pPr>
      <w:r>
        <w:rPr>
          <w:rtl/>
        </w:rPr>
        <w:t xml:space="preserve">אם אנחנו היום נבוא וניתן חסינות מהותית על הדבר הזה, המשמעות היא שהכנסת אומרת: מרמה והפרת אמונים היא </w:t>
      </w:r>
      <w:bookmarkStart w:id="8002" w:name="_ETM_Q1_1856646"/>
      <w:bookmarkEnd w:id="8002"/>
      <w:r>
        <w:rPr>
          <w:rtl/>
        </w:rPr>
        <w:t>חלק מעבודת הכנסת, היא אינהרנטית לעבודת הח"כיות והח"כים. ואין דרך בעולם שאנחנו יכולות ויכולים להגיד אמירה כזאת.</w:t>
      </w:r>
    </w:p>
    <w:p w:rsidR="00667421" w:rsidRDefault="00667421" w:rsidP="00667421">
      <w:pPr>
        <w:rPr>
          <w:rtl/>
        </w:rPr>
      </w:pPr>
      <w:bookmarkStart w:id="8003" w:name="_ETM_Q1_1868073"/>
      <w:bookmarkEnd w:id="8003"/>
    </w:p>
    <w:p w:rsidR="00667421" w:rsidRDefault="00667421" w:rsidP="00667421">
      <w:pPr>
        <w:rPr>
          <w:rtl/>
        </w:rPr>
      </w:pPr>
      <w:bookmarkStart w:id="8004" w:name="_ETM_Q1_1868177"/>
      <w:bookmarkEnd w:id="8004"/>
      <w:r>
        <w:rPr>
          <w:rtl/>
        </w:rPr>
        <w:t xml:space="preserve">דיברנו </w:t>
      </w:r>
      <w:bookmarkStart w:id="8005" w:name="_ETM_Q1_1869523"/>
      <w:bookmarkEnd w:id="8005"/>
      <w:r>
        <w:rPr>
          <w:rtl/>
        </w:rPr>
        <w:t>פה על כל מיני דברים - - -</w:t>
      </w:r>
    </w:p>
    <w:p w:rsidR="00667421" w:rsidRDefault="00667421" w:rsidP="00667421">
      <w:pPr>
        <w:rPr>
          <w:rtl/>
        </w:rPr>
      </w:pPr>
      <w:bookmarkStart w:id="8006" w:name="_ETM_Q1_1868881"/>
      <w:bookmarkStart w:id="8007" w:name="_ETM_Q1_1869003"/>
      <w:bookmarkEnd w:id="8006"/>
      <w:bookmarkEnd w:id="8007"/>
    </w:p>
    <w:p w:rsidR="00667421" w:rsidRDefault="00667421" w:rsidP="00667421">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667421" w:rsidRDefault="00667421" w:rsidP="00667421">
      <w:pPr>
        <w:pStyle w:val="KeepWithNext"/>
        <w:rPr>
          <w:rtl/>
        </w:rPr>
      </w:pPr>
    </w:p>
    <w:p w:rsidR="00667421" w:rsidRDefault="00667421" w:rsidP="00667421">
      <w:pPr>
        <w:rPr>
          <w:rtl/>
        </w:rPr>
      </w:pPr>
      <w:r>
        <w:rPr>
          <w:rtl/>
        </w:rPr>
        <w:t>רק במסגרת הזמן.</w:t>
      </w:r>
    </w:p>
    <w:p w:rsidR="00667421" w:rsidRDefault="00667421" w:rsidP="00667421">
      <w:pPr>
        <w:rPr>
          <w:rtl/>
        </w:rPr>
      </w:pPr>
      <w:bookmarkStart w:id="8008" w:name="_ETM_Q1_1871473"/>
      <w:bookmarkStart w:id="8009" w:name="_ETM_Q1_1871577"/>
      <w:bookmarkStart w:id="8010" w:name="_ETM_Q1_1872969"/>
      <w:bookmarkEnd w:id="8008"/>
      <w:bookmarkEnd w:id="8009"/>
      <w:bookmarkEnd w:id="8010"/>
    </w:p>
    <w:p w:rsidR="00667421" w:rsidRDefault="00667421" w:rsidP="00667421">
      <w:pPr>
        <w:pStyle w:val="a"/>
        <w:keepNext/>
        <w:rPr>
          <w:rtl/>
        </w:rPr>
      </w:pPr>
      <w:bookmarkStart w:id="8011" w:name="ET_speaker_5090_104"/>
      <w:r>
        <w:rPr>
          <w:rStyle w:val="TagStyle"/>
          <w:rFonts w:hint="cs"/>
          <w:rtl/>
        </w:rPr>
        <w:t xml:space="preserve"> &lt;&lt; דובר &gt;&gt; </w:t>
      </w:r>
      <w:r>
        <w:rPr>
          <w:rFonts w:hint="cs"/>
          <w:rtl/>
        </w:rPr>
        <w:t>מרב מיכאלי (העבודה-גשר):</w:t>
      </w:r>
      <w:r>
        <w:rPr>
          <w:rStyle w:val="TagStyle"/>
          <w:rFonts w:hint="cs"/>
          <w:rtl/>
        </w:rPr>
        <w:t xml:space="preserve"> &lt;&lt; דובר &gt;&gt;</w:t>
      </w:r>
      <w:r>
        <w:rPr>
          <w:rFonts w:hint="cs"/>
          <w:rtl/>
        </w:rPr>
        <w:t xml:space="preserve"> </w:t>
      </w:r>
      <w:bookmarkEnd w:id="8011"/>
    </w:p>
    <w:p w:rsidR="00667421" w:rsidRDefault="00667421" w:rsidP="00667421">
      <w:pPr>
        <w:pStyle w:val="KeepWithNext"/>
        <w:rPr>
          <w:rtl/>
        </w:rPr>
      </w:pPr>
    </w:p>
    <w:p w:rsidR="00667421" w:rsidRDefault="00667421" w:rsidP="00667421">
      <w:pPr>
        <w:rPr>
          <w:rtl/>
        </w:rPr>
      </w:pPr>
      <w:bookmarkStart w:id="8012" w:name="_ETM_Q1_1873526"/>
      <w:bookmarkStart w:id="8013" w:name="_ETM_Q1_1873599"/>
      <w:bookmarkEnd w:id="8012"/>
      <w:bookmarkEnd w:id="8013"/>
      <w:r>
        <w:rPr>
          <w:rtl/>
        </w:rPr>
        <w:t xml:space="preserve">אני לא רוצה להיכנס לכל ענייני גודל הקבוצה ולא גודל הקבוצה, </w:t>
      </w:r>
      <w:bookmarkStart w:id="8014" w:name="_ETM_Q1_1880425"/>
      <w:bookmarkEnd w:id="8014"/>
      <w:r>
        <w:rPr>
          <w:rtl/>
        </w:rPr>
        <w:t>והרווח שיש לאדם, גם אם יש קבוצה גדולה, אם יש רווח גדול יותר. אני רוצה להגיד שאין חסינות מהותית, זה מפורש. באמת אין פה דרך להצדיק חסינות מהותית. אין לנו שום זכות לתת לך מה שאזרח או אזרחית מהשורה לא יכולה לקבל, כי העונש של ההליך כמו שתיארת אותו - -</w:t>
      </w:r>
    </w:p>
    <w:p w:rsidR="00667421" w:rsidRDefault="00667421" w:rsidP="00667421">
      <w:pPr>
        <w:rPr>
          <w:rtl/>
        </w:rPr>
      </w:pPr>
      <w:bookmarkStart w:id="8015" w:name="_ETM_Q1_1910593"/>
      <w:bookmarkStart w:id="8016" w:name="_ETM_Q1_1909782"/>
      <w:bookmarkEnd w:id="8015"/>
      <w:bookmarkEnd w:id="8016"/>
    </w:p>
    <w:p w:rsidR="00667421" w:rsidRDefault="00667421" w:rsidP="00667421">
      <w:pPr>
        <w:pStyle w:val="a"/>
        <w:keepNext/>
        <w:rPr>
          <w:rtl/>
        </w:rPr>
      </w:pPr>
      <w:bookmarkStart w:id="8017" w:name="ET_speaker_5520_108"/>
      <w:r>
        <w:rPr>
          <w:rStyle w:val="TagStyle"/>
          <w:rFonts w:hint="cs"/>
          <w:rtl/>
        </w:rPr>
        <w:t xml:space="preserve"> &lt;&lt; דובר &gt;&gt; </w:t>
      </w:r>
      <w:r>
        <w:rPr>
          <w:rFonts w:hint="cs"/>
          <w:rtl/>
        </w:rPr>
        <w:t>עודד פורר (ישראל ביתנו):</w:t>
      </w:r>
      <w:r>
        <w:rPr>
          <w:rStyle w:val="TagStyle"/>
          <w:rFonts w:hint="cs"/>
          <w:rtl/>
        </w:rPr>
        <w:t xml:space="preserve"> &lt;&lt; דובר &gt;&gt;</w:t>
      </w:r>
      <w:r>
        <w:rPr>
          <w:rFonts w:hint="cs"/>
          <w:rtl/>
        </w:rPr>
        <w:t xml:space="preserve"> </w:t>
      </w:r>
      <w:bookmarkEnd w:id="8017"/>
    </w:p>
    <w:p w:rsidR="00667421" w:rsidRDefault="00667421" w:rsidP="00667421">
      <w:pPr>
        <w:pStyle w:val="KeepWithNext"/>
        <w:rPr>
          <w:rtl/>
        </w:rPr>
      </w:pPr>
    </w:p>
    <w:p w:rsidR="00667421" w:rsidRDefault="00667421" w:rsidP="00667421">
      <w:pPr>
        <w:rPr>
          <w:rtl/>
        </w:rPr>
      </w:pPr>
      <w:bookmarkStart w:id="8018" w:name="_ETM_Q1_1910374"/>
      <w:bookmarkStart w:id="8019" w:name="_ETM_Q1_1910441"/>
      <w:bookmarkStart w:id="8020" w:name="_ETM_Q1_1909725"/>
      <w:bookmarkEnd w:id="8018"/>
      <w:bookmarkEnd w:id="8019"/>
      <w:bookmarkEnd w:id="8020"/>
      <w:r>
        <w:rPr>
          <w:rtl/>
        </w:rPr>
        <w:t xml:space="preserve">מרב, </w:t>
      </w:r>
      <w:bookmarkStart w:id="8021" w:name="_ETM_Q1_1910831"/>
      <w:bookmarkEnd w:id="8021"/>
      <w:r>
        <w:rPr>
          <w:rtl/>
        </w:rPr>
        <w:t>צריך לבטל את החוק.</w:t>
      </w:r>
    </w:p>
    <w:p w:rsidR="00667421" w:rsidRDefault="00667421" w:rsidP="00667421">
      <w:pPr>
        <w:rPr>
          <w:rtl/>
        </w:rPr>
      </w:pPr>
      <w:bookmarkStart w:id="8022" w:name="_ETM_Q1_1909311"/>
      <w:bookmarkStart w:id="8023" w:name="_ETM_Q1_1909419"/>
      <w:bookmarkStart w:id="8024" w:name="_ETM_Q1_1911195"/>
      <w:bookmarkEnd w:id="8022"/>
      <w:bookmarkEnd w:id="8023"/>
      <w:bookmarkEnd w:id="8024"/>
    </w:p>
    <w:p w:rsidR="00667421" w:rsidRDefault="00667421" w:rsidP="00667421">
      <w:pPr>
        <w:pStyle w:val="a"/>
        <w:keepNext/>
        <w:rPr>
          <w:rtl/>
        </w:rPr>
      </w:pPr>
      <w:bookmarkStart w:id="8025" w:name="ET_speaker_5090_107"/>
      <w:r>
        <w:rPr>
          <w:rStyle w:val="TagStyle"/>
          <w:rFonts w:hint="cs"/>
          <w:rtl/>
        </w:rPr>
        <w:t xml:space="preserve"> &lt;&lt; דובר &gt;&gt; </w:t>
      </w:r>
      <w:r>
        <w:rPr>
          <w:rFonts w:hint="cs"/>
          <w:rtl/>
        </w:rPr>
        <w:t>מרב מיכאלי (העבודה-גשר):</w:t>
      </w:r>
      <w:r>
        <w:rPr>
          <w:rStyle w:val="TagStyle"/>
          <w:rFonts w:hint="cs"/>
          <w:rtl/>
        </w:rPr>
        <w:t xml:space="preserve"> &lt;&lt; דובר &gt;&gt;</w:t>
      </w:r>
      <w:r>
        <w:rPr>
          <w:rFonts w:hint="cs"/>
          <w:rtl/>
        </w:rPr>
        <w:t xml:space="preserve"> </w:t>
      </w:r>
      <w:bookmarkEnd w:id="8025"/>
    </w:p>
    <w:p w:rsidR="00667421" w:rsidRDefault="00667421" w:rsidP="00667421">
      <w:pPr>
        <w:pStyle w:val="KeepWithNext"/>
        <w:rPr>
          <w:rtl/>
        </w:rPr>
      </w:pPr>
    </w:p>
    <w:p w:rsidR="00667421" w:rsidRDefault="00667421" w:rsidP="00667421">
      <w:pPr>
        <w:rPr>
          <w:rtl/>
        </w:rPr>
      </w:pPr>
      <w:bookmarkStart w:id="8026" w:name="_ETM_Q1_1911768"/>
      <w:bookmarkStart w:id="8027" w:name="_ETM_Q1_1911839"/>
      <w:bookmarkEnd w:id="8026"/>
      <w:bookmarkEnd w:id="8027"/>
      <w:r>
        <w:rPr>
          <w:rtl/>
        </w:rPr>
        <w:t xml:space="preserve">- - כל מי שנחשדת - - </w:t>
      </w:r>
      <w:bookmarkStart w:id="8028" w:name="_ETM_Q1_1915179"/>
      <w:bookmarkEnd w:id="8028"/>
      <w:r>
        <w:rPr>
          <w:rtl/>
        </w:rPr>
        <w:t>-</w:t>
      </w:r>
    </w:p>
    <w:p w:rsidR="00667421" w:rsidRDefault="00667421" w:rsidP="00667421">
      <w:pPr>
        <w:rPr>
          <w:rtl/>
        </w:rPr>
      </w:pPr>
      <w:bookmarkStart w:id="8029" w:name="_ETM_Q1_1910527"/>
      <w:bookmarkStart w:id="8030" w:name="_ETM_Q1_1910626"/>
      <w:bookmarkEnd w:id="8029"/>
      <w:bookmarkEnd w:id="8030"/>
    </w:p>
    <w:p w:rsidR="00667421" w:rsidRDefault="00667421" w:rsidP="00667421">
      <w:pPr>
        <w:pStyle w:val="a"/>
        <w:keepNext/>
        <w:rPr>
          <w:rtl/>
        </w:rPr>
      </w:pPr>
      <w:bookmarkStart w:id="8031" w:name="ET_speaker_5520_105"/>
      <w:r>
        <w:rPr>
          <w:rStyle w:val="TagStyle"/>
          <w:rFonts w:hint="cs"/>
          <w:rtl/>
        </w:rPr>
        <w:t xml:space="preserve"> &lt;&lt; דובר &gt;&gt; </w:t>
      </w:r>
      <w:r>
        <w:rPr>
          <w:rFonts w:hint="cs"/>
          <w:rtl/>
        </w:rPr>
        <w:t>עודד פורר (ישראל ביתנו):</w:t>
      </w:r>
      <w:r>
        <w:rPr>
          <w:rStyle w:val="TagStyle"/>
          <w:rFonts w:hint="cs"/>
          <w:rtl/>
        </w:rPr>
        <w:t xml:space="preserve"> &lt;&lt; דובר &gt;&gt;</w:t>
      </w:r>
      <w:r>
        <w:rPr>
          <w:rFonts w:hint="cs"/>
          <w:rtl/>
        </w:rPr>
        <w:t xml:space="preserve"> </w:t>
      </w:r>
      <w:bookmarkEnd w:id="8031"/>
    </w:p>
    <w:p w:rsidR="00667421" w:rsidRDefault="00667421" w:rsidP="00667421">
      <w:pPr>
        <w:pStyle w:val="KeepWithNext"/>
        <w:rPr>
          <w:rtl/>
        </w:rPr>
      </w:pPr>
    </w:p>
    <w:p w:rsidR="00667421" w:rsidRDefault="00667421" w:rsidP="00667421">
      <w:pPr>
        <w:rPr>
          <w:rtl/>
        </w:rPr>
      </w:pPr>
      <w:bookmarkStart w:id="8032" w:name="_ETM_Q1_1911213"/>
      <w:bookmarkStart w:id="8033" w:name="_ETM_Q1_1911290"/>
      <w:bookmarkEnd w:id="8032"/>
      <w:bookmarkEnd w:id="8033"/>
      <w:r>
        <w:rPr>
          <w:rtl/>
        </w:rPr>
        <w:t>תבטלי את החוק.</w:t>
      </w:r>
    </w:p>
    <w:p w:rsidR="00667421" w:rsidRDefault="00667421" w:rsidP="00667421">
      <w:pPr>
        <w:rPr>
          <w:rtl/>
        </w:rPr>
      </w:pPr>
      <w:bookmarkStart w:id="8034" w:name="_ETM_Q1_1917442"/>
      <w:bookmarkStart w:id="8035" w:name="_ETM_Q1_1917528"/>
      <w:bookmarkEnd w:id="8034"/>
      <w:bookmarkEnd w:id="8035"/>
    </w:p>
    <w:p w:rsidR="00667421" w:rsidRDefault="00667421" w:rsidP="00667421">
      <w:pPr>
        <w:pStyle w:val="ae"/>
        <w:keepNext/>
        <w:rPr>
          <w:rtl/>
        </w:rPr>
      </w:pPr>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p>
    <w:p w:rsidR="00667421" w:rsidRDefault="00667421" w:rsidP="00667421">
      <w:pPr>
        <w:pStyle w:val="KeepWithNext"/>
        <w:rPr>
          <w:rtl/>
        </w:rPr>
      </w:pPr>
    </w:p>
    <w:p w:rsidR="00667421" w:rsidRDefault="00667421" w:rsidP="00667421">
      <w:pPr>
        <w:rPr>
          <w:rtl/>
        </w:rPr>
      </w:pPr>
      <w:bookmarkStart w:id="8036" w:name="_ETM_Q1_1916314"/>
      <w:bookmarkEnd w:id="8036"/>
      <w:r>
        <w:rPr>
          <w:rtl/>
        </w:rPr>
        <w:t>- - -</w:t>
      </w:r>
    </w:p>
    <w:p w:rsidR="00667421" w:rsidRDefault="00667421" w:rsidP="00667421">
      <w:pPr>
        <w:rPr>
          <w:rtl/>
        </w:rPr>
      </w:pPr>
      <w:bookmarkStart w:id="8037" w:name="_ETM_Q1_1918448"/>
      <w:bookmarkStart w:id="8038" w:name="_ETM_Q1_1918539"/>
      <w:bookmarkStart w:id="8039" w:name="_ETM_Q1_1916310"/>
      <w:bookmarkEnd w:id="8037"/>
      <w:bookmarkEnd w:id="8038"/>
      <w:bookmarkEnd w:id="8039"/>
    </w:p>
    <w:p w:rsidR="00667421" w:rsidRDefault="00667421" w:rsidP="00667421">
      <w:pPr>
        <w:pStyle w:val="a"/>
        <w:keepNext/>
        <w:rPr>
          <w:rtl/>
        </w:rPr>
      </w:pPr>
      <w:bookmarkStart w:id="8040" w:name="ET_speaker_4643_110"/>
      <w:r>
        <w:rPr>
          <w:rStyle w:val="TagStyle"/>
          <w:rFonts w:hint="cs"/>
          <w:rtl/>
        </w:rPr>
        <w:t xml:space="preserve"> &lt;&lt; דובר &gt;&gt; </w:t>
      </w:r>
      <w:r>
        <w:rPr>
          <w:rFonts w:hint="cs"/>
          <w:rtl/>
        </w:rPr>
        <w:t>חיים כץ (הליכוד):</w:t>
      </w:r>
      <w:r>
        <w:rPr>
          <w:rStyle w:val="TagStyle"/>
          <w:rFonts w:hint="cs"/>
          <w:rtl/>
        </w:rPr>
        <w:t xml:space="preserve"> &lt;&lt; דובר &gt;&gt;</w:t>
      </w:r>
      <w:r>
        <w:rPr>
          <w:rFonts w:hint="cs"/>
          <w:rtl/>
        </w:rPr>
        <w:t xml:space="preserve"> </w:t>
      </w:r>
      <w:bookmarkEnd w:id="8040"/>
    </w:p>
    <w:p w:rsidR="00667421" w:rsidRDefault="00667421" w:rsidP="00667421">
      <w:pPr>
        <w:pStyle w:val="KeepWithNext"/>
        <w:rPr>
          <w:rtl/>
        </w:rPr>
      </w:pPr>
    </w:p>
    <w:p w:rsidR="00667421" w:rsidRDefault="00667421" w:rsidP="00667421">
      <w:pPr>
        <w:rPr>
          <w:rtl/>
        </w:rPr>
      </w:pPr>
      <w:bookmarkStart w:id="8041" w:name="_ETM_Q1_1916872"/>
      <w:bookmarkStart w:id="8042" w:name="_ETM_Q1_1916943"/>
      <w:bookmarkEnd w:id="8041"/>
      <w:bookmarkEnd w:id="8042"/>
      <w:r>
        <w:rPr>
          <w:rtl/>
        </w:rPr>
        <w:t>תבטלי את החסינות.</w:t>
      </w:r>
    </w:p>
    <w:p w:rsidR="00667421" w:rsidRDefault="00667421" w:rsidP="00667421">
      <w:pPr>
        <w:rPr>
          <w:rtl/>
        </w:rPr>
      </w:pPr>
      <w:bookmarkStart w:id="8043" w:name="_ETM_Q1_1920643"/>
      <w:bookmarkStart w:id="8044" w:name="_ETM_Q1_1920741"/>
      <w:bookmarkStart w:id="8045" w:name="_ETM_Q1_1922491"/>
      <w:bookmarkEnd w:id="8043"/>
      <w:bookmarkEnd w:id="8044"/>
      <w:bookmarkEnd w:id="8045"/>
    </w:p>
    <w:p w:rsidR="00667421" w:rsidRDefault="00667421" w:rsidP="00667421">
      <w:pPr>
        <w:pStyle w:val="a"/>
        <w:keepNext/>
        <w:rPr>
          <w:rtl/>
        </w:rPr>
      </w:pPr>
      <w:bookmarkStart w:id="8046" w:name="ET_speaker_5090_111"/>
      <w:r>
        <w:rPr>
          <w:rStyle w:val="TagStyle"/>
          <w:rFonts w:hint="cs"/>
          <w:rtl/>
        </w:rPr>
        <w:t xml:space="preserve"> &lt;&lt; דובר &gt;&gt; </w:t>
      </w:r>
      <w:r>
        <w:rPr>
          <w:rFonts w:hint="cs"/>
          <w:rtl/>
        </w:rPr>
        <w:t>מרב מיכאלי (העבודה-גשר):</w:t>
      </w:r>
      <w:r>
        <w:rPr>
          <w:rStyle w:val="TagStyle"/>
          <w:rFonts w:hint="cs"/>
          <w:rtl/>
        </w:rPr>
        <w:t xml:space="preserve"> &lt;&lt; דובר &gt;&gt;</w:t>
      </w:r>
      <w:r>
        <w:rPr>
          <w:rFonts w:hint="cs"/>
          <w:rtl/>
        </w:rPr>
        <w:t xml:space="preserve"> </w:t>
      </w:r>
      <w:bookmarkEnd w:id="8046"/>
    </w:p>
    <w:p w:rsidR="00667421" w:rsidRDefault="00667421" w:rsidP="00667421">
      <w:pPr>
        <w:pStyle w:val="KeepWithNext"/>
        <w:rPr>
          <w:rtl/>
        </w:rPr>
      </w:pPr>
    </w:p>
    <w:p w:rsidR="00667421" w:rsidRDefault="00667421" w:rsidP="00667421">
      <w:pPr>
        <w:rPr>
          <w:rtl/>
        </w:rPr>
      </w:pPr>
      <w:bookmarkStart w:id="8047" w:name="_ETM_Q1_1923013"/>
      <w:bookmarkStart w:id="8048" w:name="_ETM_Q1_1923080"/>
      <w:bookmarkEnd w:id="8047"/>
      <w:bookmarkEnd w:id="8048"/>
      <w:r>
        <w:rPr>
          <w:rtl/>
        </w:rPr>
        <w:t>אני אומרת שבאין - - -</w:t>
      </w:r>
    </w:p>
    <w:p w:rsidR="00667421" w:rsidRDefault="00667421" w:rsidP="00667421">
      <w:pPr>
        <w:rPr>
          <w:rtl/>
        </w:rPr>
      </w:pPr>
    </w:p>
    <w:p w:rsidR="00667421" w:rsidRDefault="00667421" w:rsidP="00667421">
      <w:pPr>
        <w:pStyle w:val="af"/>
        <w:keepNext/>
        <w:rPr>
          <w:rtl/>
        </w:rPr>
      </w:pPr>
      <w:bookmarkStart w:id="8049" w:name="ET_yor_5790_28"/>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8049"/>
    </w:p>
    <w:p w:rsidR="00667421" w:rsidRDefault="00667421" w:rsidP="00667421">
      <w:pPr>
        <w:pStyle w:val="KeepWithNext"/>
        <w:rPr>
          <w:rtl/>
        </w:rPr>
      </w:pPr>
    </w:p>
    <w:p w:rsidR="00667421" w:rsidRDefault="00667421" w:rsidP="00667421">
      <w:pPr>
        <w:rPr>
          <w:rtl/>
        </w:rPr>
      </w:pPr>
      <w:r>
        <w:rPr>
          <w:rtl/>
        </w:rPr>
        <w:t>אני מבקש, יש לך עוד 15-10 שניות, ולסיים.</w:t>
      </w:r>
    </w:p>
    <w:p w:rsidR="00667421" w:rsidRDefault="00667421" w:rsidP="00667421">
      <w:pPr>
        <w:rPr>
          <w:rtl/>
        </w:rPr>
      </w:pPr>
      <w:bookmarkStart w:id="8050" w:name="_ETM_Q1_1928296"/>
      <w:bookmarkStart w:id="8051" w:name="_ETM_Q1_1928389"/>
      <w:bookmarkStart w:id="8052" w:name="_ETM_Q1_1927690"/>
      <w:bookmarkEnd w:id="8050"/>
      <w:bookmarkEnd w:id="8051"/>
      <w:bookmarkEnd w:id="8052"/>
    </w:p>
    <w:p w:rsidR="00667421" w:rsidRDefault="00667421" w:rsidP="00667421">
      <w:pPr>
        <w:pStyle w:val="a"/>
        <w:keepNext/>
        <w:rPr>
          <w:rtl/>
        </w:rPr>
      </w:pPr>
      <w:bookmarkStart w:id="8053" w:name="ET_speaker_5090_112"/>
      <w:r>
        <w:rPr>
          <w:rStyle w:val="TagStyle"/>
          <w:rFonts w:hint="cs"/>
          <w:rtl/>
        </w:rPr>
        <w:t xml:space="preserve"> &lt;&lt; דובר &gt;&gt; </w:t>
      </w:r>
      <w:r>
        <w:rPr>
          <w:rFonts w:hint="cs"/>
          <w:rtl/>
        </w:rPr>
        <w:t>מרב מיכאלי (העבודה-גשר):</w:t>
      </w:r>
      <w:r>
        <w:rPr>
          <w:rStyle w:val="TagStyle"/>
          <w:rFonts w:hint="cs"/>
          <w:rtl/>
        </w:rPr>
        <w:t xml:space="preserve"> &lt;&lt; דובר &gt;&gt;</w:t>
      </w:r>
      <w:r>
        <w:rPr>
          <w:rFonts w:hint="cs"/>
          <w:rtl/>
        </w:rPr>
        <w:t xml:space="preserve"> </w:t>
      </w:r>
      <w:bookmarkEnd w:id="8053"/>
    </w:p>
    <w:p w:rsidR="00667421" w:rsidRDefault="00667421" w:rsidP="00667421">
      <w:pPr>
        <w:pStyle w:val="KeepWithNext"/>
        <w:rPr>
          <w:rtl/>
        </w:rPr>
      </w:pPr>
    </w:p>
    <w:p w:rsidR="00667421" w:rsidRDefault="00667421" w:rsidP="00667421">
      <w:pPr>
        <w:rPr>
          <w:rtl/>
        </w:rPr>
      </w:pPr>
      <w:bookmarkStart w:id="8054" w:name="_ETM_Q1_1928276"/>
      <w:bookmarkStart w:id="8055" w:name="_ETM_Q1_1928339"/>
      <w:bookmarkEnd w:id="8054"/>
      <w:bookmarkEnd w:id="8055"/>
      <w:r>
        <w:rPr>
          <w:rtl/>
        </w:rPr>
        <w:t xml:space="preserve">אז אני מסיימת. תן </w:t>
      </w:r>
      <w:bookmarkStart w:id="8056" w:name="_ETM_Q1_1929070"/>
      <w:bookmarkEnd w:id="8056"/>
      <w:r>
        <w:rPr>
          <w:rtl/>
        </w:rPr>
        <w:t>לי בבקשה.</w:t>
      </w:r>
    </w:p>
    <w:p w:rsidR="00667421" w:rsidRDefault="00667421" w:rsidP="00667421">
      <w:pPr>
        <w:rPr>
          <w:rtl/>
        </w:rPr>
      </w:pPr>
      <w:bookmarkStart w:id="8057" w:name="_ETM_Q1_1928635"/>
      <w:bookmarkStart w:id="8058" w:name="_ETM_Q1_1928756"/>
      <w:bookmarkEnd w:id="8057"/>
      <w:bookmarkEnd w:id="8058"/>
    </w:p>
    <w:p w:rsidR="00667421" w:rsidRDefault="00667421" w:rsidP="00667421">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667421" w:rsidRDefault="00667421" w:rsidP="00667421">
      <w:pPr>
        <w:pStyle w:val="KeepWithNext"/>
        <w:rPr>
          <w:rtl/>
        </w:rPr>
      </w:pPr>
    </w:p>
    <w:p w:rsidR="00667421" w:rsidRDefault="00667421" w:rsidP="00667421">
      <w:pPr>
        <w:rPr>
          <w:rtl/>
        </w:rPr>
      </w:pPr>
      <w:bookmarkStart w:id="8059" w:name="_ETM_Q1_1929931"/>
      <w:bookmarkEnd w:id="8059"/>
      <w:r>
        <w:rPr>
          <w:rtl/>
        </w:rPr>
        <w:t>לא. כולנו נוגבל בשלוש דקות.</w:t>
      </w:r>
    </w:p>
    <w:p w:rsidR="00667421" w:rsidRDefault="00667421" w:rsidP="00667421">
      <w:pPr>
        <w:rPr>
          <w:rtl/>
        </w:rPr>
      </w:pPr>
      <w:bookmarkStart w:id="8060" w:name="_ETM_Q1_1931938"/>
      <w:bookmarkStart w:id="8061" w:name="_ETM_Q1_1932048"/>
      <w:bookmarkStart w:id="8062" w:name="_ETM_Q1_1931061"/>
      <w:bookmarkEnd w:id="8060"/>
      <w:bookmarkEnd w:id="8061"/>
      <w:bookmarkEnd w:id="8062"/>
    </w:p>
    <w:p w:rsidR="00667421" w:rsidRDefault="00667421" w:rsidP="00667421">
      <w:pPr>
        <w:pStyle w:val="a"/>
        <w:keepNext/>
        <w:rPr>
          <w:rtl/>
        </w:rPr>
      </w:pPr>
      <w:bookmarkStart w:id="8063" w:name="ET_speaker_5090_114"/>
      <w:r>
        <w:rPr>
          <w:rStyle w:val="TagStyle"/>
          <w:rFonts w:hint="cs"/>
          <w:rtl/>
        </w:rPr>
        <w:t xml:space="preserve"> &lt;&lt; דובר &gt;&gt; </w:t>
      </w:r>
      <w:r>
        <w:rPr>
          <w:rFonts w:hint="cs"/>
          <w:rtl/>
        </w:rPr>
        <w:t>מרב מיכאלי (העבודה-גשר):</w:t>
      </w:r>
      <w:r>
        <w:rPr>
          <w:rStyle w:val="TagStyle"/>
          <w:rFonts w:hint="cs"/>
          <w:rtl/>
        </w:rPr>
        <w:t xml:space="preserve"> &lt;&lt; דובר &gt;&gt;</w:t>
      </w:r>
      <w:r>
        <w:rPr>
          <w:rFonts w:hint="cs"/>
          <w:rtl/>
        </w:rPr>
        <w:t xml:space="preserve"> </w:t>
      </w:r>
      <w:bookmarkEnd w:id="8063"/>
    </w:p>
    <w:p w:rsidR="00667421" w:rsidRDefault="00667421" w:rsidP="00667421">
      <w:pPr>
        <w:pStyle w:val="KeepWithNext"/>
        <w:rPr>
          <w:rtl/>
        </w:rPr>
      </w:pPr>
    </w:p>
    <w:p w:rsidR="00667421" w:rsidRDefault="00667421" w:rsidP="00667421">
      <w:pPr>
        <w:rPr>
          <w:rtl/>
        </w:rPr>
      </w:pPr>
      <w:bookmarkStart w:id="8064" w:name="_ETM_Q1_1931689"/>
      <w:bookmarkStart w:id="8065" w:name="_ETM_Q1_1931763"/>
      <w:bookmarkEnd w:id="8064"/>
      <w:bookmarkEnd w:id="8065"/>
      <w:r>
        <w:rPr>
          <w:rtl/>
        </w:rPr>
        <w:t>אבל מפריעים כל הזמן.</w:t>
      </w:r>
    </w:p>
    <w:p w:rsidR="00667421" w:rsidRDefault="00667421" w:rsidP="00667421">
      <w:pPr>
        <w:rPr>
          <w:rtl/>
        </w:rPr>
      </w:pPr>
      <w:bookmarkStart w:id="8066" w:name="_ETM_Q1_1933048"/>
      <w:bookmarkStart w:id="8067" w:name="_ETM_Q1_1933147"/>
      <w:bookmarkEnd w:id="8066"/>
      <w:bookmarkEnd w:id="8067"/>
    </w:p>
    <w:p w:rsidR="00667421" w:rsidRDefault="00667421" w:rsidP="00667421">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667421" w:rsidRDefault="00667421" w:rsidP="00667421">
      <w:pPr>
        <w:pStyle w:val="KeepWithNext"/>
        <w:rPr>
          <w:rtl/>
        </w:rPr>
      </w:pPr>
    </w:p>
    <w:p w:rsidR="00667421" w:rsidRDefault="00667421" w:rsidP="00667421">
      <w:pPr>
        <w:rPr>
          <w:rtl/>
        </w:rPr>
      </w:pPr>
      <w:bookmarkStart w:id="8068" w:name="_ETM_Q1_1934011"/>
      <w:bookmarkEnd w:id="8068"/>
      <w:r>
        <w:rPr>
          <w:rtl/>
        </w:rPr>
        <w:t xml:space="preserve">לא. לא הפריעו </w:t>
      </w:r>
      <w:bookmarkStart w:id="8069" w:name="_ETM_Q1_1933843"/>
      <w:bookmarkEnd w:id="8069"/>
      <w:r>
        <w:rPr>
          <w:rtl/>
        </w:rPr>
        <w:t>לך. זה לא נכון. כולם יוגבלו בשלוש דקות.</w:t>
      </w:r>
    </w:p>
    <w:p w:rsidR="00667421" w:rsidRDefault="00667421" w:rsidP="00667421">
      <w:pPr>
        <w:rPr>
          <w:rtl/>
        </w:rPr>
      </w:pPr>
      <w:bookmarkStart w:id="8070" w:name="_ETM_Q1_1936001"/>
      <w:bookmarkStart w:id="8071" w:name="_ETM_Q1_1936138"/>
      <w:bookmarkStart w:id="8072" w:name="_ETM_Q1_1936441"/>
      <w:bookmarkEnd w:id="8070"/>
      <w:bookmarkEnd w:id="8071"/>
      <w:bookmarkEnd w:id="8072"/>
    </w:p>
    <w:p w:rsidR="00667421" w:rsidRDefault="00667421" w:rsidP="00667421">
      <w:pPr>
        <w:pStyle w:val="a"/>
        <w:keepNext/>
        <w:rPr>
          <w:rtl/>
        </w:rPr>
      </w:pPr>
      <w:bookmarkStart w:id="8073" w:name="ET_speaker_5832_116"/>
      <w:r>
        <w:rPr>
          <w:rStyle w:val="TagStyle"/>
          <w:rFonts w:hint="cs"/>
          <w:rtl/>
        </w:rPr>
        <w:t xml:space="preserve"> &lt;&lt; דובר &gt;&gt; </w:t>
      </w:r>
      <w:r>
        <w:rPr>
          <w:rFonts w:hint="cs"/>
          <w:rtl/>
        </w:rPr>
        <w:t>מכלוף מיקי זוהר (הליכוד):</w:t>
      </w:r>
      <w:r>
        <w:rPr>
          <w:rStyle w:val="TagStyle"/>
          <w:rFonts w:hint="cs"/>
          <w:rtl/>
        </w:rPr>
        <w:t xml:space="preserve"> &lt;&lt; דובר &gt;&gt;</w:t>
      </w:r>
      <w:r>
        <w:rPr>
          <w:rFonts w:hint="cs"/>
          <w:rtl/>
        </w:rPr>
        <w:t xml:space="preserve"> </w:t>
      </w:r>
      <w:bookmarkEnd w:id="8073"/>
    </w:p>
    <w:p w:rsidR="00667421" w:rsidRDefault="00667421" w:rsidP="00667421">
      <w:pPr>
        <w:pStyle w:val="KeepWithNext"/>
        <w:rPr>
          <w:rtl/>
        </w:rPr>
      </w:pPr>
    </w:p>
    <w:p w:rsidR="00667421" w:rsidRDefault="00667421" w:rsidP="00667421">
      <w:pPr>
        <w:rPr>
          <w:rtl/>
        </w:rPr>
      </w:pPr>
      <w:bookmarkStart w:id="8074" w:name="_ETM_Q1_1937025"/>
      <w:bookmarkStart w:id="8075" w:name="_ETM_Q1_1937097"/>
      <w:bookmarkStart w:id="8076" w:name="_ETM_Q1_1935614"/>
      <w:bookmarkStart w:id="8077" w:name="_ETM_Q1_1935772"/>
      <w:bookmarkEnd w:id="8074"/>
      <w:bookmarkEnd w:id="8075"/>
      <w:bookmarkEnd w:id="8076"/>
      <w:bookmarkEnd w:id="8077"/>
      <w:r>
        <w:rPr>
          <w:rtl/>
        </w:rPr>
        <w:t xml:space="preserve">- - - </w:t>
      </w:r>
      <w:bookmarkStart w:id="8078" w:name="_ETM_Q1_1934622"/>
      <w:bookmarkEnd w:id="8078"/>
      <w:r>
        <w:rPr>
          <w:rtl/>
        </w:rPr>
        <w:t xml:space="preserve">זה צריך להיכנס למאמר של "הארץ". חשוב שהכול ייכנס מדוד, מילה במילה. </w:t>
      </w:r>
    </w:p>
    <w:p w:rsidR="00667421" w:rsidRDefault="00667421" w:rsidP="00667421">
      <w:pPr>
        <w:rPr>
          <w:rtl/>
        </w:rPr>
      </w:pPr>
      <w:bookmarkStart w:id="8079" w:name="_ETM_Q1_1940834"/>
      <w:bookmarkStart w:id="8080" w:name="_ETM_Q1_1940920"/>
      <w:bookmarkEnd w:id="8079"/>
      <w:bookmarkEnd w:id="8080"/>
    </w:p>
    <w:p w:rsidR="00667421" w:rsidRDefault="00667421" w:rsidP="00667421">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667421" w:rsidRDefault="00667421" w:rsidP="00667421">
      <w:pPr>
        <w:pStyle w:val="KeepWithNext"/>
        <w:rPr>
          <w:rtl/>
        </w:rPr>
      </w:pPr>
    </w:p>
    <w:p w:rsidR="00667421" w:rsidRDefault="00667421" w:rsidP="00667421">
      <w:pPr>
        <w:rPr>
          <w:rtl/>
        </w:rPr>
      </w:pPr>
      <w:bookmarkStart w:id="8081" w:name="_ETM_Q1_1942938"/>
      <w:bookmarkEnd w:id="8081"/>
      <w:r>
        <w:rPr>
          <w:rtl/>
        </w:rPr>
        <w:t>מספיק. מספיק.</w:t>
      </w:r>
    </w:p>
    <w:p w:rsidR="00667421" w:rsidRDefault="00667421" w:rsidP="00667421">
      <w:pPr>
        <w:rPr>
          <w:rtl/>
        </w:rPr>
      </w:pPr>
      <w:bookmarkStart w:id="8082" w:name="_ETM_Q1_1945684"/>
      <w:bookmarkStart w:id="8083" w:name="_ETM_Q1_1945799"/>
      <w:bookmarkEnd w:id="8082"/>
      <w:bookmarkEnd w:id="8083"/>
    </w:p>
    <w:p w:rsidR="00667421" w:rsidRDefault="00667421" w:rsidP="00667421">
      <w:pPr>
        <w:pStyle w:val="ae"/>
        <w:keepNext/>
        <w:rPr>
          <w:rtl/>
        </w:rPr>
      </w:pPr>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p>
    <w:p w:rsidR="00667421" w:rsidRDefault="00667421" w:rsidP="00667421">
      <w:pPr>
        <w:pStyle w:val="KeepWithNext"/>
        <w:rPr>
          <w:rtl/>
        </w:rPr>
      </w:pPr>
    </w:p>
    <w:p w:rsidR="00667421" w:rsidRDefault="00667421" w:rsidP="00667421">
      <w:pPr>
        <w:rPr>
          <w:rtl/>
        </w:rPr>
      </w:pPr>
      <w:bookmarkStart w:id="8084" w:name="_ETM_Q1_1948095"/>
      <w:bookmarkEnd w:id="8084"/>
      <w:r>
        <w:rPr>
          <w:rtl/>
        </w:rPr>
        <w:t xml:space="preserve">- - - </w:t>
      </w:r>
    </w:p>
    <w:p w:rsidR="00667421" w:rsidRDefault="00667421" w:rsidP="00667421">
      <w:pPr>
        <w:rPr>
          <w:rtl/>
        </w:rPr>
      </w:pPr>
      <w:bookmarkStart w:id="8085" w:name="_ETM_Q1_1952747"/>
      <w:bookmarkStart w:id="8086" w:name="_ETM_Q1_1952838"/>
      <w:bookmarkStart w:id="8087" w:name="_ETM_Q1_1951166"/>
      <w:bookmarkEnd w:id="8085"/>
      <w:bookmarkEnd w:id="8086"/>
      <w:bookmarkEnd w:id="8087"/>
    </w:p>
    <w:p w:rsidR="00667421" w:rsidRDefault="00667421" w:rsidP="00667421">
      <w:pPr>
        <w:pStyle w:val="a"/>
        <w:keepNext/>
        <w:rPr>
          <w:rtl/>
        </w:rPr>
      </w:pPr>
      <w:bookmarkStart w:id="8088" w:name="ET_speaker_5090_119"/>
      <w:r>
        <w:rPr>
          <w:rStyle w:val="TagStyle"/>
          <w:rFonts w:hint="cs"/>
          <w:rtl/>
        </w:rPr>
        <w:t xml:space="preserve"> &lt;&lt; דובר &gt;&gt; </w:t>
      </w:r>
      <w:r>
        <w:rPr>
          <w:rFonts w:hint="cs"/>
          <w:rtl/>
        </w:rPr>
        <w:t>מרב מיכאלי (העבודה-גשר):</w:t>
      </w:r>
      <w:r>
        <w:rPr>
          <w:rStyle w:val="TagStyle"/>
          <w:rFonts w:hint="cs"/>
          <w:rtl/>
        </w:rPr>
        <w:t xml:space="preserve"> &lt;&lt; דובר &gt;&gt;</w:t>
      </w:r>
      <w:r>
        <w:rPr>
          <w:rFonts w:hint="cs"/>
          <w:rtl/>
        </w:rPr>
        <w:t xml:space="preserve"> </w:t>
      </w:r>
      <w:bookmarkEnd w:id="8088"/>
    </w:p>
    <w:p w:rsidR="00667421" w:rsidRDefault="00667421" w:rsidP="00667421">
      <w:pPr>
        <w:pStyle w:val="KeepWithNext"/>
        <w:rPr>
          <w:rtl/>
        </w:rPr>
      </w:pPr>
    </w:p>
    <w:p w:rsidR="00667421" w:rsidRDefault="00667421" w:rsidP="00667421">
      <w:pPr>
        <w:rPr>
          <w:rtl/>
        </w:rPr>
      </w:pPr>
      <w:bookmarkStart w:id="8089" w:name="_ETM_Q1_1951751"/>
      <w:bookmarkStart w:id="8090" w:name="_ETM_Q1_1951823"/>
      <w:bookmarkEnd w:id="8089"/>
      <w:bookmarkEnd w:id="8090"/>
      <w:r>
        <w:rPr>
          <w:rtl/>
        </w:rPr>
        <w:t>גדעון סער חברי - - -</w:t>
      </w:r>
    </w:p>
    <w:p w:rsidR="00667421" w:rsidRDefault="00667421" w:rsidP="00667421">
      <w:pPr>
        <w:rPr>
          <w:rtl/>
        </w:rPr>
      </w:pPr>
      <w:bookmarkStart w:id="8091" w:name="_ETM_Q1_1949974"/>
      <w:bookmarkStart w:id="8092" w:name="_ETM_Q1_1950098"/>
      <w:bookmarkStart w:id="8093" w:name="_ETM_Q1_1951494"/>
      <w:bookmarkEnd w:id="8091"/>
      <w:bookmarkEnd w:id="8092"/>
      <w:bookmarkEnd w:id="8093"/>
    </w:p>
    <w:p w:rsidR="00667421" w:rsidRDefault="00667421" w:rsidP="00667421">
      <w:pPr>
        <w:pStyle w:val="a"/>
        <w:keepNext/>
        <w:rPr>
          <w:rtl/>
        </w:rPr>
      </w:pPr>
      <w:bookmarkStart w:id="8094" w:name="ET_speaker_5832_120"/>
      <w:r>
        <w:rPr>
          <w:rStyle w:val="TagStyle"/>
          <w:rFonts w:hint="cs"/>
          <w:rtl/>
        </w:rPr>
        <w:t xml:space="preserve"> &lt;&lt; דובר &gt;&gt; </w:t>
      </w:r>
      <w:r>
        <w:rPr>
          <w:rFonts w:hint="cs"/>
          <w:rtl/>
        </w:rPr>
        <w:t>מכלוף מיקי זוהר (הליכוד):</w:t>
      </w:r>
      <w:r>
        <w:rPr>
          <w:rStyle w:val="TagStyle"/>
          <w:rFonts w:hint="cs"/>
          <w:rtl/>
        </w:rPr>
        <w:t xml:space="preserve"> &lt;&lt; דובר &gt;&gt;</w:t>
      </w:r>
      <w:r>
        <w:rPr>
          <w:rFonts w:hint="cs"/>
          <w:rtl/>
        </w:rPr>
        <w:t xml:space="preserve"> </w:t>
      </w:r>
      <w:bookmarkEnd w:id="8094"/>
    </w:p>
    <w:p w:rsidR="00667421" w:rsidRDefault="00667421" w:rsidP="00667421">
      <w:pPr>
        <w:pStyle w:val="KeepWithNext"/>
        <w:rPr>
          <w:rtl/>
        </w:rPr>
      </w:pPr>
    </w:p>
    <w:p w:rsidR="00667421" w:rsidRDefault="00667421" w:rsidP="00667421">
      <w:pPr>
        <w:rPr>
          <w:rtl/>
        </w:rPr>
      </w:pPr>
      <w:bookmarkStart w:id="8095" w:name="_ETM_Q1_1952064"/>
      <w:bookmarkStart w:id="8096" w:name="_ETM_Q1_1952137"/>
      <w:bookmarkEnd w:id="8095"/>
      <w:bookmarkEnd w:id="8096"/>
      <w:r>
        <w:rPr>
          <w:rtl/>
        </w:rPr>
        <w:t xml:space="preserve">"הארץ" </w:t>
      </w:r>
      <w:bookmarkStart w:id="8097" w:name="_ETM_Q1_1953184"/>
      <w:bookmarkEnd w:id="8097"/>
      <w:r>
        <w:rPr>
          <w:rtl/>
        </w:rPr>
        <w:t>כתבו הכול.</w:t>
      </w:r>
    </w:p>
    <w:p w:rsidR="00667421" w:rsidRDefault="00667421" w:rsidP="00667421">
      <w:pPr>
        <w:rPr>
          <w:rtl/>
        </w:rPr>
      </w:pPr>
      <w:bookmarkStart w:id="8098" w:name="_ETM_Q1_1953478"/>
      <w:bookmarkStart w:id="8099" w:name="_ETM_Q1_1953578"/>
      <w:bookmarkEnd w:id="8098"/>
      <w:bookmarkEnd w:id="8099"/>
    </w:p>
    <w:p w:rsidR="00667421" w:rsidRDefault="00667421" w:rsidP="00667421">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667421" w:rsidRDefault="00667421" w:rsidP="00667421">
      <w:pPr>
        <w:pStyle w:val="KeepWithNext"/>
        <w:rPr>
          <w:rtl/>
        </w:rPr>
      </w:pPr>
    </w:p>
    <w:p w:rsidR="00667421" w:rsidRDefault="00667421" w:rsidP="00667421">
      <w:pPr>
        <w:rPr>
          <w:rtl/>
        </w:rPr>
      </w:pPr>
      <w:bookmarkStart w:id="8100" w:name="_ETM_Q1_1952515"/>
      <w:bookmarkEnd w:id="8100"/>
      <w:r>
        <w:rPr>
          <w:rtl/>
        </w:rPr>
        <w:t xml:space="preserve">מיקי, אני קורא אותך לסדר פעם ראשונה. ואתה יודע מה, אני גם אפסיק את הדיון </w:t>
      </w:r>
      <w:bookmarkStart w:id="8101" w:name="_ETM_Q1_1957464"/>
      <w:bookmarkEnd w:id="8101"/>
      <w:r>
        <w:rPr>
          <w:rtl/>
        </w:rPr>
        <w:t>לכמה דקות עד שתירגע. באמת.</w:t>
      </w:r>
    </w:p>
    <w:p w:rsidR="00667421" w:rsidRDefault="00667421" w:rsidP="00667421">
      <w:pPr>
        <w:rPr>
          <w:rtl/>
        </w:rPr>
      </w:pPr>
      <w:bookmarkStart w:id="8102" w:name="_ETM_Q1_1959414"/>
      <w:bookmarkStart w:id="8103" w:name="_ETM_Q1_1959529"/>
      <w:bookmarkEnd w:id="8102"/>
      <w:bookmarkEnd w:id="8103"/>
    </w:p>
    <w:p w:rsidR="00667421" w:rsidRDefault="00667421" w:rsidP="00667421">
      <w:pPr>
        <w:pStyle w:val="a"/>
        <w:keepNext/>
        <w:rPr>
          <w:rtl/>
        </w:rPr>
      </w:pPr>
      <w:bookmarkStart w:id="8104" w:name="ET_speaker_5520_122"/>
      <w:r>
        <w:rPr>
          <w:rStyle w:val="TagStyle"/>
          <w:rFonts w:hint="cs"/>
          <w:rtl/>
        </w:rPr>
        <w:t xml:space="preserve"> &lt;&lt; דובר &gt;&gt; </w:t>
      </w:r>
      <w:r>
        <w:rPr>
          <w:rFonts w:hint="cs"/>
          <w:rtl/>
        </w:rPr>
        <w:t>עודד פורר (ישראל ביתנו):</w:t>
      </w:r>
      <w:r>
        <w:rPr>
          <w:rStyle w:val="TagStyle"/>
          <w:rFonts w:hint="cs"/>
          <w:rtl/>
        </w:rPr>
        <w:t xml:space="preserve"> &lt;&lt; דובר &gt;&gt;</w:t>
      </w:r>
      <w:r>
        <w:rPr>
          <w:rFonts w:hint="cs"/>
          <w:rtl/>
        </w:rPr>
        <w:t xml:space="preserve"> </w:t>
      </w:r>
      <w:bookmarkEnd w:id="8104"/>
    </w:p>
    <w:p w:rsidR="00667421" w:rsidRDefault="00667421" w:rsidP="00667421">
      <w:pPr>
        <w:pStyle w:val="KeepWithNext"/>
        <w:rPr>
          <w:rtl/>
        </w:rPr>
      </w:pPr>
    </w:p>
    <w:p w:rsidR="00667421" w:rsidRDefault="00667421" w:rsidP="00667421">
      <w:pPr>
        <w:rPr>
          <w:rtl/>
        </w:rPr>
      </w:pPr>
      <w:bookmarkStart w:id="8105" w:name="_ETM_Q1_1960160"/>
      <w:bookmarkStart w:id="8106" w:name="_ETM_Q1_1960226"/>
      <w:bookmarkEnd w:id="8105"/>
      <w:bookmarkEnd w:id="8106"/>
      <w:r>
        <w:rPr>
          <w:rtl/>
        </w:rPr>
        <w:t xml:space="preserve">מיקי, "הארץ" זה כבר ש"ס </w:t>
      </w:r>
      <w:bookmarkStart w:id="8107" w:name="_ETM_Q1_1963447"/>
      <w:bookmarkEnd w:id="8107"/>
      <w:r>
        <w:rPr>
          <w:rtl/>
        </w:rPr>
        <w:t>היום...</w:t>
      </w:r>
    </w:p>
    <w:p w:rsidR="00667421" w:rsidRDefault="00667421" w:rsidP="00667421">
      <w:pPr>
        <w:rPr>
          <w:rtl/>
        </w:rPr>
      </w:pPr>
      <w:bookmarkStart w:id="8108" w:name="_ETM_Q1_1965151"/>
      <w:bookmarkStart w:id="8109" w:name="_ETM_Q1_1965273"/>
      <w:bookmarkEnd w:id="8108"/>
      <w:bookmarkEnd w:id="8109"/>
    </w:p>
    <w:p w:rsidR="00667421" w:rsidRDefault="00667421" w:rsidP="00667421">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667421" w:rsidRDefault="00667421" w:rsidP="00667421">
      <w:pPr>
        <w:pStyle w:val="KeepWithNext"/>
        <w:rPr>
          <w:rtl/>
        </w:rPr>
      </w:pPr>
    </w:p>
    <w:p w:rsidR="00667421" w:rsidRDefault="00667421" w:rsidP="00667421">
      <w:pPr>
        <w:rPr>
          <w:rtl/>
        </w:rPr>
      </w:pPr>
      <w:bookmarkStart w:id="8110" w:name="_ETM_Q1_1964425"/>
      <w:bookmarkEnd w:id="8110"/>
      <w:r>
        <w:rPr>
          <w:rtl/>
        </w:rPr>
        <w:t xml:space="preserve">משפט סיכום.    </w:t>
      </w:r>
    </w:p>
    <w:p w:rsidR="00667421" w:rsidRDefault="00667421" w:rsidP="00667421">
      <w:pPr>
        <w:rPr>
          <w:rtl/>
        </w:rPr>
      </w:pPr>
      <w:r>
        <w:rPr>
          <w:rtl/>
        </w:rPr>
        <w:t xml:space="preserve">  </w:t>
      </w:r>
    </w:p>
    <w:p w:rsidR="00667421" w:rsidRDefault="00667421" w:rsidP="00667421">
      <w:pPr>
        <w:pStyle w:val="a"/>
        <w:keepNext/>
        <w:rPr>
          <w:rtl/>
        </w:rPr>
      </w:pPr>
      <w:bookmarkStart w:id="8111" w:name="ET_speaker_5090_29"/>
      <w:r>
        <w:rPr>
          <w:rStyle w:val="TagStyle"/>
          <w:rFonts w:hint="cs"/>
          <w:rtl/>
        </w:rPr>
        <w:t xml:space="preserve"> &lt;&lt; דובר &gt;&gt; </w:t>
      </w:r>
      <w:r>
        <w:rPr>
          <w:rFonts w:hint="cs"/>
          <w:rtl/>
        </w:rPr>
        <w:t>מרב מיכאלי (העבודה-גשר):</w:t>
      </w:r>
      <w:r>
        <w:rPr>
          <w:rStyle w:val="TagStyle"/>
          <w:rFonts w:hint="cs"/>
          <w:rtl/>
        </w:rPr>
        <w:t xml:space="preserve"> &lt;&lt; דובר &gt;&gt;</w:t>
      </w:r>
      <w:r>
        <w:rPr>
          <w:rFonts w:hint="cs"/>
          <w:rtl/>
        </w:rPr>
        <w:t xml:space="preserve"> </w:t>
      </w:r>
      <w:bookmarkEnd w:id="8111"/>
    </w:p>
    <w:p w:rsidR="00667421" w:rsidRDefault="00667421" w:rsidP="00667421">
      <w:pPr>
        <w:pStyle w:val="KeepWithNext"/>
        <w:rPr>
          <w:rtl/>
        </w:rPr>
      </w:pPr>
    </w:p>
    <w:p w:rsidR="00667421" w:rsidRDefault="00667421" w:rsidP="00667421">
      <w:pPr>
        <w:rPr>
          <w:rtl/>
        </w:rPr>
      </w:pPr>
      <w:r>
        <w:rPr>
          <w:rtl/>
        </w:rPr>
        <w:t>חברי גדעון סער ב-2003 בוועדת הכנסת הציע - - -</w:t>
      </w:r>
    </w:p>
    <w:p w:rsidR="00667421" w:rsidRDefault="00667421" w:rsidP="00667421">
      <w:pPr>
        <w:rPr>
          <w:rtl/>
        </w:rPr>
      </w:pPr>
      <w:bookmarkStart w:id="8112" w:name="_ETM_Q1_1972826"/>
      <w:bookmarkStart w:id="8113" w:name="_ETM_Q1_1972910"/>
      <w:bookmarkEnd w:id="8112"/>
      <w:bookmarkEnd w:id="8113"/>
    </w:p>
    <w:p w:rsidR="00667421" w:rsidRDefault="00667421" w:rsidP="00667421">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667421" w:rsidRDefault="00667421" w:rsidP="00667421">
      <w:pPr>
        <w:pStyle w:val="KeepWithNext"/>
        <w:rPr>
          <w:rtl/>
        </w:rPr>
      </w:pPr>
    </w:p>
    <w:p w:rsidR="00667421" w:rsidRDefault="00667421" w:rsidP="00667421">
      <w:pPr>
        <w:rPr>
          <w:rtl/>
        </w:rPr>
      </w:pPr>
      <w:bookmarkStart w:id="8114" w:name="_ETM_Q1_1973766"/>
      <w:bookmarkEnd w:id="8114"/>
      <w:r>
        <w:rPr>
          <w:rtl/>
        </w:rPr>
        <w:t>משפט סיכום.</w:t>
      </w:r>
    </w:p>
    <w:p w:rsidR="00667421" w:rsidRDefault="00667421" w:rsidP="00667421">
      <w:pPr>
        <w:rPr>
          <w:rtl/>
        </w:rPr>
      </w:pPr>
      <w:bookmarkStart w:id="8115" w:name="_ETM_Q1_1973729"/>
      <w:bookmarkStart w:id="8116" w:name="_ETM_Q1_1973862"/>
      <w:bookmarkStart w:id="8117" w:name="_ETM_Q1_1972663"/>
      <w:bookmarkEnd w:id="8115"/>
      <w:bookmarkEnd w:id="8116"/>
      <w:bookmarkEnd w:id="8117"/>
    </w:p>
    <w:p w:rsidR="00667421" w:rsidRDefault="00667421" w:rsidP="00667421">
      <w:pPr>
        <w:pStyle w:val="a"/>
        <w:keepNext/>
        <w:rPr>
          <w:rtl/>
        </w:rPr>
      </w:pPr>
      <w:bookmarkStart w:id="8118" w:name="ET_speaker_5090_125"/>
      <w:r>
        <w:rPr>
          <w:rStyle w:val="TagStyle"/>
          <w:rFonts w:hint="cs"/>
          <w:rtl/>
        </w:rPr>
        <w:t xml:space="preserve"> &lt;&lt; דובר &gt;&gt; </w:t>
      </w:r>
      <w:r>
        <w:rPr>
          <w:rFonts w:hint="cs"/>
          <w:rtl/>
        </w:rPr>
        <w:t>מרב מיכאלי (העבודה-גשר):</w:t>
      </w:r>
      <w:r>
        <w:rPr>
          <w:rStyle w:val="TagStyle"/>
          <w:rFonts w:hint="cs"/>
          <w:rtl/>
        </w:rPr>
        <w:t xml:space="preserve"> &lt;&lt; דובר &gt;&gt;</w:t>
      </w:r>
      <w:r>
        <w:rPr>
          <w:rFonts w:hint="cs"/>
          <w:rtl/>
        </w:rPr>
        <w:t xml:space="preserve"> </w:t>
      </w:r>
      <w:bookmarkEnd w:id="8118"/>
    </w:p>
    <w:p w:rsidR="00667421" w:rsidRDefault="00667421" w:rsidP="00667421">
      <w:pPr>
        <w:pStyle w:val="KeepWithNext"/>
        <w:rPr>
          <w:rtl/>
        </w:rPr>
      </w:pPr>
    </w:p>
    <w:p w:rsidR="00667421" w:rsidRDefault="00667421" w:rsidP="00667421">
      <w:pPr>
        <w:rPr>
          <w:rtl/>
        </w:rPr>
      </w:pPr>
      <w:bookmarkStart w:id="8119" w:name="_ETM_Q1_1973227"/>
      <w:bookmarkStart w:id="8120" w:name="_ETM_Q1_1973312"/>
      <w:bookmarkEnd w:id="8119"/>
      <w:bookmarkEnd w:id="8120"/>
      <w:r>
        <w:rPr>
          <w:rtl/>
        </w:rPr>
        <w:t xml:space="preserve">בבקשה. בקשה. </w:t>
      </w:r>
    </w:p>
    <w:p w:rsidR="00667421" w:rsidRDefault="00667421" w:rsidP="00667421">
      <w:pPr>
        <w:rPr>
          <w:rtl/>
        </w:rPr>
      </w:pPr>
      <w:bookmarkStart w:id="8121" w:name="_ETM_Q1_1975073"/>
      <w:bookmarkStart w:id="8122" w:name="_ETM_Q1_1975173"/>
      <w:bookmarkEnd w:id="8121"/>
      <w:bookmarkEnd w:id="8122"/>
    </w:p>
    <w:p w:rsidR="00667421" w:rsidRDefault="00667421" w:rsidP="00667421">
      <w:pPr>
        <w:pStyle w:val="af"/>
        <w:keepNext/>
        <w:rPr>
          <w:rtl/>
        </w:rPr>
      </w:pPr>
      <w:bookmarkStart w:id="8123" w:name="ET_yor_5790_126"/>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8123"/>
    </w:p>
    <w:p w:rsidR="00667421" w:rsidRDefault="00667421" w:rsidP="00667421">
      <w:pPr>
        <w:pStyle w:val="KeepWithNext"/>
        <w:rPr>
          <w:rtl/>
        </w:rPr>
      </w:pPr>
    </w:p>
    <w:p w:rsidR="00667421" w:rsidRDefault="00667421" w:rsidP="00667421">
      <w:pPr>
        <w:rPr>
          <w:rtl/>
        </w:rPr>
      </w:pPr>
      <w:bookmarkStart w:id="8124" w:name="_ETM_Q1_1974830"/>
      <w:bookmarkEnd w:id="8124"/>
      <w:r>
        <w:rPr>
          <w:rtl/>
        </w:rPr>
        <w:t>אין בבקשה.</w:t>
      </w:r>
      <w:bookmarkStart w:id="8125" w:name="_ETM_Q1_1974798"/>
      <w:bookmarkEnd w:id="8125"/>
    </w:p>
    <w:p w:rsidR="00667421" w:rsidRDefault="00667421" w:rsidP="00667421">
      <w:pPr>
        <w:rPr>
          <w:rtl/>
        </w:rPr>
      </w:pPr>
      <w:bookmarkStart w:id="8126" w:name="_ETM_Q1_1974879"/>
      <w:bookmarkEnd w:id="8126"/>
    </w:p>
    <w:p w:rsidR="00667421" w:rsidRDefault="00667421" w:rsidP="00667421">
      <w:pPr>
        <w:pStyle w:val="a"/>
        <w:keepNext/>
        <w:rPr>
          <w:rtl/>
        </w:rPr>
      </w:pPr>
      <w:bookmarkStart w:id="8127" w:name="ET_speaker_5090_127"/>
      <w:r>
        <w:rPr>
          <w:rStyle w:val="TagStyle"/>
          <w:rFonts w:hint="cs"/>
          <w:rtl/>
        </w:rPr>
        <w:t xml:space="preserve"> &lt;&lt; דובר &gt;&gt; </w:t>
      </w:r>
      <w:r>
        <w:rPr>
          <w:rFonts w:hint="cs"/>
          <w:rtl/>
        </w:rPr>
        <w:t>מרב מיכאלי (העבודה-גשר):</w:t>
      </w:r>
      <w:r>
        <w:rPr>
          <w:rStyle w:val="TagStyle"/>
          <w:rFonts w:hint="cs"/>
          <w:rtl/>
        </w:rPr>
        <w:t xml:space="preserve"> &lt;&lt; דובר &gt;&gt;</w:t>
      </w:r>
      <w:r>
        <w:rPr>
          <w:rFonts w:hint="cs"/>
          <w:rtl/>
        </w:rPr>
        <w:t xml:space="preserve"> </w:t>
      </w:r>
      <w:bookmarkEnd w:id="8127"/>
    </w:p>
    <w:p w:rsidR="00667421" w:rsidRDefault="00667421" w:rsidP="00667421">
      <w:pPr>
        <w:pStyle w:val="KeepWithNext"/>
        <w:rPr>
          <w:rtl/>
        </w:rPr>
      </w:pPr>
    </w:p>
    <w:p w:rsidR="00667421" w:rsidRDefault="00667421" w:rsidP="00667421">
      <w:pPr>
        <w:rPr>
          <w:rtl/>
        </w:rPr>
      </w:pPr>
      <w:bookmarkStart w:id="8128" w:name="_ETM_Q1_1976447"/>
      <w:bookmarkStart w:id="8129" w:name="_ETM_Q1_1976519"/>
      <w:bookmarkStart w:id="8130" w:name="_ETM_Q1_1975257"/>
      <w:bookmarkStart w:id="8131" w:name="_ETM_Q1_1975345"/>
      <w:bookmarkEnd w:id="8128"/>
      <w:bookmarkEnd w:id="8129"/>
      <w:bookmarkEnd w:id="8130"/>
      <w:bookmarkEnd w:id="8131"/>
      <w:r>
        <w:rPr>
          <w:rtl/>
        </w:rPr>
        <w:t>כמעט לא דיברתי פה במהלך הדיון.</w:t>
      </w:r>
    </w:p>
    <w:p w:rsidR="00667421" w:rsidRDefault="00667421" w:rsidP="00667421">
      <w:pPr>
        <w:rPr>
          <w:rtl/>
        </w:rPr>
      </w:pPr>
    </w:p>
    <w:p w:rsidR="00667421" w:rsidRDefault="00667421" w:rsidP="00667421">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667421" w:rsidRDefault="00667421" w:rsidP="00667421">
      <w:pPr>
        <w:pStyle w:val="KeepWithNext"/>
        <w:rPr>
          <w:rtl/>
        </w:rPr>
      </w:pPr>
    </w:p>
    <w:p w:rsidR="00667421" w:rsidRDefault="00667421" w:rsidP="00667421">
      <w:pPr>
        <w:rPr>
          <w:rtl/>
        </w:rPr>
      </w:pPr>
      <w:r>
        <w:rPr>
          <w:rtl/>
        </w:rPr>
        <w:t xml:space="preserve">זה </w:t>
      </w:r>
      <w:bookmarkStart w:id="8132" w:name="_ETM_Q1_1977959"/>
      <w:bookmarkEnd w:id="8132"/>
      <w:r>
        <w:rPr>
          <w:rtl/>
        </w:rPr>
        <w:t xml:space="preserve">לא משנה. אמרתי "שלוש דקות", צריך לכבד את זה, כמו </w:t>
      </w:r>
      <w:bookmarkStart w:id="8133" w:name="_ETM_Q1_1979543"/>
      <w:bookmarkEnd w:id="8133"/>
      <w:r>
        <w:rPr>
          <w:rtl/>
        </w:rPr>
        <w:t>שאחרים יעמדו בשלוש דקות.</w:t>
      </w:r>
      <w:bookmarkStart w:id="8134" w:name="_ETM_Q1_1980091"/>
      <w:bookmarkEnd w:id="8134"/>
    </w:p>
    <w:p w:rsidR="00667421" w:rsidRDefault="00667421" w:rsidP="00667421">
      <w:pPr>
        <w:rPr>
          <w:rtl/>
        </w:rPr>
      </w:pPr>
      <w:bookmarkStart w:id="8135" w:name="_ETM_Q1_1980194"/>
      <w:bookmarkEnd w:id="8135"/>
    </w:p>
    <w:p w:rsidR="00667421" w:rsidRDefault="00667421" w:rsidP="00667421">
      <w:pPr>
        <w:pStyle w:val="a"/>
        <w:keepNext/>
        <w:rPr>
          <w:rtl/>
        </w:rPr>
      </w:pPr>
      <w:bookmarkStart w:id="8136" w:name="ET_speaker_5090_32"/>
      <w:r>
        <w:rPr>
          <w:rStyle w:val="TagStyle"/>
          <w:rFonts w:hint="cs"/>
          <w:rtl/>
        </w:rPr>
        <w:t xml:space="preserve"> &lt;&lt; דובר &gt;&gt; </w:t>
      </w:r>
      <w:r>
        <w:rPr>
          <w:rFonts w:hint="cs"/>
          <w:rtl/>
        </w:rPr>
        <w:t>מרב מיכאלי (העבודה-גשר):</w:t>
      </w:r>
      <w:r>
        <w:rPr>
          <w:rStyle w:val="TagStyle"/>
          <w:rFonts w:hint="cs"/>
          <w:rtl/>
        </w:rPr>
        <w:t xml:space="preserve"> &lt;&lt; דובר &gt;&gt;</w:t>
      </w:r>
      <w:r>
        <w:rPr>
          <w:rFonts w:hint="cs"/>
          <w:rtl/>
        </w:rPr>
        <w:t xml:space="preserve"> </w:t>
      </w:r>
      <w:bookmarkEnd w:id="8136"/>
    </w:p>
    <w:p w:rsidR="00667421" w:rsidRDefault="00667421" w:rsidP="00667421">
      <w:pPr>
        <w:pStyle w:val="KeepWithNext"/>
        <w:rPr>
          <w:rtl/>
        </w:rPr>
      </w:pPr>
    </w:p>
    <w:p w:rsidR="00667421" w:rsidRDefault="00667421" w:rsidP="00667421">
      <w:pPr>
        <w:rPr>
          <w:rtl/>
        </w:rPr>
      </w:pPr>
      <w:r>
        <w:rPr>
          <w:rtl/>
        </w:rPr>
        <w:t xml:space="preserve">הוא הציע לבטל את החסינות הדיונית בגלל שהיא גורמת נזק לדימוי של </w:t>
      </w:r>
      <w:bookmarkStart w:id="8137" w:name="_ETM_Q1_1987252"/>
      <w:bookmarkEnd w:id="8137"/>
      <w:r>
        <w:rPr>
          <w:rtl/>
        </w:rPr>
        <w:t xml:space="preserve">הכנסת ולאמינות של הכנסת. אני לא מציעה לבטל אותה, אבל אני מציעה שכולנו ניקח את זה בחשבון מאוד מאוד </w:t>
      </w:r>
      <w:bookmarkStart w:id="8138" w:name="_ETM_Q1_1995880"/>
      <w:bookmarkEnd w:id="8138"/>
      <w:r>
        <w:rPr>
          <w:rtl/>
        </w:rPr>
        <w:t xml:space="preserve">בכובד ראש. </w:t>
      </w:r>
    </w:p>
    <w:p w:rsidR="00667421" w:rsidRDefault="00667421" w:rsidP="00667421">
      <w:pPr>
        <w:rPr>
          <w:rtl/>
        </w:rPr>
      </w:pPr>
    </w:p>
    <w:p w:rsidR="00667421" w:rsidRDefault="00667421" w:rsidP="00667421">
      <w:pPr>
        <w:rPr>
          <w:rtl/>
        </w:rPr>
      </w:pPr>
      <w:r>
        <w:rPr>
          <w:rtl/>
        </w:rPr>
        <w:t xml:space="preserve">אני מאחלת לחיים שחפותו תתברר בבית המשפט בענק, אבל אין לזה שום קשר לחוסר היכולת שלנו לתת </w:t>
      </w:r>
      <w:bookmarkStart w:id="8139" w:name="_ETM_Q1_2004009"/>
      <w:bookmarkEnd w:id="8139"/>
      <w:r>
        <w:rPr>
          <w:rtl/>
        </w:rPr>
        <w:t>לו כאן עכשיו חסינות.</w:t>
      </w:r>
    </w:p>
    <w:p w:rsidR="00667421" w:rsidRDefault="00667421" w:rsidP="00667421">
      <w:pPr>
        <w:rPr>
          <w:rtl/>
        </w:rPr>
      </w:pPr>
    </w:p>
    <w:p w:rsidR="00667421" w:rsidRDefault="00667421" w:rsidP="00667421">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667421" w:rsidRDefault="00667421" w:rsidP="00667421">
      <w:pPr>
        <w:pStyle w:val="KeepWithNext"/>
        <w:rPr>
          <w:rtl/>
        </w:rPr>
      </w:pPr>
    </w:p>
    <w:p w:rsidR="00667421" w:rsidRDefault="00667421" w:rsidP="00667421">
      <w:pPr>
        <w:rPr>
          <w:rtl/>
        </w:rPr>
      </w:pPr>
      <w:r>
        <w:rPr>
          <w:rtl/>
        </w:rPr>
        <w:t>תודה. יעל גרמן, תעמדי בשלוש דקות.</w:t>
      </w:r>
    </w:p>
    <w:p w:rsidR="00667421" w:rsidRDefault="00667421" w:rsidP="00667421">
      <w:pPr>
        <w:rPr>
          <w:rtl/>
        </w:rPr>
      </w:pPr>
      <w:bookmarkStart w:id="8140" w:name="_ETM_Q1_2008047"/>
      <w:bookmarkStart w:id="8141" w:name="_ETM_Q1_2008155"/>
      <w:bookmarkStart w:id="8142" w:name="_ETM_Q1_2009479"/>
      <w:bookmarkEnd w:id="8140"/>
      <w:bookmarkEnd w:id="8141"/>
      <w:bookmarkEnd w:id="8142"/>
    </w:p>
    <w:p w:rsidR="00667421" w:rsidRDefault="00667421" w:rsidP="00667421">
      <w:pPr>
        <w:pStyle w:val="a"/>
        <w:keepNext/>
        <w:rPr>
          <w:rtl/>
        </w:rPr>
      </w:pPr>
      <w:bookmarkStart w:id="8143" w:name="ET_speaker_5075_128"/>
      <w:r>
        <w:rPr>
          <w:rStyle w:val="TagStyle"/>
          <w:rFonts w:hint="cs"/>
          <w:rtl/>
        </w:rPr>
        <w:t xml:space="preserve"> &lt;&lt; דובר &gt;&gt; </w:t>
      </w:r>
      <w:r>
        <w:rPr>
          <w:rFonts w:hint="cs"/>
          <w:rtl/>
        </w:rPr>
        <w:t>יעל גרמן (כחול לבן):</w:t>
      </w:r>
      <w:r>
        <w:rPr>
          <w:rStyle w:val="TagStyle"/>
          <w:rFonts w:hint="cs"/>
          <w:rtl/>
        </w:rPr>
        <w:t xml:space="preserve"> &lt;&lt; דובר &gt;&gt;</w:t>
      </w:r>
      <w:r>
        <w:rPr>
          <w:rFonts w:hint="cs"/>
          <w:rtl/>
        </w:rPr>
        <w:t xml:space="preserve"> </w:t>
      </w:r>
      <w:bookmarkEnd w:id="8143"/>
    </w:p>
    <w:p w:rsidR="00667421" w:rsidRDefault="00667421" w:rsidP="00667421">
      <w:pPr>
        <w:pStyle w:val="KeepWithNext"/>
        <w:rPr>
          <w:rtl/>
        </w:rPr>
      </w:pPr>
    </w:p>
    <w:p w:rsidR="00667421" w:rsidRDefault="00667421" w:rsidP="00667421">
      <w:pPr>
        <w:rPr>
          <w:rtl/>
        </w:rPr>
      </w:pPr>
      <w:bookmarkStart w:id="8144" w:name="_ETM_Q1_2010096"/>
      <w:bookmarkStart w:id="8145" w:name="_ETM_Q1_2010164"/>
      <w:bookmarkEnd w:id="8144"/>
      <w:bookmarkEnd w:id="8145"/>
      <w:r>
        <w:rPr>
          <w:rtl/>
        </w:rPr>
        <w:t>אני אשתדל.</w:t>
      </w:r>
    </w:p>
    <w:p w:rsidR="00667421" w:rsidRDefault="00667421" w:rsidP="00667421">
      <w:pPr>
        <w:rPr>
          <w:rtl/>
        </w:rPr>
      </w:pPr>
      <w:bookmarkStart w:id="8146" w:name="_ETM_Q1_2009656"/>
      <w:bookmarkStart w:id="8147" w:name="_ETM_Q1_2009754"/>
      <w:bookmarkEnd w:id="8146"/>
      <w:bookmarkEnd w:id="8147"/>
    </w:p>
    <w:p w:rsidR="00667421" w:rsidRDefault="00667421" w:rsidP="00667421">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667421" w:rsidRDefault="00667421" w:rsidP="00667421">
      <w:pPr>
        <w:pStyle w:val="KeepWithNext"/>
        <w:rPr>
          <w:rtl/>
        </w:rPr>
      </w:pPr>
    </w:p>
    <w:p w:rsidR="00667421" w:rsidRDefault="00667421" w:rsidP="00667421">
      <w:pPr>
        <w:rPr>
          <w:rtl/>
        </w:rPr>
      </w:pPr>
      <w:bookmarkStart w:id="8148" w:name="_ETM_Q1_2010493"/>
      <w:bookmarkEnd w:id="8148"/>
      <w:r>
        <w:rPr>
          <w:rtl/>
        </w:rPr>
        <w:t>לא. תעמדי.</w:t>
      </w:r>
    </w:p>
    <w:p w:rsidR="00667421" w:rsidRDefault="00667421" w:rsidP="00667421">
      <w:pPr>
        <w:rPr>
          <w:rtl/>
        </w:rPr>
      </w:pPr>
      <w:bookmarkStart w:id="8149" w:name="_ETM_Q1_2010550"/>
      <w:bookmarkStart w:id="8150" w:name="_ETM_Q1_2010641"/>
      <w:bookmarkEnd w:id="8149"/>
      <w:bookmarkEnd w:id="8150"/>
    </w:p>
    <w:p w:rsidR="00667421" w:rsidRDefault="00667421" w:rsidP="00667421">
      <w:pPr>
        <w:pStyle w:val="a"/>
        <w:keepNext/>
        <w:rPr>
          <w:rtl/>
        </w:rPr>
      </w:pPr>
      <w:r>
        <w:rPr>
          <w:rStyle w:val="TagStyle"/>
          <w:rFonts w:hint="cs"/>
          <w:rtl/>
        </w:rPr>
        <w:t xml:space="preserve">&lt;&lt; דובר &gt;&gt; </w:t>
      </w:r>
      <w:r>
        <w:rPr>
          <w:rFonts w:hint="cs"/>
          <w:rtl/>
        </w:rPr>
        <w:t>יעל גרמן (כחול לבן):</w:t>
      </w:r>
      <w:r>
        <w:rPr>
          <w:rStyle w:val="TagStyle"/>
          <w:rFonts w:hint="cs"/>
          <w:rtl/>
        </w:rPr>
        <w:t xml:space="preserve"> &lt;&lt; דובר &gt;&gt;</w:t>
      </w:r>
      <w:r>
        <w:rPr>
          <w:rFonts w:hint="cs"/>
          <w:rtl/>
        </w:rPr>
        <w:t xml:space="preserve"> </w:t>
      </w:r>
    </w:p>
    <w:p w:rsidR="00667421" w:rsidRDefault="00667421" w:rsidP="00667421">
      <w:pPr>
        <w:pStyle w:val="KeepWithNext"/>
        <w:rPr>
          <w:rtl/>
        </w:rPr>
      </w:pPr>
    </w:p>
    <w:p w:rsidR="00667421" w:rsidRDefault="00667421" w:rsidP="00667421">
      <w:pPr>
        <w:rPr>
          <w:rtl/>
        </w:rPr>
      </w:pPr>
      <w:r>
        <w:rPr>
          <w:rtl/>
        </w:rPr>
        <w:t xml:space="preserve">אני רוצה לפתוח ולומר שהדברים שלך, חיים כץ, נגעו ללב. אני </w:t>
      </w:r>
      <w:bookmarkStart w:id="8151" w:name="_ETM_Q1_2029440"/>
      <w:bookmarkEnd w:id="8151"/>
      <w:r>
        <w:rPr>
          <w:rtl/>
        </w:rPr>
        <w:t>אומרת את זה ברצינות, ובהחלט יכול להיות בסופו של דבר, כשעניינך</w:t>
      </w:r>
      <w:bookmarkStart w:id="8152" w:name="_ETM_Q1_2033356"/>
      <w:bookmarkEnd w:id="8152"/>
      <w:r>
        <w:rPr>
          <w:rtl/>
        </w:rPr>
        <w:t xml:space="preserve"> יתברר – יכול להיות שתצא זכאי, אבל כמו שאמרו גם חבריי, אנחנו כרגע לא יכולים לקבוע את זה. מה שאנחנו כן יכולים לקבוע זה </w:t>
      </w:r>
      <w:bookmarkStart w:id="8153" w:name="_ETM_Q1_2043549"/>
      <w:bookmarkEnd w:id="8153"/>
      <w:r>
        <w:rPr>
          <w:rtl/>
        </w:rPr>
        <w:t>אם אתה זכאי וראוי לחסינות או לא.</w:t>
      </w:r>
      <w:bookmarkStart w:id="8154" w:name="_ETM_Q1_2048733"/>
      <w:bookmarkEnd w:id="8154"/>
    </w:p>
    <w:p w:rsidR="00667421" w:rsidRDefault="00667421" w:rsidP="00667421">
      <w:pPr>
        <w:rPr>
          <w:rtl/>
        </w:rPr>
      </w:pPr>
      <w:bookmarkStart w:id="8155" w:name="_ETM_Q1_2048829"/>
      <w:bookmarkEnd w:id="8155"/>
    </w:p>
    <w:p w:rsidR="00667421" w:rsidRDefault="00667421" w:rsidP="00667421">
      <w:pPr>
        <w:rPr>
          <w:rtl/>
        </w:rPr>
      </w:pPr>
      <w:r>
        <w:rPr>
          <w:rtl/>
        </w:rPr>
        <w:t xml:space="preserve">אני בכלל חושבת שהנושא שלנו כאן הוא נושא ניגוד העניינים. הניסיון לפרש את ניגוד העניינים בדרך שניסתה לפרש עו"ד נגב הוא מקומם בצורה </w:t>
      </w:r>
      <w:bookmarkStart w:id="8156" w:name="_ETM_Q1_2062605"/>
      <w:bookmarkEnd w:id="8156"/>
      <w:r>
        <w:rPr>
          <w:rtl/>
        </w:rPr>
        <w:t xml:space="preserve">בלתי רגילה, כי אם אנחנו נלך לשיטתה של עו"ד נגב, בכלל אין ניגוד עניינים, ואני סבורה שניגוד עניינים זה אחד הדברים הבסיסיים שבו אנחנו מחויבים, או יותר נכון </w:t>
      </w:r>
      <w:bookmarkStart w:id="8157" w:name="_ETM_Q1_2076831"/>
      <w:bookmarkEnd w:id="8157"/>
      <w:r>
        <w:rPr>
          <w:rtl/>
        </w:rPr>
        <w:t xml:space="preserve">מחויבים שלא נהיה בו. ואני מאמינה שכל אחד ואחד מאלה שיושבים כאן וגם כל אחד ואחד מחברי הכנסת שלא יושבים כאן, יודע באינטואיציה, אפילו בלי שהוא פתח </w:t>
      </w:r>
      <w:bookmarkStart w:id="8158" w:name="_ETM_Q1_2091755"/>
      <w:bookmarkEnd w:id="8158"/>
      <w:r>
        <w:rPr>
          <w:rtl/>
        </w:rPr>
        <w:t>איזה ספר חוקים, מהו ניגוד עניינים.</w:t>
      </w:r>
    </w:p>
    <w:p w:rsidR="00667421" w:rsidRDefault="00667421" w:rsidP="00667421">
      <w:pPr>
        <w:rPr>
          <w:rtl/>
        </w:rPr>
      </w:pPr>
      <w:bookmarkStart w:id="8159" w:name="_ETM_Q1_2095403"/>
      <w:bookmarkStart w:id="8160" w:name="_ETM_Q1_2095479"/>
      <w:bookmarkEnd w:id="8159"/>
      <w:bookmarkEnd w:id="8160"/>
    </w:p>
    <w:p w:rsidR="00667421" w:rsidRDefault="00667421" w:rsidP="00667421">
      <w:pPr>
        <w:rPr>
          <w:rtl/>
        </w:rPr>
      </w:pPr>
      <w:r>
        <w:rPr>
          <w:rtl/>
        </w:rPr>
        <w:t xml:space="preserve">ואכן צדקתם, וגם צדק היועץ המשפטי, שהמקרה של חיים כץ הוא מקרה יוצא דופן. הוא מקרה יוצא דופן שבו חבר הכנסת מקדם חוק ומביא לוועדה שאותה הוא מנהל, מביא חבר קרוב, שיכול להיות שהיו לו איתו גם עסקים כספיים – על כל פנים על פי כתב האישום היו לו, בוודאי הוא חבר קרוב, הוא בעצמו העיד על כך – </w:t>
      </w:r>
      <w:bookmarkStart w:id="8161" w:name="_ETM_Q1_2124818"/>
      <w:bookmarkEnd w:id="8161"/>
      <w:r>
        <w:rPr>
          <w:rtl/>
        </w:rPr>
        <w:t xml:space="preserve">ולא מוצא לנכון לומר זאת. זה בעיניי בלתי מתקבל על הדעת. </w:t>
      </w:r>
    </w:p>
    <w:p w:rsidR="00667421" w:rsidRDefault="00667421" w:rsidP="00667421">
      <w:pPr>
        <w:rPr>
          <w:rtl/>
        </w:rPr>
      </w:pPr>
      <w:bookmarkStart w:id="8162" w:name="_ETM_Q1_2129522"/>
      <w:bookmarkStart w:id="8163" w:name="_ETM_Q1_2129616"/>
      <w:bookmarkEnd w:id="8162"/>
      <w:bookmarkEnd w:id="8163"/>
    </w:p>
    <w:p w:rsidR="00667421" w:rsidRDefault="00667421" w:rsidP="00667421">
      <w:pPr>
        <w:rPr>
          <w:rtl/>
        </w:rPr>
      </w:pPr>
      <w:bookmarkStart w:id="8164" w:name="_ETM_Q1_2129898"/>
      <w:bookmarkStart w:id="8165" w:name="_ETM_Q1_2129986"/>
      <w:bookmarkEnd w:id="8164"/>
      <w:bookmarkEnd w:id="8165"/>
      <w:r>
        <w:rPr>
          <w:rtl/>
        </w:rPr>
        <w:t xml:space="preserve">ולכן בעיניי הדיון כאן זה הדיון על פניה של הכנסת, ועל הפנים שלנו </w:t>
      </w:r>
      <w:bookmarkStart w:id="8166" w:name="_ETM_Q1_2135533"/>
      <w:bookmarkEnd w:id="8166"/>
      <w:r>
        <w:rPr>
          <w:rtl/>
        </w:rPr>
        <w:t xml:space="preserve">כחברי הכנסת. האם באמת אנחנו נקבל את הגרסה שאפשר לקדם חוק בוועדה, כיושב-ראש ועדה, בלי שאני באה ואומרת גילוי נאות? תראו, אני מביא לוועדה מומחה שהוא החבר הכי קרוב שלי, ולא לומר זאת? זה כאילו שאני אביא חוק </w:t>
      </w:r>
      <w:bookmarkStart w:id="8167" w:name="_ETM_Q1_2158853"/>
      <w:bookmarkEnd w:id="8167"/>
      <w:r>
        <w:rPr>
          <w:rtl/>
        </w:rPr>
        <w:t xml:space="preserve">ואני אביא את האח שלי, ואני לא אומר שזה האח </w:t>
      </w:r>
      <w:bookmarkStart w:id="8168" w:name="_ETM_Q1_2160755"/>
      <w:bookmarkEnd w:id="8168"/>
      <w:r>
        <w:rPr>
          <w:rtl/>
        </w:rPr>
        <w:t xml:space="preserve">שלי. זה כמעט אותו דבר. בעיניי זה דבר שהוא בלתי מתקבל על הדעת. אני לא רוצה שהכנסת תהפוך למקום שבו אנחנו נותנים לגיטימציה לניגוד עניינים </w:t>
      </w:r>
      <w:bookmarkStart w:id="8169" w:name="_ETM_Q1_2173607"/>
      <w:bookmarkEnd w:id="8169"/>
      <w:r>
        <w:rPr>
          <w:rtl/>
        </w:rPr>
        <w:t>אינהרנטי ובסיסי.</w:t>
      </w:r>
    </w:p>
    <w:p w:rsidR="00667421" w:rsidRDefault="00667421" w:rsidP="00667421">
      <w:pPr>
        <w:rPr>
          <w:rtl/>
        </w:rPr>
      </w:pPr>
      <w:bookmarkStart w:id="8170" w:name="_ETM_Q1_2176979"/>
      <w:bookmarkStart w:id="8171" w:name="_ETM_Q1_2177053"/>
      <w:bookmarkEnd w:id="8170"/>
      <w:bookmarkEnd w:id="8171"/>
    </w:p>
    <w:p w:rsidR="00667421" w:rsidRDefault="00667421" w:rsidP="00667421">
      <w:pPr>
        <w:pStyle w:val="af"/>
        <w:keepNext/>
        <w:rPr>
          <w:rtl/>
        </w:rPr>
      </w:pPr>
      <w:bookmarkStart w:id="8172" w:name="ET_yor_5790_131"/>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8172"/>
    </w:p>
    <w:p w:rsidR="00667421" w:rsidRDefault="00667421" w:rsidP="00667421">
      <w:pPr>
        <w:pStyle w:val="KeepWithNext"/>
        <w:rPr>
          <w:rtl/>
        </w:rPr>
      </w:pPr>
    </w:p>
    <w:p w:rsidR="00667421" w:rsidRDefault="00667421" w:rsidP="00667421">
      <w:pPr>
        <w:rPr>
          <w:rtl/>
        </w:rPr>
      </w:pPr>
      <w:bookmarkStart w:id="8173" w:name="_ETM_Q1_2176247"/>
      <w:bookmarkEnd w:id="8173"/>
      <w:r>
        <w:rPr>
          <w:rtl/>
        </w:rPr>
        <w:t>עוד חצי דקה.</w:t>
      </w:r>
      <w:bookmarkStart w:id="8174" w:name="_ETM_Q1_2176250"/>
      <w:bookmarkEnd w:id="8174"/>
    </w:p>
    <w:p w:rsidR="00667421" w:rsidRDefault="00667421" w:rsidP="00667421">
      <w:pPr>
        <w:rPr>
          <w:rtl/>
        </w:rPr>
      </w:pPr>
      <w:bookmarkStart w:id="8175" w:name="_ETM_Q1_2176371"/>
      <w:bookmarkStart w:id="8176" w:name="_ETM_Q1_2175303"/>
      <w:bookmarkEnd w:id="8175"/>
      <w:bookmarkEnd w:id="8176"/>
    </w:p>
    <w:p w:rsidR="00667421" w:rsidRDefault="00667421" w:rsidP="00667421">
      <w:pPr>
        <w:pStyle w:val="a"/>
        <w:keepNext/>
        <w:rPr>
          <w:rtl/>
        </w:rPr>
      </w:pPr>
      <w:bookmarkStart w:id="8177" w:name="ET_speaker_5075_132"/>
      <w:r>
        <w:rPr>
          <w:rStyle w:val="TagStyle"/>
          <w:rFonts w:hint="cs"/>
          <w:rtl/>
        </w:rPr>
        <w:t xml:space="preserve"> &lt;&lt; דובר &gt;&gt; </w:t>
      </w:r>
      <w:r>
        <w:rPr>
          <w:rFonts w:hint="cs"/>
          <w:rtl/>
        </w:rPr>
        <w:t>יעל גרמן (כחול לבן):</w:t>
      </w:r>
      <w:r>
        <w:rPr>
          <w:rStyle w:val="TagStyle"/>
          <w:rFonts w:hint="cs"/>
          <w:rtl/>
        </w:rPr>
        <w:t xml:space="preserve"> &lt;&lt; דובר &gt;&gt;</w:t>
      </w:r>
      <w:r>
        <w:rPr>
          <w:rFonts w:hint="cs"/>
          <w:rtl/>
        </w:rPr>
        <w:t xml:space="preserve"> </w:t>
      </w:r>
      <w:bookmarkEnd w:id="8177"/>
    </w:p>
    <w:p w:rsidR="00667421" w:rsidRDefault="00667421" w:rsidP="00667421">
      <w:pPr>
        <w:pStyle w:val="KeepWithNext"/>
        <w:rPr>
          <w:rtl/>
        </w:rPr>
      </w:pPr>
    </w:p>
    <w:p w:rsidR="00667421" w:rsidRDefault="00667421" w:rsidP="00667421">
      <w:pPr>
        <w:rPr>
          <w:rtl/>
        </w:rPr>
      </w:pPr>
      <w:bookmarkStart w:id="8178" w:name="_ETM_Q1_2175988"/>
      <w:bookmarkStart w:id="8179" w:name="_ETM_Q1_2176072"/>
      <w:bookmarkEnd w:id="8178"/>
      <w:bookmarkEnd w:id="8179"/>
      <w:r>
        <w:rPr>
          <w:rtl/>
        </w:rPr>
        <w:t>בהחלט, אני אעמוד בזמן.</w:t>
      </w:r>
    </w:p>
    <w:p w:rsidR="00667421" w:rsidRDefault="00667421" w:rsidP="00667421">
      <w:pPr>
        <w:rPr>
          <w:rtl/>
        </w:rPr>
      </w:pPr>
      <w:bookmarkStart w:id="8180" w:name="_ETM_Q1_2179438"/>
      <w:bookmarkStart w:id="8181" w:name="_ETM_Q1_2179544"/>
      <w:bookmarkEnd w:id="8180"/>
      <w:bookmarkEnd w:id="8181"/>
      <w:r>
        <w:rPr>
          <w:rtl/>
        </w:rPr>
        <w:t xml:space="preserve">    </w:t>
      </w:r>
    </w:p>
    <w:p w:rsidR="00667421" w:rsidRDefault="00667421" w:rsidP="00667421">
      <w:pPr>
        <w:rPr>
          <w:rtl/>
        </w:rPr>
      </w:pPr>
      <w:r>
        <w:rPr>
          <w:rtl/>
        </w:rPr>
        <w:t xml:space="preserve">ולכן להערכתי, בעיניי, אין לי ברירה. אני רוצה שהעניין הזה יתברר בבית המשפט, דווקא מתוך הנימוקים של עו"ד נגב, שכל מה שהיא אמרה שכנע אותי שהנושא הזה חייב להתברר בבית </w:t>
      </w:r>
      <w:bookmarkStart w:id="8182" w:name="_ETM_Q1_2196798"/>
      <w:bookmarkEnd w:id="8182"/>
      <w:r>
        <w:rPr>
          <w:rtl/>
        </w:rPr>
        <w:t xml:space="preserve">משפט, ואני רוצה שבית משפט והשופטים הם אלה שיקבעו אם ניגוד עניינים הוא דבר שניתן לחיות איתו ולא צריך לציין אותו, או שבכל מקרה שאיש ציבור, ובפרט חבר הכנסת, שנמצא בניגוד עניינים, הוא חייב להודיע את זה, ואם הוא לא מודיע את זה הוא אחראי </w:t>
      </w:r>
      <w:bookmarkStart w:id="8183" w:name="_ETM_Q1_2222470"/>
      <w:bookmarkEnd w:id="8183"/>
      <w:r>
        <w:rPr>
          <w:rtl/>
        </w:rPr>
        <w:t>על כך שיואשם במרמה והפרת אמונים.</w:t>
      </w:r>
    </w:p>
    <w:p w:rsidR="00667421" w:rsidRDefault="00667421" w:rsidP="00667421">
      <w:pPr>
        <w:rPr>
          <w:rtl/>
        </w:rPr>
      </w:pPr>
    </w:p>
    <w:p w:rsidR="00667421" w:rsidRDefault="00667421" w:rsidP="00667421">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667421" w:rsidRDefault="00667421" w:rsidP="00667421">
      <w:pPr>
        <w:pStyle w:val="KeepWithNext"/>
        <w:rPr>
          <w:rtl/>
        </w:rPr>
      </w:pPr>
    </w:p>
    <w:p w:rsidR="00667421" w:rsidRDefault="00667421" w:rsidP="00667421">
      <w:pPr>
        <w:rPr>
          <w:rtl/>
        </w:rPr>
      </w:pPr>
      <w:r>
        <w:rPr>
          <w:rtl/>
        </w:rPr>
        <w:t>תודה, גדעון.</w:t>
      </w:r>
    </w:p>
    <w:p w:rsidR="00667421" w:rsidRDefault="00667421" w:rsidP="00667421">
      <w:pPr>
        <w:rPr>
          <w:rtl/>
        </w:rPr>
      </w:pPr>
    </w:p>
    <w:p w:rsidR="00667421" w:rsidRDefault="00667421" w:rsidP="00667421">
      <w:pPr>
        <w:pStyle w:val="a"/>
        <w:keepNext/>
        <w:rPr>
          <w:rtl/>
        </w:rPr>
      </w:pPr>
      <w:bookmarkStart w:id="8184" w:name="ET_speaker_4672_36"/>
      <w:r>
        <w:rPr>
          <w:rStyle w:val="TagStyle"/>
          <w:rFonts w:hint="cs"/>
          <w:rtl/>
        </w:rPr>
        <w:t xml:space="preserve"> &lt;&lt; דובר &gt;&gt; </w:t>
      </w:r>
      <w:r>
        <w:rPr>
          <w:rFonts w:hint="cs"/>
          <w:rtl/>
        </w:rPr>
        <w:t>גדעון סער (הליכוד):</w:t>
      </w:r>
      <w:r>
        <w:rPr>
          <w:rStyle w:val="TagStyle"/>
          <w:rFonts w:hint="cs"/>
          <w:rtl/>
        </w:rPr>
        <w:t xml:space="preserve"> &lt;&lt; דובר &gt;&gt;</w:t>
      </w:r>
      <w:r>
        <w:rPr>
          <w:rFonts w:hint="cs"/>
          <w:rtl/>
        </w:rPr>
        <w:t xml:space="preserve"> </w:t>
      </w:r>
      <w:bookmarkEnd w:id="8184"/>
    </w:p>
    <w:p w:rsidR="00667421" w:rsidRDefault="00667421" w:rsidP="00667421">
      <w:pPr>
        <w:pStyle w:val="KeepWithNext"/>
        <w:rPr>
          <w:rtl/>
        </w:rPr>
      </w:pPr>
    </w:p>
    <w:p w:rsidR="00667421" w:rsidRDefault="00667421" w:rsidP="00667421">
      <w:pPr>
        <w:rPr>
          <w:rtl/>
        </w:rPr>
      </w:pPr>
      <w:r>
        <w:rPr>
          <w:rtl/>
        </w:rPr>
        <w:t xml:space="preserve">תודה, אדוני היושב-ראש, כולם אומרים כמה החוק הוא טוב. לי זה הזכיר את המשפט, נדמה לי </w:t>
      </w:r>
      <w:bookmarkStart w:id="8185" w:name="_ETM_Q1_2235510"/>
      <w:bookmarkEnd w:id="8185"/>
      <w:r>
        <w:rPr>
          <w:rtl/>
        </w:rPr>
        <w:t>שמיוחס לאוסקר ויילד, "</w:t>
      </w:r>
      <w:r>
        <w:t>No good deed goes unpunished</w:t>
      </w:r>
      <w:r>
        <w:rPr>
          <w:rtl/>
        </w:rPr>
        <w:t xml:space="preserve">". ובעברית, אין מעשה טוב שלא ייענש. כי על זה הרי לא </w:t>
      </w:r>
      <w:bookmarkStart w:id="8186" w:name="_ETM_Q1_2244782"/>
      <w:bookmarkEnd w:id="8186"/>
      <w:r>
        <w:rPr>
          <w:rtl/>
        </w:rPr>
        <w:t>הייתה מחלוקת.</w:t>
      </w:r>
    </w:p>
    <w:p w:rsidR="00667421" w:rsidRDefault="00667421" w:rsidP="00667421">
      <w:pPr>
        <w:rPr>
          <w:rtl/>
        </w:rPr>
      </w:pPr>
      <w:bookmarkStart w:id="8187" w:name="_ETM_Q1_2246941"/>
      <w:bookmarkStart w:id="8188" w:name="_ETM_Q1_2247042"/>
      <w:bookmarkEnd w:id="8187"/>
      <w:bookmarkEnd w:id="8188"/>
    </w:p>
    <w:p w:rsidR="00667421" w:rsidRDefault="00667421" w:rsidP="00667421">
      <w:pPr>
        <w:rPr>
          <w:rtl/>
        </w:rPr>
      </w:pPr>
      <w:r>
        <w:rPr>
          <w:rtl/>
        </w:rPr>
        <w:t xml:space="preserve">נדמה לי שמתוך כל מי שנמצא מסביב לשולחן, רק אני וחבר הכנסת טיבי השתתפנו בדיונים של הסרת חסינות, והשתתפתי במספר דיונים כאלה. והצבעתי בעד הסרת חסינות של חברים, </w:t>
      </w:r>
      <w:bookmarkStart w:id="8189" w:name="_ETM_Q1_2263529"/>
      <w:bookmarkEnd w:id="8189"/>
      <w:r>
        <w:rPr>
          <w:rtl/>
        </w:rPr>
        <w:t xml:space="preserve">של חברים לסיעה, כאשר כיהנתי כיושב-ראש סיעה, ואלה החלטות מאוד קשות. </w:t>
      </w:r>
    </w:p>
    <w:p w:rsidR="00667421" w:rsidRDefault="00667421" w:rsidP="00667421">
      <w:pPr>
        <w:rPr>
          <w:rtl/>
        </w:rPr>
      </w:pPr>
      <w:bookmarkStart w:id="8190" w:name="_ETM_Q1_2271843"/>
      <w:bookmarkStart w:id="8191" w:name="_ETM_Q1_2271924"/>
      <w:bookmarkEnd w:id="8190"/>
      <w:bookmarkEnd w:id="8191"/>
    </w:p>
    <w:p w:rsidR="00667421" w:rsidRDefault="00667421" w:rsidP="00667421">
      <w:pPr>
        <w:rPr>
          <w:rtl/>
        </w:rPr>
      </w:pPr>
      <w:bookmarkStart w:id="8192" w:name="_ETM_Q1_2272019"/>
      <w:bookmarkStart w:id="8193" w:name="_ETM_Q1_2272091"/>
      <w:bookmarkEnd w:id="8192"/>
      <w:bookmarkEnd w:id="8193"/>
      <w:r>
        <w:rPr>
          <w:rtl/>
        </w:rPr>
        <w:t xml:space="preserve">נראה לי שבפעם הראשונה יצא לי להצביע בעד הסרת חסינות, ונדמה לי שזה אומר דרשני. </w:t>
      </w:r>
    </w:p>
    <w:p w:rsidR="00667421" w:rsidRDefault="00667421" w:rsidP="00667421">
      <w:pPr>
        <w:rPr>
          <w:rtl/>
        </w:rPr>
      </w:pPr>
      <w:bookmarkStart w:id="8194" w:name="_ETM_Q1_2276512"/>
      <w:bookmarkStart w:id="8195" w:name="_ETM_Q1_2276591"/>
      <w:bookmarkEnd w:id="8194"/>
      <w:bookmarkEnd w:id="8195"/>
    </w:p>
    <w:p w:rsidR="00667421" w:rsidRDefault="00667421" w:rsidP="00667421">
      <w:pPr>
        <w:pStyle w:val="ae"/>
        <w:keepNext/>
        <w:rPr>
          <w:rtl/>
        </w:rPr>
      </w:pPr>
      <w:bookmarkStart w:id="8196" w:name="ET_interruption_קריאה_133"/>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8196"/>
    </w:p>
    <w:p w:rsidR="00667421" w:rsidRDefault="00667421" w:rsidP="00667421">
      <w:pPr>
        <w:pStyle w:val="KeepWithNext"/>
        <w:rPr>
          <w:rtl/>
        </w:rPr>
      </w:pPr>
    </w:p>
    <w:p w:rsidR="00667421" w:rsidRDefault="00667421" w:rsidP="00667421">
      <w:pPr>
        <w:rPr>
          <w:rtl/>
        </w:rPr>
      </w:pPr>
      <w:bookmarkStart w:id="8197" w:name="_ETM_Q1_2276510"/>
      <w:bookmarkEnd w:id="8197"/>
      <w:r>
        <w:rPr>
          <w:rtl/>
        </w:rPr>
        <w:t xml:space="preserve">בעד </w:t>
      </w:r>
      <w:bookmarkStart w:id="8198" w:name="_ETM_Q1_2277526"/>
      <w:bookmarkEnd w:id="8198"/>
      <w:r>
        <w:rPr>
          <w:rtl/>
        </w:rPr>
        <w:t>הסרת חסינות?</w:t>
      </w:r>
    </w:p>
    <w:p w:rsidR="00667421" w:rsidRDefault="00667421" w:rsidP="00667421">
      <w:pPr>
        <w:rPr>
          <w:rtl/>
        </w:rPr>
      </w:pPr>
      <w:bookmarkStart w:id="8199" w:name="_ETM_Q1_2277094"/>
      <w:bookmarkStart w:id="8200" w:name="_ETM_Q1_2277195"/>
      <w:bookmarkStart w:id="8201" w:name="_ETM_Q1_2278495"/>
      <w:bookmarkEnd w:id="8199"/>
      <w:bookmarkEnd w:id="8200"/>
      <w:bookmarkEnd w:id="8201"/>
    </w:p>
    <w:p w:rsidR="00667421" w:rsidRDefault="00667421" w:rsidP="00667421">
      <w:pPr>
        <w:pStyle w:val="a"/>
        <w:keepNext/>
        <w:rPr>
          <w:rtl/>
        </w:rPr>
      </w:pPr>
      <w:bookmarkStart w:id="8202" w:name="ET_speaker_4672_134"/>
      <w:r>
        <w:rPr>
          <w:rStyle w:val="TagStyle"/>
          <w:rFonts w:hint="cs"/>
          <w:rtl/>
        </w:rPr>
        <w:t xml:space="preserve"> &lt;&lt; דובר &gt;&gt; </w:t>
      </w:r>
      <w:r>
        <w:rPr>
          <w:rFonts w:hint="cs"/>
          <w:rtl/>
        </w:rPr>
        <w:t>גדעון סער (הליכוד):</w:t>
      </w:r>
      <w:r>
        <w:rPr>
          <w:rStyle w:val="TagStyle"/>
          <w:rFonts w:hint="cs"/>
          <w:rtl/>
        </w:rPr>
        <w:t xml:space="preserve"> &lt;&lt; דובר &gt;&gt;</w:t>
      </w:r>
      <w:r>
        <w:rPr>
          <w:rFonts w:hint="cs"/>
          <w:rtl/>
        </w:rPr>
        <w:t xml:space="preserve"> </w:t>
      </w:r>
      <w:bookmarkEnd w:id="8202"/>
    </w:p>
    <w:p w:rsidR="00667421" w:rsidRDefault="00667421" w:rsidP="00667421">
      <w:pPr>
        <w:pStyle w:val="KeepWithNext"/>
        <w:rPr>
          <w:rtl/>
        </w:rPr>
      </w:pPr>
    </w:p>
    <w:p w:rsidR="00667421" w:rsidRDefault="00667421" w:rsidP="00667421">
      <w:pPr>
        <w:rPr>
          <w:rtl/>
        </w:rPr>
      </w:pPr>
      <w:bookmarkStart w:id="8203" w:name="_ETM_Q1_2279119"/>
      <w:bookmarkStart w:id="8204" w:name="_ETM_Q1_2279195"/>
      <w:bookmarkEnd w:id="8203"/>
      <w:bookmarkEnd w:id="8204"/>
      <w:r>
        <w:rPr>
          <w:rtl/>
        </w:rPr>
        <w:t>בעד חסינות, ונדמה לי שזה אומר דרשני.</w:t>
      </w:r>
    </w:p>
    <w:p w:rsidR="00667421" w:rsidRDefault="00667421" w:rsidP="00667421">
      <w:pPr>
        <w:rPr>
          <w:rtl/>
        </w:rPr>
      </w:pPr>
      <w:bookmarkStart w:id="8205" w:name="_ETM_Q1_2281209"/>
      <w:bookmarkStart w:id="8206" w:name="_ETM_Q1_2281314"/>
      <w:bookmarkEnd w:id="8205"/>
      <w:bookmarkEnd w:id="8206"/>
    </w:p>
    <w:p w:rsidR="00667421" w:rsidRDefault="00667421" w:rsidP="00667421">
      <w:pPr>
        <w:rPr>
          <w:rtl/>
        </w:rPr>
      </w:pPr>
      <w:bookmarkStart w:id="8207" w:name="_ETM_Q1_2281553"/>
      <w:bookmarkStart w:id="8208" w:name="_ETM_Q1_2281630"/>
      <w:bookmarkEnd w:id="8207"/>
      <w:bookmarkEnd w:id="8208"/>
      <w:r>
        <w:rPr>
          <w:rtl/>
        </w:rPr>
        <w:t xml:space="preserve">קודם כול, כי אני </w:t>
      </w:r>
      <w:bookmarkStart w:id="8209" w:name="_ETM_Q1_2281580"/>
      <w:bookmarkEnd w:id="8209"/>
      <w:r>
        <w:rPr>
          <w:rtl/>
        </w:rPr>
        <w:t xml:space="preserve">רואה במקרה הזה מקרה מובהק של חסינות מהותית או חסינות </w:t>
      </w:r>
      <w:bookmarkStart w:id="8210" w:name="_ETM_Q1_2285636"/>
      <w:bookmarkEnd w:id="8210"/>
      <w:r>
        <w:rPr>
          <w:rtl/>
        </w:rPr>
        <w:t xml:space="preserve">עניינית. </w:t>
      </w:r>
      <w:bookmarkStart w:id="8211" w:name="_ETM_Q1_2276696"/>
      <w:bookmarkStart w:id="8212" w:name="_ETM_Q1_2276764"/>
      <w:bookmarkEnd w:id="8211"/>
      <w:bookmarkEnd w:id="8212"/>
      <w:r>
        <w:rPr>
          <w:rtl/>
        </w:rPr>
        <w:t>עם כל הכבוד, זה לא עניינו של חבר הכנסת חיים כץ שעומד כאן לדיון.</w:t>
      </w:r>
    </w:p>
    <w:p w:rsidR="00667421" w:rsidRDefault="00667421" w:rsidP="00667421">
      <w:pPr>
        <w:rPr>
          <w:rtl/>
        </w:rPr>
      </w:pPr>
      <w:bookmarkStart w:id="8213" w:name="_ETM_Q1_2292933"/>
      <w:bookmarkStart w:id="8214" w:name="_ETM_Q1_2293033"/>
      <w:bookmarkEnd w:id="8213"/>
      <w:bookmarkEnd w:id="8214"/>
    </w:p>
    <w:p w:rsidR="00667421" w:rsidRDefault="00667421" w:rsidP="00667421">
      <w:pPr>
        <w:rPr>
          <w:rtl/>
        </w:rPr>
      </w:pPr>
      <w:r>
        <w:rPr>
          <w:rtl/>
        </w:rPr>
        <w:t xml:space="preserve">בספר של השופטת אבניאלי על חסינות אנשי ציבור, היא מציינת שהחסינות העניינית או המהותית, </w:t>
      </w:r>
      <w:bookmarkStart w:id="8215" w:name="_ETM_Q1_2301014"/>
      <w:bookmarkEnd w:id="8215"/>
      <w:r>
        <w:rPr>
          <w:rtl/>
        </w:rPr>
        <w:t>כפי שנקראה פה, לא נתפסת כמכשיר להגנה על הנבחר, אלא על בית המחוקקים עצמו.</w:t>
      </w:r>
    </w:p>
    <w:p w:rsidR="00667421" w:rsidRDefault="00667421" w:rsidP="00667421">
      <w:pPr>
        <w:rPr>
          <w:rtl/>
        </w:rPr>
      </w:pPr>
      <w:bookmarkStart w:id="8216" w:name="_ETM_Q1_2307894"/>
      <w:bookmarkStart w:id="8217" w:name="_ETM_Q1_2307992"/>
      <w:bookmarkStart w:id="8218" w:name="_ETM_Q1_2308070"/>
      <w:bookmarkEnd w:id="8216"/>
      <w:bookmarkEnd w:id="8217"/>
      <w:bookmarkEnd w:id="8218"/>
    </w:p>
    <w:p w:rsidR="00667421" w:rsidRDefault="00667421" w:rsidP="00667421">
      <w:pPr>
        <w:rPr>
          <w:rtl/>
        </w:rPr>
      </w:pPr>
      <w:bookmarkStart w:id="8219" w:name="_ETM_Q1_2308154"/>
      <w:bookmarkEnd w:id="8219"/>
      <w:r>
        <w:rPr>
          <w:rtl/>
        </w:rPr>
        <w:t xml:space="preserve">מי שחושב שחסינות מהותית חלה במקרה הזה, הכנסת אינה רשאית להסיר את החסינות הזאת. בדיוק הפוך מהאווירה אצל </w:t>
      </w:r>
      <w:bookmarkStart w:id="8220" w:name="_ETM_Q1_2321126"/>
      <w:bookmarkEnd w:id="8220"/>
      <w:r>
        <w:rPr>
          <w:rtl/>
        </w:rPr>
        <w:t>חלק מהדוברים.</w:t>
      </w:r>
    </w:p>
    <w:p w:rsidR="00667421" w:rsidRDefault="00667421" w:rsidP="00667421">
      <w:pPr>
        <w:rPr>
          <w:rtl/>
        </w:rPr>
      </w:pPr>
    </w:p>
    <w:p w:rsidR="00667421" w:rsidRDefault="00667421" w:rsidP="00667421">
      <w:pPr>
        <w:rPr>
          <w:rtl/>
        </w:rPr>
      </w:pPr>
      <w:r>
        <w:rPr>
          <w:rtl/>
        </w:rPr>
        <w:t xml:space="preserve">ואם נפשט את כל הדיון הגדול שהיה פה במשך יומיים, בסופו של דבר השאלה שאנחנו צריכים לשאול, האם הגיוני שחבר הכנסת מקבל ייעוץ משפטי, או שיש נורמה משפטית בכנסת שהיא </w:t>
      </w:r>
      <w:bookmarkStart w:id="8221" w:name="_ETM_Q1_2338327"/>
      <w:bookmarkEnd w:id="8221"/>
      <w:r>
        <w:rPr>
          <w:rtl/>
        </w:rPr>
        <w:t xml:space="preserve">דין א', הוא נוהג לפי הדין הנוהג – אני לא נכנס כאן לקבוצה הגדולה וכל מה שנטען, ותקנון הכנסת </w:t>
      </w:r>
      <w:bookmarkStart w:id="8222" w:name="_ETM_Q1_2344827"/>
      <w:bookmarkEnd w:id="8222"/>
      <w:r>
        <w:rPr>
          <w:rtl/>
        </w:rPr>
        <w:t xml:space="preserve">– ב-2010, וב-2020 הוא עומד לדין על ידי התביעה הכללית </w:t>
      </w:r>
      <w:bookmarkStart w:id="8223" w:name="_ETM_Q1_2351910"/>
      <w:bookmarkEnd w:id="8223"/>
      <w:r>
        <w:rPr>
          <w:rtl/>
        </w:rPr>
        <w:t xml:space="preserve">על גישה שונה של הדין לאותה סוגיה, כי אותה </w:t>
      </w:r>
      <w:bookmarkStart w:id="8224" w:name="_ETM_Q1_2356922"/>
      <w:bookmarkEnd w:id="8224"/>
      <w:r>
        <w:rPr>
          <w:rtl/>
        </w:rPr>
        <w:t xml:space="preserve">סוגיה היא סוגיית ניגוד העניינים. </w:t>
      </w:r>
      <w:bookmarkStart w:id="8225" w:name="_ETM_Q1_2361592"/>
      <w:bookmarkStart w:id="8226" w:name="_ETM_Q1_2361687"/>
      <w:bookmarkEnd w:id="8225"/>
      <w:bookmarkEnd w:id="8226"/>
      <w:r>
        <w:rPr>
          <w:rtl/>
        </w:rPr>
        <w:t>האם למישהו זה נראה סביר והגיוני? בסדר. אני בלשון המעטה מסתייג מהדבר הזה, אני חושב שזאת אחת הבעיות או הבעיה הגדולה ביותר שיש לנו כאן.</w:t>
      </w:r>
    </w:p>
    <w:p w:rsidR="00667421" w:rsidRDefault="00667421" w:rsidP="00667421">
      <w:pPr>
        <w:rPr>
          <w:rtl/>
        </w:rPr>
      </w:pPr>
      <w:bookmarkStart w:id="8227" w:name="_ETM_Q1_2377544"/>
      <w:bookmarkStart w:id="8228" w:name="_ETM_Q1_2377640"/>
      <w:bookmarkEnd w:id="8227"/>
      <w:bookmarkEnd w:id="8228"/>
    </w:p>
    <w:p w:rsidR="00667421" w:rsidRDefault="00667421" w:rsidP="00667421">
      <w:pPr>
        <w:rPr>
          <w:rtl/>
        </w:rPr>
      </w:pPr>
      <w:bookmarkStart w:id="8229" w:name="_ETM_Q1_2377462"/>
      <w:bookmarkStart w:id="8230" w:name="_ETM_Q1_2377553"/>
      <w:bookmarkEnd w:id="8229"/>
      <w:bookmarkEnd w:id="8230"/>
      <w:r>
        <w:rPr>
          <w:rtl/>
        </w:rPr>
        <w:t>והשאלה הרלוונטית היא מה הכללים הרלוונטיים</w:t>
      </w:r>
      <w:bookmarkStart w:id="8231" w:name="_ETM_Q1_2381821"/>
      <w:bookmarkEnd w:id="8231"/>
      <w:r>
        <w:rPr>
          <w:rtl/>
        </w:rPr>
        <w:t xml:space="preserve">? מה הכללים הנהוגים פה בבניין? אם נניח חבר הכנסת </w:t>
      </w:r>
      <w:bookmarkStart w:id="8232" w:name="_ETM_Q1_2387071"/>
      <w:bookmarkEnd w:id="8232"/>
      <w:r>
        <w:rPr>
          <w:rtl/>
        </w:rPr>
        <w:t xml:space="preserve">קיבל הצעת חוק מסוימת מלוביסט – לי מותר, כי אני </w:t>
      </w:r>
      <w:bookmarkStart w:id="8233" w:name="_ETM_Q1_2388862"/>
      <w:bookmarkEnd w:id="8233"/>
      <w:r>
        <w:rPr>
          <w:rtl/>
        </w:rPr>
        <w:t xml:space="preserve">חוקקתי את חוק הלוביסטים, אז מותר דווקא את הדוגמה הזאת – ואפילו הוא ניסח אותה ויזם אותה והכול, האם הוא </w:t>
      </w:r>
      <w:bookmarkStart w:id="8234" w:name="_ETM_Q1_2397830"/>
      <w:bookmarkEnd w:id="8234"/>
      <w:r>
        <w:rPr>
          <w:rtl/>
        </w:rPr>
        <w:t xml:space="preserve">נוהג לדווח על זה לוועדה וכו'? ואם הוא לא עושה </w:t>
      </w:r>
      <w:bookmarkStart w:id="8235" w:name="_ETM_Q1_2406846"/>
      <w:bookmarkEnd w:id="8235"/>
      <w:r>
        <w:rPr>
          <w:rtl/>
        </w:rPr>
        <w:t xml:space="preserve">את זה – אני עכשיו לא נכנס לשאלה אם זה </w:t>
      </w:r>
      <w:bookmarkStart w:id="8236" w:name="_ETM_Q1_2407701"/>
      <w:bookmarkEnd w:id="8236"/>
      <w:r>
        <w:rPr>
          <w:rtl/>
        </w:rPr>
        <w:t>ראוי או לא ראוי – הוא עובר עבירה פלילית?</w:t>
      </w:r>
    </w:p>
    <w:p w:rsidR="00667421" w:rsidRDefault="00667421" w:rsidP="00667421">
      <w:pPr>
        <w:rPr>
          <w:rtl/>
        </w:rPr>
      </w:pPr>
      <w:bookmarkStart w:id="8237" w:name="_ETM_Q1_2412739"/>
      <w:bookmarkStart w:id="8238" w:name="_ETM_Q1_2412835"/>
      <w:bookmarkEnd w:id="8237"/>
      <w:bookmarkEnd w:id="8238"/>
    </w:p>
    <w:p w:rsidR="00667421" w:rsidRDefault="00667421" w:rsidP="00667421">
      <w:pPr>
        <w:rPr>
          <w:rtl/>
        </w:rPr>
      </w:pPr>
      <w:bookmarkStart w:id="8239" w:name="_ETM_Q1_2412899"/>
      <w:bookmarkStart w:id="8240" w:name="_ETM_Q1_2412972"/>
      <w:bookmarkEnd w:id="8239"/>
      <w:bookmarkEnd w:id="8240"/>
      <w:r>
        <w:rPr>
          <w:rtl/>
        </w:rPr>
        <w:t xml:space="preserve">בסוף כל </w:t>
      </w:r>
      <w:bookmarkStart w:id="8241" w:name="_ETM_Q1_2414451"/>
      <w:bookmarkEnd w:id="8241"/>
      <w:r>
        <w:rPr>
          <w:rtl/>
        </w:rPr>
        <w:t xml:space="preserve">הסיפור כולו, שחיים הודה בו שהוא טעה, בדברים שיצאו מהלב, </w:t>
      </w:r>
      <w:bookmarkStart w:id="8242" w:name="_ETM_Q1_2419377"/>
      <w:bookmarkEnd w:id="8242"/>
      <w:r>
        <w:rPr>
          <w:rtl/>
        </w:rPr>
        <w:t xml:space="preserve">היא אי-גילוי מערכת היחסים החברית. ואגב לא נעים לי לקלקל </w:t>
      </w:r>
      <w:bookmarkStart w:id="8243" w:name="_ETM_Q1_2422590"/>
      <w:bookmarkEnd w:id="8243"/>
      <w:r>
        <w:rPr>
          <w:rtl/>
        </w:rPr>
        <w:t xml:space="preserve">את התיאוריות הקונספירטיביות הגדולות של בסיס כתב האישום, היא </w:t>
      </w:r>
      <w:bookmarkStart w:id="8244" w:name="_ETM_Q1_2426995"/>
      <w:bookmarkEnd w:id="8244"/>
      <w:r>
        <w:rPr>
          <w:rtl/>
        </w:rPr>
        <w:t>לא הייתה סוד. היא לא הייתה סוד.</w:t>
      </w:r>
    </w:p>
    <w:p w:rsidR="00667421" w:rsidRDefault="00667421" w:rsidP="00667421">
      <w:pPr>
        <w:rPr>
          <w:rtl/>
        </w:rPr>
      </w:pPr>
      <w:bookmarkStart w:id="8245" w:name="_ETM_Q1_2432346"/>
      <w:bookmarkStart w:id="8246" w:name="_ETM_Q1_2432450"/>
      <w:bookmarkEnd w:id="8245"/>
      <w:bookmarkEnd w:id="8246"/>
    </w:p>
    <w:p w:rsidR="00667421" w:rsidRDefault="00667421" w:rsidP="00667421">
      <w:pPr>
        <w:rPr>
          <w:rtl/>
        </w:rPr>
      </w:pPr>
      <w:bookmarkStart w:id="8247" w:name="_ETM_Q1_2432546"/>
      <w:bookmarkStart w:id="8248" w:name="_ETM_Q1_2432655"/>
      <w:bookmarkEnd w:id="8247"/>
      <w:bookmarkEnd w:id="8248"/>
      <w:r>
        <w:rPr>
          <w:rtl/>
        </w:rPr>
        <w:t xml:space="preserve">אני יודע ואני חושב </w:t>
      </w:r>
      <w:bookmarkStart w:id="8249" w:name="_ETM_Q1_2433055"/>
      <w:bookmarkEnd w:id="8249"/>
      <w:r>
        <w:rPr>
          <w:rtl/>
        </w:rPr>
        <w:t xml:space="preserve">שאני לא היחיד שיודע על מהות היחסים החבריים האלה. אני </w:t>
      </w:r>
      <w:bookmarkStart w:id="8250" w:name="_ETM_Q1_2434826"/>
      <w:bookmarkEnd w:id="8250"/>
      <w:r>
        <w:rPr>
          <w:rtl/>
        </w:rPr>
        <w:t xml:space="preserve">גם לא חושב שחיים כץ הסתיר אותם, ולכן אני גם לא </w:t>
      </w:r>
      <w:bookmarkStart w:id="8251" w:name="_ETM_Q1_2437544"/>
      <w:bookmarkEnd w:id="8251"/>
      <w:r>
        <w:rPr>
          <w:rtl/>
        </w:rPr>
        <w:t xml:space="preserve">מייחס לאי-הגילוי כוונת הסתרה. אבל פה, מה שמוצג כעובדות, </w:t>
      </w:r>
      <w:bookmarkStart w:id="8252" w:name="_ETM_Q1_2443318"/>
      <w:bookmarkEnd w:id="8252"/>
      <w:r>
        <w:rPr>
          <w:rtl/>
        </w:rPr>
        <w:t xml:space="preserve">הוא בעיניי פרשנות לעובדות. </w:t>
      </w:r>
      <w:bookmarkStart w:id="8253" w:name="_ETM_Q1_2447740"/>
      <w:bookmarkStart w:id="8254" w:name="_ETM_Q1_2447823"/>
      <w:bookmarkStart w:id="8255" w:name="_ETM_Q1_2448500"/>
      <w:bookmarkStart w:id="8256" w:name="_ETM_Q1_2448592"/>
      <w:bookmarkEnd w:id="8253"/>
      <w:bookmarkEnd w:id="8254"/>
      <w:bookmarkEnd w:id="8255"/>
      <w:bookmarkEnd w:id="8256"/>
      <w:r>
        <w:rPr>
          <w:rtl/>
        </w:rPr>
        <w:t xml:space="preserve">ספק אם זה עולה כדי עבירה אתית. </w:t>
      </w:r>
      <w:bookmarkStart w:id="8257" w:name="_ETM_Q1_2454481"/>
      <w:bookmarkEnd w:id="8257"/>
      <w:r>
        <w:rPr>
          <w:rtl/>
        </w:rPr>
        <w:t xml:space="preserve">ועובדה שנאמר שאם הוא היה מגלה, זה היה בסדר. ואני אומר לכם: אם הוא היה מגלה, החוק היה מתקבל באותו </w:t>
      </w:r>
      <w:bookmarkStart w:id="8258" w:name="_ETM_Q1_2462710"/>
      <w:bookmarkEnd w:id="8258"/>
      <w:r>
        <w:rPr>
          <w:rtl/>
        </w:rPr>
        <w:t xml:space="preserve">אופן ובאותו רוב. לא היה משתנה שום דבר. ולראיה גם </w:t>
      </w:r>
      <w:bookmarkStart w:id="8259" w:name="_ETM_Q1_2467458"/>
      <w:bookmarkEnd w:id="8259"/>
      <w:r>
        <w:rPr>
          <w:rtl/>
        </w:rPr>
        <w:t>חברי הכנסת - - -</w:t>
      </w:r>
    </w:p>
    <w:p w:rsidR="00667421" w:rsidRDefault="00667421" w:rsidP="00667421">
      <w:pPr>
        <w:rPr>
          <w:rtl/>
        </w:rPr>
      </w:pPr>
    </w:p>
    <w:p w:rsidR="00667421" w:rsidRDefault="00667421" w:rsidP="00667421">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667421" w:rsidRDefault="00667421" w:rsidP="00667421">
      <w:pPr>
        <w:pStyle w:val="KeepWithNext"/>
        <w:rPr>
          <w:rtl/>
        </w:rPr>
      </w:pPr>
    </w:p>
    <w:p w:rsidR="00667421" w:rsidRDefault="00667421" w:rsidP="00667421">
      <w:pPr>
        <w:rPr>
          <w:rtl/>
        </w:rPr>
      </w:pPr>
      <w:r>
        <w:rPr>
          <w:rtl/>
        </w:rPr>
        <w:t>גדעון, אתה צריך לסכם.</w:t>
      </w:r>
    </w:p>
    <w:p w:rsidR="00667421" w:rsidRDefault="00667421" w:rsidP="00667421">
      <w:pPr>
        <w:rPr>
          <w:rtl/>
        </w:rPr>
      </w:pPr>
      <w:bookmarkStart w:id="8260" w:name="_ETM_Q1_2468058"/>
      <w:bookmarkEnd w:id="8260"/>
    </w:p>
    <w:p w:rsidR="00667421" w:rsidRDefault="00667421" w:rsidP="00667421">
      <w:pPr>
        <w:pStyle w:val="a"/>
        <w:keepNext/>
        <w:rPr>
          <w:rtl/>
        </w:rPr>
      </w:pPr>
      <w:bookmarkStart w:id="8261" w:name="ET_speaker_4672_135"/>
      <w:r>
        <w:rPr>
          <w:rStyle w:val="TagStyle"/>
          <w:rFonts w:hint="cs"/>
          <w:rtl/>
        </w:rPr>
        <w:t xml:space="preserve"> &lt;&lt; דובר &gt;&gt; </w:t>
      </w:r>
      <w:r>
        <w:rPr>
          <w:rFonts w:hint="cs"/>
          <w:rtl/>
        </w:rPr>
        <w:t>גדעון סער (הליכוד):</w:t>
      </w:r>
      <w:r>
        <w:rPr>
          <w:rStyle w:val="TagStyle"/>
          <w:rFonts w:hint="cs"/>
          <w:rtl/>
        </w:rPr>
        <w:t xml:space="preserve"> &lt;&lt; דובר &gt;&gt;</w:t>
      </w:r>
      <w:r>
        <w:rPr>
          <w:rFonts w:hint="cs"/>
          <w:rtl/>
        </w:rPr>
        <w:t xml:space="preserve"> </w:t>
      </w:r>
      <w:bookmarkEnd w:id="8261"/>
    </w:p>
    <w:p w:rsidR="00667421" w:rsidRDefault="00667421" w:rsidP="00667421">
      <w:pPr>
        <w:pStyle w:val="KeepWithNext"/>
        <w:rPr>
          <w:rtl/>
        </w:rPr>
      </w:pPr>
    </w:p>
    <w:p w:rsidR="00667421" w:rsidRDefault="00667421" w:rsidP="00667421">
      <w:pPr>
        <w:rPr>
          <w:rtl/>
        </w:rPr>
      </w:pPr>
      <w:bookmarkStart w:id="8262" w:name="_ETM_Q1_2468576"/>
      <w:bookmarkStart w:id="8263" w:name="_ETM_Q1_2468649"/>
      <w:bookmarkEnd w:id="8262"/>
      <w:bookmarkEnd w:id="8263"/>
      <w:r>
        <w:rPr>
          <w:rtl/>
        </w:rPr>
        <w:t xml:space="preserve">אני לקראת סיכום. אפשר לפצל </w:t>
      </w:r>
      <w:bookmarkStart w:id="8264" w:name="_ETM_Q1_2472614"/>
      <w:bookmarkEnd w:id="8264"/>
      <w:r>
        <w:rPr>
          <w:rtl/>
        </w:rPr>
        <w:t xml:space="preserve">לאין-ספור סעיפי משנה כמו שעשה היועץ המשפטי לממשלה, שאני מכבד אותו מאוד, גם את התפקיד </w:t>
      </w:r>
      <w:bookmarkStart w:id="8265" w:name="_ETM_Q1_2479482"/>
      <w:bookmarkEnd w:id="8265"/>
      <w:r>
        <w:rPr>
          <w:rtl/>
        </w:rPr>
        <w:t xml:space="preserve">וגם אותו באופן אישי, אני חושב שפה הוא שגה. הוא פיצל לתשעה סעיפי משנה, אז </w:t>
      </w:r>
      <w:bookmarkStart w:id="8266" w:name="_ETM_Q1_2486039"/>
      <w:bookmarkEnd w:id="8266"/>
      <w:r>
        <w:rPr>
          <w:rtl/>
        </w:rPr>
        <w:t xml:space="preserve">אני רק אקח אחד, כי היושב-ראש מגביל אותי. </w:t>
      </w:r>
      <w:bookmarkStart w:id="8267" w:name="_ETM_Q1_2491474"/>
      <w:bookmarkEnd w:id="8267"/>
    </w:p>
    <w:p w:rsidR="008661E0" w:rsidRDefault="008661E0" w:rsidP="008661E0">
      <w:pPr>
        <w:rPr>
          <w:rtl/>
        </w:rPr>
      </w:pPr>
    </w:p>
    <w:p w:rsidR="008661E0" w:rsidRDefault="008661E0" w:rsidP="008661E0">
      <w:pPr>
        <w:rPr>
          <w:rtl/>
        </w:rPr>
      </w:pPr>
      <w:r>
        <w:rPr>
          <w:rtl/>
        </w:rPr>
        <w:t xml:space="preserve">הוא משך את החוק לוועדה. אני רוצה לגלות לכם סוד – אין יושב-ראש שלא מושך את החוק לוועדה שלו, והנושא של שוק ההון בכנסת </w:t>
      </w:r>
      <w:bookmarkStart w:id="8268" w:name="_ETM_Q1_1893000"/>
      <w:bookmarkEnd w:id="8268"/>
      <w:r>
        <w:rPr>
          <w:rtl/>
        </w:rPr>
        <w:t>ההיא, בכנסת השמונה-עשרה, היה בוועדת העבודה והרווחה, זה היה חלק מההסכמים הקואליציוניים. איך אני יודע? אני חתום עליהם. לכן לא היה בזה שום דבר חריג, לא מבחינת הפרקטיקה ולא מבחינת הניסיון המהותי. זה גם חלק מתשעה מצגי ההונאה. אני יכול לפרק פה אחד אחד אבל אמרתם שלא דנים בכתב האישום.</w:t>
      </w:r>
    </w:p>
    <w:p w:rsidR="008661E0" w:rsidRDefault="008661E0" w:rsidP="008661E0">
      <w:pPr>
        <w:rPr>
          <w:rtl/>
        </w:rPr>
      </w:pPr>
    </w:p>
    <w:p w:rsidR="008661E0" w:rsidRDefault="008661E0" w:rsidP="008661E0">
      <w:pPr>
        <w:rPr>
          <w:rtl/>
        </w:rPr>
      </w:pPr>
      <w:r>
        <w:rPr>
          <w:rtl/>
        </w:rPr>
        <w:t xml:space="preserve">אם </w:t>
      </w:r>
      <w:bookmarkStart w:id="8269" w:name="_ETM_Q1_1919000"/>
      <w:bookmarkEnd w:id="8269"/>
      <w:r>
        <w:rPr>
          <w:rtl/>
        </w:rPr>
        <w:t xml:space="preserve">במקרה הזה לא חלה חסינות מהותית, באמת קשה לי לדמיין מקרים שבהם היא כן תחול, ולמעשה אנחנו מחליטים לרוקן את תכולתה מתוכן, וזה לעניין החסינות המהותית. חברת הכנסת מיכאלי, אני מסב לתשומת ליבך ששנתיים אחרי </w:t>
      </w:r>
      <w:bookmarkStart w:id="8270" w:name="_ETM_Q1_1936000"/>
      <w:bookmarkEnd w:id="8270"/>
      <w:r>
        <w:rPr>
          <w:rtl/>
        </w:rPr>
        <w:t xml:space="preserve">שאמרתי את מה שאמרתי ב-2003, הכנסת תיקנה את החוק והוסיפה עילות והרחיבה את שיקול הדעת של הכנסת לעניין החסינות הדיונית, וזה הדין הנוהג. </w:t>
      </w:r>
    </w:p>
    <w:p w:rsidR="008661E0" w:rsidRDefault="008661E0" w:rsidP="008661E0">
      <w:pPr>
        <w:rPr>
          <w:rtl/>
        </w:rPr>
      </w:pPr>
    </w:p>
    <w:p w:rsidR="008661E0" w:rsidRDefault="008661E0" w:rsidP="008661E0">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8661E0" w:rsidRDefault="008661E0" w:rsidP="008661E0">
      <w:pPr>
        <w:pStyle w:val="KeepWithNext"/>
        <w:rPr>
          <w:rtl/>
        </w:rPr>
      </w:pPr>
    </w:p>
    <w:p w:rsidR="008661E0" w:rsidRDefault="008661E0" w:rsidP="008661E0">
      <w:pPr>
        <w:rPr>
          <w:rtl/>
        </w:rPr>
      </w:pPr>
      <w:r>
        <w:rPr>
          <w:rtl/>
        </w:rPr>
        <w:t>תודה.</w:t>
      </w:r>
    </w:p>
    <w:p w:rsidR="008661E0" w:rsidRDefault="008661E0" w:rsidP="008661E0">
      <w:pPr>
        <w:rPr>
          <w:rtl/>
        </w:rPr>
      </w:pPr>
    </w:p>
    <w:p w:rsidR="008661E0" w:rsidRDefault="008661E0" w:rsidP="008661E0">
      <w:pPr>
        <w:pStyle w:val="a"/>
        <w:rPr>
          <w:rtl/>
        </w:rPr>
      </w:pPr>
      <w:bookmarkStart w:id="8271" w:name="ET_knessetmember_4672_4"/>
      <w:r>
        <w:rPr>
          <w:rStyle w:val="TagStyle"/>
          <w:rFonts w:hint="cs"/>
          <w:rtl/>
        </w:rPr>
        <w:t xml:space="preserve"> &lt;&lt; דובר &gt;&gt; </w:t>
      </w:r>
      <w:r>
        <w:rPr>
          <w:rFonts w:hint="cs"/>
          <w:rtl/>
        </w:rPr>
        <w:t>גדעון סער (הליכוד):</w:t>
      </w:r>
      <w:r>
        <w:rPr>
          <w:rStyle w:val="TagStyle"/>
          <w:rFonts w:hint="cs"/>
          <w:rtl/>
        </w:rPr>
        <w:t xml:space="preserve"> &lt;&lt; דובר &gt;&gt;</w:t>
      </w:r>
      <w:r>
        <w:rPr>
          <w:rFonts w:hint="cs"/>
          <w:rtl/>
        </w:rPr>
        <w:t xml:space="preserve"> </w:t>
      </w:r>
      <w:bookmarkEnd w:id="8271"/>
    </w:p>
    <w:p w:rsidR="008661E0" w:rsidRDefault="008661E0" w:rsidP="008661E0">
      <w:pPr>
        <w:pStyle w:val="KeepWithNext"/>
        <w:rPr>
          <w:rtl/>
        </w:rPr>
      </w:pPr>
    </w:p>
    <w:p w:rsidR="008661E0" w:rsidRDefault="008661E0" w:rsidP="008661E0">
      <w:pPr>
        <w:rPr>
          <w:rtl/>
        </w:rPr>
      </w:pPr>
      <w:r>
        <w:rPr>
          <w:rtl/>
        </w:rPr>
        <w:t xml:space="preserve">סליחה, אדוני היושב-ראש. הסכנה – הציגה אותה עורכת הדין נגב – היא אפקט מצנן על פעולת הכנסת. בסוף היו שתי חקירות גדולות, עם כותרות גדולות. נותרנו עם עבירה של הפרת אמונים, שהיא עבירת סל אמורפית, </w:t>
      </w:r>
      <w:bookmarkStart w:id="8272" w:name="_ETM_Q1_1967000"/>
      <w:bookmarkEnd w:id="8272"/>
      <w:r>
        <w:rPr>
          <w:rtl/>
        </w:rPr>
        <w:t xml:space="preserve">שיסודותיה עמומים. ואגב, אני בדקתי – אני מקווה שלא טעיתי – ב-20 השנים האחרונות, מעולם התביעה הכללית לא הגישה כתב אישום נגד חבר כנסת או שר רק על </w:t>
      </w:r>
      <w:bookmarkStart w:id="8273" w:name="_ETM_Q1_1974000"/>
      <w:bookmarkEnd w:id="8273"/>
      <w:r>
        <w:rPr>
          <w:rtl/>
        </w:rPr>
        <w:t xml:space="preserve">הפרת אמונים, תמיד כסעיף נלווה לסעיפי אישום נוספים. גם זה אומר משהו. </w:t>
      </w:r>
    </w:p>
    <w:p w:rsidR="008661E0" w:rsidRDefault="008661E0" w:rsidP="008661E0">
      <w:pPr>
        <w:rPr>
          <w:rtl/>
        </w:rPr>
      </w:pPr>
    </w:p>
    <w:p w:rsidR="008661E0" w:rsidRDefault="008661E0" w:rsidP="008661E0">
      <w:pPr>
        <w:rPr>
          <w:rtl/>
        </w:rPr>
      </w:pPr>
      <w:bookmarkStart w:id="8274" w:name="_ETM_Q1_1985000"/>
      <w:bookmarkEnd w:id="8274"/>
      <w:r>
        <w:rPr>
          <w:rtl/>
        </w:rPr>
        <w:t>האמת, אני לא רואה סיכו</w:t>
      </w:r>
      <w:bookmarkStart w:id="8275" w:name="_ETM_Q1_1986000"/>
      <w:bookmarkEnd w:id="8275"/>
      <w:r>
        <w:rPr>
          <w:rtl/>
        </w:rPr>
        <w:t xml:space="preserve">ן גדול לחיים במשפט, אבל אל תשלו את </w:t>
      </w:r>
      <w:bookmarkStart w:id="8276" w:name="_ETM_Q1_1988000"/>
      <w:bookmarkEnd w:id="8276"/>
      <w:r>
        <w:rPr>
          <w:rtl/>
        </w:rPr>
        <w:t xml:space="preserve">עצמכם שזה עניינו. </w:t>
      </w:r>
    </w:p>
    <w:p w:rsidR="008661E0" w:rsidRDefault="008661E0" w:rsidP="008661E0">
      <w:pPr>
        <w:rPr>
          <w:rtl/>
        </w:rPr>
      </w:pPr>
    </w:p>
    <w:p w:rsidR="008661E0" w:rsidRDefault="008661E0" w:rsidP="008661E0">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8661E0" w:rsidRDefault="008661E0" w:rsidP="008661E0">
      <w:pPr>
        <w:pStyle w:val="KeepWithNext"/>
        <w:rPr>
          <w:rtl/>
        </w:rPr>
      </w:pPr>
    </w:p>
    <w:p w:rsidR="008661E0" w:rsidRDefault="008661E0" w:rsidP="008661E0">
      <w:pPr>
        <w:rPr>
          <w:rtl/>
        </w:rPr>
      </w:pPr>
      <w:r>
        <w:rPr>
          <w:rtl/>
        </w:rPr>
        <w:t>תודה. חבר הכנסת יואב קיש.</w:t>
      </w:r>
    </w:p>
    <w:p w:rsidR="008661E0" w:rsidRDefault="008661E0" w:rsidP="008661E0">
      <w:pPr>
        <w:rPr>
          <w:rtl/>
        </w:rPr>
      </w:pPr>
    </w:p>
    <w:p w:rsidR="008661E0" w:rsidRDefault="008661E0" w:rsidP="008661E0">
      <w:pPr>
        <w:pStyle w:val="a"/>
        <w:rPr>
          <w:rtl/>
        </w:rPr>
      </w:pPr>
      <w:bookmarkStart w:id="8277" w:name="ET_knessetmember_5296_6"/>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8277"/>
    </w:p>
    <w:p w:rsidR="008661E0" w:rsidRDefault="008661E0" w:rsidP="008661E0">
      <w:pPr>
        <w:pStyle w:val="KeepWithNext"/>
        <w:rPr>
          <w:rtl/>
        </w:rPr>
      </w:pPr>
    </w:p>
    <w:p w:rsidR="008661E0" w:rsidRDefault="008661E0" w:rsidP="008661E0">
      <w:pPr>
        <w:rPr>
          <w:rtl/>
        </w:rPr>
      </w:pPr>
      <w:r>
        <w:rPr>
          <w:rtl/>
        </w:rPr>
        <w:t xml:space="preserve">תודה. אני אתחיל </w:t>
      </w:r>
      <w:bookmarkStart w:id="8278" w:name="_ETM_Q1_2002000"/>
      <w:bookmarkEnd w:id="8278"/>
      <w:r>
        <w:rPr>
          <w:rtl/>
        </w:rPr>
        <w:t xml:space="preserve">בגילוי נאות. כמו שאמרתי קודם, הייתי יושב-ראש ועדה, משכתי חוק מוועדה אחרת אליי - חוק פרטי שלי - העברתי </w:t>
      </w:r>
      <w:bookmarkStart w:id="8279" w:name="_ETM_Q1_2006000"/>
      <w:bookmarkEnd w:id="8279"/>
      <w:r>
        <w:rPr>
          <w:rtl/>
        </w:rPr>
        <w:t xml:space="preserve">אותו, השפיע על שוק ההון ב-2 מיליארד שקלים, העלה את שווי שוק ההון, אפילו כתבו שאהוד ברק הרוויח 30 מיליון שקלים מהתיקון שלי. מודה, לא תכננתי את זה, אבל זה קרה. </w:t>
      </w:r>
    </w:p>
    <w:p w:rsidR="008661E0" w:rsidRDefault="008661E0" w:rsidP="008661E0">
      <w:pPr>
        <w:rPr>
          <w:rtl/>
        </w:rPr>
      </w:pPr>
    </w:p>
    <w:p w:rsidR="008661E0" w:rsidRDefault="008661E0" w:rsidP="008661E0">
      <w:pPr>
        <w:pStyle w:val="a"/>
        <w:rPr>
          <w:rtl/>
        </w:rPr>
      </w:pPr>
      <w:bookmarkStart w:id="8280" w:name="ET_speaker_5142_9"/>
      <w:r>
        <w:rPr>
          <w:rStyle w:val="TagStyle"/>
          <w:rFonts w:hint="cs"/>
          <w:rtl/>
        </w:rPr>
        <w:t xml:space="preserve"> &lt;&lt; דובר &gt;&gt; </w:t>
      </w:r>
      <w:r>
        <w:rPr>
          <w:rFonts w:hint="cs"/>
          <w:rtl/>
        </w:rPr>
        <w:t>יוליה מלינובסקי (ישראל ביתנו):</w:t>
      </w:r>
      <w:r>
        <w:rPr>
          <w:rStyle w:val="TagStyle"/>
          <w:rFonts w:hint="cs"/>
          <w:rtl/>
        </w:rPr>
        <w:t xml:space="preserve"> &lt;&lt; דובר &gt;&gt;</w:t>
      </w:r>
      <w:r>
        <w:rPr>
          <w:rFonts w:hint="cs"/>
          <w:rtl/>
        </w:rPr>
        <w:t xml:space="preserve"> </w:t>
      </w:r>
      <w:bookmarkEnd w:id="8280"/>
    </w:p>
    <w:p w:rsidR="008661E0" w:rsidRDefault="008661E0" w:rsidP="008661E0">
      <w:pPr>
        <w:rPr>
          <w:rtl/>
        </w:rPr>
      </w:pPr>
    </w:p>
    <w:p w:rsidR="008661E0" w:rsidRDefault="008661E0" w:rsidP="008661E0">
      <w:pPr>
        <w:rPr>
          <w:rtl/>
        </w:rPr>
      </w:pPr>
      <w:r>
        <w:rPr>
          <w:rtl/>
        </w:rPr>
        <w:t xml:space="preserve">זה כבר חטא על פשע. </w:t>
      </w:r>
    </w:p>
    <w:p w:rsidR="008661E0" w:rsidRDefault="008661E0" w:rsidP="008661E0">
      <w:pPr>
        <w:rPr>
          <w:rtl/>
        </w:rPr>
      </w:pPr>
    </w:p>
    <w:p w:rsidR="008661E0" w:rsidRDefault="008661E0" w:rsidP="008661E0">
      <w:pPr>
        <w:pStyle w:val="a"/>
        <w:rPr>
          <w:rtl/>
        </w:rPr>
      </w:pPr>
      <w:bookmarkStart w:id="8281" w:name="ET_knessetmember_5296_8"/>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8281"/>
    </w:p>
    <w:p w:rsidR="008661E0" w:rsidRDefault="008661E0" w:rsidP="008661E0">
      <w:pPr>
        <w:pStyle w:val="KeepWithNext"/>
        <w:rPr>
          <w:rtl/>
        </w:rPr>
      </w:pPr>
    </w:p>
    <w:p w:rsidR="008661E0" w:rsidRDefault="008661E0" w:rsidP="008661E0">
      <w:pPr>
        <w:rPr>
          <w:rtl/>
        </w:rPr>
      </w:pPr>
      <w:r>
        <w:rPr>
          <w:rtl/>
        </w:rPr>
        <w:t>זה גילוי נאות אחד. גילוי נאות שני - - -</w:t>
      </w:r>
    </w:p>
    <w:p w:rsidR="008661E0" w:rsidRDefault="008661E0" w:rsidP="008661E0">
      <w:pPr>
        <w:rPr>
          <w:rtl/>
        </w:rPr>
      </w:pPr>
    </w:p>
    <w:p w:rsidR="008661E0" w:rsidRDefault="008661E0" w:rsidP="008661E0">
      <w:pPr>
        <w:pStyle w:val="a"/>
        <w:rPr>
          <w:rtl/>
        </w:rPr>
      </w:pPr>
      <w:bookmarkStart w:id="8282" w:name="ET_speaker_5829_10"/>
      <w:r>
        <w:rPr>
          <w:rStyle w:val="TagStyle"/>
          <w:rFonts w:hint="cs"/>
          <w:rtl/>
        </w:rPr>
        <w:t xml:space="preserve"> &lt;&lt; דובר &gt;&gt; </w:t>
      </w:r>
      <w:r>
        <w:rPr>
          <w:rFonts w:hint="cs"/>
          <w:rtl/>
        </w:rPr>
        <w:t>רויטל סויד:</w:t>
      </w:r>
      <w:r>
        <w:rPr>
          <w:rStyle w:val="TagStyle"/>
          <w:rFonts w:hint="cs"/>
          <w:rtl/>
        </w:rPr>
        <w:t xml:space="preserve"> &lt;&lt; דובר &gt;&gt;</w:t>
      </w:r>
      <w:r>
        <w:rPr>
          <w:rFonts w:hint="cs"/>
          <w:rtl/>
        </w:rPr>
        <w:t xml:space="preserve"> </w:t>
      </w:r>
      <w:bookmarkEnd w:id="8282"/>
    </w:p>
    <w:p w:rsidR="008661E0" w:rsidRDefault="008661E0" w:rsidP="008661E0">
      <w:pPr>
        <w:pStyle w:val="KeepWithNext"/>
        <w:rPr>
          <w:rtl/>
        </w:rPr>
      </w:pPr>
    </w:p>
    <w:p w:rsidR="008661E0" w:rsidRDefault="008661E0" w:rsidP="008661E0">
      <w:pPr>
        <w:rPr>
          <w:rtl/>
        </w:rPr>
      </w:pPr>
      <w:r>
        <w:rPr>
          <w:rtl/>
        </w:rPr>
        <w:t>- - -</w:t>
      </w:r>
    </w:p>
    <w:p w:rsidR="008661E0" w:rsidRDefault="008661E0" w:rsidP="008661E0">
      <w:pPr>
        <w:rPr>
          <w:rtl/>
        </w:rPr>
      </w:pPr>
    </w:p>
    <w:p w:rsidR="008661E0" w:rsidRDefault="008661E0" w:rsidP="008661E0">
      <w:pPr>
        <w:pStyle w:val="a"/>
        <w:rPr>
          <w:rtl/>
        </w:rPr>
      </w:pPr>
      <w:bookmarkStart w:id="8283" w:name="ET_knessetmember_5296_11"/>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8283"/>
    </w:p>
    <w:p w:rsidR="008661E0" w:rsidRDefault="008661E0" w:rsidP="008661E0">
      <w:pPr>
        <w:pStyle w:val="KeepWithNext"/>
        <w:rPr>
          <w:rtl/>
        </w:rPr>
      </w:pPr>
    </w:p>
    <w:p w:rsidR="008661E0" w:rsidRDefault="008661E0" w:rsidP="008661E0">
      <w:pPr>
        <w:rPr>
          <w:rtl/>
        </w:rPr>
      </w:pPr>
      <w:r>
        <w:rPr>
          <w:rtl/>
        </w:rPr>
        <w:t xml:space="preserve">מפריעים לי, תן לי קצת יותר. </w:t>
      </w:r>
    </w:p>
    <w:p w:rsidR="008661E0" w:rsidRDefault="008661E0" w:rsidP="008661E0">
      <w:pPr>
        <w:rPr>
          <w:rtl/>
        </w:rPr>
      </w:pPr>
    </w:p>
    <w:p w:rsidR="008661E0" w:rsidRDefault="008661E0" w:rsidP="008661E0">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8661E0" w:rsidRDefault="008661E0" w:rsidP="008661E0">
      <w:pPr>
        <w:pStyle w:val="KeepWithNext"/>
        <w:rPr>
          <w:rtl/>
        </w:rPr>
      </w:pPr>
    </w:p>
    <w:p w:rsidR="008661E0" w:rsidRDefault="008661E0" w:rsidP="008661E0">
      <w:pPr>
        <w:rPr>
          <w:rtl/>
        </w:rPr>
      </w:pPr>
      <w:r>
        <w:rPr>
          <w:rtl/>
        </w:rPr>
        <w:t>לא, אני לא אתן לך יותר. לא, לא.</w:t>
      </w:r>
    </w:p>
    <w:p w:rsidR="008661E0" w:rsidRDefault="008661E0" w:rsidP="008661E0">
      <w:pPr>
        <w:rPr>
          <w:rtl/>
        </w:rPr>
      </w:pPr>
      <w:bookmarkStart w:id="8284" w:name="_ETM_Q1_2023000"/>
      <w:bookmarkEnd w:id="8284"/>
    </w:p>
    <w:p w:rsidR="008661E0" w:rsidRDefault="008661E0" w:rsidP="008661E0">
      <w:pPr>
        <w:pStyle w:val="a"/>
        <w:rPr>
          <w:rtl/>
        </w:rPr>
      </w:pPr>
      <w:bookmarkStart w:id="8285" w:name="ET_knessetmember_5296_13"/>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8285"/>
    </w:p>
    <w:p w:rsidR="008661E0" w:rsidRDefault="008661E0" w:rsidP="008661E0">
      <w:pPr>
        <w:pStyle w:val="KeepWithNext"/>
        <w:rPr>
          <w:rtl/>
        </w:rPr>
      </w:pPr>
    </w:p>
    <w:p w:rsidR="008661E0" w:rsidRDefault="008661E0" w:rsidP="008661E0">
      <w:pPr>
        <w:rPr>
          <w:rtl/>
        </w:rPr>
      </w:pPr>
      <w:bookmarkStart w:id="8286" w:name="_ETM_Q1_2024000"/>
      <w:bookmarkEnd w:id="8286"/>
      <w:r>
        <w:rPr>
          <w:rtl/>
        </w:rPr>
        <w:t xml:space="preserve">גילוי נאות שני </w:t>
      </w:r>
      <w:bookmarkStart w:id="8287" w:name="_ETM_Q1_2028000"/>
      <w:bookmarkEnd w:id="8287"/>
      <w:r>
        <w:rPr>
          <w:rtl/>
        </w:rPr>
        <w:t xml:space="preserve">– כן, אני חבר סיעה של חיים כץ, אני גם חבר אישי של חיים כץ. אנחנו, כל הליכודניקים שפה מדברים, יכולים להגיד את הדבר הזה, לדעתי כל חברי הכנסת פה צריכים להגיד כל אחד באמת שיש לו מערכת יחסים כזו, טובה או רעה, עם חיים כץ, אבל </w:t>
      </w:r>
      <w:bookmarkStart w:id="8288" w:name="_ETM_Q1_2042000"/>
      <w:bookmarkEnd w:id="8288"/>
      <w:r>
        <w:rPr>
          <w:rtl/>
        </w:rPr>
        <w:t>ברור לכולם שכולנו יושבים פה עם מערכת יחסים כלשהי לחיים כץ, וגם את זה צריך לקחת בחשבון.</w:t>
      </w:r>
    </w:p>
    <w:p w:rsidR="008661E0" w:rsidRDefault="008661E0" w:rsidP="008661E0">
      <w:pPr>
        <w:rPr>
          <w:rtl/>
        </w:rPr>
      </w:pPr>
    </w:p>
    <w:p w:rsidR="008661E0" w:rsidRDefault="008661E0" w:rsidP="008661E0">
      <w:pPr>
        <w:rPr>
          <w:rtl/>
        </w:rPr>
      </w:pPr>
      <w:bookmarkStart w:id="8289" w:name="_ETM_Q1_2045000"/>
      <w:bookmarkEnd w:id="8289"/>
      <w:r>
        <w:rPr>
          <w:rtl/>
        </w:rPr>
        <w:t xml:space="preserve">אבל, הדיון פה הוא דיון מעין שיפוטי, ואנחנו צריכים לקחת עמדה אישית ולא עמדה סיעתית. זה נכון שאנחנו בתקופת בחירות, וגם זה נכנס לדיונים של אנשים פה סביב השולחן, ואני מצר על כך. </w:t>
      </w:r>
    </w:p>
    <w:p w:rsidR="008661E0" w:rsidRDefault="008661E0" w:rsidP="008661E0">
      <w:pPr>
        <w:rPr>
          <w:rtl/>
        </w:rPr>
      </w:pPr>
    </w:p>
    <w:p w:rsidR="008661E0" w:rsidRDefault="008661E0" w:rsidP="008661E0">
      <w:pPr>
        <w:rPr>
          <w:rtl/>
        </w:rPr>
      </w:pPr>
      <w:bookmarkStart w:id="8290" w:name="_ETM_Q1_2065000"/>
      <w:bookmarkEnd w:id="8290"/>
      <w:r>
        <w:rPr>
          <w:rtl/>
        </w:rPr>
        <w:t>יש פה עוד בעיה. יש פה חברי כנסת – אני לא בא בטענות, אבל וואלה, אין להם ניסיון, לא ראו.</w:t>
      </w:r>
      <w:bookmarkStart w:id="8291" w:name="_ETM_Q1_2072000"/>
      <w:bookmarkEnd w:id="8291"/>
      <w:r>
        <w:rPr>
          <w:rtl/>
        </w:rPr>
        <w:t xml:space="preserve"> אני, יש לי את הכנסת העשרים, אבל לא ראו כנסת עובדת ולא יודעים בדיוק מה קורה בהתנהלות של חקיקה,</w:t>
      </w:r>
      <w:bookmarkStart w:id="8292" w:name="_ETM_Q1_2076000"/>
      <w:bookmarkEnd w:id="8292"/>
      <w:r>
        <w:rPr>
          <w:rtl/>
        </w:rPr>
        <w:t xml:space="preserve"> ולפעמים דברים נשמעים לא כדרך התנהלות טבעית לחלק מהאנשים, אז </w:t>
      </w:r>
      <w:bookmarkStart w:id="8293" w:name="_ETM_Q1_2085000"/>
      <w:bookmarkEnd w:id="8293"/>
      <w:r>
        <w:rPr>
          <w:rtl/>
        </w:rPr>
        <w:t xml:space="preserve">גם זה נכנס לכל המורכבות. אני חושב שיש פה בעיה קשה </w:t>
      </w:r>
      <w:bookmarkStart w:id="8294" w:name="_ETM_Q1_2088000"/>
      <w:bookmarkEnd w:id="8294"/>
      <w:r>
        <w:rPr>
          <w:rtl/>
        </w:rPr>
        <w:t xml:space="preserve">כי בסוף אנחנו עוסקים בליבה של עבודת חברי הכנסת. </w:t>
      </w:r>
    </w:p>
    <w:p w:rsidR="008661E0" w:rsidRDefault="008661E0" w:rsidP="008661E0">
      <w:pPr>
        <w:rPr>
          <w:rtl/>
        </w:rPr>
      </w:pPr>
    </w:p>
    <w:p w:rsidR="008661E0" w:rsidRDefault="008661E0" w:rsidP="008661E0">
      <w:pPr>
        <w:rPr>
          <w:rtl/>
        </w:rPr>
      </w:pPr>
      <w:r>
        <w:rPr>
          <w:rtl/>
        </w:rPr>
        <w:t xml:space="preserve">אני אתמוך בחסינות מהותית, ואני אומר לכם, לא בגלל הקשר שלי עם חיים כץ אלא בגלל החשיבות שאני רואה לבית </w:t>
      </w:r>
      <w:bookmarkStart w:id="8295" w:name="_ETM_Q1_2101000"/>
      <w:bookmarkEnd w:id="8295"/>
      <w:r>
        <w:rPr>
          <w:rtl/>
        </w:rPr>
        <w:t>הזה. יש פה לתפיסתי התערבות גסה, פגיעה קשה בעבודת הכנסת.</w:t>
      </w:r>
    </w:p>
    <w:p w:rsidR="008661E0" w:rsidRDefault="008661E0" w:rsidP="008661E0">
      <w:pPr>
        <w:rPr>
          <w:rtl/>
        </w:rPr>
      </w:pPr>
    </w:p>
    <w:p w:rsidR="008661E0" w:rsidRDefault="008661E0" w:rsidP="008661E0">
      <w:pPr>
        <w:rPr>
          <w:rtl/>
        </w:rPr>
      </w:pPr>
      <w:bookmarkStart w:id="8296" w:name="_ETM_Q1_2109000"/>
      <w:bookmarkEnd w:id="8296"/>
      <w:r>
        <w:rPr>
          <w:rtl/>
        </w:rPr>
        <w:t>אני רוצה לצטט את דברי היועמ"ש במכתבו לחברי הוועדה, סעיף 2</w:t>
      </w:r>
      <w:bookmarkStart w:id="8297" w:name="_ETM_Q1_2111000"/>
      <w:bookmarkEnd w:id="8297"/>
      <w:r>
        <w:rPr>
          <w:rtl/>
        </w:rPr>
        <w:t xml:space="preserve">, הוא כותב: "כתב האישום בעניינו של חבר הכנסת כץ אינו מיועד בשום פנים ואופן להתערב בעבודתם הסדירה של חברי </w:t>
      </w:r>
      <w:bookmarkStart w:id="8298" w:name="_ETM_Q1_2120000"/>
      <w:bookmarkEnd w:id="8298"/>
      <w:r>
        <w:rPr>
          <w:rtl/>
        </w:rPr>
        <w:t>הכנסת ואין בו כדי לשקף כל כוונה לקבוע נורמות חדשות בנוגע לעבודת חברי הכנסת".</w:t>
      </w:r>
    </w:p>
    <w:p w:rsidR="008661E0" w:rsidRDefault="008661E0" w:rsidP="008661E0">
      <w:pPr>
        <w:rPr>
          <w:rtl/>
        </w:rPr>
      </w:pPr>
    </w:p>
    <w:p w:rsidR="008661E0" w:rsidRDefault="008661E0" w:rsidP="008661E0">
      <w:pPr>
        <w:rPr>
          <w:rtl/>
        </w:rPr>
      </w:pPr>
      <w:r>
        <w:rPr>
          <w:rtl/>
        </w:rPr>
        <w:t>אני מצ</w:t>
      </w:r>
      <w:bookmarkStart w:id="8299" w:name="_ETM_Q1_2129000"/>
      <w:bookmarkEnd w:id="8299"/>
      <w:r>
        <w:rPr>
          <w:rtl/>
        </w:rPr>
        <w:t xml:space="preserve">ר להגיד – זה בדיוק מה שהדבר עושה. אני רואה פה קביעה של נורמה חדשה, שבוודאי לפני עשר שנים אף אחד עוד לא חשב על זה. אני </w:t>
      </w:r>
      <w:bookmarkStart w:id="8300" w:name="_ETM_Q1_2134000"/>
      <w:bookmarkEnd w:id="8300"/>
      <w:r>
        <w:rPr>
          <w:rtl/>
        </w:rPr>
        <w:t xml:space="preserve">מתרשם שיש פה הליך, וזה גם בניגוד לדברי היועמ"ש, התחיל במטרה ברורה להעביר חוק למען הציבור ולא כפי </w:t>
      </w:r>
      <w:bookmarkStart w:id="8301" w:name="_ETM_Q1_2147000"/>
      <w:bookmarkEnd w:id="8301"/>
      <w:r>
        <w:rPr>
          <w:rtl/>
        </w:rPr>
        <w:t xml:space="preserve">שאתה תופס את זה, התחיל כתכנון פסול ועקום. לא כך הדבר להבנתי. להבנתי, אנחנו בליבת חגורת הביטחון כפי שדנו </w:t>
      </w:r>
      <w:bookmarkStart w:id="8302" w:name="_ETM_Q1_2153000"/>
      <w:bookmarkEnd w:id="8302"/>
      <w:r>
        <w:rPr>
          <w:rtl/>
        </w:rPr>
        <w:t xml:space="preserve">עליה פה, של חקיקת חוקים בכנסת. </w:t>
      </w:r>
    </w:p>
    <w:p w:rsidR="008661E0" w:rsidRDefault="008661E0" w:rsidP="008661E0">
      <w:pPr>
        <w:rPr>
          <w:rtl/>
        </w:rPr>
      </w:pPr>
    </w:p>
    <w:p w:rsidR="008661E0" w:rsidRDefault="008661E0" w:rsidP="008661E0">
      <w:pPr>
        <w:rPr>
          <w:rtl/>
        </w:rPr>
      </w:pPr>
      <w:r>
        <w:rPr>
          <w:rtl/>
        </w:rPr>
        <w:t xml:space="preserve">בוודאי – שאני </w:t>
      </w:r>
      <w:bookmarkStart w:id="8303" w:name="_ETM_Q1_2160000"/>
      <w:bookmarkEnd w:id="8303"/>
      <w:r>
        <w:rPr>
          <w:rtl/>
        </w:rPr>
        <w:t xml:space="preserve">אומר לך לתפיסתי, וגם את זה אמרתי קודם – שלא ראיתי פה שום רווח כלכלי לאף אחד מהגורמים. אם הייתה פה עבירת שוחד, אפילו לא היינו מתכנסים מסביב לאירוע הזה. להערכתי, לא נטענה הדרישה לחסינות כי בהתחלה היה כתב אישום על שוחד. לאחר שזה ירד – כיוון שלא </w:t>
      </w:r>
      <w:bookmarkStart w:id="8304" w:name="_ETM_Q1_2175000"/>
      <w:bookmarkEnd w:id="8304"/>
      <w:r>
        <w:rPr>
          <w:rtl/>
        </w:rPr>
        <w:t xml:space="preserve">ניתן היה כנראה להוכיח את זה או שהיה ספק סביר, הגענו למקום שהגענו עכשיו. </w:t>
      </w:r>
    </w:p>
    <w:p w:rsidR="008661E0" w:rsidRDefault="008661E0" w:rsidP="008661E0">
      <w:pPr>
        <w:rPr>
          <w:rtl/>
        </w:rPr>
      </w:pPr>
    </w:p>
    <w:p w:rsidR="008661E0" w:rsidRDefault="008661E0" w:rsidP="008661E0">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8661E0" w:rsidRDefault="008661E0" w:rsidP="008661E0">
      <w:pPr>
        <w:pStyle w:val="KeepWithNext"/>
        <w:rPr>
          <w:rtl/>
        </w:rPr>
      </w:pPr>
    </w:p>
    <w:p w:rsidR="008661E0" w:rsidRDefault="008661E0" w:rsidP="008661E0">
      <w:pPr>
        <w:rPr>
          <w:rtl/>
        </w:rPr>
      </w:pPr>
      <w:r>
        <w:rPr>
          <w:rtl/>
        </w:rPr>
        <w:t>יואב, חצי דקה.</w:t>
      </w:r>
    </w:p>
    <w:p w:rsidR="008661E0" w:rsidRDefault="008661E0" w:rsidP="008661E0">
      <w:pPr>
        <w:rPr>
          <w:rtl/>
        </w:rPr>
      </w:pPr>
      <w:bookmarkStart w:id="8305" w:name="_ETM_Q1_2169000"/>
      <w:bookmarkEnd w:id="8305"/>
    </w:p>
    <w:p w:rsidR="008661E0" w:rsidRDefault="008661E0" w:rsidP="008661E0">
      <w:pPr>
        <w:pStyle w:val="a"/>
        <w:rPr>
          <w:rtl/>
        </w:rPr>
      </w:pPr>
      <w:bookmarkStart w:id="8306" w:name="ET_knessetmember_5296_15"/>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8306"/>
    </w:p>
    <w:p w:rsidR="008661E0" w:rsidRDefault="008661E0" w:rsidP="008661E0">
      <w:pPr>
        <w:rPr>
          <w:rtl/>
          <w:lang w:eastAsia="he-IL"/>
        </w:rPr>
      </w:pPr>
    </w:p>
    <w:p w:rsidR="008661E0" w:rsidRDefault="008661E0" w:rsidP="008661E0">
      <w:pPr>
        <w:rPr>
          <w:rtl/>
          <w:lang w:eastAsia="he-IL"/>
        </w:rPr>
      </w:pPr>
      <w:bookmarkStart w:id="8307" w:name="_ETM_Q1_2179000"/>
      <w:bookmarkEnd w:id="8307"/>
      <w:r>
        <w:rPr>
          <w:rtl/>
          <w:lang w:eastAsia="he-IL"/>
        </w:rPr>
        <w:t xml:space="preserve">ואני מסיים כבר בזה. אני </w:t>
      </w:r>
      <w:bookmarkStart w:id="8308" w:name="_ETM_Q1_2183000"/>
      <w:bookmarkEnd w:id="8308"/>
      <w:r>
        <w:rPr>
          <w:rtl/>
          <w:lang w:eastAsia="he-IL"/>
        </w:rPr>
        <w:t xml:space="preserve">רוצה להוסיף רק נושא אחרון לגבי אמירות כמו – כן, </w:t>
      </w:r>
      <w:bookmarkStart w:id="8309" w:name="_ETM_Q1_2187000"/>
      <w:bookmarkEnd w:id="8309"/>
      <w:r>
        <w:rPr>
          <w:rtl/>
          <w:lang w:eastAsia="he-IL"/>
        </w:rPr>
        <w:t xml:space="preserve">שיבדוק את חפותו בבית המשפט. </w:t>
      </w:r>
    </w:p>
    <w:p w:rsidR="008661E0" w:rsidRDefault="008661E0" w:rsidP="008661E0">
      <w:pPr>
        <w:rPr>
          <w:rtl/>
          <w:lang w:eastAsia="he-IL"/>
        </w:rPr>
      </w:pPr>
    </w:p>
    <w:p w:rsidR="008661E0" w:rsidRDefault="008661E0" w:rsidP="008661E0">
      <w:pPr>
        <w:rPr>
          <w:rtl/>
          <w:lang w:eastAsia="he-IL"/>
        </w:rPr>
      </w:pPr>
      <w:bookmarkStart w:id="8310" w:name="_ETM_Q1_2189000"/>
      <w:bookmarkEnd w:id="8310"/>
      <w:r>
        <w:rPr>
          <w:rtl/>
          <w:lang w:eastAsia="he-IL"/>
        </w:rPr>
        <w:t xml:space="preserve">מי שחושב שחברי </w:t>
      </w:r>
      <w:bookmarkStart w:id="8311" w:name="_ETM_Q1_2192000"/>
      <w:bookmarkEnd w:id="8311"/>
      <w:r>
        <w:rPr>
          <w:rtl/>
          <w:lang w:eastAsia="he-IL"/>
        </w:rPr>
        <w:t>כנסת לא צריכים חסינות, זו שאלה ענקית מסגנון אחר, ד</w:t>
      </w:r>
      <w:bookmarkStart w:id="8312" w:name="_ETM_Q1_2194000"/>
      <w:bookmarkEnd w:id="8312"/>
      <w:r>
        <w:rPr>
          <w:rtl/>
          <w:lang w:eastAsia="he-IL"/>
        </w:rPr>
        <w:t>נו בה בבית הזה, הייתה החלטה הפוכה שהביאה את החוק</w:t>
      </w:r>
      <w:bookmarkStart w:id="8313" w:name="_ETM_Q1_2200000"/>
      <w:bookmarkEnd w:id="8313"/>
      <w:r>
        <w:rPr>
          <w:rtl/>
          <w:lang w:eastAsia="he-IL"/>
        </w:rPr>
        <w:t xml:space="preserve"> כפי שהגיע ואני לא הולך עכשיו לפתוח את האירו</w:t>
      </w:r>
      <w:bookmarkStart w:id="8314" w:name="_ETM_Q1_2202000"/>
      <w:bookmarkEnd w:id="8314"/>
      <w:r>
        <w:rPr>
          <w:rtl/>
          <w:lang w:eastAsia="he-IL"/>
        </w:rPr>
        <w:t xml:space="preserve">ע הזה. לתפיסתי, אני מקבל, אבל מי שירצה לעשות שינוי </w:t>
      </w:r>
      <w:bookmarkStart w:id="8315" w:name="_ETM_Q1_2204000"/>
      <w:bookmarkEnd w:id="8315"/>
      <w:r>
        <w:rPr>
          <w:rtl/>
          <w:lang w:eastAsia="he-IL"/>
        </w:rPr>
        <w:t xml:space="preserve">חקיקה בנושא חסינות ולבטל את החסינות, מוזמן, אולי בכנסת </w:t>
      </w:r>
      <w:bookmarkStart w:id="8316" w:name="_ETM_Q1_2207000"/>
      <w:bookmarkEnd w:id="8316"/>
      <w:r>
        <w:rPr>
          <w:rtl/>
          <w:lang w:eastAsia="he-IL"/>
        </w:rPr>
        <w:t>העשרים ושלוש.</w:t>
      </w:r>
    </w:p>
    <w:p w:rsidR="008661E0" w:rsidRDefault="008661E0" w:rsidP="008661E0">
      <w:pPr>
        <w:rPr>
          <w:rtl/>
          <w:lang w:eastAsia="he-IL"/>
        </w:rPr>
      </w:pPr>
    </w:p>
    <w:p w:rsidR="008661E0" w:rsidRDefault="008661E0" w:rsidP="008661E0">
      <w:pPr>
        <w:rPr>
          <w:rtl/>
          <w:lang w:eastAsia="he-IL"/>
        </w:rPr>
      </w:pPr>
      <w:r>
        <w:rPr>
          <w:rtl/>
          <w:lang w:eastAsia="he-IL"/>
        </w:rPr>
        <w:t xml:space="preserve">אני חושב שבפירוש יש פה פגיעה קשה בעבודת </w:t>
      </w:r>
      <w:bookmarkStart w:id="8317" w:name="_ETM_Q1_2212000"/>
      <w:bookmarkEnd w:id="8317"/>
      <w:r>
        <w:rPr>
          <w:rtl/>
          <w:lang w:eastAsia="he-IL"/>
        </w:rPr>
        <w:t xml:space="preserve">הכנסת. אנחנו עושים פה תקדים מטורף שכל מי שיושב פה </w:t>
      </w:r>
      <w:bookmarkStart w:id="8318" w:name="_ETM_Q1_2215000"/>
      <w:bookmarkEnd w:id="8318"/>
      <w:r>
        <w:rPr>
          <w:rtl/>
          <w:lang w:eastAsia="he-IL"/>
        </w:rPr>
        <w:t>יצטער עליו. לא רק אפקט מצנן.</w:t>
      </w:r>
    </w:p>
    <w:p w:rsidR="008661E0" w:rsidRDefault="008661E0" w:rsidP="008661E0">
      <w:pPr>
        <w:rPr>
          <w:rtl/>
          <w:lang w:eastAsia="he-IL"/>
        </w:rPr>
      </w:pPr>
    </w:p>
    <w:p w:rsidR="008661E0" w:rsidRDefault="008661E0" w:rsidP="008661E0">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8661E0" w:rsidRDefault="008661E0" w:rsidP="008661E0">
      <w:pPr>
        <w:pStyle w:val="KeepWithNext"/>
        <w:rPr>
          <w:rtl/>
        </w:rPr>
      </w:pPr>
    </w:p>
    <w:p w:rsidR="008661E0" w:rsidRDefault="008661E0" w:rsidP="008661E0">
      <w:pPr>
        <w:rPr>
          <w:rtl/>
        </w:rPr>
      </w:pPr>
      <w:r>
        <w:rPr>
          <w:rtl/>
        </w:rPr>
        <w:t>אתה צריך לסיים.</w:t>
      </w:r>
    </w:p>
    <w:p w:rsidR="008661E0" w:rsidRDefault="008661E0" w:rsidP="008661E0">
      <w:pPr>
        <w:rPr>
          <w:rtl/>
        </w:rPr>
      </w:pPr>
      <w:bookmarkStart w:id="8319" w:name="_ETM_Q1_2219000"/>
      <w:bookmarkEnd w:id="8319"/>
    </w:p>
    <w:p w:rsidR="008661E0" w:rsidRDefault="008661E0" w:rsidP="008661E0">
      <w:pPr>
        <w:pStyle w:val="a"/>
        <w:keepNext/>
        <w:rPr>
          <w:rtl/>
        </w:rPr>
      </w:pPr>
      <w:bookmarkStart w:id="8320" w:name="ET_knessetmember_5296_17"/>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8320"/>
    </w:p>
    <w:p w:rsidR="008661E0" w:rsidRDefault="008661E0" w:rsidP="008661E0">
      <w:pPr>
        <w:pStyle w:val="KeepWithNext"/>
        <w:rPr>
          <w:rtl/>
        </w:rPr>
      </w:pPr>
    </w:p>
    <w:p w:rsidR="008661E0" w:rsidRDefault="008661E0" w:rsidP="008661E0">
      <w:pPr>
        <w:rPr>
          <w:rtl/>
        </w:rPr>
      </w:pPr>
      <w:bookmarkStart w:id="8321" w:name="_ETM_Q1_2220000"/>
      <w:bookmarkEnd w:id="8321"/>
      <w:r>
        <w:rPr>
          <w:rtl/>
        </w:rPr>
        <w:t xml:space="preserve">אני מסיים. ואני אומר, במידה מסוימת, עכשיו אני כן הולך </w:t>
      </w:r>
      <w:bookmarkStart w:id="8322" w:name="_ETM_Q1_2225000"/>
      <w:bookmarkEnd w:id="8322"/>
      <w:r>
        <w:rPr>
          <w:rtl/>
        </w:rPr>
        <w:t>לפן אישי – ויכול להיות, אולי זו טעות – אבל וואלה, לשמוע את הדברים של חיים כץ שמדבר על</w:t>
      </w:r>
      <w:bookmarkStart w:id="8323" w:name="_ETM_Q1_2228000"/>
      <w:bookmarkEnd w:id="8323"/>
      <w:r>
        <w:rPr>
          <w:rtl/>
        </w:rPr>
        <w:t xml:space="preserve"> הגיל שלו, המשמעות של כניסה למשפט, שכל זה בא מכוונה </w:t>
      </w:r>
      <w:bookmarkStart w:id="8324" w:name="_ETM_Q1_2232000"/>
      <w:bookmarkEnd w:id="8324"/>
      <w:r>
        <w:rPr>
          <w:rtl/>
        </w:rPr>
        <w:t xml:space="preserve">טובה, ומה יעשה לו? יברר את חפותו בבית </w:t>
      </w:r>
      <w:bookmarkStart w:id="8325" w:name="_ETM_Q1_2235000"/>
      <w:bookmarkEnd w:id="8325"/>
      <w:r>
        <w:rPr>
          <w:rtl/>
        </w:rPr>
        <w:t xml:space="preserve">המשפט, ארבע מילים שכאילו אין להן משקל. שנים של </w:t>
      </w:r>
      <w:bookmarkStart w:id="8326" w:name="_ETM_Q1_2240000"/>
      <w:bookmarkEnd w:id="8326"/>
      <w:r>
        <w:rPr>
          <w:rtl/>
        </w:rPr>
        <w:t>עוגמת נפש, של כאב לב, של כסף, של זמן. למה?</w:t>
      </w:r>
      <w:r>
        <w:rPr>
          <w:rFonts w:hint="cs"/>
        </w:rPr>
        <w:t xml:space="preserve"> </w:t>
      </w:r>
      <w:bookmarkStart w:id="8327" w:name="_ETM_Q1_2243000"/>
      <w:bookmarkEnd w:id="8327"/>
      <w:r>
        <w:rPr>
          <w:rtl/>
        </w:rPr>
        <w:t xml:space="preserve">כי הוא רצה לעשות טוב לציבור. </w:t>
      </w:r>
    </w:p>
    <w:p w:rsidR="008661E0" w:rsidRDefault="008661E0" w:rsidP="008661E0">
      <w:pPr>
        <w:rPr>
          <w:rtl/>
        </w:rPr>
      </w:pPr>
    </w:p>
    <w:p w:rsidR="008661E0" w:rsidRDefault="008661E0" w:rsidP="008661E0">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8661E0" w:rsidRDefault="008661E0" w:rsidP="008661E0">
      <w:pPr>
        <w:pStyle w:val="KeepWithNext"/>
        <w:rPr>
          <w:rtl/>
        </w:rPr>
      </w:pPr>
    </w:p>
    <w:p w:rsidR="008661E0" w:rsidRDefault="008661E0" w:rsidP="008661E0">
      <w:pPr>
        <w:rPr>
          <w:rtl/>
        </w:rPr>
      </w:pPr>
      <w:r>
        <w:rPr>
          <w:rtl/>
        </w:rPr>
        <w:t>תודה. מיכאל ביטון.</w:t>
      </w:r>
    </w:p>
    <w:p w:rsidR="008661E0" w:rsidRDefault="008661E0" w:rsidP="008661E0">
      <w:pPr>
        <w:rPr>
          <w:rtl/>
        </w:rPr>
      </w:pPr>
      <w:bookmarkStart w:id="8328" w:name="_ETM_Q1_2252000"/>
      <w:bookmarkEnd w:id="8328"/>
    </w:p>
    <w:p w:rsidR="008661E0" w:rsidRDefault="008661E0" w:rsidP="008661E0">
      <w:pPr>
        <w:pStyle w:val="a"/>
        <w:rPr>
          <w:rtl/>
        </w:rPr>
      </w:pPr>
      <w:r>
        <w:rPr>
          <w:rStyle w:val="TagStyle"/>
          <w:rFonts w:hint="cs"/>
          <w:rtl/>
        </w:rPr>
        <w:t xml:space="preserve"> &lt;&lt; דובר &gt;&gt; </w:t>
      </w:r>
      <w:r>
        <w:rPr>
          <w:rFonts w:hint="cs"/>
          <w:rtl/>
        </w:rPr>
        <w:t>מיכאל מרדכי ביטון (כחול לבן):</w:t>
      </w:r>
      <w:r>
        <w:rPr>
          <w:rStyle w:val="TagStyle"/>
          <w:rFonts w:hint="cs"/>
          <w:rtl/>
        </w:rPr>
        <w:t xml:space="preserve"> &lt;&lt; דובר &gt;&gt;</w:t>
      </w:r>
      <w:r>
        <w:rPr>
          <w:rFonts w:hint="cs"/>
          <w:rtl/>
        </w:rPr>
        <w:t xml:space="preserve"> </w:t>
      </w:r>
    </w:p>
    <w:p w:rsidR="008661E0" w:rsidRDefault="008661E0" w:rsidP="008661E0">
      <w:pPr>
        <w:pStyle w:val="KeepWithNext"/>
        <w:rPr>
          <w:rtl/>
        </w:rPr>
      </w:pPr>
    </w:p>
    <w:p w:rsidR="008661E0" w:rsidRDefault="008661E0" w:rsidP="008661E0">
      <w:pPr>
        <w:rPr>
          <w:rtl/>
        </w:rPr>
      </w:pPr>
      <w:r>
        <w:rPr>
          <w:rtl/>
        </w:rPr>
        <w:t xml:space="preserve">אני רוצה </w:t>
      </w:r>
      <w:bookmarkStart w:id="8329" w:name="_ETM_Q1_2250000"/>
      <w:bookmarkEnd w:id="8329"/>
      <w:r>
        <w:rPr>
          <w:rtl/>
        </w:rPr>
        <w:t xml:space="preserve">להתייחס לחוק הקיים, ללקונות שלו, לסיפור הנוכחי של חיים כץ, </w:t>
      </w:r>
      <w:bookmarkStart w:id="8330" w:name="_ETM_Q1_2261000"/>
      <w:bookmarkEnd w:id="8330"/>
      <w:r>
        <w:rPr>
          <w:rtl/>
        </w:rPr>
        <w:t>ולכתב האישום כפי שהוא ומה המסקנה שלי.</w:t>
      </w:r>
    </w:p>
    <w:p w:rsidR="008661E0" w:rsidRDefault="008661E0" w:rsidP="008661E0">
      <w:pPr>
        <w:rPr>
          <w:rtl/>
        </w:rPr>
      </w:pPr>
    </w:p>
    <w:p w:rsidR="008661E0" w:rsidRDefault="008661E0" w:rsidP="008661E0">
      <w:pPr>
        <w:rPr>
          <w:rtl/>
        </w:rPr>
      </w:pPr>
      <w:bookmarkStart w:id="8331" w:name="_ETM_Q1_2263000"/>
      <w:bookmarkEnd w:id="8331"/>
      <w:r>
        <w:rPr>
          <w:rtl/>
        </w:rPr>
        <w:t xml:space="preserve">התיקון לחוק החסינות לא </w:t>
      </w:r>
      <w:bookmarkStart w:id="8332" w:name="_ETM_Q1_2266000"/>
      <w:bookmarkEnd w:id="8332"/>
      <w:r>
        <w:rPr>
          <w:rtl/>
        </w:rPr>
        <w:t xml:space="preserve">הביא את הבשורה לכנסת, ואנחנו בודקים את החוק הזה לדעתי </w:t>
      </w:r>
      <w:bookmarkStart w:id="8333" w:name="_ETM_Q1_2270000"/>
      <w:bookmarkEnd w:id="8333"/>
      <w:r>
        <w:rPr>
          <w:rtl/>
        </w:rPr>
        <w:t xml:space="preserve">פעם ראשונה כפי שהוא תוקן, ובדרך הזאת יש בעיה חמורה </w:t>
      </w:r>
      <w:bookmarkStart w:id="8334" w:name="_ETM_Q1_2280000"/>
      <w:bookmarkEnd w:id="8334"/>
      <w:r>
        <w:rPr>
          <w:rtl/>
        </w:rPr>
        <w:t>מכיוון שקוראים להליך הזה הליך שיפוטי או מעין שיפוטי, אבל נאסר עלינו לבחון ראיות</w:t>
      </w:r>
      <w:bookmarkStart w:id="8335" w:name="_ETM_Q1_2289000"/>
      <w:bookmarkEnd w:id="8335"/>
      <w:r>
        <w:rPr>
          <w:rtl/>
        </w:rPr>
        <w:t xml:space="preserve">, אז אתה שופט בעצם את המלצתו </w:t>
      </w:r>
      <w:bookmarkStart w:id="8336" w:name="_ETM_Q1_2285000"/>
      <w:bookmarkEnd w:id="8336"/>
      <w:r>
        <w:rPr>
          <w:rtl/>
        </w:rPr>
        <w:t>של היועץ המשפטי.</w:t>
      </w:r>
    </w:p>
    <w:p w:rsidR="008661E0" w:rsidRDefault="008661E0" w:rsidP="008661E0">
      <w:pPr>
        <w:rPr>
          <w:rtl/>
        </w:rPr>
      </w:pPr>
    </w:p>
    <w:p w:rsidR="008661E0" w:rsidRDefault="008661E0" w:rsidP="008661E0">
      <w:pPr>
        <w:rPr>
          <w:rtl/>
        </w:rPr>
      </w:pPr>
      <w:bookmarkStart w:id="8337" w:name="_ETM_Q1_2294000"/>
      <w:bookmarkEnd w:id="8337"/>
      <w:r>
        <w:rPr>
          <w:rtl/>
        </w:rPr>
        <w:t xml:space="preserve">הדבר הזה הוא בלתי אפשרי. אם זה </w:t>
      </w:r>
      <w:bookmarkStart w:id="8338" w:name="_ETM_Q1_2297000"/>
      <w:bookmarkEnd w:id="8338"/>
      <w:r>
        <w:rPr>
          <w:rtl/>
        </w:rPr>
        <w:t xml:space="preserve">הליך מעין שיפוטי, אז הכול לדיון, ואם זה לא שיפוטי, </w:t>
      </w:r>
      <w:bookmarkStart w:id="8339" w:name="_ETM_Q1_2301000"/>
      <w:bookmarkEnd w:id="8339"/>
      <w:r>
        <w:rPr>
          <w:rtl/>
        </w:rPr>
        <w:t>זה לא תפקידנו ולא סמכותנו לעשות את זה.</w:t>
      </w:r>
    </w:p>
    <w:p w:rsidR="008661E0" w:rsidRDefault="008661E0" w:rsidP="008661E0">
      <w:pPr>
        <w:rPr>
          <w:rtl/>
        </w:rPr>
      </w:pPr>
    </w:p>
    <w:p w:rsidR="008661E0" w:rsidRDefault="008661E0" w:rsidP="008661E0">
      <w:pPr>
        <w:rPr>
          <w:rtl/>
        </w:rPr>
      </w:pPr>
      <w:bookmarkStart w:id="8340" w:name="_ETM_Q1_2302000"/>
      <w:bookmarkEnd w:id="8340"/>
      <w:r>
        <w:rPr>
          <w:rtl/>
        </w:rPr>
        <w:t>וההליך הזה גם</w:t>
      </w:r>
      <w:bookmarkStart w:id="8341" w:name="_ETM_Q1_2305000"/>
      <w:bookmarkEnd w:id="8341"/>
      <w:r>
        <w:rPr>
          <w:rtl/>
        </w:rPr>
        <w:t xml:space="preserve"> מזדהם במהלכים ומתחים ושיקולים פוליטיים, כל אחד לפי מעלתו, </w:t>
      </w:r>
      <w:bookmarkStart w:id="8342" w:name="_ETM_Q1_2310000"/>
      <w:bookmarkEnd w:id="8342"/>
      <w:r>
        <w:rPr>
          <w:rtl/>
        </w:rPr>
        <w:t>עם היכולת שלו להפריד בין פוליטיקה לבין מקרה אישי פרטני.</w:t>
      </w:r>
    </w:p>
    <w:p w:rsidR="008661E0" w:rsidRDefault="008661E0" w:rsidP="008661E0">
      <w:pPr>
        <w:rPr>
          <w:rtl/>
        </w:rPr>
      </w:pPr>
    </w:p>
    <w:p w:rsidR="008661E0" w:rsidRDefault="008661E0" w:rsidP="008661E0">
      <w:pPr>
        <w:rPr>
          <w:rtl/>
        </w:rPr>
      </w:pPr>
      <w:bookmarkStart w:id="8343" w:name="_ETM_Q1_2315000"/>
      <w:bookmarkEnd w:id="8343"/>
      <w:r>
        <w:rPr>
          <w:rtl/>
        </w:rPr>
        <w:t xml:space="preserve">לכן, </w:t>
      </w:r>
      <w:bookmarkStart w:id="8344" w:name="_ETM_Q1_2318000"/>
      <w:bookmarkEnd w:id="8344"/>
      <w:r>
        <w:rPr>
          <w:rtl/>
        </w:rPr>
        <w:t xml:space="preserve">בכוונתי להביא הצעת חוק עתידית שתבטל את הסמכות של חברי </w:t>
      </w:r>
      <w:bookmarkStart w:id="8345" w:name="_ETM_Q1_2323000"/>
      <w:bookmarkEnd w:id="8345"/>
      <w:r>
        <w:rPr>
          <w:rtl/>
        </w:rPr>
        <w:t xml:space="preserve">הכנסת בסוגיית החסינות ותעתיק אותה לוועדה ציבורית, כפי שהסמכות בשכר </w:t>
      </w:r>
      <w:bookmarkStart w:id="8346" w:name="_ETM_Q1_2327000"/>
      <w:bookmarkEnd w:id="8346"/>
      <w:r>
        <w:rPr>
          <w:rtl/>
        </w:rPr>
        <w:t>חברי הכנסת, ובתוך הוועדה הזאת יהיו אנשי משפט שידו</w:t>
      </w:r>
      <w:bookmarkStart w:id="8347" w:name="_ETM_Q1_2331000"/>
      <w:bookmarkEnd w:id="8347"/>
      <w:r>
        <w:rPr>
          <w:rtl/>
        </w:rPr>
        <w:t>נו גם בהיבט התהליכי וגם בכתב האישום על כל פרטיו - -</w:t>
      </w:r>
    </w:p>
    <w:p w:rsidR="008661E0" w:rsidRDefault="008661E0" w:rsidP="008661E0">
      <w:pPr>
        <w:rPr>
          <w:rtl/>
        </w:rPr>
      </w:pPr>
      <w:bookmarkStart w:id="8348" w:name="_ETM_Q1_2338000"/>
      <w:bookmarkEnd w:id="8348"/>
    </w:p>
    <w:p w:rsidR="008661E0" w:rsidRDefault="008661E0" w:rsidP="008661E0">
      <w:pPr>
        <w:pStyle w:val="a"/>
        <w:rPr>
          <w:rtl/>
        </w:rPr>
      </w:pPr>
      <w:bookmarkStart w:id="8349" w:name="ET_knessetmember_5769_20"/>
      <w:r>
        <w:rPr>
          <w:rStyle w:val="TagStyle"/>
          <w:rFonts w:hint="cs"/>
          <w:rtl/>
        </w:rPr>
        <w:t xml:space="preserve"> &lt;&lt; דובר &gt;&gt; </w:t>
      </w:r>
      <w:r>
        <w:rPr>
          <w:rFonts w:hint="cs"/>
          <w:rtl/>
        </w:rPr>
        <w:t>ניר ברקת (הליכוד):</w:t>
      </w:r>
      <w:r>
        <w:rPr>
          <w:rStyle w:val="TagStyle"/>
          <w:rFonts w:hint="cs"/>
          <w:rtl/>
        </w:rPr>
        <w:t xml:space="preserve"> &lt;&lt; דובר &gt;&gt;</w:t>
      </w:r>
      <w:r>
        <w:rPr>
          <w:rFonts w:hint="cs"/>
          <w:rtl/>
        </w:rPr>
        <w:t xml:space="preserve"> </w:t>
      </w:r>
      <w:bookmarkEnd w:id="8349"/>
    </w:p>
    <w:p w:rsidR="008661E0" w:rsidRDefault="008661E0" w:rsidP="008661E0">
      <w:pPr>
        <w:pStyle w:val="KeepWithNext"/>
        <w:rPr>
          <w:rtl/>
        </w:rPr>
      </w:pPr>
    </w:p>
    <w:p w:rsidR="008661E0" w:rsidRDefault="008661E0" w:rsidP="008661E0">
      <w:pPr>
        <w:rPr>
          <w:rtl/>
        </w:rPr>
      </w:pPr>
      <w:r>
        <w:rPr>
          <w:rtl/>
        </w:rPr>
        <w:t>זה בית משפט. קוראים לזה בית משפט.</w:t>
      </w:r>
    </w:p>
    <w:p w:rsidR="008661E0" w:rsidRDefault="008661E0" w:rsidP="008661E0">
      <w:pPr>
        <w:rPr>
          <w:rtl/>
        </w:rPr>
      </w:pPr>
      <w:bookmarkStart w:id="8350" w:name="_ETM_Q1_2334000"/>
      <w:bookmarkEnd w:id="8350"/>
    </w:p>
    <w:p w:rsidR="008661E0" w:rsidRDefault="008661E0" w:rsidP="008661E0">
      <w:pPr>
        <w:pStyle w:val="a"/>
        <w:rPr>
          <w:rtl/>
        </w:rPr>
      </w:pPr>
      <w:bookmarkStart w:id="8351" w:name="ET_speaker_5765_21"/>
      <w:r>
        <w:rPr>
          <w:rStyle w:val="TagStyle"/>
          <w:rFonts w:hint="cs"/>
          <w:rtl/>
        </w:rPr>
        <w:t xml:space="preserve"> &lt;&lt; דובר &gt;&gt; </w:t>
      </w:r>
      <w:r>
        <w:rPr>
          <w:rFonts w:hint="cs"/>
          <w:rtl/>
        </w:rPr>
        <w:t>מיכאל מרדכי ביטון (כחול לבן):</w:t>
      </w:r>
      <w:r>
        <w:rPr>
          <w:rStyle w:val="TagStyle"/>
          <w:rFonts w:hint="cs"/>
          <w:rtl/>
        </w:rPr>
        <w:t xml:space="preserve"> &lt;&lt; דובר &gt;&gt;</w:t>
      </w:r>
      <w:r>
        <w:rPr>
          <w:rFonts w:hint="cs"/>
          <w:rtl/>
        </w:rPr>
        <w:t xml:space="preserve"> </w:t>
      </w:r>
      <w:bookmarkEnd w:id="8351"/>
    </w:p>
    <w:p w:rsidR="008661E0" w:rsidRDefault="008661E0" w:rsidP="008661E0">
      <w:pPr>
        <w:pStyle w:val="KeepWithNext"/>
        <w:rPr>
          <w:rtl/>
        </w:rPr>
      </w:pPr>
    </w:p>
    <w:p w:rsidR="008661E0" w:rsidRDefault="008661E0" w:rsidP="008661E0">
      <w:pPr>
        <w:rPr>
          <w:rtl/>
        </w:rPr>
      </w:pPr>
      <w:bookmarkStart w:id="8352" w:name="_ETM_Q1_2335000"/>
      <w:bookmarkEnd w:id="8352"/>
      <w:r>
        <w:rPr>
          <w:rtl/>
        </w:rPr>
        <w:t xml:space="preserve">- - והם יחליטו האם </w:t>
      </w:r>
      <w:bookmarkStart w:id="8353" w:name="_ETM_Q1_2342000"/>
      <w:bookmarkEnd w:id="8353"/>
      <w:r>
        <w:rPr>
          <w:rtl/>
        </w:rPr>
        <w:t xml:space="preserve">מופקעת חסינותו. </w:t>
      </w:r>
    </w:p>
    <w:p w:rsidR="008661E0" w:rsidRDefault="008661E0" w:rsidP="008661E0">
      <w:pPr>
        <w:rPr>
          <w:rtl/>
        </w:rPr>
      </w:pPr>
    </w:p>
    <w:p w:rsidR="008661E0" w:rsidRDefault="008661E0" w:rsidP="008661E0">
      <w:pPr>
        <w:pStyle w:val="ae"/>
        <w:rPr>
          <w:rtl/>
        </w:rPr>
      </w:pPr>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p>
    <w:p w:rsidR="008661E0" w:rsidRDefault="008661E0" w:rsidP="008661E0">
      <w:pPr>
        <w:pStyle w:val="KeepWithNext"/>
        <w:rPr>
          <w:rtl/>
        </w:rPr>
      </w:pPr>
    </w:p>
    <w:p w:rsidR="008661E0" w:rsidRDefault="008661E0" w:rsidP="008661E0">
      <w:pPr>
        <w:rPr>
          <w:rtl/>
        </w:rPr>
      </w:pPr>
      <w:bookmarkStart w:id="8354" w:name="_ETM_Q1_2339000"/>
      <w:bookmarkEnd w:id="8354"/>
      <w:r>
        <w:rPr>
          <w:rtl/>
        </w:rPr>
        <w:t>- - -</w:t>
      </w:r>
    </w:p>
    <w:p w:rsidR="008661E0" w:rsidRDefault="008661E0" w:rsidP="008661E0">
      <w:pPr>
        <w:rPr>
          <w:rtl/>
        </w:rPr>
      </w:pPr>
      <w:bookmarkStart w:id="8355" w:name="_ETM_Q1_2340000"/>
      <w:bookmarkEnd w:id="8355"/>
    </w:p>
    <w:p w:rsidR="008661E0" w:rsidRDefault="008661E0" w:rsidP="008661E0">
      <w:pPr>
        <w:pStyle w:val="a"/>
        <w:rPr>
          <w:rtl/>
        </w:rPr>
      </w:pPr>
      <w:bookmarkStart w:id="8356" w:name="ET_speaker_5765_23"/>
      <w:r>
        <w:rPr>
          <w:rStyle w:val="TagStyle"/>
          <w:rFonts w:hint="cs"/>
          <w:rtl/>
        </w:rPr>
        <w:t xml:space="preserve"> &lt;&lt; דובר &gt;&gt; </w:t>
      </w:r>
      <w:r>
        <w:rPr>
          <w:rFonts w:hint="cs"/>
          <w:rtl/>
        </w:rPr>
        <w:t>מיכאל מרדכי ביטון (כחול לבן):</w:t>
      </w:r>
      <w:r>
        <w:rPr>
          <w:rStyle w:val="TagStyle"/>
          <w:rFonts w:hint="cs"/>
          <w:rtl/>
        </w:rPr>
        <w:t xml:space="preserve"> &lt;&lt; דובר &gt;&gt;</w:t>
      </w:r>
      <w:r>
        <w:rPr>
          <w:rFonts w:hint="cs"/>
          <w:rtl/>
        </w:rPr>
        <w:t xml:space="preserve"> </w:t>
      </w:r>
      <w:bookmarkEnd w:id="8356"/>
    </w:p>
    <w:p w:rsidR="008661E0" w:rsidRDefault="008661E0" w:rsidP="008661E0">
      <w:pPr>
        <w:pStyle w:val="KeepWithNext"/>
        <w:rPr>
          <w:rtl/>
        </w:rPr>
      </w:pPr>
    </w:p>
    <w:p w:rsidR="008661E0" w:rsidRDefault="008661E0" w:rsidP="008661E0">
      <w:pPr>
        <w:rPr>
          <w:rtl/>
        </w:rPr>
      </w:pPr>
      <w:bookmarkStart w:id="8357" w:name="_ETM_Q1_2343000"/>
      <w:bookmarkEnd w:id="8357"/>
      <w:r>
        <w:rPr>
          <w:rtl/>
        </w:rPr>
        <w:t xml:space="preserve">לא. על </w:t>
      </w:r>
      <w:bookmarkStart w:id="8358" w:name="_ETM_Q1_2344000"/>
      <w:bookmarkEnd w:id="8358"/>
      <w:r>
        <w:rPr>
          <w:rtl/>
        </w:rPr>
        <w:t>החסינות. זו תהיה ועדה ציבורית לעניין החסינות.</w:t>
      </w:r>
    </w:p>
    <w:p w:rsidR="008661E0" w:rsidRDefault="008661E0" w:rsidP="008661E0">
      <w:pPr>
        <w:rPr>
          <w:rtl/>
        </w:rPr>
      </w:pPr>
    </w:p>
    <w:p w:rsidR="008661E0" w:rsidRDefault="008661E0" w:rsidP="008661E0">
      <w:pPr>
        <w:rPr>
          <w:rtl/>
        </w:rPr>
      </w:pPr>
      <w:bookmarkStart w:id="8359" w:name="_ETM_Q1_2348000"/>
      <w:bookmarkEnd w:id="8359"/>
      <w:r>
        <w:rPr>
          <w:rtl/>
        </w:rPr>
        <w:t xml:space="preserve">אני חושב </w:t>
      </w:r>
      <w:bookmarkStart w:id="8360" w:name="_ETM_Q1_2349000"/>
      <w:bookmarkEnd w:id="8360"/>
      <w:r>
        <w:rPr>
          <w:rtl/>
        </w:rPr>
        <w:t xml:space="preserve">שבמידה מסוימת נתנו לחתול לשמור על החלב, או דימוי </w:t>
      </w:r>
      <w:bookmarkStart w:id="8361" w:name="_ETM_Q1_2352000"/>
      <w:bookmarkEnd w:id="8361"/>
      <w:r>
        <w:rPr>
          <w:rtl/>
        </w:rPr>
        <w:t xml:space="preserve">אחר, נתנו לסוס לשמור על האורווה וכל הסוסים ברחו, </w:t>
      </w:r>
      <w:bookmarkStart w:id="8362" w:name="_ETM_Q1_2358000"/>
      <w:bookmarkEnd w:id="8362"/>
      <w:r>
        <w:rPr>
          <w:rtl/>
        </w:rPr>
        <w:t xml:space="preserve">והדבר הזה חייב להשתנות. </w:t>
      </w:r>
    </w:p>
    <w:p w:rsidR="008661E0" w:rsidRDefault="008661E0" w:rsidP="008661E0">
      <w:pPr>
        <w:rPr>
          <w:rtl/>
        </w:rPr>
      </w:pPr>
    </w:p>
    <w:p w:rsidR="008661E0" w:rsidRDefault="008661E0" w:rsidP="008661E0">
      <w:pPr>
        <w:rPr>
          <w:rtl/>
        </w:rPr>
      </w:pPr>
      <w:bookmarkStart w:id="8363" w:name="_ETM_Q1_2363000"/>
      <w:bookmarkEnd w:id="8363"/>
      <w:r>
        <w:rPr>
          <w:rtl/>
        </w:rPr>
        <w:t xml:space="preserve">יחד עם זאת, יש לי אמון </w:t>
      </w:r>
      <w:bookmarkStart w:id="8364" w:name="_ETM_Q1_2362000"/>
      <w:bookmarkEnd w:id="8364"/>
      <w:r>
        <w:rPr>
          <w:rtl/>
        </w:rPr>
        <w:t xml:space="preserve">מלא ביועץ המשפטי, ביושרתו, בכל הדברים שהציג, ואני מאמין באמונה </w:t>
      </w:r>
      <w:bookmarkStart w:id="8365" w:name="_ETM_Q1_2370000"/>
      <w:bookmarkEnd w:id="8365"/>
      <w:r>
        <w:rPr>
          <w:rtl/>
        </w:rPr>
        <w:t xml:space="preserve">שלמה שהוא בא לא ממקום של אפליה ולא אכיפה בררנית </w:t>
      </w:r>
      <w:bookmarkStart w:id="8366" w:name="_ETM_Q1_2373000"/>
      <w:bookmarkEnd w:id="8366"/>
      <w:r>
        <w:rPr>
          <w:rtl/>
        </w:rPr>
        <w:t xml:space="preserve">וכן הלאה. </w:t>
      </w:r>
    </w:p>
    <w:p w:rsidR="008661E0" w:rsidRDefault="008661E0" w:rsidP="008661E0">
      <w:pPr>
        <w:rPr>
          <w:rtl/>
        </w:rPr>
      </w:pPr>
    </w:p>
    <w:p w:rsidR="008661E0" w:rsidRDefault="008661E0" w:rsidP="008661E0">
      <w:pPr>
        <w:rPr>
          <w:rtl/>
        </w:rPr>
      </w:pPr>
      <w:bookmarkStart w:id="8367" w:name="_ETM_Q1_2378000"/>
      <w:bookmarkEnd w:id="8367"/>
      <w:r>
        <w:rPr>
          <w:rtl/>
        </w:rPr>
        <w:t>מצד שני, כשאני מסתכל על כתב האישום אני</w:t>
      </w:r>
      <w:bookmarkStart w:id="8368" w:name="_ETM_Q1_2380000"/>
      <w:bookmarkEnd w:id="8368"/>
      <w:r>
        <w:rPr>
          <w:rtl/>
        </w:rPr>
        <w:t xml:space="preserve"> רואה שקשה מאוד להוכיח את ההיבטים של תועלות כספיות </w:t>
      </w:r>
      <w:bookmarkStart w:id="8369" w:name="_ETM_Q1_2386000"/>
      <w:bookmarkEnd w:id="8369"/>
      <w:r>
        <w:rPr>
          <w:rtl/>
        </w:rPr>
        <w:t xml:space="preserve">או תועלות אחרות. הדבר הזה לא הוכח, לא הוצג לנו, ואני לא אשלח בן אדם לכלא או לדיון </w:t>
      </w:r>
      <w:bookmarkStart w:id="8370" w:name="_ETM_Q1_2390000"/>
      <w:bookmarkEnd w:id="8370"/>
      <w:r>
        <w:rPr>
          <w:rtl/>
        </w:rPr>
        <w:t xml:space="preserve">בבית משפט בלי שאני יודע לפחות שהייתה פה איזו תועלת </w:t>
      </w:r>
      <w:bookmarkStart w:id="8371" w:name="_ETM_Q1_2396000"/>
      <w:bookmarkEnd w:id="8371"/>
      <w:r>
        <w:rPr>
          <w:rtl/>
        </w:rPr>
        <w:t xml:space="preserve">אישית. </w:t>
      </w:r>
    </w:p>
    <w:p w:rsidR="008661E0" w:rsidRDefault="008661E0" w:rsidP="008661E0">
      <w:pPr>
        <w:rPr>
          <w:rtl/>
        </w:rPr>
      </w:pPr>
      <w:bookmarkStart w:id="8372" w:name="_ETM_Q1_2398000"/>
      <w:bookmarkEnd w:id="8372"/>
    </w:p>
    <w:p w:rsidR="008661E0" w:rsidRDefault="008661E0" w:rsidP="008661E0">
      <w:pPr>
        <w:rPr>
          <w:rtl/>
        </w:rPr>
      </w:pPr>
      <w:bookmarkStart w:id="8373" w:name="_ETM_Q1_2399000"/>
      <w:bookmarkEnd w:id="8373"/>
      <w:r>
        <w:rPr>
          <w:rtl/>
        </w:rPr>
        <w:t xml:space="preserve">אני חושב שחיים כץ כשל מאוד, כשל בעבירה </w:t>
      </w:r>
      <w:bookmarkStart w:id="8374" w:name="_ETM_Q1_2401000"/>
      <w:bookmarkEnd w:id="8374"/>
      <w:r>
        <w:rPr>
          <w:rtl/>
        </w:rPr>
        <w:t xml:space="preserve">חמורה של חוסר שקיפות ויושרה, והיו לו שתי תחנות להציג </w:t>
      </w:r>
      <w:bookmarkStart w:id="8375" w:name="_ETM_Q1_2406000"/>
      <w:bookmarkEnd w:id="8375"/>
      <w:r>
        <w:rPr>
          <w:rtl/>
        </w:rPr>
        <w:t xml:space="preserve">את היושרה שלו – בתחילת דיוני הוועדה, ותחנה שנייה </w:t>
      </w:r>
      <w:bookmarkStart w:id="8376" w:name="_ETM_Q1_2411000"/>
      <w:bookmarkEnd w:id="8376"/>
      <w:r>
        <w:rPr>
          <w:rtl/>
        </w:rPr>
        <w:t xml:space="preserve">בוועדת האתיקה – היה צריך להגיד את כל הקשרים שלו </w:t>
      </w:r>
      <w:bookmarkStart w:id="8377" w:name="_ETM_Q1_2416000"/>
      <w:bookmarkEnd w:id="8377"/>
      <w:r>
        <w:rPr>
          <w:rtl/>
        </w:rPr>
        <w:t xml:space="preserve">עם בן-ארי, הכול על השולחן. אלה כשלים אישיים, התנהלותיים אתיים, </w:t>
      </w:r>
      <w:bookmarkStart w:id="8378" w:name="_ETM_Q1_2418000"/>
      <w:bookmarkEnd w:id="8378"/>
      <w:r>
        <w:rPr>
          <w:rtl/>
        </w:rPr>
        <w:t>אבל לא מצדיקים בעיניי את ההליכה לבית משפט פלילי.</w:t>
      </w:r>
      <w:bookmarkStart w:id="8379" w:name="_ETM_Q1_2424000"/>
      <w:bookmarkEnd w:id="8379"/>
      <w:r>
        <w:rPr>
          <w:rtl/>
        </w:rPr>
        <w:t xml:space="preserve"> </w:t>
      </w:r>
    </w:p>
    <w:p w:rsidR="008661E0" w:rsidRDefault="008661E0" w:rsidP="008661E0">
      <w:pPr>
        <w:rPr>
          <w:rtl/>
        </w:rPr>
      </w:pPr>
    </w:p>
    <w:p w:rsidR="008661E0" w:rsidRDefault="008661E0" w:rsidP="008661E0">
      <w:pPr>
        <w:rPr>
          <w:rtl/>
        </w:rPr>
      </w:pPr>
      <w:bookmarkStart w:id="8380" w:name="_ETM_Q1_2429000"/>
      <w:bookmarkEnd w:id="8380"/>
      <w:r>
        <w:rPr>
          <w:rtl/>
        </w:rPr>
        <w:t xml:space="preserve">לכן, לאחר הבחירות ובמידה וישתנו נסיבות התיק ויוגש כתב אישום </w:t>
      </w:r>
      <w:bookmarkStart w:id="8381" w:name="_ETM_Q1_2433000"/>
      <w:bookmarkEnd w:id="8381"/>
      <w:r>
        <w:rPr>
          <w:rtl/>
        </w:rPr>
        <w:t>מתוקן, מחודש, בדוק, עבה יותר, ברור יותר, ההחלטה שלי –</w:t>
      </w:r>
      <w:bookmarkStart w:id="8382" w:name="_ETM_Q1_2443000"/>
      <w:bookmarkEnd w:id="8382"/>
      <w:r>
        <w:rPr>
          <w:rtl/>
        </w:rPr>
        <w:t xml:space="preserve"> אני אבחן אותה מחדש, כל שכן אם החקיקה תשתנה וסדר </w:t>
      </w:r>
      <w:bookmarkStart w:id="8383" w:name="_ETM_Q1_2448000"/>
      <w:bookmarkEnd w:id="8383"/>
      <w:r>
        <w:rPr>
          <w:rtl/>
        </w:rPr>
        <w:t xml:space="preserve">הדין ישתנה. </w:t>
      </w:r>
    </w:p>
    <w:p w:rsidR="008661E0" w:rsidRDefault="008661E0" w:rsidP="008661E0">
      <w:pPr>
        <w:rPr>
          <w:rtl/>
        </w:rPr>
      </w:pPr>
    </w:p>
    <w:p w:rsidR="008661E0" w:rsidRDefault="008661E0" w:rsidP="008661E0">
      <w:pPr>
        <w:rPr>
          <w:rtl/>
        </w:rPr>
      </w:pPr>
      <w:r>
        <w:rPr>
          <w:rtl/>
        </w:rPr>
        <w:t>על כן, הנטייה שלי היום היא להימ</w:t>
      </w:r>
      <w:bookmarkStart w:id="8384" w:name="_ETM_Q1_2449000"/>
      <w:bookmarkEnd w:id="8384"/>
      <w:r>
        <w:rPr>
          <w:rtl/>
        </w:rPr>
        <w:t>נע בהצבעה בכל העילות שיוצגו כאן להצבעה.</w:t>
      </w:r>
    </w:p>
    <w:p w:rsidR="008661E0" w:rsidRDefault="008661E0" w:rsidP="008661E0">
      <w:pPr>
        <w:rPr>
          <w:rtl/>
        </w:rPr>
      </w:pPr>
    </w:p>
    <w:p w:rsidR="008661E0" w:rsidRDefault="008661E0" w:rsidP="008661E0">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8661E0" w:rsidRDefault="008661E0" w:rsidP="008661E0">
      <w:pPr>
        <w:pStyle w:val="KeepWithNext"/>
        <w:rPr>
          <w:rtl/>
        </w:rPr>
      </w:pPr>
    </w:p>
    <w:p w:rsidR="008661E0" w:rsidRDefault="008661E0" w:rsidP="008661E0">
      <w:pPr>
        <w:rPr>
          <w:rtl/>
        </w:rPr>
      </w:pPr>
      <w:bookmarkStart w:id="8385" w:name="_ETM_Q1_2453000"/>
      <w:bookmarkEnd w:id="8385"/>
      <w:r>
        <w:rPr>
          <w:rtl/>
        </w:rPr>
        <w:t>תודה</w:t>
      </w:r>
      <w:bookmarkStart w:id="8386" w:name="_ETM_Q1_2456000"/>
      <w:bookmarkEnd w:id="8386"/>
      <w:r>
        <w:rPr>
          <w:rtl/>
        </w:rPr>
        <w:t xml:space="preserve"> רבה. עופר כסיף.</w:t>
      </w:r>
    </w:p>
    <w:p w:rsidR="008661E0" w:rsidRDefault="008661E0" w:rsidP="008661E0">
      <w:pPr>
        <w:rPr>
          <w:rtl/>
        </w:rPr>
      </w:pPr>
    </w:p>
    <w:p w:rsidR="008661E0" w:rsidRDefault="008661E0" w:rsidP="008661E0">
      <w:pPr>
        <w:pStyle w:val="a"/>
        <w:rPr>
          <w:rtl/>
        </w:rPr>
      </w:pPr>
      <w:bookmarkStart w:id="8387" w:name="ET_speaker_5785_25"/>
      <w:r>
        <w:rPr>
          <w:rStyle w:val="TagStyle"/>
          <w:rFonts w:hint="cs"/>
          <w:rtl/>
        </w:rPr>
        <w:t xml:space="preserve"> &lt;&lt; דובר &gt;&gt; </w:t>
      </w:r>
      <w:r>
        <w:rPr>
          <w:rFonts w:hint="cs"/>
          <w:rtl/>
        </w:rPr>
        <w:t>עופר כסיף (הרשימה המשותפת):</w:t>
      </w:r>
      <w:r>
        <w:rPr>
          <w:rStyle w:val="TagStyle"/>
          <w:rFonts w:hint="cs"/>
          <w:rtl/>
        </w:rPr>
        <w:t xml:space="preserve"> &lt;&lt; דובר &gt;&gt;</w:t>
      </w:r>
      <w:r>
        <w:rPr>
          <w:rFonts w:hint="cs"/>
          <w:rtl/>
        </w:rPr>
        <w:t xml:space="preserve"> </w:t>
      </w:r>
      <w:bookmarkEnd w:id="8387"/>
    </w:p>
    <w:p w:rsidR="008661E0" w:rsidRDefault="008661E0" w:rsidP="008661E0">
      <w:pPr>
        <w:pStyle w:val="KeepWithNext"/>
        <w:rPr>
          <w:rtl/>
        </w:rPr>
      </w:pPr>
    </w:p>
    <w:p w:rsidR="008661E0" w:rsidRDefault="008661E0" w:rsidP="008661E0">
      <w:pPr>
        <w:rPr>
          <w:rtl/>
        </w:rPr>
      </w:pPr>
      <w:r>
        <w:rPr>
          <w:rtl/>
        </w:rPr>
        <w:t xml:space="preserve">אני חייב להגיד - וזה גם עלה מהשאלה או האמירה בישיבה הקודמת - היום הרבה פעמים </w:t>
      </w:r>
      <w:bookmarkStart w:id="8388" w:name="_ETM_Q1_2469000"/>
      <w:bookmarkEnd w:id="8388"/>
      <w:r>
        <w:rPr>
          <w:rtl/>
        </w:rPr>
        <w:t xml:space="preserve">עצרתי את עצמי, בין השאר בגלל שהיו עוצרים אותי, לא </w:t>
      </w:r>
      <w:bookmarkStart w:id="8389" w:name="_ETM_Q1_2475000"/>
      <w:bookmarkEnd w:id="8389"/>
      <w:r>
        <w:rPr>
          <w:rtl/>
        </w:rPr>
        <w:t xml:space="preserve">הייתי עוצר את עצמי, לגבי </w:t>
      </w:r>
      <w:bookmarkStart w:id="8390" w:name="_ETM_Q1_2480000"/>
      <w:bookmarkEnd w:id="8390"/>
      <w:r>
        <w:rPr>
          <w:rtl/>
        </w:rPr>
        <w:t>הדיון שאנחנו עוסקים בו.</w:t>
      </w:r>
    </w:p>
    <w:p w:rsidR="008661E0" w:rsidRDefault="008661E0" w:rsidP="008661E0">
      <w:pPr>
        <w:rPr>
          <w:rtl/>
        </w:rPr>
      </w:pPr>
    </w:p>
    <w:p w:rsidR="008661E0" w:rsidRDefault="008661E0" w:rsidP="008661E0">
      <w:pPr>
        <w:rPr>
          <w:rtl/>
        </w:rPr>
      </w:pPr>
      <w:bookmarkStart w:id="8391" w:name="_ETM_Q1_2479000"/>
      <w:bookmarkEnd w:id="8391"/>
      <w:r>
        <w:rPr>
          <w:rtl/>
        </w:rPr>
        <w:t xml:space="preserve">אני חייב להגיד שאני באמת עם </w:t>
      </w:r>
      <w:bookmarkStart w:id="8392" w:name="_ETM_Q1_2481000"/>
      <w:bookmarkEnd w:id="8392"/>
      <w:r>
        <w:rPr>
          <w:rtl/>
        </w:rPr>
        <w:t>לב כבד. אני עם לב כבד, קודם כול משום שמדובר פה בבן אדם. אני לא מכיר היטב את חבר הכנסת כץ.</w:t>
      </w:r>
    </w:p>
    <w:p w:rsidR="008661E0" w:rsidRDefault="008661E0" w:rsidP="008661E0">
      <w:pPr>
        <w:rPr>
          <w:rtl/>
        </w:rPr>
      </w:pPr>
    </w:p>
    <w:p w:rsidR="008661E0" w:rsidRDefault="008661E0" w:rsidP="008661E0">
      <w:pPr>
        <w:pStyle w:val="a"/>
        <w:rPr>
          <w:rtl/>
        </w:rPr>
      </w:pPr>
      <w:bookmarkStart w:id="8393" w:name="ET_knessetmember_4643_26"/>
      <w:r>
        <w:rPr>
          <w:rStyle w:val="TagStyle"/>
          <w:rFonts w:hint="cs"/>
          <w:rtl/>
        </w:rPr>
        <w:t xml:space="preserve"> &lt;&lt; דובר &gt;&gt; </w:t>
      </w:r>
      <w:r>
        <w:rPr>
          <w:rFonts w:hint="cs"/>
          <w:rtl/>
        </w:rPr>
        <w:t>חיים כץ (הליכוד):</w:t>
      </w:r>
      <w:r>
        <w:rPr>
          <w:rStyle w:val="TagStyle"/>
          <w:rFonts w:hint="cs"/>
          <w:rtl/>
        </w:rPr>
        <w:t xml:space="preserve"> &lt;&lt; דובר &gt;&gt;</w:t>
      </w:r>
      <w:r>
        <w:rPr>
          <w:rFonts w:hint="cs"/>
          <w:rtl/>
        </w:rPr>
        <w:t xml:space="preserve"> </w:t>
      </w:r>
      <w:bookmarkEnd w:id="8393"/>
    </w:p>
    <w:p w:rsidR="008661E0" w:rsidRDefault="008661E0" w:rsidP="008661E0">
      <w:pPr>
        <w:pStyle w:val="KeepWithNext"/>
        <w:rPr>
          <w:rtl/>
        </w:rPr>
      </w:pPr>
    </w:p>
    <w:p w:rsidR="008661E0" w:rsidRDefault="008661E0" w:rsidP="008661E0">
      <w:pPr>
        <w:rPr>
          <w:rtl/>
        </w:rPr>
      </w:pPr>
      <w:r>
        <w:rPr>
          <w:rtl/>
        </w:rPr>
        <w:t xml:space="preserve">לא מכיר בכלל. </w:t>
      </w:r>
    </w:p>
    <w:p w:rsidR="008661E0" w:rsidRDefault="008661E0" w:rsidP="008661E0">
      <w:pPr>
        <w:rPr>
          <w:rtl/>
        </w:rPr>
      </w:pPr>
      <w:bookmarkStart w:id="8394" w:name="_ETM_Q1_2489000"/>
      <w:bookmarkEnd w:id="8394"/>
    </w:p>
    <w:p w:rsidR="008661E0" w:rsidRDefault="008661E0" w:rsidP="008661E0">
      <w:pPr>
        <w:pStyle w:val="a"/>
        <w:rPr>
          <w:rtl/>
        </w:rPr>
      </w:pPr>
      <w:bookmarkStart w:id="8395" w:name="ET_speaker_5785_27"/>
      <w:r>
        <w:rPr>
          <w:rStyle w:val="TagStyle"/>
          <w:rFonts w:hint="cs"/>
          <w:rtl/>
        </w:rPr>
        <w:t xml:space="preserve"> &lt;&lt; דובר &gt;&gt; </w:t>
      </w:r>
      <w:r>
        <w:rPr>
          <w:rFonts w:hint="cs"/>
          <w:rtl/>
        </w:rPr>
        <w:t>עופר כסיף (הרשימה המשותפת):</w:t>
      </w:r>
      <w:r>
        <w:rPr>
          <w:rStyle w:val="TagStyle"/>
          <w:rFonts w:hint="cs"/>
          <w:rtl/>
        </w:rPr>
        <w:t xml:space="preserve"> &lt;&lt; דובר &gt;&gt;</w:t>
      </w:r>
      <w:r>
        <w:rPr>
          <w:rFonts w:hint="cs"/>
          <w:rtl/>
        </w:rPr>
        <w:t xml:space="preserve"> </w:t>
      </w:r>
      <w:bookmarkEnd w:id="8395"/>
    </w:p>
    <w:p w:rsidR="008661E0" w:rsidRDefault="008661E0" w:rsidP="008661E0">
      <w:pPr>
        <w:pStyle w:val="KeepWithNext"/>
        <w:rPr>
          <w:rtl/>
        </w:rPr>
      </w:pPr>
    </w:p>
    <w:p w:rsidR="008661E0" w:rsidRDefault="008661E0" w:rsidP="008661E0">
      <w:pPr>
        <w:rPr>
          <w:rtl/>
        </w:rPr>
      </w:pPr>
      <w:bookmarkStart w:id="8396" w:name="_ETM_Q1_2488000"/>
      <w:bookmarkEnd w:id="8396"/>
      <w:r>
        <w:rPr>
          <w:rtl/>
        </w:rPr>
        <w:t>כן, נכון. לא מכיר את חבר הכנסת כץ, אבל אני כן יודע שהוא בן אדם. בתור בן אדם שדיבר מדם ליבו, וכן הלאה, אני לא יכול שלא - - -</w:t>
      </w:r>
    </w:p>
    <w:p w:rsidR="008661E0" w:rsidRDefault="008661E0" w:rsidP="008661E0">
      <w:pPr>
        <w:rPr>
          <w:rtl/>
        </w:rPr>
      </w:pPr>
    </w:p>
    <w:p w:rsidR="008661E0" w:rsidRDefault="008661E0" w:rsidP="008661E0">
      <w:pPr>
        <w:pStyle w:val="a"/>
        <w:rPr>
          <w:rtl/>
        </w:rPr>
      </w:pPr>
      <w:bookmarkStart w:id="8397" w:name="ET_speaker_5264_28"/>
      <w:r>
        <w:rPr>
          <w:rStyle w:val="TagStyle"/>
          <w:rFonts w:hint="cs"/>
          <w:rtl/>
        </w:rPr>
        <w:t xml:space="preserve"> &lt;&lt; דובר &gt;&gt; </w:t>
      </w:r>
      <w:r>
        <w:rPr>
          <w:rFonts w:hint="cs"/>
          <w:rtl/>
        </w:rPr>
        <w:t>אחמד טיבי (הרשימה המשותפת):</w:t>
      </w:r>
      <w:r>
        <w:rPr>
          <w:rStyle w:val="TagStyle"/>
          <w:rFonts w:hint="cs"/>
          <w:rtl/>
        </w:rPr>
        <w:t xml:space="preserve"> &lt;&lt; דובר &gt;&gt;</w:t>
      </w:r>
      <w:r>
        <w:rPr>
          <w:rFonts w:hint="cs"/>
          <w:rtl/>
        </w:rPr>
        <w:t xml:space="preserve"> </w:t>
      </w:r>
      <w:bookmarkEnd w:id="8397"/>
    </w:p>
    <w:p w:rsidR="008661E0" w:rsidRDefault="008661E0" w:rsidP="008661E0">
      <w:pPr>
        <w:pStyle w:val="KeepWithNext"/>
        <w:rPr>
          <w:rtl/>
        </w:rPr>
      </w:pPr>
    </w:p>
    <w:p w:rsidR="008661E0" w:rsidRDefault="008661E0" w:rsidP="008661E0">
      <w:pPr>
        <w:rPr>
          <w:rtl/>
        </w:rPr>
      </w:pPr>
      <w:r>
        <w:rPr>
          <w:rtl/>
        </w:rPr>
        <w:t xml:space="preserve">יש כמה בליכוד שהם עונים לתכונה </w:t>
      </w:r>
      <w:bookmarkStart w:id="8398" w:name="_ETM_Q1_2497000"/>
      <w:bookmarkEnd w:id="8398"/>
      <w:r>
        <w:rPr>
          <w:rtl/>
        </w:rPr>
        <w:t xml:space="preserve">הזאת. </w:t>
      </w:r>
    </w:p>
    <w:p w:rsidR="008661E0" w:rsidRDefault="008661E0" w:rsidP="008661E0">
      <w:pPr>
        <w:rPr>
          <w:rtl/>
        </w:rPr>
      </w:pPr>
    </w:p>
    <w:p w:rsidR="008661E0" w:rsidRDefault="008661E0" w:rsidP="008661E0">
      <w:pPr>
        <w:pStyle w:val="a"/>
        <w:rPr>
          <w:rtl/>
        </w:rPr>
      </w:pPr>
      <w:bookmarkStart w:id="8399" w:name="ET_speaker_5785_29"/>
      <w:r>
        <w:rPr>
          <w:rStyle w:val="TagStyle"/>
          <w:rFonts w:hint="cs"/>
          <w:rtl/>
        </w:rPr>
        <w:t xml:space="preserve"> &lt;&lt; דובר &gt;&gt; </w:t>
      </w:r>
      <w:r>
        <w:rPr>
          <w:rFonts w:hint="cs"/>
          <w:rtl/>
        </w:rPr>
        <w:t>עופר כסיף (הרשימה המשותפת):</w:t>
      </w:r>
      <w:r>
        <w:rPr>
          <w:rStyle w:val="TagStyle"/>
          <w:rFonts w:hint="cs"/>
          <w:rtl/>
        </w:rPr>
        <w:t xml:space="preserve"> &lt;&lt; דובר &gt;&gt;</w:t>
      </w:r>
      <w:r>
        <w:rPr>
          <w:rFonts w:hint="cs"/>
          <w:rtl/>
        </w:rPr>
        <w:t xml:space="preserve"> </w:t>
      </w:r>
      <w:bookmarkEnd w:id="8399"/>
    </w:p>
    <w:p w:rsidR="008661E0" w:rsidRDefault="008661E0" w:rsidP="008661E0">
      <w:pPr>
        <w:rPr>
          <w:rtl/>
          <w:lang w:eastAsia="he-IL"/>
        </w:rPr>
      </w:pPr>
    </w:p>
    <w:p w:rsidR="008661E0" w:rsidRDefault="008661E0" w:rsidP="008661E0">
      <w:pPr>
        <w:rPr>
          <w:rtl/>
          <w:lang w:eastAsia="he-IL"/>
        </w:rPr>
      </w:pPr>
      <w:bookmarkStart w:id="8400" w:name="_ETM_Q1_2505000"/>
      <w:bookmarkEnd w:id="8400"/>
      <w:r>
        <w:rPr>
          <w:rtl/>
          <w:lang w:eastAsia="he-IL"/>
        </w:rPr>
        <w:t>לא בדקתי גם את זה מספיק טוב, אבל - - -</w:t>
      </w:r>
    </w:p>
    <w:p w:rsidR="008661E0" w:rsidRDefault="008661E0" w:rsidP="008661E0">
      <w:pPr>
        <w:rPr>
          <w:rtl/>
          <w:lang w:eastAsia="he-IL"/>
        </w:rPr>
      </w:pPr>
    </w:p>
    <w:p w:rsidR="008661E0" w:rsidRDefault="008661E0" w:rsidP="008661E0">
      <w:pPr>
        <w:pStyle w:val="a"/>
        <w:rPr>
          <w:rtl/>
        </w:rPr>
      </w:pPr>
      <w:bookmarkStart w:id="8401" w:name="ET_knessetmember_4643_30"/>
      <w:r>
        <w:rPr>
          <w:rStyle w:val="TagStyle"/>
          <w:rFonts w:hint="cs"/>
          <w:rtl/>
        </w:rPr>
        <w:t xml:space="preserve"> &lt;&lt; דובר &gt;&gt; </w:t>
      </w:r>
      <w:r>
        <w:rPr>
          <w:rFonts w:hint="cs"/>
          <w:rtl/>
        </w:rPr>
        <w:t>חיים כץ (הליכוד):</w:t>
      </w:r>
      <w:r>
        <w:rPr>
          <w:rStyle w:val="TagStyle"/>
          <w:rFonts w:hint="cs"/>
          <w:rtl/>
        </w:rPr>
        <w:t xml:space="preserve"> &lt;&lt; דובר &gt;&gt;</w:t>
      </w:r>
      <w:r>
        <w:rPr>
          <w:rFonts w:hint="cs"/>
          <w:rtl/>
        </w:rPr>
        <w:t xml:space="preserve"> </w:t>
      </w:r>
      <w:bookmarkEnd w:id="8401"/>
    </w:p>
    <w:p w:rsidR="008661E0" w:rsidRDefault="008661E0" w:rsidP="008661E0">
      <w:pPr>
        <w:pStyle w:val="KeepWithNext"/>
        <w:rPr>
          <w:rtl/>
        </w:rPr>
      </w:pPr>
    </w:p>
    <w:p w:rsidR="008661E0" w:rsidRDefault="008661E0" w:rsidP="008661E0">
      <w:pPr>
        <w:rPr>
          <w:rtl/>
        </w:rPr>
      </w:pPr>
      <w:r>
        <w:rPr>
          <w:rtl/>
        </w:rPr>
        <w:t xml:space="preserve">- </w:t>
      </w:r>
      <w:bookmarkStart w:id="8402" w:name="_ETM_Q1_2514000"/>
      <w:bookmarkEnd w:id="8402"/>
      <w:r>
        <w:rPr>
          <w:rtl/>
        </w:rPr>
        <w:t xml:space="preserve">- - איתך הסליחה. בסדר, עופר, </w:t>
      </w:r>
      <w:bookmarkStart w:id="8403" w:name="_ETM_Q1_2513000"/>
      <w:bookmarkEnd w:id="8403"/>
      <w:r>
        <w:rPr>
          <w:rtl/>
        </w:rPr>
        <w:t>שתחכה?</w:t>
      </w:r>
    </w:p>
    <w:p w:rsidR="008661E0" w:rsidRDefault="008661E0" w:rsidP="008661E0">
      <w:pPr>
        <w:rPr>
          <w:rtl/>
        </w:rPr>
      </w:pPr>
      <w:bookmarkStart w:id="8404" w:name="_ETM_Q1_2516000"/>
      <w:bookmarkEnd w:id="8404"/>
    </w:p>
    <w:p w:rsidR="008661E0" w:rsidRDefault="008661E0" w:rsidP="008661E0">
      <w:pPr>
        <w:pStyle w:val="a"/>
        <w:rPr>
          <w:rtl/>
        </w:rPr>
      </w:pPr>
      <w:bookmarkStart w:id="8405" w:name="ET_speaker_5785_31"/>
      <w:r>
        <w:rPr>
          <w:rStyle w:val="TagStyle"/>
          <w:rFonts w:hint="cs"/>
          <w:rtl/>
        </w:rPr>
        <w:t xml:space="preserve"> &lt;&lt; דובר &gt;&gt; </w:t>
      </w:r>
      <w:r>
        <w:rPr>
          <w:rFonts w:hint="cs"/>
          <w:rtl/>
        </w:rPr>
        <w:t>עופר כסיף (הרשימה המשותפת):</w:t>
      </w:r>
      <w:r>
        <w:rPr>
          <w:rStyle w:val="TagStyle"/>
          <w:rFonts w:hint="cs"/>
          <w:rtl/>
        </w:rPr>
        <w:t xml:space="preserve"> &lt;&lt; דובר &gt;&gt;</w:t>
      </w:r>
      <w:r>
        <w:rPr>
          <w:rFonts w:hint="cs"/>
          <w:rtl/>
        </w:rPr>
        <w:t xml:space="preserve"> </w:t>
      </w:r>
      <w:bookmarkEnd w:id="8405"/>
    </w:p>
    <w:p w:rsidR="008661E0" w:rsidRDefault="008661E0" w:rsidP="008661E0">
      <w:pPr>
        <w:pStyle w:val="KeepWithNext"/>
        <w:rPr>
          <w:rtl/>
        </w:rPr>
      </w:pPr>
    </w:p>
    <w:p w:rsidR="008661E0" w:rsidRDefault="008661E0" w:rsidP="008661E0">
      <w:pPr>
        <w:rPr>
          <w:rtl/>
        </w:rPr>
      </w:pPr>
      <w:r>
        <w:rPr>
          <w:rtl/>
        </w:rPr>
        <w:t xml:space="preserve">אין בעיה. </w:t>
      </w:r>
    </w:p>
    <w:p w:rsidR="008661E0" w:rsidRDefault="008661E0" w:rsidP="008661E0">
      <w:pPr>
        <w:rPr>
          <w:rtl/>
        </w:rPr>
      </w:pPr>
    </w:p>
    <w:p w:rsidR="008661E0" w:rsidRDefault="008661E0" w:rsidP="008661E0">
      <w:pPr>
        <w:pStyle w:val="a"/>
        <w:rPr>
          <w:rtl/>
        </w:rPr>
      </w:pPr>
      <w:bookmarkStart w:id="8406" w:name="ET_speaker_5264_32"/>
      <w:r>
        <w:rPr>
          <w:rStyle w:val="TagStyle"/>
          <w:rFonts w:hint="cs"/>
          <w:rtl/>
        </w:rPr>
        <w:t xml:space="preserve"> &lt;&lt; דובר &gt;&gt; </w:t>
      </w:r>
      <w:r>
        <w:rPr>
          <w:rFonts w:hint="cs"/>
          <w:rtl/>
        </w:rPr>
        <w:t>אחמד טיבי (הרשימה המשותפת):</w:t>
      </w:r>
      <w:r>
        <w:rPr>
          <w:rStyle w:val="TagStyle"/>
          <w:rFonts w:hint="cs"/>
          <w:rtl/>
        </w:rPr>
        <w:t xml:space="preserve"> &lt;&lt; דובר &gt;&gt;</w:t>
      </w:r>
      <w:r>
        <w:rPr>
          <w:rFonts w:hint="cs"/>
          <w:rtl/>
        </w:rPr>
        <w:t xml:space="preserve"> </w:t>
      </w:r>
      <w:bookmarkEnd w:id="8406"/>
    </w:p>
    <w:p w:rsidR="008661E0" w:rsidRDefault="008661E0" w:rsidP="008661E0">
      <w:pPr>
        <w:pStyle w:val="KeepWithNext"/>
        <w:rPr>
          <w:rtl/>
        </w:rPr>
      </w:pPr>
    </w:p>
    <w:p w:rsidR="008661E0" w:rsidRDefault="008661E0" w:rsidP="008661E0">
      <w:pPr>
        <w:rPr>
          <w:rtl/>
        </w:rPr>
      </w:pPr>
      <w:r>
        <w:rPr>
          <w:rtl/>
        </w:rPr>
        <w:t>זו ההוכחה שהוא בן 72.</w:t>
      </w:r>
    </w:p>
    <w:p w:rsidR="008661E0" w:rsidRDefault="008661E0" w:rsidP="008661E0">
      <w:pPr>
        <w:rPr>
          <w:rtl/>
        </w:rPr>
      </w:pPr>
    </w:p>
    <w:p w:rsidR="008661E0" w:rsidRDefault="008661E0" w:rsidP="008661E0">
      <w:pPr>
        <w:pStyle w:val="a"/>
        <w:rPr>
          <w:rtl/>
        </w:rPr>
      </w:pPr>
      <w:bookmarkStart w:id="8407" w:name="ET_speaker_5785_33"/>
      <w:r>
        <w:rPr>
          <w:rStyle w:val="TagStyle"/>
          <w:rFonts w:hint="cs"/>
          <w:rtl/>
        </w:rPr>
        <w:t xml:space="preserve"> &lt;&lt; דובר &gt;&gt; </w:t>
      </w:r>
      <w:r>
        <w:rPr>
          <w:rFonts w:hint="cs"/>
          <w:rtl/>
        </w:rPr>
        <w:t>עופר כסיף (הרשימה המשותפת):</w:t>
      </w:r>
      <w:r>
        <w:rPr>
          <w:rStyle w:val="TagStyle"/>
          <w:rFonts w:hint="cs"/>
          <w:rtl/>
        </w:rPr>
        <w:t xml:space="preserve"> &lt;&lt; דובר &gt;&gt;</w:t>
      </w:r>
      <w:r>
        <w:rPr>
          <w:rFonts w:hint="cs"/>
          <w:rtl/>
        </w:rPr>
        <w:t xml:space="preserve"> </w:t>
      </w:r>
      <w:bookmarkEnd w:id="8407"/>
    </w:p>
    <w:p w:rsidR="008661E0" w:rsidRDefault="008661E0" w:rsidP="008661E0">
      <w:pPr>
        <w:pStyle w:val="KeepWithNext"/>
        <w:rPr>
          <w:rtl/>
        </w:rPr>
      </w:pPr>
    </w:p>
    <w:p w:rsidR="008661E0" w:rsidRDefault="008661E0" w:rsidP="008661E0">
      <w:pPr>
        <w:rPr>
          <w:rtl/>
        </w:rPr>
      </w:pPr>
      <w:bookmarkStart w:id="8408" w:name="_ETM_Q1_2520000"/>
      <w:bookmarkEnd w:id="8408"/>
      <w:r>
        <w:rPr>
          <w:rtl/>
        </w:rPr>
        <w:t xml:space="preserve">אני לא אהיה </w:t>
      </w:r>
      <w:bookmarkStart w:id="8409" w:name="_ETM_Q1_2521000"/>
      <w:bookmarkEnd w:id="8409"/>
      <w:r>
        <w:rPr>
          <w:rtl/>
        </w:rPr>
        <w:t xml:space="preserve">רגיז בגלל משהו אחר שהוא רגיז. באמת, מה שאני </w:t>
      </w:r>
      <w:bookmarkStart w:id="8410" w:name="_ETM_Q1_2527000"/>
      <w:bookmarkEnd w:id="8410"/>
      <w:r>
        <w:rPr>
          <w:rtl/>
        </w:rPr>
        <w:t xml:space="preserve">אומר זה שקודם כול מדובר בבן אדם, וכשמדובר בבן </w:t>
      </w:r>
      <w:bookmarkStart w:id="8411" w:name="_ETM_Q1_2529000"/>
      <w:bookmarkEnd w:id="8411"/>
      <w:r>
        <w:rPr>
          <w:rtl/>
        </w:rPr>
        <w:t xml:space="preserve">אדם אני מנסה לפחות להיות רגיש, לא תמיד אני מצליח </w:t>
      </w:r>
      <w:bookmarkStart w:id="8412" w:name="_ETM_Q1_2536000"/>
      <w:bookmarkEnd w:id="8412"/>
      <w:r>
        <w:rPr>
          <w:rtl/>
        </w:rPr>
        <w:t xml:space="preserve">אבל לפחות אני מנסה. </w:t>
      </w:r>
    </w:p>
    <w:p w:rsidR="008661E0" w:rsidRDefault="008661E0" w:rsidP="008661E0">
      <w:pPr>
        <w:rPr>
          <w:rtl/>
        </w:rPr>
      </w:pPr>
    </w:p>
    <w:p w:rsidR="008661E0" w:rsidRDefault="008661E0" w:rsidP="008661E0">
      <w:pPr>
        <w:rPr>
          <w:rtl/>
        </w:rPr>
      </w:pPr>
      <w:bookmarkStart w:id="8413" w:name="_ETM_Q1_2537000"/>
      <w:bookmarkEnd w:id="8413"/>
      <w:r>
        <w:rPr>
          <w:rtl/>
        </w:rPr>
        <w:t xml:space="preserve">גם לדעתי יש פה באמת </w:t>
      </w:r>
      <w:bookmarkStart w:id="8414" w:name="_ETM_Q1_2538000"/>
      <w:bookmarkEnd w:id="8414"/>
      <w:r>
        <w:rPr>
          <w:rtl/>
        </w:rPr>
        <w:t>דילמה, ולי הייתה דילמה מהתחלה. והדילמה – כדי לקצר</w:t>
      </w:r>
      <w:bookmarkStart w:id="8415" w:name="_ETM_Q1_2545000"/>
      <w:bookmarkEnd w:id="8415"/>
      <w:r>
        <w:rPr>
          <w:rtl/>
        </w:rPr>
        <w:t xml:space="preserve"> – היא מורכבת, אבל בגדול, הייתי אומר שיש פה את </w:t>
      </w:r>
      <w:bookmarkStart w:id="8416" w:name="_ETM_Q1_2551000"/>
      <w:bookmarkEnd w:id="8416"/>
      <w:r>
        <w:rPr>
          <w:rtl/>
        </w:rPr>
        <w:t xml:space="preserve">האינטרס הציבורי שאנחנו עליו אמונים, כלומר התפקיד שלנו כשליחי ציבור </w:t>
      </w:r>
      <w:bookmarkStart w:id="8417" w:name="_ETM_Q1_2557000"/>
      <w:bookmarkEnd w:id="8417"/>
      <w:r>
        <w:rPr>
          <w:rtl/>
        </w:rPr>
        <w:t xml:space="preserve">הוא בעצם האינטרס הציבורי. </w:t>
      </w:r>
    </w:p>
    <w:p w:rsidR="008661E0" w:rsidRDefault="008661E0" w:rsidP="008661E0">
      <w:pPr>
        <w:rPr>
          <w:rtl/>
        </w:rPr>
      </w:pPr>
    </w:p>
    <w:p w:rsidR="008661E0" w:rsidRDefault="008661E0" w:rsidP="008661E0">
      <w:pPr>
        <w:rPr>
          <w:rtl/>
        </w:rPr>
      </w:pPr>
      <w:bookmarkStart w:id="8418" w:name="_ETM_Q1_2560000"/>
      <w:bookmarkEnd w:id="8418"/>
      <w:r>
        <w:rPr>
          <w:rtl/>
        </w:rPr>
        <w:t xml:space="preserve">מול האינטרס הציבורי עומדות </w:t>
      </w:r>
      <w:bookmarkStart w:id="8419" w:name="_ETM_Q1_2564000"/>
      <w:bookmarkEnd w:id="8419"/>
      <w:r>
        <w:rPr>
          <w:rtl/>
        </w:rPr>
        <w:t xml:space="preserve">זכויותיו וסמכויותיו של חבר כנסת, לא משנה כרגע מי </w:t>
      </w:r>
      <w:bookmarkStart w:id="8420" w:name="_ETM_Q1_2568000"/>
      <w:bookmarkEnd w:id="8420"/>
      <w:r>
        <w:rPr>
          <w:rtl/>
        </w:rPr>
        <w:t xml:space="preserve">הוא. והרבה פעמים הרגשתי בכל הדיונים את המתח שקיים בין </w:t>
      </w:r>
      <w:bookmarkStart w:id="8421" w:name="_ETM_Q1_2575000"/>
      <w:bookmarkEnd w:id="8421"/>
      <w:r>
        <w:rPr>
          <w:rtl/>
        </w:rPr>
        <w:t>שני הדברים האלה.</w:t>
      </w:r>
    </w:p>
    <w:p w:rsidR="008661E0" w:rsidRDefault="008661E0" w:rsidP="008661E0">
      <w:pPr>
        <w:rPr>
          <w:rtl/>
        </w:rPr>
      </w:pPr>
      <w:bookmarkStart w:id="8422" w:name="_ETM_Q1_2577000"/>
      <w:bookmarkEnd w:id="8422"/>
    </w:p>
    <w:p w:rsidR="008661E0" w:rsidRDefault="008661E0" w:rsidP="008661E0">
      <w:pPr>
        <w:rPr>
          <w:rtl/>
        </w:rPr>
      </w:pPr>
      <w:bookmarkStart w:id="8423" w:name="_ETM_Q1_2578000"/>
      <w:bookmarkEnd w:id="8423"/>
      <w:r>
        <w:rPr>
          <w:rtl/>
        </w:rPr>
        <w:t xml:space="preserve">ולכן, כל דרך שלא הייתי בוחר להצביע, </w:t>
      </w:r>
      <w:bookmarkStart w:id="8424" w:name="_ETM_Q1_2583000"/>
      <w:bookmarkEnd w:id="8424"/>
      <w:r>
        <w:rPr>
          <w:rtl/>
        </w:rPr>
        <w:t xml:space="preserve">הייתי מצביע בלב כבד ולא באופן קטגורי ושלם. זה חשוב </w:t>
      </w:r>
      <w:bookmarkStart w:id="8425" w:name="_ETM_Q1_2589000"/>
      <w:bookmarkEnd w:id="8425"/>
      <w:r>
        <w:rPr>
          <w:rtl/>
        </w:rPr>
        <w:t>לי להדגיש.</w:t>
      </w:r>
    </w:p>
    <w:p w:rsidR="008661E0" w:rsidRDefault="008661E0" w:rsidP="008661E0">
      <w:pPr>
        <w:rPr>
          <w:rtl/>
        </w:rPr>
      </w:pPr>
    </w:p>
    <w:p w:rsidR="008661E0" w:rsidRDefault="008661E0" w:rsidP="008661E0">
      <w:pPr>
        <w:rPr>
          <w:rtl/>
        </w:rPr>
      </w:pPr>
      <w:bookmarkStart w:id="8426" w:name="_ETM_Q1_2588000"/>
      <w:bookmarkEnd w:id="8426"/>
      <w:r>
        <w:rPr>
          <w:rtl/>
        </w:rPr>
        <w:t xml:space="preserve">אני רוצה לעניינו של דבר לומר </w:t>
      </w:r>
      <w:bookmarkStart w:id="8427" w:name="_ETM_Q1_2592000"/>
      <w:bookmarkEnd w:id="8427"/>
      <w:r>
        <w:rPr>
          <w:rtl/>
        </w:rPr>
        <w:t xml:space="preserve">עוד דבר קצר. הרבה חברים דיברו פה על החוק עצמו, </w:t>
      </w:r>
      <w:bookmarkStart w:id="8428" w:name="_ETM_Q1_2597000"/>
      <w:bookmarkEnd w:id="8428"/>
      <w:r>
        <w:rPr>
          <w:rtl/>
        </w:rPr>
        <w:t xml:space="preserve">על התוכן שלו – האם החוק הוא טוב, </w:t>
      </w:r>
      <w:bookmarkStart w:id="8429" w:name="_ETM_Q1_2601000"/>
      <w:bookmarkEnd w:id="8429"/>
      <w:r>
        <w:rPr>
          <w:rtl/>
        </w:rPr>
        <w:t xml:space="preserve">האם החוק הוא לא טוב – אני לא חושב שזה </w:t>
      </w:r>
      <w:bookmarkStart w:id="8430" w:name="_ETM_Q1_2604000"/>
      <w:bookmarkEnd w:id="8430"/>
      <w:r>
        <w:rPr>
          <w:rtl/>
        </w:rPr>
        <w:t xml:space="preserve">רלוונטי. זאת אומרת, החוק, אני חושב – ממה שאני </w:t>
      </w:r>
      <w:bookmarkStart w:id="8431" w:name="_ETM_Q1_2606000"/>
      <w:bookmarkEnd w:id="8431"/>
      <w:r>
        <w:rPr>
          <w:rtl/>
        </w:rPr>
        <w:t xml:space="preserve">למדתי אותו, ובימים האחרונים בגלל הדילמות והלבטים </w:t>
      </w:r>
      <w:bookmarkStart w:id="8432" w:name="_ETM_Q1_2609000"/>
      <w:bookmarkEnd w:id="8432"/>
      <w:r>
        <w:rPr>
          <w:rtl/>
        </w:rPr>
        <w:t xml:space="preserve">שלי אני מודה שישנתי בקושי כי באמת ישבתי וקראתי הרבה </w:t>
      </w:r>
      <w:bookmarkStart w:id="8433" w:name="_ETM_Q1_2617000"/>
      <w:bookmarkEnd w:id="8433"/>
      <w:r>
        <w:rPr>
          <w:rtl/>
        </w:rPr>
        <w:t xml:space="preserve">מאוד, גם פרוטוקולים של ועדת העבודה והרווחה – החוק, </w:t>
      </w:r>
      <w:bookmarkStart w:id="8434" w:name="_ETM_Q1_2616000"/>
      <w:bookmarkEnd w:id="8434"/>
      <w:r>
        <w:rPr>
          <w:rtl/>
        </w:rPr>
        <w:t xml:space="preserve">גם אם הוא טוב, זה לא מה שעומד על </w:t>
      </w:r>
      <w:bookmarkStart w:id="8435" w:name="_ETM_Q1_2625000"/>
      <w:bookmarkEnd w:id="8435"/>
      <w:r>
        <w:rPr>
          <w:rtl/>
        </w:rPr>
        <w:t xml:space="preserve">הפרק. </w:t>
      </w:r>
    </w:p>
    <w:p w:rsidR="008661E0" w:rsidRDefault="008661E0" w:rsidP="008661E0">
      <w:pPr>
        <w:rPr>
          <w:rtl/>
        </w:rPr>
      </w:pPr>
    </w:p>
    <w:p w:rsidR="008661E0" w:rsidRDefault="008661E0" w:rsidP="008661E0">
      <w:pPr>
        <w:rPr>
          <w:rtl/>
        </w:rPr>
      </w:pPr>
      <w:bookmarkStart w:id="8436" w:name="_ETM_Q1_2626000"/>
      <w:bookmarkEnd w:id="8436"/>
      <w:r>
        <w:rPr>
          <w:rtl/>
        </w:rPr>
        <w:t xml:space="preserve">מה שעומד על הפרק זה ההליך של החקיקה, </w:t>
      </w:r>
      <w:bookmarkStart w:id="8437" w:name="_ETM_Q1_2627000"/>
      <w:bookmarkEnd w:id="8437"/>
      <w:r>
        <w:rPr>
          <w:rtl/>
        </w:rPr>
        <w:t xml:space="preserve">זה מה הוביל לחוק, ואם היה לי זמן הייתי מחבר את זה למשנתו של ג'ון רולס – למי שמכיר – </w:t>
      </w:r>
      <w:bookmarkStart w:id="8438" w:name="_ETM_Q1_2632000"/>
      <w:bookmarkEnd w:id="8438"/>
      <w:r>
        <w:rPr>
          <w:rtl/>
        </w:rPr>
        <w:t>על הקשר בין תהליך של - - -</w:t>
      </w:r>
    </w:p>
    <w:p w:rsidR="008661E0" w:rsidRDefault="008661E0" w:rsidP="008661E0">
      <w:pPr>
        <w:rPr>
          <w:rtl/>
        </w:rPr>
      </w:pPr>
    </w:p>
    <w:p w:rsidR="008661E0" w:rsidRDefault="008661E0" w:rsidP="008661E0">
      <w:pPr>
        <w:pStyle w:val="af"/>
        <w:rPr>
          <w:rtl/>
        </w:rPr>
      </w:pPr>
      <w:bookmarkStart w:id="8439" w:name="ET_yor_5790_34"/>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8439"/>
    </w:p>
    <w:p w:rsidR="008661E0" w:rsidRDefault="008661E0" w:rsidP="008661E0">
      <w:pPr>
        <w:pStyle w:val="KeepWithNext"/>
        <w:rPr>
          <w:rtl/>
        </w:rPr>
      </w:pPr>
    </w:p>
    <w:p w:rsidR="008661E0" w:rsidRDefault="008661E0" w:rsidP="008661E0">
      <w:pPr>
        <w:rPr>
          <w:rtl/>
        </w:rPr>
      </w:pPr>
      <w:r>
        <w:rPr>
          <w:rtl/>
        </w:rPr>
        <w:t xml:space="preserve">יש לך עוד חצי דקה. אם אתה רוצה בחצי </w:t>
      </w:r>
      <w:bookmarkStart w:id="8440" w:name="_ETM_Q1_2641000"/>
      <w:bookmarkEnd w:id="8440"/>
      <w:r>
        <w:rPr>
          <w:rtl/>
        </w:rPr>
        <w:t xml:space="preserve">דקה, אתה יכול. </w:t>
      </w:r>
    </w:p>
    <w:p w:rsidR="008661E0" w:rsidRDefault="008661E0" w:rsidP="008661E0">
      <w:pPr>
        <w:rPr>
          <w:rtl/>
        </w:rPr>
      </w:pPr>
      <w:bookmarkStart w:id="8441" w:name="_ETM_Q1_2638000"/>
      <w:bookmarkEnd w:id="8441"/>
    </w:p>
    <w:p w:rsidR="008661E0" w:rsidRDefault="008661E0" w:rsidP="008661E0">
      <w:pPr>
        <w:pStyle w:val="a"/>
        <w:rPr>
          <w:rtl/>
        </w:rPr>
      </w:pPr>
      <w:bookmarkStart w:id="8442" w:name="ET_speaker_5785_35"/>
      <w:r>
        <w:rPr>
          <w:rStyle w:val="TagStyle"/>
          <w:rFonts w:hint="cs"/>
          <w:rtl/>
        </w:rPr>
        <w:t xml:space="preserve"> &lt;&lt; דובר &gt;&gt; </w:t>
      </w:r>
      <w:r>
        <w:rPr>
          <w:rFonts w:hint="cs"/>
          <w:rtl/>
        </w:rPr>
        <w:t>עופר כסיף (הרשימה המשותפת):</w:t>
      </w:r>
      <w:r>
        <w:rPr>
          <w:rStyle w:val="TagStyle"/>
          <w:rFonts w:hint="cs"/>
          <w:rtl/>
        </w:rPr>
        <w:t xml:space="preserve"> &lt;&lt; דובר &gt;&gt;</w:t>
      </w:r>
      <w:r>
        <w:rPr>
          <w:rFonts w:hint="cs"/>
          <w:rtl/>
        </w:rPr>
        <w:t xml:space="preserve"> </w:t>
      </w:r>
      <w:bookmarkEnd w:id="8442"/>
    </w:p>
    <w:p w:rsidR="008661E0" w:rsidRDefault="008661E0" w:rsidP="008661E0">
      <w:pPr>
        <w:pStyle w:val="KeepWithNext"/>
        <w:rPr>
          <w:rtl/>
        </w:rPr>
      </w:pPr>
    </w:p>
    <w:p w:rsidR="008661E0" w:rsidRDefault="008661E0" w:rsidP="008661E0">
      <w:pPr>
        <w:rPr>
          <w:rtl/>
        </w:rPr>
      </w:pPr>
      <w:bookmarkStart w:id="8443" w:name="_ETM_Q1_2640000"/>
      <w:bookmarkEnd w:id="8443"/>
      <w:r>
        <w:rPr>
          <w:rtl/>
        </w:rPr>
        <w:t xml:space="preserve">אז אתה אומר לא לעשות את זה.  אוקיי. </w:t>
      </w:r>
    </w:p>
    <w:p w:rsidR="008661E0" w:rsidRDefault="008661E0" w:rsidP="008661E0">
      <w:pPr>
        <w:rPr>
          <w:rtl/>
        </w:rPr>
      </w:pPr>
    </w:p>
    <w:p w:rsidR="008661E0" w:rsidRDefault="008661E0" w:rsidP="008661E0">
      <w:pPr>
        <w:pStyle w:val="a"/>
        <w:rPr>
          <w:rtl/>
        </w:rPr>
      </w:pPr>
      <w:r>
        <w:rPr>
          <w:rStyle w:val="TagStyle"/>
          <w:rFonts w:hint="cs"/>
          <w:rtl/>
        </w:rPr>
        <w:t xml:space="preserve"> &lt;&lt; דובר &gt;&gt; </w:t>
      </w:r>
      <w:r>
        <w:rPr>
          <w:rFonts w:hint="cs"/>
          <w:rtl/>
        </w:rPr>
        <w:t>יעל גרמן (כחול לבן):</w:t>
      </w:r>
      <w:r>
        <w:rPr>
          <w:rStyle w:val="TagStyle"/>
          <w:rFonts w:hint="cs"/>
          <w:rtl/>
        </w:rPr>
        <w:t xml:space="preserve"> &lt;&lt; דובר &gt;&gt;</w:t>
      </w:r>
      <w:r>
        <w:rPr>
          <w:rFonts w:hint="cs"/>
          <w:rtl/>
        </w:rPr>
        <w:t xml:space="preserve"> </w:t>
      </w:r>
    </w:p>
    <w:p w:rsidR="008661E0" w:rsidRDefault="008661E0" w:rsidP="008661E0">
      <w:pPr>
        <w:pStyle w:val="KeepWithNext"/>
        <w:rPr>
          <w:rtl/>
        </w:rPr>
      </w:pPr>
    </w:p>
    <w:p w:rsidR="008661E0" w:rsidRDefault="008661E0" w:rsidP="008661E0">
      <w:pPr>
        <w:rPr>
          <w:rtl/>
        </w:rPr>
      </w:pPr>
      <w:r>
        <w:rPr>
          <w:rtl/>
        </w:rPr>
        <w:t>"מסך הבערות".</w:t>
      </w:r>
    </w:p>
    <w:p w:rsidR="008661E0" w:rsidRDefault="008661E0" w:rsidP="008661E0">
      <w:pPr>
        <w:rPr>
          <w:rtl/>
        </w:rPr>
      </w:pPr>
    </w:p>
    <w:p w:rsidR="008661E0" w:rsidRDefault="008661E0" w:rsidP="008661E0">
      <w:pPr>
        <w:pStyle w:val="a"/>
        <w:rPr>
          <w:rtl/>
        </w:rPr>
      </w:pPr>
      <w:bookmarkStart w:id="8444" w:name="ET_speaker_5785_37"/>
      <w:r>
        <w:rPr>
          <w:rStyle w:val="TagStyle"/>
          <w:rFonts w:hint="cs"/>
          <w:rtl/>
        </w:rPr>
        <w:t xml:space="preserve"> &lt;&lt; דובר &gt;&gt; </w:t>
      </w:r>
      <w:r>
        <w:rPr>
          <w:rFonts w:hint="cs"/>
          <w:rtl/>
        </w:rPr>
        <w:t>עופר כסיף (הרשימה המשותפת):</w:t>
      </w:r>
      <w:r>
        <w:rPr>
          <w:rStyle w:val="TagStyle"/>
          <w:rFonts w:hint="cs"/>
          <w:rtl/>
        </w:rPr>
        <w:t xml:space="preserve"> &lt;&lt; דובר &gt;&gt;</w:t>
      </w:r>
      <w:r>
        <w:rPr>
          <w:rFonts w:hint="cs"/>
          <w:rtl/>
        </w:rPr>
        <w:t xml:space="preserve"> </w:t>
      </w:r>
      <w:bookmarkEnd w:id="8444"/>
    </w:p>
    <w:p w:rsidR="008661E0" w:rsidRDefault="008661E0" w:rsidP="008661E0">
      <w:pPr>
        <w:pStyle w:val="KeepWithNext"/>
        <w:rPr>
          <w:rtl/>
        </w:rPr>
      </w:pPr>
    </w:p>
    <w:p w:rsidR="008661E0" w:rsidRDefault="008661E0" w:rsidP="008661E0">
      <w:pPr>
        <w:rPr>
          <w:rtl/>
        </w:rPr>
      </w:pPr>
      <w:r>
        <w:rPr>
          <w:rtl/>
        </w:rPr>
        <w:t xml:space="preserve">בדיוק. אבל אני מדבר על </w:t>
      </w:r>
      <w:bookmarkStart w:id="8445" w:name="_ETM_Q1_2647000"/>
      <w:bookmarkEnd w:id="8445"/>
      <w:r>
        <w:rPr>
          <w:rtl/>
        </w:rPr>
        <w:t xml:space="preserve">תהליך החקיקה מול התוכן של החקיקה. ההחלטה שלי </w:t>
      </w:r>
      <w:bookmarkStart w:id="8446" w:name="_ETM_Q1_2650000"/>
      <w:bookmarkEnd w:id="8446"/>
      <w:r>
        <w:rPr>
          <w:rtl/>
        </w:rPr>
        <w:t xml:space="preserve">להצביע – וכאן אני מגיע לשורה התחתונה – ההחלטה שלי, </w:t>
      </w:r>
      <w:bookmarkStart w:id="8447" w:name="_ETM_Q1_2654000"/>
      <w:bookmarkEnd w:id="8447"/>
      <w:r>
        <w:rPr>
          <w:rtl/>
        </w:rPr>
        <w:t xml:space="preserve">הקשה, להצביע נגד החסינות נובעת ונגזרת מכך שיש לדעתי הליך </w:t>
      </w:r>
      <w:bookmarkStart w:id="8448" w:name="_ETM_Q1_2668000"/>
      <w:bookmarkEnd w:id="8448"/>
      <w:r>
        <w:rPr>
          <w:rtl/>
        </w:rPr>
        <w:t xml:space="preserve">בעייתי בחקיקה. ההליך הבעייתי בחקיקה נובע מתוך הדברים שעולים </w:t>
      </w:r>
      <w:bookmarkStart w:id="8449" w:name="_ETM_Q1_2671000"/>
      <w:bookmarkEnd w:id="8449"/>
      <w:r>
        <w:rPr>
          <w:rtl/>
        </w:rPr>
        <w:t xml:space="preserve">במסמך שהגיש לנו היועץ המשפטי לממשלה ומכתב האישום, וכפי שאנחנו </w:t>
      </w:r>
      <w:bookmarkStart w:id="8450" w:name="_ETM_Q1_2678000"/>
      <w:bookmarkEnd w:id="8450"/>
      <w:r>
        <w:rPr>
          <w:rtl/>
        </w:rPr>
        <w:t xml:space="preserve">יודעים וגם נאמר, לא בסמכותנו להוכיח את האשמה או להזים </w:t>
      </w:r>
      <w:bookmarkStart w:id="8451" w:name="_ETM_Q1_2682000"/>
      <w:bookmarkEnd w:id="8451"/>
      <w:r>
        <w:rPr>
          <w:rtl/>
        </w:rPr>
        <w:t>את כתב האישום, זה לא התפקיד שלנו.</w:t>
      </w:r>
    </w:p>
    <w:p w:rsidR="008661E0" w:rsidRDefault="008661E0" w:rsidP="008661E0">
      <w:pPr>
        <w:rPr>
          <w:rtl/>
        </w:rPr>
      </w:pPr>
    </w:p>
    <w:p w:rsidR="008661E0" w:rsidRDefault="008661E0" w:rsidP="008661E0">
      <w:pPr>
        <w:rPr>
          <w:rtl/>
        </w:rPr>
      </w:pPr>
      <w:r>
        <w:rPr>
          <w:rtl/>
        </w:rPr>
        <w:t xml:space="preserve">התפקיד שלנו להחליט האם </w:t>
      </w:r>
      <w:bookmarkStart w:id="8452" w:name="_ETM_Q1_2687000"/>
      <w:bookmarkEnd w:id="8452"/>
      <w:r>
        <w:rPr>
          <w:rtl/>
        </w:rPr>
        <w:t>יש כאן עילה למתן חסינות. אני לא מוצא פה עילה</w:t>
      </w:r>
      <w:bookmarkStart w:id="8453" w:name="_ETM_Q1_2694000"/>
      <w:bookmarkEnd w:id="8453"/>
      <w:r>
        <w:rPr>
          <w:rtl/>
        </w:rPr>
        <w:t xml:space="preserve">, לא מהותית ולא דיונית, למתן חסינות, משום דבר שלא </w:t>
      </w:r>
      <w:bookmarkStart w:id="8454" w:name="_ETM_Q1_2702000"/>
      <w:bookmarkEnd w:id="8454"/>
      <w:r>
        <w:rPr>
          <w:rtl/>
        </w:rPr>
        <w:t xml:space="preserve">הוזכר פה, ובזה אני אסיים, ומשום שיש פה ספק. זה </w:t>
      </w:r>
      <w:bookmarkStart w:id="8455" w:name="_ETM_Q1_2711000"/>
      <w:bookmarkEnd w:id="8455"/>
      <w:r>
        <w:rPr>
          <w:rtl/>
        </w:rPr>
        <w:t xml:space="preserve">מה שמנחה אותי. כלומר, אני לא אומר קטגורית שיש פה </w:t>
      </w:r>
      <w:bookmarkStart w:id="8456" w:name="_ETM_Q1_2714000"/>
      <w:bookmarkEnd w:id="8456"/>
      <w:r>
        <w:rPr>
          <w:rtl/>
        </w:rPr>
        <w:t xml:space="preserve">או שמה שהוביל את החקיקה ומה שהוביל את היוזמה ואת ההליך, אני לא אומר פה קטגורית </w:t>
      </w:r>
      <w:bookmarkStart w:id="8457" w:name="_ETM_Q1_2718000"/>
      <w:bookmarkEnd w:id="8457"/>
      <w:r>
        <w:rPr>
          <w:rtl/>
        </w:rPr>
        <w:t xml:space="preserve">שזה נבע מתוך רצון להיטיב עם בעל הון כזה או </w:t>
      </w:r>
      <w:bookmarkStart w:id="8458" w:name="_ETM_Q1_2723000"/>
      <w:bookmarkEnd w:id="8458"/>
      <w:r>
        <w:rPr>
          <w:rtl/>
        </w:rPr>
        <w:t xml:space="preserve">אחר או עם חבר הכנסת עצמו, אבל מאידך אני גם </w:t>
      </w:r>
      <w:bookmarkStart w:id="8459" w:name="_ETM_Q1_2726000"/>
      <w:bookmarkEnd w:id="8459"/>
      <w:r>
        <w:rPr>
          <w:rtl/>
        </w:rPr>
        <w:t xml:space="preserve">לא אומר שזה נבע מתוך רצון להיטיב עם הציבור. אני אומר שיש לי ספק, ומאחר שיש לי ספק, אני </w:t>
      </w:r>
      <w:bookmarkStart w:id="8460" w:name="_ETM_Q1_2735000"/>
      <w:bookmarkEnd w:id="8460"/>
      <w:r>
        <w:rPr>
          <w:rtl/>
        </w:rPr>
        <w:t xml:space="preserve">חושב שצריך להשאיר לבית המשפט לקבוע האם היה פה או </w:t>
      </w:r>
      <w:bookmarkStart w:id="8461" w:name="_ETM_Q1_2740000"/>
      <w:bookmarkEnd w:id="8461"/>
      <w:r>
        <w:rPr>
          <w:rtl/>
        </w:rPr>
        <w:t xml:space="preserve">לא היה פה מעשה פסול. </w:t>
      </w:r>
    </w:p>
    <w:p w:rsidR="008661E0" w:rsidRDefault="008661E0" w:rsidP="008661E0">
      <w:pPr>
        <w:rPr>
          <w:rtl/>
        </w:rPr>
      </w:pPr>
    </w:p>
    <w:p w:rsidR="008661E0" w:rsidRDefault="008661E0" w:rsidP="008661E0">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8661E0" w:rsidRDefault="008661E0" w:rsidP="008661E0">
      <w:pPr>
        <w:pStyle w:val="KeepWithNext"/>
        <w:rPr>
          <w:rtl/>
        </w:rPr>
      </w:pPr>
    </w:p>
    <w:p w:rsidR="008661E0" w:rsidRDefault="008661E0" w:rsidP="008661E0">
      <w:pPr>
        <w:rPr>
          <w:rtl/>
        </w:rPr>
      </w:pPr>
      <w:r>
        <w:rPr>
          <w:rtl/>
        </w:rPr>
        <w:t xml:space="preserve">תודה.  </w:t>
      </w:r>
    </w:p>
    <w:p w:rsidR="008661E0" w:rsidRDefault="008661E0" w:rsidP="008661E0">
      <w:pPr>
        <w:rPr>
          <w:rtl/>
        </w:rPr>
      </w:pPr>
    </w:p>
    <w:p w:rsidR="008661E0" w:rsidRDefault="008661E0" w:rsidP="008661E0">
      <w:pPr>
        <w:pStyle w:val="a"/>
        <w:rPr>
          <w:rtl/>
        </w:rPr>
      </w:pPr>
      <w:bookmarkStart w:id="8462" w:name="ET_knessetmember_5802_39"/>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8462"/>
    </w:p>
    <w:p w:rsidR="008661E0" w:rsidRDefault="008661E0" w:rsidP="008661E0">
      <w:pPr>
        <w:pStyle w:val="KeepWithNext"/>
        <w:rPr>
          <w:rtl/>
        </w:rPr>
      </w:pPr>
    </w:p>
    <w:p w:rsidR="008661E0" w:rsidRDefault="008661E0" w:rsidP="008661E0">
      <w:pPr>
        <w:rPr>
          <w:rtl/>
        </w:rPr>
      </w:pPr>
      <w:r>
        <w:rPr>
          <w:rtl/>
        </w:rPr>
        <w:t xml:space="preserve">למרות חוות הדעת של </w:t>
      </w:r>
      <w:bookmarkStart w:id="8463" w:name="_ETM_Q1_2743000"/>
      <w:bookmarkEnd w:id="8463"/>
      <w:r>
        <w:rPr>
          <w:rtl/>
        </w:rPr>
        <w:t>היועצת המשפטית?</w:t>
      </w:r>
    </w:p>
    <w:p w:rsidR="008661E0" w:rsidRDefault="008661E0" w:rsidP="008661E0">
      <w:pPr>
        <w:rPr>
          <w:rtl/>
        </w:rPr>
      </w:pPr>
      <w:bookmarkStart w:id="8464" w:name="_ETM_Q1_2741000"/>
      <w:bookmarkEnd w:id="8464"/>
    </w:p>
    <w:p w:rsidR="008661E0" w:rsidRDefault="008661E0" w:rsidP="008661E0">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8661E0" w:rsidRDefault="008661E0" w:rsidP="008661E0">
      <w:pPr>
        <w:pStyle w:val="KeepWithNext"/>
        <w:rPr>
          <w:rtl/>
        </w:rPr>
      </w:pPr>
    </w:p>
    <w:p w:rsidR="008661E0" w:rsidRDefault="008661E0" w:rsidP="008661E0">
      <w:pPr>
        <w:rPr>
          <w:rtl/>
        </w:rPr>
      </w:pPr>
      <w:bookmarkStart w:id="8465" w:name="_ETM_Q1_2742000"/>
      <w:bookmarkEnd w:id="8465"/>
      <w:r>
        <w:rPr>
          <w:rtl/>
        </w:rPr>
        <w:t>שלמה, אני מבקש לא להפריע.</w:t>
      </w:r>
    </w:p>
    <w:p w:rsidR="008661E0" w:rsidRDefault="008661E0" w:rsidP="008661E0">
      <w:pPr>
        <w:rPr>
          <w:rtl/>
        </w:rPr>
      </w:pPr>
    </w:p>
    <w:p w:rsidR="008661E0" w:rsidRDefault="008661E0" w:rsidP="008661E0">
      <w:pPr>
        <w:pStyle w:val="a"/>
        <w:rPr>
          <w:rtl/>
        </w:rPr>
      </w:pPr>
      <w:bookmarkStart w:id="8466" w:name="ET_knessetmember_5802_41"/>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8466"/>
    </w:p>
    <w:p w:rsidR="008661E0" w:rsidRDefault="008661E0" w:rsidP="008661E0">
      <w:pPr>
        <w:pStyle w:val="KeepWithNext"/>
        <w:rPr>
          <w:rtl/>
        </w:rPr>
      </w:pPr>
    </w:p>
    <w:p w:rsidR="008661E0" w:rsidRDefault="008661E0" w:rsidP="008661E0">
      <w:pPr>
        <w:rPr>
          <w:rtl/>
        </w:rPr>
      </w:pPr>
      <w:r>
        <w:rPr>
          <w:rtl/>
        </w:rPr>
        <w:t xml:space="preserve">הוא סיים. אני </w:t>
      </w:r>
      <w:bookmarkStart w:id="8467" w:name="_ETM_Q1_2745000"/>
      <w:bookmarkEnd w:id="8467"/>
      <w:r>
        <w:rPr>
          <w:rtl/>
        </w:rPr>
        <w:t>לא מפריע.</w:t>
      </w:r>
    </w:p>
    <w:p w:rsidR="008661E0" w:rsidRDefault="008661E0" w:rsidP="008661E0">
      <w:pPr>
        <w:rPr>
          <w:rtl/>
        </w:rPr>
      </w:pPr>
    </w:p>
    <w:p w:rsidR="008661E0" w:rsidRDefault="008661E0" w:rsidP="008661E0">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8661E0" w:rsidRDefault="008661E0" w:rsidP="008661E0">
      <w:pPr>
        <w:pStyle w:val="KeepWithNext"/>
        <w:rPr>
          <w:rtl/>
        </w:rPr>
      </w:pPr>
    </w:p>
    <w:p w:rsidR="008661E0" w:rsidRDefault="008661E0" w:rsidP="008661E0">
      <w:pPr>
        <w:rPr>
          <w:rtl/>
        </w:rPr>
      </w:pPr>
      <w:bookmarkStart w:id="8468" w:name="_ETM_Q1_2746000"/>
      <w:bookmarkEnd w:id="8468"/>
      <w:r>
        <w:rPr>
          <w:rtl/>
        </w:rPr>
        <w:t xml:space="preserve">לא, אתה מפריע. </w:t>
      </w:r>
    </w:p>
    <w:p w:rsidR="008661E0" w:rsidRDefault="008661E0" w:rsidP="008661E0">
      <w:pPr>
        <w:rPr>
          <w:rtl/>
        </w:rPr>
      </w:pPr>
    </w:p>
    <w:p w:rsidR="008661E0" w:rsidRDefault="008661E0" w:rsidP="008661E0">
      <w:pPr>
        <w:pStyle w:val="a"/>
        <w:rPr>
          <w:rtl/>
        </w:rPr>
      </w:pPr>
      <w:bookmarkStart w:id="8469" w:name="ET_speaker_5785_43"/>
      <w:r>
        <w:rPr>
          <w:rStyle w:val="TagStyle"/>
          <w:rFonts w:hint="cs"/>
          <w:rtl/>
        </w:rPr>
        <w:t xml:space="preserve"> &lt;&lt; דובר &gt;&gt; </w:t>
      </w:r>
      <w:r>
        <w:rPr>
          <w:rFonts w:hint="cs"/>
          <w:rtl/>
        </w:rPr>
        <w:t>עופר כסיף (הרשימה המשותפת):</w:t>
      </w:r>
      <w:r>
        <w:rPr>
          <w:rStyle w:val="TagStyle"/>
          <w:rFonts w:hint="cs"/>
          <w:rtl/>
        </w:rPr>
        <w:t xml:space="preserve"> &lt;&lt; דובר &gt;&gt;</w:t>
      </w:r>
      <w:r>
        <w:rPr>
          <w:rFonts w:hint="cs"/>
          <w:rtl/>
        </w:rPr>
        <w:t xml:space="preserve"> </w:t>
      </w:r>
      <w:bookmarkEnd w:id="8469"/>
    </w:p>
    <w:p w:rsidR="008661E0" w:rsidRDefault="008661E0" w:rsidP="008661E0">
      <w:pPr>
        <w:pStyle w:val="KeepWithNext"/>
        <w:rPr>
          <w:rtl/>
        </w:rPr>
      </w:pPr>
    </w:p>
    <w:p w:rsidR="008661E0" w:rsidRDefault="008661E0" w:rsidP="008661E0">
      <w:pPr>
        <w:rPr>
          <w:rtl/>
        </w:rPr>
      </w:pPr>
      <w:r>
        <w:rPr>
          <w:rtl/>
        </w:rPr>
        <w:t xml:space="preserve">למרות. למרות. </w:t>
      </w:r>
    </w:p>
    <w:p w:rsidR="008661E0" w:rsidRDefault="008661E0" w:rsidP="008661E0">
      <w:pPr>
        <w:rPr>
          <w:rtl/>
        </w:rPr>
      </w:pPr>
    </w:p>
    <w:p w:rsidR="008661E0" w:rsidRDefault="008661E0" w:rsidP="008661E0">
      <w:pPr>
        <w:pStyle w:val="af"/>
        <w:rPr>
          <w:rtl/>
        </w:rPr>
      </w:pPr>
      <w:bookmarkStart w:id="8470" w:name="ET_yor_5790_44"/>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8470"/>
    </w:p>
    <w:p w:rsidR="008661E0" w:rsidRDefault="008661E0" w:rsidP="008661E0">
      <w:pPr>
        <w:pStyle w:val="KeepWithNext"/>
        <w:rPr>
          <w:rtl/>
        </w:rPr>
      </w:pPr>
    </w:p>
    <w:p w:rsidR="008661E0" w:rsidRDefault="008661E0" w:rsidP="008661E0">
      <w:pPr>
        <w:rPr>
          <w:rtl/>
        </w:rPr>
      </w:pPr>
      <w:bookmarkStart w:id="8471" w:name="_ETM_Q1_2750000"/>
      <w:bookmarkEnd w:id="8471"/>
      <w:r>
        <w:rPr>
          <w:rtl/>
        </w:rPr>
        <w:t xml:space="preserve">אני מבקש, גם </w:t>
      </w:r>
      <w:bookmarkStart w:id="8472" w:name="_ETM_Q1_2753000"/>
      <w:bookmarkEnd w:id="8472"/>
      <w:r>
        <w:rPr>
          <w:rtl/>
        </w:rPr>
        <w:t>אל תענה. תמר. שלמה, אתה יכול לבקש לדבר.</w:t>
      </w:r>
    </w:p>
    <w:p w:rsidR="008661E0" w:rsidRDefault="008661E0" w:rsidP="008661E0">
      <w:pPr>
        <w:rPr>
          <w:rtl/>
        </w:rPr>
      </w:pPr>
      <w:bookmarkStart w:id="8473" w:name="_ETM_Q1_2754000"/>
      <w:bookmarkEnd w:id="8473"/>
    </w:p>
    <w:p w:rsidR="008661E0" w:rsidRDefault="008661E0" w:rsidP="008661E0">
      <w:pPr>
        <w:pStyle w:val="a"/>
        <w:rPr>
          <w:rtl/>
        </w:rPr>
      </w:pPr>
      <w:bookmarkStart w:id="8474" w:name="ET_speaker_5079_45"/>
      <w:r>
        <w:rPr>
          <w:rStyle w:val="TagStyle"/>
          <w:rFonts w:hint="cs"/>
          <w:rtl/>
        </w:rPr>
        <w:t xml:space="preserve"> &lt;&lt; דובר &gt;&gt; </w:t>
      </w:r>
      <w:r>
        <w:rPr>
          <w:rFonts w:hint="cs"/>
          <w:rtl/>
        </w:rPr>
        <w:t>תמר זנדברג (המחנה הדמוקרטי):</w:t>
      </w:r>
      <w:r>
        <w:rPr>
          <w:rStyle w:val="TagStyle"/>
          <w:rFonts w:hint="cs"/>
          <w:rtl/>
        </w:rPr>
        <w:t xml:space="preserve"> &lt;&lt; דובר &gt;&gt;</w:t>
      </w:r>
      <w:r>
        <w:rPr>
          <w:rFonts w:hint="cs"/>
          <w:rtl/>
        </w:rPr>
        <w:t xml:space="preserve"> </w:t>
      </w:r>
      <w:bookmarkEnd w:id="8474"/>
    </w:p>
    <w:p w:rsidR="008661E0" w:rsidRDefault="008661E0" w:rsidP="008661E0">
      <w:pPr>
        <w:pStyle w:val="KeepWithNext"/>
        <w:rPr>
          <w:rtl/>
        </w:rPr>
      </w:pPr>
    </w:p>
    <w:p w:rsidR="008661E0" w:rsidRDefault="008661E0" w:rsidP="008661E0">
      <w:pPr>
        <w:rPr>
          <w:rtl/>
        </w:rPr>
      </w:pPr>
      <w:r>
        <w:rPr>
          <w:rtl/>
        </w:rPr>
        <w:t xml:space="preserve">תודה, אדוני היושב-ראש. </w:t>
      </w:r>
      <w:bookmarkStart w:id="8475" w:name="_ETM_Q1_2756000"/>
      <w:bookmarkEnd w:id="8475"/>
      <w:r>
        <w:rPr>
          <w:rtl/>
        </w:rPr>
        <w:t xml:space="preserve">קודם כול, אני רוצה להצטרף לדברים – באמת, אין </w:t>
      </w:r>
      <w:bookmarkStart w:id="8476" w:name="_ETM_Q1_2758000"/>
      <w:bookmarkEnd w:id="8476"/>
      <w:r>
        <w:rPr>
          <w:rtl/>
        </w:rPr>
        <w:t xml:space="preserve">ספק, אנחנו יושבים פה במעמד מאוד מאוד לא נעים לכולנו </w:t>
      </w:r>
      <w:bookmarkStart w:id="8477" w:name="_ETM_Q1_2761000"/>
      <w:bookmarkEnd w:id="8477"/>
      <w:r>
        <w:rPr>
          <w:rtl/>
        </w:rPr>
        <w:t xml:space="preserve">כחברי כנסת. הדברים של חיים – באמת, אין ספק, </w:t>
      </w:r>
      <w:bookmarkStart w:id="8478" w:name="_ETM_Q1_2766000"/>
      <w:bookmarkEnd w:id="8478"/>
      <w:r>
        <w:rPr>
          <w:rtl/>
        </w:rPr>
        <w:t xml:space="preserve">נצטרף לאמירות פה – מדם ליבו. אני אישית מכירה </w:t>
      </w:r>
      <w:bookmarkStart w:id="8479" w:name="_ETM_Q1_2770000"/>
      <w:bookmarkEnd w:id="8479"/>
      <w:r>
        <w:rPr>
          <w:rtl/>
        </w:rPr>
        <w:t>את חיים מהיום שאני בכנסת ואני חייבת להגיד,</w:t>
      </w:r>
      <w:bookmarkStart w:id="8480" w:name="_ETM_Q1_2773000"/>
      <w:bookmarkEnd w:id="8480"/>
      <w:r>
        <w:rPr>
          <w:rtl/>
        </w:rPr>
        <w:t xml:space="preserve"> באמת, היכרות – אני לא בליכוד, אין לי איזה </w:t>
      </w:r>
      <w:bookmarkStart w:id="8481" w:name="_ETM_Q1_2777000"/>
      <w:bookmarkEnd w:id="8481"/>
      <w:r>
        <w:rPr>
          <w:rtl/>
        </w:rPr>
        <w:t xml:space="preserve">משהו, שום פריימריז, לא נגד, אף פעם לא רבנו. להיפך, באמת מכירה אותו אך ורק כחבר כנסת מתוך העשייה </w:t>
      </w:r>
      <w:bookmarkStart w:id="8482" w:name="_ETM_Q1_2784000"/>
      <w:bookmarkEnd w:id="8482"/>
      <w:r>
        <w:rPr>
          <w:rtl/>
        </w:rPr>
        <w:t xml:space="preserve">הפרלמנטרית. לדעתי, כשהיית שר, הייתי אצלך אולי פעם אחת </w:t>
      </w:r>
      <w:bookmarkStart w:id="8483" w:name="_ETM_Q1_2790000"/>
      <w:bookmarkEnd w:id="8483"/>
      <w:r>
        <w:rPr>
          <w:rtl/>
        </w:rPr>
        <w:t>בתור יושבת-ראש ועדת הסמים בנושאים של התמכרויות, ובאמת</w:t>
      </w:r>
      <w:bookmarkStart w:id="8484" w:name="_ETM_Q1_2796000"/>
      <w:bookmarkEnd w:id="8484"/>
      <w:r>
        <w:rPr>
          <w:rtl/>
        </w:rPr>
        <w:t xml:space="preserve"> כמו שאומרים, כאחד האדם, כאחד חברי הכנסת, ולכן מפה אני גם שופטת את זה</w:t>
      </w:r>
      <w:bookmarkStart w:id="8485" w:name="_ETM_Q1_2799000"/>
      <w:bookmarkEnd w:id="8485"/>
      <w:r>
        <w:rPr>
          <w:rtl/>
        </w:rPr>
        <w:t>.</w:t>
      </w:r>
    </w:p>
    <w:p w:rsidR="008661E0" w:rsidRDefault="008661E0" w:rsidP="008661E0">
      <w:pPr>
        <w:rPr>
          <w:rtl/>
        </w:rPr>
      </w:pPr>
    </w:p>
    <w:p w:rsidR="008661E0" w:rsidRDefault="008661E0" w:rsidP="008661E0">
      <w:pPr>
        <w:rPr>
          <w:rtl/>
        </w:rPr>
      </w:pPr>
      <w:bookmarkStart w:id="8486" w:name="_ETM_Q1_2798000"/>
      <w:bookmarkEnd w:id="8486"/>
      <w:r>
        <w:rPr>
          <w:rtl/>
        </w:rPr>
        <w:t xml:space="preserve">אני רוצה להגיד רק אמירה אחת כללית לגבי חלק מהדיונים שהיו פה, </w:t>
      </w:r>
      <w:bookmarkStart w:id="8487" w:name="_ETM_Q1_2803000"/>
      <w:bookmarkEnd w:id="8487"/>
      <w:r>
        <w:rPr>
          <w:rtl/>
        </w:rPr>
        <w:t xml:space="preserve">ואמירה אחת ספציפית לגבי מה שלפנינו. </w:t>
      </w:r>
    </w:p>
    <w:p w:rsidR="008661E0" w:rsidRDefault="008661E0" w:rsidP="008661E0">
      <w:pPr>
        <w:rPr>
          <w:rtl/>
        </w:rPr>
      </w:pPr>
    </w:p>
    <w:p w:rsidR="008661E0" w:rsidRDefault="008661E0" w:rsidP="008661E0">
      <w:pPr>
        <w:rPr>
          <w:rtl/>
        </w:rPr>
      </w:pPr>
      <w:r>
        <w:rPr>
          <w:rtl/>
        </w:rPr>
        <w:t xml:space="preserve">באמירות הכלליות, אני </w:t>
      </w:r>
      <w:bookmarkStart w:id="8488" w:name="_ETM_Q1_2809000"/>
      <w:bookmarkEnd w:id="8488"/>
      <w:r>
        <w:rPr>
          <w:rtl/>
        </w:rPr>
        <w:t>חושבת שהדיון כאן הרבה פעמים חטא למה שאנחנו צריכים לשפוט</w:t>
      </w:r>
      <w:bookmarkStart w:id="8489" w:name="_ETM_Q1_2815000"/>
      <w:bookmarkEnd w:id="8489"/>
      <w:r>
        <w:rPr>
          <w:rtl/>
        </w:rPr>
        <w:t xml:space="preserve">, וזה באמת להפריד את כתב האישום – שזה דבר שאמור להתברר בבית המשפט, ואני לא יודעת מה </w:t>
      </w:r>
      <w:bookmarkStart w:id="8490" w:name="_ETM_Q1_2823000"/>
      <w:bookmarkEnd w:id="8490"/>
      <w:r>
        <w:rPr>
          <w:rtl/>
        </w:rPr>
        <w:t xml:space="preserve">הייתי עושה אם הייתי שופטת במשפט כזה, אחרי ששמעתי כאן </w:t>
      </w:r>
      <w:bookmarkStart w:id="8491" w:name="_ETM_Q1_2827000"/>
      <w:bookmarkEnd w:id="8491"/>
      <w:r>
        <w:rPr>
          <w:rtl/>
        </w:rPr>
        <w:t xml:space="preserve">את המעט, אם זה היה דיון הראיות וההוכחות והעובדות הנורמטיבי שהיה מתנהל בפנינו, ואני שמחה שאני לא, לבין דיון </w:t>
      </w:r>
      <w:bookmarkStart w:id="8492" w:name="_ETM_Q1_2832000"/>
      <w:bookmarkEnd w:id="8492"/>
      <w:r>
        <w:rPr>
          <w:rtl/>
        </w:rPr>
        <w:t>החסינות.</w:t>
      </w:r>
    </w:p>
    <w:p w:rsidR="008661E0" w:rsidRDefault="008661E0" w:rsidP="008661E0">
      <w:pPr>
        <w:rPr>
          <w:rtl/>
        </w:rPr>
      </w:pPr>
    </w:p>
    <w:p w:rsidR="008661E0" w:rsidRDefault="008661E0" w:rsidP="008661E0">
      <w:pPr>
        <w:rPr>
          <w:rtl/>
        </w:rPr>
      </w:pPr>
      <w:bookmarkStart w:id="8493" w:name="_ETM_Q1_2834000"/>
      <w:bookmarkEnd w:id="8493"/>
      <w:r>
        <w:rPr>
          <w:rtl/>
        </w:rPr>
        <w:t>נאמרו כאן אמירות שבעיניי גלשו מאוד להרבה מאיזשהו הלך</w:t>
      </w:r>
      <w:bookmarkStart w:id="8494" w:name="_ETM_Q1_2842000"/>
      <w:bookmarkEnd w:id="8494"/>
      <w:r>
        <w:rPr>
          <w:rtl/>
        </w:rPr>
        <w:t xml:space="preserve">-רוח ציבורי, בעיניי מסוכן, שמתנהל במדינה, של </w:t>
      </w:r>
      <w:bookmarkStart w:id="8495" w:name="_ETM_Q1_2848000"/>
      <w:bookmarkEnd w:id="8495"/>
      <w:r>
        <w:rPr>
          <w:rtl/>
        </w:rPr>
        <w:t xml:space="preserve">עליונות הפוליטיקאים מעל שלטון החוק ומעל יועצים משפטיים, מעל </w:t>
      </w:r>
      <w:bookmarkStart w:id="8496" w:name="_ETM_Q1_2855000"/>
      <w:bookmarkEnd w:id="8496"/>
      <w:r>
        <w:rPr>
          <w:rtl/>
        </w:rPr>
        <w:t xml:space="preserve">עצם הבסיס, שזה גם חלק מיסודות הדמוקרטיה. אמירה שאין דבר </w:t>
      </w:r>
      <w:bookmarkStart w:id="8497" w:name="_ETM_Q1_2856000"/>
      <w:bookmarkEnd w:id="8497"/>
      <w:r>
        <w:rPr>
          <w:rtl/>
        </w:rPr>
        <w:t xml:space="preserve">כזה לחבר כנסת ניגוד עניינים בעיניי פסולה ולא מקובלת; אמירה </w:t>
      </w:r>
      <w:bookmarkStart w:id="8498" w:name="_ETM_Q1_2863000"/>
      <w:bookmarkEnd w:id="8498"/>
      <w:r>
        <w:rPr>
          <w:rtl/>
        </w:rPr>
        <w:t xml:space="preserve">שכל דבר שנעשה, נחשוב עשר פעמים – כן, חברות </w:t>
      </w:r>
      <w:bookmarkStart w:id="8499" w:name="_ETM_Q1_2865000"/>
      <w:bookmarkEnd w:id="8499"/>
      <w:r>
        <w:rPr>
          <w:rtl/>
        </w:rPr>
        <w:t xml:space="preserve">וחברים, זה מה שמצופה מאיתנו. כל דבר שנעשה, לחשוב עשר </w:t>
      </w:r>
      <w:bookmarkStart w:id="8500" w:name="_ETM_Q1_2870000"/>
      <w:bookmarkEnd w:id="8500"/>
      <w:r>
        <w:rPr>
          <w:rtl/>
        </w:rPr>
        <w:t>פעמים. אנחנו 120 איש שהגיעו לפה בשליחות ציבורית</w:t>
      </w:r>
      <w:bookmarkStart w:id="8501" w:name="_ETM_Q1_2874000"/>
      <w:bookmarkEnd w:id="8501"/>
      <w:r>
        <w:rPr>
          <w:rtl/>
        </w:rPr>
        <w:t xml:space="preserve"> בשם, כל אחד מאיתנו מייצג עשרות אלפי אנשים </w:t>
      </w:r>
      <w:bookmarkStart w:id="8502" w:name="_ETM_Q1_2875000"/>
      <w:bookmarkEnd w:id="8502"/>
      <w:r>
        <w:rPr>
          <w:rtl/>
        </w:rPr>
        <w:t>כדי שנחשוב עשר פעמים.</w:t>
      </w:r>
    </w:p>
    <w:p w:rsidR="008661E0" w:rsidRDefault="008661E0" w:rsidP="008661E0">
      <w:pPr>
        <w:rPr>
          <w:rtl/>
        </w:rPr>
      </w:pPr>
    </w:p>
    <w:p w:rsidR="008661E0" w:rsidRDefault="008661E0" w:rsidP="008661E0">
      <w:pPr>
        <w:rPr>
          <w:rtl/>
        </w:rPr>
      </w:pPr>
      <w:bookmarkStart w:id="8503" w:name="_ETM_Q1_2877000"/>
      <w:bookmarkEnd w:id="8503"/>
      <w:r>
        <w:rPr>
          <w:rtl/>
        </w:rPr>
        <w:t xml:space="preserve">נאמר כאן שהכללים לא ברורים וחברי </w:t>
      </w:r>
      <w:bookmarkStart w:id="8504" w:name="_ETM_Q1_2878000"/>
      <w:bookmarkEnd w:id="8504"/>
      <w:r>
        <w:rPr>
          <w:rtl/>
        </w:rPr>
        <w:t xml:space="preserve">הכנסת מבולבלים. חברות וחברים, אנחנו לא ילדים בגן </w:t>
      </w:r>
      <w:bookmarkStart w:id="8505" w:name="_ETM_Q1_2884000"/>
      <w:bookmarkEnd w:id="8505"/>
      <w:r>
        <w:rPr>
          <w:rtl/>
        </w:rPr>
        <w:t>ולא איזה עדר כבשים שוטות שמובלות לאיזה משהו שאנחנו לא</w:t>
      </w:r>
      <w:bookmarkStart w:id="8506" w:name="_ETM_Q1_2885000"/>
      <w:bookmarkEnd w:id="8506"/>
      <w:r>
        <w:rPr>
          <w:rtl/>
        </w:rPr>
        <w:t xml:space="preserve"> יודעים. מצופה מאיתנו לדעת – בין אם באיזושהי, אפילו אני אגיד, כמעט אינטואיציה ציבורית בסיסית, וניתנו כאן דוגמאות. כן, </w:t>
      </w:r>
      <w:bookmarkStart w:id="8507" w:name="_ETM_Q1_2898000"/>
      <w:bookmarkEnd w:id="8507"/>
      <w:r>
        <w:rPr>
          <w:rtl/>
        </w:rPr>
        <w:t xml:space="preserve">נשלחנו לפה, לא הובאנו מאיזה מקום, כאילו נקלענו </w:t>
      </w:r>
      <w:bookmarkStart w:id="8508" w:name="_ETM_Q1_2904000"/>
      <w:bookmarkEnd w:id="8508"/>
      <w:r>
        <w:rPr>
          <w:rtl/>
        </w:rPr>
        <w:t xml:space="preserve">לסיטואציה, מה שנקרא. אנחנו באנו בכוונה תחילה כדי לייצג ציבור </w:t>
      </w:r>
      <w:bookmarkStart w:id="8509" w:name="_ETM_Q1_2908000"/>
      <w:bookmarkEnd w:id="8509"/>
      <w:r>
        <w:rPr>
          <w:rtl/>
        </w:rPr>
        <w:t xml:space="preserve">ומצופה מאיתנו לעשות את זה בשיא הניקיון, טוהר המידות </w:t>
      </w:r>
      <w:bookmarkStart w:id="8510" w:name="_ETM_Q1_2911000"/>
      <w:bookmarkEnd w:id="8510"/>
      <w:r>
        <w:rPr>
          <w:rtl/>
        </w:rPr>
        <w:t xml:space="preserve">וחרדת הקודש שבתפקיד שלנו מתבקש. </w:t>
      </w:r>
    </w:p>
    <w:p w:rsidR="008661E0" w:rsidRDefault="008661E0" w:rsidP="008661E0">
      <w:pPr>
        <w:rPr>
          <w:rtl/>
        </w:rPr>
      </w:pPr>
    </w:p>
    <w:p w:rsidR="008661E0" w:rsidRDefault="008661E0" w:rsidP="008661E0">
      <w:pPr>
        <w:rPr>
          <w:rtl/>
        </w:rPr>
      </w:pPr>
      <w:r>
        <w:rPr>
          <w:rtl/>
        </w:rPr>
        <w:t xml:space="preserve">ולי יש </w:t>
      </w:r>
      <w:bookmarkStart w:id="8511" w:name="_ETM_Q1_2917000"/>
      <w:bookmarkEnd w:id="8511"/>
      <w:r>
        <w:rPr>
          <w:rtl/>
        </w:rPr>
        <w:t xml:space="preserve">תחושה שבשנים האחרונות יש איזה ליקוי מאורות מוסרי. לא באנו לעשות מה שבא לנו, באנו לשרת </w:t>
      </w:r>
      <w:bookmarkStart w:id="8512" w:name="_ETM_Q1_2922000"/>
      <w:bookmarkEnd w:id="8512"/>
      <w:r>
        <w:rPr>
          <w:rtl/>
        </w:rPr>
        <w:t xml:space="preserve">את הציבור באמת בטוהר לבב ובוודאי ובוודאי בטוהר מידות. והאמירה שאנחנו לא אמורים להיות מוגבלים על ידי יועצים משפטיים ונעשה </w:t>
      </w:r>
      <w:bookmarkStart w:id="8513" w:name="_ETM_Q1_2936000"/>
      <w:bookmarkEnd w:id="8513"/>
      <w:r>
        <w:rPr>
          <w:rtl/>
        </w:rPr>
        <w:t xml:space="preserve">מה שאנחנו רוצים ונצפצף על הכללים, אז יכול להיות שחלק </w:t>
      </w:r>
      <w:bookmarkStart w:id="8514" w:name="_ETM_Q1_2941000"/>
      <w:bookmarkEnd w:id="8514"/>
      <w:r>
        <w:rPr>
          <w:rtl/>
        </w:rPr>
        <w:t xml:space="preserve">מאיתנו יגיעו לכתב אישום פלילי אם נתנהג כך, ואתם </w:t>
      </w:r>
      <w:bookmarkStart w:id="8515" w:name="_ETM_Q1_2940000"/>
      <w:bookmarkEnd w:id="8515"/>
      <w:r>
        <w:rPr>
          <w:rtl/>
        </w:rPr>
        <w:t xml:space="preserve">יודעים מה, טוב שכך. </w:t>
      </w:r>
    </w:p>
    <w:p w:rsidR="008661E0" w:rsidRDefault="008661E0" w:rsidP="008661E0">
      <w:pPr>
        <w:rPr>
          <w:rtl/>
        </w:rPr>
      </w:pPr>
    </w:p>
    <w:p w:rsidR="008661E0" w:rsidRDefault="008661E0" w:rsidP="008661E0">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8661E0" w:rsidRDefault="008661E0" w:rsidP="008661E0">
      <w:pPr>
        <w:pStyle w:val="KeepWithNext"/>
        <w:rPr>
          <w:rtl/>
        </w:rPr>
      </w:pPr>
    </w:p>
    <w:p w:rsidR="008661E0" w:rsidRDefault="008661E0" w:rsidP="008661E0">
      <w:pPr>
        <w:rPr>
          <w:rtl/>
        </w:rPr>
      </w:pPr>
      <w:r>
        <w:rPr>
          <w:rtl/>
        </w:rPr>
        <w:t>חצי דקה.</w:t>
      </w:r>
    </w:p>
    <w:p w:rsidR="008661E0" w:rsidRDefault="008661E0" w:rsidP="008661E0">
      <w:pPr>
        <w:rPr>
          <w:rtl/>
        </w:rPr>
      </w:pPr>
      <w:bookmarkStart w:id="8516" w:name="_ETM_Q1_2944000"/>
      <w:bookmarkEnd w:id="8516"/>
    </w:p>
    <w:p w:rsidR="008661E0" w:rsidRDefault="008661E0" w:rsidP="008661E0">
      <w:pPr>
        <w:pStyle w:val="a"/>
        <w:rPr>
          <w:rtl/>
        </w:rPr>
      </w:pPr>
      <w:bookmarkStart w:id="8517" w:name="ET_speaker_5079_47"/>
      <w:r>
        <w:rPr>
          <w:rStyle w:val="TagStyle"/>
          <w:rFonts w:hint="cs"/>
          <w:rtl/>
        </w:rPr>
        <w:t xml:space="preserve"> &lt;&lt; דובר &gt;&gt; </w:t>
      </w:r>
      <w:r>
        <w:rPr>
          <w:rFonts w:hint="cs"/>
          <w:rtl/>
        </w:rPr>
        <w:t>תמר זנדברג (המחנה הדמוקרטי):</w:t>
      </w:r>
      <w:r>
        <w:rPr>
          <w:rStyle w:val="TagStyle"/>
          <w:rFonts w:hint="cs"/>
          <w:rtl/>
        </w:rPr>
        <w:t xml:space="preserve"> &lt;&lt; דובר &gt;&gt;</w:t>
      </w:r>
      <w:r>
        <w:rPr>
          <w:rFonts w:hint="cs"/>
          <w:rtl/>
        </w:rPr>
        <w:t xml:space="preserve"> </w:t>
      </w:r>
      <w:bookmarkEnd w:id="8517"/>
    </w:p>
    <w:p w:rsidR="008661E0" w:rsidRDefault="008661E0" w:rsidP="008661E0">
      <w:pPr>
        <w:pStyle w:val="KeepWithNext"/>
        <w:rPr>
          <w:rtl/>
        </w:rPr>
      </w:pPr>
    </w:p>
    <w:p w:rsidR="008661E0" w:rsidRDefault="008661E0" w:rsidP="008661E0">
      <w:pPr>
        <w:rPr>
          <w:rtl/>
        </w:rPr>
      </w:pPr>
      <w:bookmarkStart w:id="8518" w:name="_ETM_Q1_2946000"/>
      <w:bookmarkEnd w:id="8518"/>
      <w:r>
        <w:rPr>
          <w:rtl/>
        </w:rPr>
        <w:t xml:space="preserve">והאמירה האחרונה, לסיום הספציפי. רוב הדיון כאן נסוב – אני חושבת שאין </w:t>
      </w:r>
      <w:bookmarkStart w:id="8519" w:name="_ETM_Q1_2952000"/>
      <w:bookmarkEnd w:id="8519"/>
      <w:r>
        <w:rPr>
          <w:rtl/>
        </w:rPr>
        <w:t xml:space="preserve">ויכוח – לגבי הרבה מעילות החסינות, שלא מתקיימות כאן, </w:t>
      </w:r>
      <w:bookmarkStart w:id="8520" w:name="_ETM_Q1_2956000"/>
      <w:bookmarkEnd w:id="8520"/>
      <w:r>
        <w:rPr>
          <w:rtl/>
        </w:rPr>
        <w:t xml:space="preserve">בוודאי לא הדיונית, ולמיטב ידיעתי, חיים כץ גם לא </w:t>
      </w:r>
      <w:bookmarkStart w:id="8521" w:name="_ETM_Q1_2960000"/>
      <w:bookmarkEnd w:id="8521"/>
      <w:r>
        <w:rPr>
          <w:rtl/>
        </w:rPr>
        <w:t xml:space="preserve">טוען לדיונית אלא להיפך, הטענה - - - </w:t>
      </w:r>
    </w:p>
    <w:p w:rsidR="008661E0" w:rsidRDefault="008661E0" w:rsidP="008661E0">
      <w:pPr>
        <w:rPr>
          <w:rtl/>
        </w:rPr>
      </w:pPr>
    </w:p>
    <w:p w:rsidR="008661E0" w:rsidRDefault="008661E0" w:rsidP="008661E0">
      <w:pPr>
        <w:pStyle w:val="a"/>
        <w:rPr>
          <w:rtl/>
        </w:rPr>
      </w:pPr>
      <w:bookmarkStart w:id="8522" w:name="ET_knessetmember_5296_48"/>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8522"/>
    </w:p>
    <w:p w:rsidR="008661E0" w:rsidRDefault="008661E0" w:rsidP="008661E0">
      <w:pPr>
        <w:pStyle w:val="KeepWithNext"/>
        <w:rPr>
          <w:rtl/>
        </w:rPr>
      </w:pPr>
    </w:p>
    <w:p w:rsidR="008661E0" w:rsidRDefault="008661E0" w:rsidP="008661E0">
      <w:pPr>
        <w:rPr>
          <w:rtl/>
        </w:rPr>
      </w:pPr>
      <w:bookmarkStart w:id="8523" w:name="_ETM_Q1_2961000"/>
      <w:bookmarkEnd w:id="8523"/>
      <w:r>
        <w:rPr>
          <w:rtl/>
        </w:rPr>
        <w:t xml:space="preserve">הכול פה דיוני. </w:t>
      </w:r>
    </w:p>
    <w:p w:rsidR="008661E0" w:rsidRDefault="008661E0" w:rsidP="008661E0">
      <w:pPr>
        <w:rPr>
          <w:rtl/>
        </w:rPr>
      </w:pPr>
      <w:bookmarkStart w:id="8524" w:name="_ETM_Q1_2967000"/>
      <w:bookmarkEnd w:id="8524"/>
    </w:p>
    <w:p w:rsidR="008661E0" w:rsidRDefault="008661E0" w:rsidP="008661E0">
      <w:pPr>
        <w:pStyle w:val="a"/>
        <w:rPr>
          <w:rtl/>
        </w:rPr>
      </w:pPr>
      <w:bookmarkStart w:id="8525" w:name="ET_speaker_5079_49"/>
      <w:r>
        <w:rPr>
          <w:rStyle w:val="TagStyle"/>
          <w:rFonts w:hint="cs"/>
          <w:rtl/>
        </w:rPr>
        <w:t xml:space="preserve"> &lt;&lt; דובר &gt;&gt; </w:t>
      </w:r>
      <w:r>
        <w:rPr>
          <w:rFonts w:hint="cs"/>
          <w:rtl/>
        </w:rPr>
        <w:t>תמר זנדברג (המחנה הדמוקרטי):</w:t>
      </w:r>
      <w:r>
        <w:rPr>
          <w:rStyle w:val="TagStyle"/>
          <w:rFonts w:hint="cs"/>
          <w:rtl/>
        </w:rPr>
        <w:t xml:space="preserve"> &lt;&lt; דובר &gt;&gt;</w:t>
      </w:r>
      <w:r>
        <w:rPr>
          <w:rFonts w:hint="cs"/>
          <w:rtl/>
        </w:rPr>
        <w:t xml:space="preserve"> </w:t>
      </w:r>
      <w:bookmarkEnd w:id="8525"/>
    </w:p>
    <w:p w:rsidR="008661E0" w:rsidRDefault="008661E0" w:rsidP="008661E0">
      <w:pPr>
        <w:pStyle w:val="KeepWithNext"/>
        <w:rPr>
          <w:rtl/>
        </w:rPr>
      </w:pPr>
    </w:p>
    <w:p w:rsidR="008661E0" w:rsidRDefault="008661E0" w:rsidP="008661E0">
      <w:pPr>
        <w:rPr>
          <w:rtl/>
        </w:rPr>
      </w:pPr>
      <w:r>
        <w:rPr>
          <w:rtl/>
        </w:rPr>
        <w:t xml:space="preserve">ברמה המהותית. הכנסת זה לא עיר מקלט וזה לא </w:t>
      </w:r>
      <w:bookmarkStart w:id="8526" w:name="_ETM_Q1_2969000"/>
      <w:bookmarkEnd w:id="8526"/>
      <w:r>
        <w:rPr>
          <w:rtl/>
        </w:rPr>
        <w:t xml:space="preserve">מועדון חברים שפשוט ימנע מחבריה ללכת לדיון המשפטי. </w:t>
      </w:r>
    </w:p>
    <w:p w:rsidR="008661E0" w:rsidRDefault="008661E0" w:rsidP="008661E0">
      <w:pPr>
        <w:rPr>
          <w:rtl/>
        </w:rPr>
      </w:pPr>
    </w:p>
    <w:p w:rsidR="008661E0" w:rsidRDefault="008661E0" w:rsidP="008661E0">
      <w:pPr>
        <w:rPr>
          <w:rtl/>
        </w:rPr>
      </w:pPr>
      <w:r>
        <w:rPr>
          <w:rtl/>
        </w:rPr>
        <w:t xml:space="preserve">הדיון </w:t>
      </w:r>
      <w:bookmarkStart w:id="8527" w:name="_ETM_Q1_2976000"/>
      <w:bookmarkEnd w:id="8527"/>
      <w:r>
        <w:rPr>
          <w:rtl/>
        </w:rPr>
        <w:t xml:space="preserve">שהיה כאן, וגם חטף הרבה ביקורת מצד אחד והרבה הערכה </w:t>
      </w:r>
      <w:bookmarkStart w:id="8528" w:name="_ETM_Q1_2979000"/>
      <w:bookmarkEnd w:id="8528"/>
      <w:r>
        <w:rPr>
          <w:rtl/>
        </w:rPr>
        <w:t xml:space="preserve">מצד שני, נגע לחסינות המהותית, האם מדובר כאן </w:t>
      </w:r>
      <w:bookmarkStart w:id="8529" w:name="_ETM_Q1_2987000"/>
      <w:bookmarkEnd w:id="8529"/>
      <w:r>
        <w:rPr>
          <w:rtl/>
        </w:rPr>
        <w:t>בלב ליבה של העשייה הפרלמנטרית.</w:t>
      </w:r>
    </w:p>
    <w:p w:rsidR="008661E0" w:rsidRDefault="008661E0" w:rsidP="008661E0">
      <w:pPr>
        <w:rPr>
          <w:rtl/>
        </w:rPr>
      </w:pPr>
      <w:bookmarkStart w:id="8530" w:name="_ETM_Q1_2993000"/>
      <w:bookmarkEnd w:id="8530"/>
    </w:p>
    <w:p w:rsidR="008661E0" w:rsidRDefault="008661E0" w:rsidP="008661E0">
      <w:pPr>
        <w:rPr>
          <w:rtl/>
        </w:rPr>
      </w:pPr>
      <w:r>
        <w:rPr>
          <w:rtl/>
        </w:rPr>
        <w:t xml:space="preserve">אני רוצה להזכיר שהחסינות המהותית היא </w:t>
      </w:r>
      <w:bookmarkStart w:id="8531" w:name="_ETM_Q1_2995000"/>
      <w:bookmarkEnd w:id="8531"/>
      <w:r>
        <w:rPr>
          <w:rtl/>
        </w:rPr>
        <w:t>גם עילה לפסילה על הסף של כתב אישום</w:t>
      </w:r>
      <w:bookmarkStart w:id="8532" w:name="_ETM_Q1_3000000"/>
      <w:bookmarkEnd w:id="8532"/>
      <w:r>
        <w:rPr>
          <w:rtl/>
        </w:rPr>
        <w:t xml:space="preserve"> בבית המשפט, לא כאן. כלומר, על מנת שאנחנו אפילו לא </w:t>
      </w:r>
      <w:bookmarkStart w:id="8533" w:name="_ETM_Q1_3003000"/>
      <w:bookmarkEnd w:id="8533"/>
      <w:r>
        <w:rPr>
          <w:rtl/>
        </w:rPr>
        <w:t xml:space="preserve">נידמה ולא ניראה כמועדון חברים סגור ששומר על עצמו, החסינות </w:t>
      </w:r>
      <w:bookmarkStart w:id="8534" w:name="_ETM_Q1_3012000"/>
      <w:bookmarkEnd w:id="8534"/>
      <w:r>
        <w:rPr>
          <w:rtl/>
        </w:rPr>
        <w:t xml:space="preserve">המהותית, טוב לה שתתברר בבית המשפט כי שם זה המקום - - </w:t>
      </w:r>
    </w:p>
    <w:p w:rsidR="008661E0" w:rsidRDefault="008661E0" w:rsidP="008661E0">
      <w:pPr>
        <w:rPr>
          <w:rtl/>
        </w:rPr>
      </w:pPr>
      <w:bookmarkStart w:id="8535" w:name="_ETM_Q1_3013000"/>
      <w:bookmarkEnd w:id="8535"/>
    </w:p>
    <w:p w:rsidR="008661E0" w:rsidRDefault="008661E0" w:rsidP="008661E0">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8661E0" w:rsidRDefault="008661E0" w:rsidP="008661E0">
      <w:pPr>
        <w:pStyle w:val="KeepWithNext"/>
        <w:rPr>
          <w:rtl/>
        </w:rPr>
      </w:pPr>
    </w:p>
    <w:p w:rsidR="008661E0" w:rsidRDefault="008661E0" w:rsidP="008661E0">
      <w:pPr>
        <w:rPr>
          <w:rtl/>
        </w:rPr>
      </w:pPr>
      <w:r>
        <w:rPr>
          <w:rtl/>
        </w:rPr>
        <w:t xml:space="preserve">תודה.      </w:t>
      </w:r>
    </w:p>
    <w:p w:rsidR="008661E0" w:rsidRDefault="008661E0" w:rsidP="008661E0">
      <w:pPr>
        <w:rPr>
          <w:rtl/>
        </w:rPr>
      </w:pPr>
      <w:bookmarkStart w:id="8536" w:name="_ETM_Q1_3014000"/>
      <w:bookmarkEnd w:id="8536"/>
    </w:p>
    <w:p w:rsidR="008661E0" w:rsidRDefault="008661E0" w:rsidP="008661E0">
      <w:pPr>
        <w:pStyle w:val="a"/>
        <w:rPr>
          <w:rtl/>
        </w:rPr>
      </w:pPr>
      <w:bookmarkStart w:id="8537" w:name="ET_speaker_5079_51"/>
      <w:r>
        <w:rPr>
          <w:rStyle w:val="TagStyle"/>
          <w:rFonts w:hint="cs"/>
          <w:rtl/>
        </w:rPr>
        <w:t xml:space="preserve"> &lt;&lt; דובר &gt;&gt; </w:t>
      </w:r>
      <w:r>
        <w:rPr>
          <w:rFonts w:hint="cs"/>
          <w:rtl/>
        </w:rPr>
        <w:t>תמר זנדברג (המחנה הדמוקרטי):</w:t>
      </w:r>
      <w:r>
        <w:rPr>
          <w:rStyle w:val="TagStyle"/>
          <w:rFonts w:hint="cs"/>
          <w:rtl/>
        </w:rPr>
        <w:t xml:space="preserve"> &lt;&lt; דובר &gt;&gt;</w:t>
      </w:r>
      <w:r>
        <w:rPr>
          <w:rFonts w:hint="cs"/>
          <w:rtl/>
        </w:rPr>
        <w:t xml:space="preserve"> </w:t>
      </w:r>
      <w:bookmarkEnd w:id="8537"/>
    </w:p>
    <w:p w:rsidR="008661E0" w:rsidRDefault="008661E0" w:rsidP="008661E0">
      <w:pPr>
        <w:pStyle w:val="KeepWithNext"/>
        <w:rPr>
          <w:rtl/>
        </w:rPr>
      </w:pPr>
    </w:p>
    <w:p w:rsidR="008661E0" w:rsidRDefault="008661E0" w:rsidP="008661E0">
      <w:pPr>
        <w:rPr>
          <w:rtl/>
        </w:rPr>
      </w:pPr>
      <w:r>
        <w:rPr>
          <w:rtl/>
        </w:rPr>
        <w:t xml:space="preserve">- - ליישב את הסתירה בין הדבר החמור שעולה מכתב האישום, לבין ההגנה, </w:t>
      </w:r>
      <w:bookmarkStart w:id="8538" w:name="_ETM_Q1_3016000"/>
      <w:bookmarkEnd w:id="8538"/>
      <w:r>
        <w:rPr>
          <w:rtl/>
        </w:rPr>
        <w:t>שטוענת לחסינות מהותית.</w:t>
      </w:r>
    </w:p>
    <w:p w:rsidR="008661E0" w:rsidRDefault="008661E0" w:rsidP="008661E0">
      <w:pPr>
        <w:rPr>
          <w:rtl/>
        </w:rPr>
      </w:pPr>
    </w:p>
    <w:p w:rsidR="008661E0" w:rsidRDefault="008661E0" w:rsidP="008661E0">
      <w:pPr>
        <w:pStyle w:val="ae"/>
        <w:rPr>
          <w:rtl/>
        </w:rPr>
      </w:pPr>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p>
    <w:p w:rsidR="008661E0" w:rsidRDefault="008661E0" w:rsidP="008661E0">
      <w:pPr>
        <w:pStyle w:val="KeepWithNext"/>
        <w:rPr>
          <w:rtl/>
        </w:rPr>
      </w:pPr>
    </w:p>
    <w:p w:rsidR="008661E0" w:rsidRDefault="008661E0" w:rsidP="008661E0">
      <w:pPr>
        <w:rPr>
          <w:rtl/>
        </w:rPr>
      </w:pPr>
      <w:bookmarkStart w:id="8539" w:name="_ETM_Q1_3026000"/>
      <w:bookmarkEnd w:id="8539"/>
      <w:r>
        <w:rPr>
          <w:rtl/>
        </w:rPr>
        <w:t xml:space="preserve">- - -  </w:t>
      </w:r>
    </w:p>
    <w:p w:rsidR="008661E0" w:rsidRDefault="008661E0" w:rsidP="008661E0">
      <w:pPr>
        <w:rPr>
          <w:rtl/>
        </w:rPr>
      </w:pPr>
    </w:p>
    <w:p w:rsidR="008661E0" w:rsidRDefault="008661E0" w:rsidP="008661E0">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8661E0" w:rsidRDefault="008661E0" w:rsidP="008661E0">
      <w:pPr>
        <w:pStyle w:val="KeepWithNext"/>
        <w:rPr>
          <w:rtl/>
        </w:rPr>
      </w:pPr>
    </w:p>
    <w:p w:rsidR="008661E0" w:rsidRDefault="008661E0" w:rsidP="008661E0">
      <w:pPr>
        <w:rPr>
          <w:rtl/>
        </w:rPr>
      </w:pPr>
      <w:bookmarkStart w:id="8540" w:name="_ETM_Q1_3022000"/>
      <w:bookmarkEnd w:id="8540"/>
      <w:r>
        <w:rPr>
          <w:rtl/>
        </w:rPr>
        <w:t xml:space="preserve">תודה. תודה. </w:t>
      </w:r>
    </w:p>
    <w:p w:rsidR="008661E0" w:rsidRDefault="008661E0" w:rsidP="008661E0">
      <w:pPr>
        <w:rPr>
          <w:rtl/>
        </w:rPr>
      </w:pPr>
    </w:p>
    <w:p w:rsidR="008661E0" w:rsidRDefault="008661E0" w:rsidP="008661E0">
      <w:pPr>
        <w:pStyle w:val="a"/>
        <w:rPr>
          <w:rtl/>
        </w:rPr>
      </w:pPr>
      <w:bookmarkStart w:id="8541" w:name="ET_speaker_5079_53"/>
      <w:r>
        <w:rPr>
          <w:rStyle w:val="TagStyle"/>
          <w:rFonts w:hint="cs"/>
          <w:rtl/>
        </w:rPr>
        <w:t xml:space="preserve"> &lt;&lt; דובר &gt;&gt; </w:t>
      </w:r>
      <w:r>
        <w:rPr>
          <w:rFonts w:hint="cs"/>
          <w:rtl/>
        </w:rPr>
        <w:t>תמר זנדברג (המחנה הדמוקרטי):</w:t>
      </w:r>
      <w:r>
        <w:rPr>
          <w:rStyle w:val="TagStyle"/>
          <w:rFonts w:hint="cs"/>
          <w:rtl/>
        </w:rPr>
        <w:t xml:space="preserve"> &lt;&lt; דובר &gt;&gt;</w:t>
      </w:r>
      <w:r>
        <w:rPr>
          <w:rFonts w:hint="cs"/>
          <w:rtl/>
        </w:rPr>
        <w:t xml:space="preserve"> </w:t>
      </w:r>
      <w:bookmarkEnd w:id="8541"/>
    </w:p>
    <w:p w:rsidR="008661E0" w:rsidRDefault="008661E0" w:rsidP="008661E0">
      <w:pPr>
        <w:pStyle w:val="KeepWithNext"/>
        <w:rPr>
          <w:rtl/>
        </w:rPr>
      </w:pPr>
    </w:p>
    <w:p w:rsidR="008661E0" w:rsidRDefault="008661E0" w:rsidP="008661E0">
      <w:pPr>
        <w:rPr>
          <w:rtl/>
        </w:rPr>
      </w:pPr>
      <w:r>
        <w:rPr>
          <w:rtl/>
        </w:rPr>
        <w:t xml:space="preserve">בסדר, אבל - </w:t>
      </w:r>
      <w:bookmarkStart w:id="8542" w:name="_ETM_Q1_3025000"/>
      <w:bookmarkEnd w:id="8542"/>
      <w:r>
        <w:rPr>
          <w:rtl/>
        </w:rPr>
        <w:t>- -</w:t>
      </w:r>
    </w:p>
    <w:p w:rsidR="008661E0" w:rsidRDefault="008661E0" w:rsidP="008661E0">
      <w:pPr>
        <w:rPr>
          <w:rtl/>
        </w:rPr>
      </w:pPr>
    </w:p>
    <w:p w:rsidR="008661E0" w:rsidRDefault="008661E0" w:rsidP="008661E0">
      <w:pPr>
        <w:pStyle w:val="af"/>
        <w:rPr>
          <w:rtl/>
        </w:rPr>
      </w:pPr>
      <w:bookmarkStart w:id="8543" w:name="ET_yor_5790_54"/>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8543"/>
    </w:p>
    <w:p w:rsidR="008661E0" w:rsidRDefault="008661E0" w:rsidP="008661E0">
      <w:pPr>
        <w:pStyle w:val="KeepWithNext"/>
        <w:rPr>
          <w:rtl/>
        </w:rPr>
      </w:pPr>
    </w:p>
    <w:p w:rsidR="008661E0" w:rsidRDefault="008661E0" w:rsidP="008661E0">
      <w:pPr>
        <w:rPr>
          <w:rtl/>
        </w:rPr>
      </w:pPr>
      <w:r>
        <w:rPr>
          <w:rtl/>
        </w:rPr>
        <w:t xml:space="preserve">תמר, צריך לסכם. </w:t>
      </w:r>
    </w:p>
    <w:p w:rsidR="008661E0" w:rsidRDefault="008661E0" w:rsidP="008661E0">
      <w:pPr>
        <w:rPr>
          <w:rtl/>
        </w:rPr>
      </w:pPr>
      <w:bookmarkStart w:id="8544" w:name="_ETM_Q1_3030000"/>
      <w:bookmarkEnd w:id="8544"/>
    </w:p>
    <w:p w:rsidR="008661E0" w:rsidRDefault="008661E0" w:rsidP="008661E0">
      <w:pPr>
        <w:pStyle w:val="a"/>
        <w:rPr>
          <w:rtl/>
        </w:rPr>
      </w:pPr>
      <w:bookmarkStart w:id="8545" w:name="ET_speaker_5079_55"/>
      <w:r>
        <w:rPr>
          <w:rStyle w:val="TagStyle"/>
          <w:rFonts w:hint="cs"/>
          <w:rtl/>
        </w:rPr>
        <w:t xml:space="preserve"> &lt;&lt; דובר &gt;&gt; </w:t>
      </w:r>
      <w:r>
        <w:rPr>
          <w:rFonts w:hint="cs"/>
          <w:rtl/>
        </w:rPr>
        <w:t>תמר זנדברג (המחנה הדמוקרטי):</w:t>
      </w:r>
      <w:r>
        <w:rPr>
          <w:rStyle w:val="TagStyle"/>
          <w:rFonts w:hint="cs"/>
          <w:rtl/>
        </w:rPr>
        <w:t xml:space="preserve"> &lt;&lt; דובר &gt;&gt;</w:t>
      </w:r>
      <w:r>
        <w:rPr>
          <w:rFonts w:hint="cs"/>
          <w:rtl/>
        </w:rPr>
        <w:t xml:space="preserve"> </w:t>
      </w:r>
      <w:bookmarkEnd w:id="8545"/>
    </w:p>
    <w:p w:rsidR="008661E0" w:rsidRDefault="008661E0" w:rsidP="008661E0">
      <w:pPr>
        <w:pStyle w:val="KeepWithNext"/>
        <w:rPr>
          <w:rtl/>
        </w:rPr>
      </w:pPr>
    </w:p>
    <w:p w:rsidR="008661E0" w:rsidRDefault="008661E0" w:rsidP="008661E0">
      <w:pPr>
        <w:rPr>
          <w:rtl/>
        </w:rPr>
      </w:pPr>
      <w:r>
        <w:rPr>
          <w:rtl/>
        </w:rPr>
        <w:t>מ</w:t>
      </w:r>
      <w:bookmarkStart w:id="8546" w:name="_ETM_Q1_3032000"/>
      <w:bookmarkEnd w:id="8546"/>
      <w:r>
        <w:rPr>
          <w:rtl/>
        </w:rPr>
        <w:t xml:space="preserve">שפט הסיום שלי הוא שהמחלוקת כאן </w:t>
      </w:r>
      <w:bookmarkStart w:id="8547" w:name="_ETM_Q1_3036000"/>
      <w:bookmarkEnd w:id="8547"/>
      <w:r>
        <w:rPr>
          <w:rtl/>
        </w:rPr>
        <w:t xml:space="preserve">– והיא מחלוקת ששמענו אותה באמת לעומק ובצורה מאוד מאוד </w:t>
      </w:r>
      <w:bookmarkStart w:id="8548" w:name="_ETM_Q1_3040000"/>
      <w:bookmarkEnd w:id="8548"/>
      <w:r>
        <w:rPr>
          <w:rtl/>
        </w:rPr>
        <w:t xml:space="preserve">נוקבת – היא מחלוקת שנוגעת לכתב האישום עצמו ולא לשאלת </w:t>
      </w:r>
      <w:bookmarkStart w:id="8549" w:name="_ETM_Q1_3044000"/>
      <w:bookmarkEnd w:id="8549"/>
      <w:r>
        <w:rPr>
          <w:rtl/>
        </w:rPr>
        <w:t>החסינות שעומדת בפנינו כוועדת כנסת, כחברי כנסת.</w:t>
      </w:r>
    </w:p>
    <w:p w:rsidR="008661E0" w:rsidRDefault="008661E0" w:rsidP="008661E0">
      <w:pPr>
        <w:rPr>
          <w:rtl/>
        </w:rPr>
      </w:pPr>
      <w:bookmarkStart w:id="8550" w:name="_ETM_Q1_3051000"/>
      <w:bookmarkEnd w:id="8550"/>
    </w:p>
    <w:p w:rsidR="008661E0" w:rsidRDefault="008661E0" w:rsidP="008661E0">
      <w:pPr>
        <w:rPr>
          <w:rtl/>
        </w:rPr>
      </w:pPr>
      <w:bookmarkStart w:id="8551" w:name="_ETM_Q1_3052000"/>
      <w:bookmarkEnd w:id="8551"/>
      <w:r>
        <w:rPr>
          <w:rtl/>
        </w:rPr>
        <w:t xml:space="preserve">ולכן - ולו על </w:t>
      </w:r>
      <w:bookmarkStart w:id="8552" w:name="_ETM_Q1_3050000"/>
      <w:bookmarkEnd w:id="8552"/>
      <w:r>
        <w:rPr>
          <w:rtl/>
        </w:rPr>
        <w:t xml:space="preserve">מנת שאנחנו לא נדמה את עצמנו לאיזשהו מועדון </w:t>
      </w:r>
      <w:bookmarkStart w:id="8553" w:name="_ETM_Q1_3056000"/>
      <w:bookmarkEnd w:id="8553"/>
      <w:r>
        <w:rPr>
          <w:rtl/>
        </w:rPr>
        <w:t xml:space="preserve">חברים סגור שמזכה את חבריו - גם הדיון בשאלת </w:t>
      </w:r>
      <w:bookmarkStart w:id="8554" w:name="_ETM_Q1_3059000"/>
      <w:bookmarkEnd w:id="8554"/>
      <w:r>
        <w:rPr>
          <w:rtl/>
        </w:rPr>
        <w:t xml:space="preserve">החסינות המהותית צריך לעבור לבית המשפט, ואם הוא יחליט שזה </w:t>
      </w:r>
      <w:bookmarkStart w:id="8555" w:name="_ETM_Q1_3067000"/>
      <w:bookmarkEnd w:id="8555"/>
      <w:r>
        <w:rPr>
          <w:rtl/>
        </w:rPr>
        <w:t xml:space="preserve">עולה ועומד בליבת העשייה הפרלמנטרית, אז זה יהיה טענת </w:t>
      </w:r>
      <w:bookmarkStart w:id="8556" w:name="_ETM_Q1_3071000"/>
      <w:bookmarkEnd w:id="8556"/>
      <w:r>
        <w:rPr>
          <w:rtl/>
        </w:rPr>
        <w:t xml:space="preserve">סף, אני מניחה, וכתב האישום יבוטל ולא תהיה הרשעה, אבל זה דבר שצריך להתברר בבית המשפט ולא כאן </w:t>
      </w:r>
      <w:bookmarkStart w:id="8557" w:name="_ETM_Q1_3076000"/>
      <w:bookmarkEnd w:id="8557"/>
      <w:r>
        <w:rPr>
          <w:rtl/>
        </w:rPr>
        <w:t>בוועדת הכנסת.</w:t>
      </w:r>
    </w:p>
    <w:p w:rsidR="008661E0" w:rsidRDefault="008661E0" w:rsidP="008661E0">
      <w:pPr>
        <w:rPr>
          <w:rtl/>
        </w:rPr>
      </w:pPr>
      <w:bookmarkStart w:id="8558" w:name="_ETM_Q1_3079000"/>
      <w:bookmarkEnd w:id="8558"/>
    </w:p>
    <w:p w:rsidR="008661E0" w:rsidRDefault="008661E0" w:rsidP="008661E0">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8661E0" w:rsidRDefault="008661E0" w:rsidP="008661E0">
      <w:pPr>
        <w:pStyle w:val="KeepWithNext"/>
        <w:rPr>
          <w:rtl/>
        </w:rPr>
      </w:pPr>
    </w:p>
    <w:p w:rsidR="008661E0" w:rsidRDefault="008661E0" w:rsidP="008661E0">
      <w:pPr>
        <w:rPr>
          <w:rtl/>
        </w:rPr>
      </w:pPr>
      <w:bookmarkStart w:id="8559" w:name="_ETM_Q1_3080000"/>
      <w:bookmarkEnd w:id="8559"/>
      <w:r>
        <w:rPr>
          <w:rtl/>
        </w:rPr>
        <w:t>תודה. אחמד.</w:t>
      </w:r>
    </w:p>
    <w:p w:rsidR="008661E0" w:rsidRDefault="008661E0" w:rsidP="008661E0">
      <w:pPr>
        <w:rPr>
          <w:rtl/>
        </w:rPr>
      </w:pPr>
      <w:bookmarkStart w:id="8560" w:name="_ETM_Q1_3083000"/>
      <w:bookmarkEnd w:id="8560"/>
    </w:p>
    <w:p w:rsidR="008661E0" w:rsidRDefault="008661E0" w:rsidP="008661E0">
      <w:pPr>
        <w:pStyle w:val="a"/>
        <w:keepNext/>
        <w:rPr>
          <w:rtl/>
        </w:rPr>
      </w:pPr>
      <w:bookmarkStart w:id="8561" w:name="ET_speaker_5264_57"/>
      <w:r>
        <w:rPr>
          <w:rStyle w:val="TagStyle"/>
          <w:rFonts w:hint="cs"/>
          <w:rtl/>
        </w:rPr>
        <w:t xml:space="preserve"> &lt;&lt; דובר &gt;&gt; </w:t>
      </w:r>
      <w:r>
        <w:rPr>
          <w:rFonts w:hint="cs"/>
          <w:rtl/>
        </w:rPr>
        <w:t>אחמד טיבי (הרשימה המשותפת):</w:t>
      </w:r>
      <w:r>
        <w:rPr>
          <w:rStyle w:val="TagStyle"/>
          <w:rFonts w:hint="cs"/>
          <w:rtl/>
        </w:rPr>
        <w:t xml:space="preserve"> &lt;&lt; דובר &gt;&gt;</w:t>
      </w:r>
      <w:r>
        <w:rPr>
          <w:rFonts w:hint="cs"/>
          <w:rtl/>
        </w:rPr>
        <w:t xml:space="preserve"> </w:t>
      </w:r>
      <w:bookmarkEnd w:id="8561"/>
    </w:p>
    <w:p w:rsidR="008661E0" w:rsidRDefault="008661E0" w:rsidP="008661E0">
      <w:pPr>
        <w:pStyle w:val="KeepWithNext"/>
        <w:rPr>
          <w:rtl/>
        </w:rPr>
      </w:pPr>
    </w:p>
    <w:p w:rsidR="008661E0" w:rsidRDefault="008661E0" w:rsidP="008661E0">
      <w:pPr>
        <w:rPr>
          <w:rtl/>
        </w:rPr>
      </w:pPr>
      <w:bookmarkStart w:id="8562" w:name="_ETM_Q1_3084000"/>
      <w:bookmarkEnd w:id="8562"/>
      <w:r>
        <w:rPr>
          <w:rtl/>
        </w:rPr>
        <w:t xml:space="preserve">אני חבר כנסת ותיק ואני מכיר את </w:t>
      </w:r>
      <w:bookmarkStart w:id="8563" w:name="_ETM_Q1_3088000"/>
      <w:bookmarkEnd w:id="8563"/>
      <w:r>
        <w:rPr>
          <w:rtl/>
        </w:rPr>
        <w:t xml:space="preserve">חיים כץ שנים רבות. אני מכיר אותו גם כחבר כנסת </w:t>
      </w:r>
      <w:bookmarkStart w:id="8564" w:name="_ETM_Q1_3097000"/>
      <w:bookmarkEnd w:id="8564"/>
      <w:r>
        <w:rPr>
          <w:rtl/>
        </w:rPr>
        <w:t xml:space="preserve">וגם כשר. תהום פוליטית ומדינית פעורה בינינו, שאי אפשר לגשר </w:t>
      </w:r>
      <w:bookmarkStart w:id="8565" w:name="_ETM_Q1_3104000"/>
      <w:bookmarkEnd w:id="8565"/>
      <w:r>
        <w:rPr>
          <w:rtl/>
        </w:rPr>
        <w:t xml:space="preserve">עליה, אבל אני חייב לומר יחד עם זאת, שמדובר באחד </w:t>
      </w:r>
      <w:bookmarkStart w:id="8566" w:name="_ETM_Q1_3108000"/>
      <w:bookmarkEnd w:id="8566"/>
      <w:r>
        <w:rPr>
          <w:rtl/>
        </w:rPr>
        <w:t xml:space="preserve">מחברי הכנסת החרוצים ביותר שהיו בבניין הזה, ושעדיין. הוא </w:t>
      </w:r>
      <w:bookmarkStart w:id="8567" w:name="_ETM_Q1_3115000"/>
      <w:bookmarkEnd w:id="8567"/>
      <w:r>
        <w:rPr>
          <w:rtl/>
        </w:rPr>
        <w:t xml:space="preserve">רגיש מאוד בנושאים חברתיים, בנושאי רווחה, וכשהוא כיהן כשר, </w:t>
      </w:r>
      <w:bookmarkStart w:id="8568" w:name="_ETM_Q1_3129000"/>
      <w:bookmarkEnd w:id="8568"/>
      <w:r>
        <w:rPr>
          <w:rtl/>
        </w:rPr>
        <w:t xml:space="preserve">למרות התהום המדינית והפוליטית, בכל פעם שאנחנו ניגשנו אליו – </w:t>
      </w:r>
      <w:bookmarkStart w:id="8569" w:name="_ETM_Q1_3132000"/>
      <w:bookmarkEnd w:id="8569"/>
      <w:r>
        <w:rPr>
          <w:rtl/>
        </w:rPr>
        <w:t xml:space="preserve">אני מדבר בשם עצמי בעיקר – הייתה לו אוזן </w:t>
      </w:r>
      <w:bookmarkStart w:id="8570" w:name="_ETM_Q1_3140000"/>
      <w:bookmarkEnd w:id="8570"/>
      <w:r>
        <w:rPr>
          <w:rtl/>
        </w:rPr>
        <w:t xml:space="preserve">קשבת לצרכים שלנו. </w:t>
      </w:r>
    </w:p>
    <w:p w:rsidR="008661E0" w:rsidRDefault="008661E0" w:rsidP="008661E0">
      <w:pPr>
        <w:rPr>
          <w:rtl/>
        </w:rPr>
      </w:pPr>
    </w:p>
    <w:p w:rsidR="008661E0" w:rsidRDefault="008661E0" w:rsidP="008661E0">
      <w:pPr>
        <w:rPr>
          <w:rtl/>
        </w:rPr>
      </w:pPr>
      <w:bookmarkStart w:id="8571" w:name="_ETM_Q1_3141000"/>
      <w:bookmarkEnd w:id="8571"/>
      <w:r>
        <w:rPr>
          <w:rtl/>
        </w:rPr>
        <w:t xml:space="preserve">ולכן, כאשר אנחנו באים לגזור את גורלו </w:t>
      </w:r>
      <w:bookmarkStart w:id="8572" w:name="_ETM_Q1_3152000"/>
      <w:bookmarkEnd w:id="8572"/>
      <w:r>
        <w:rPr>
          <w:rtl/>
        </w:rPr>
        <w:t xml:space="preserve">של איש ציבור שעומד בפני כתב אישום, המשימה קשה </w:t>
      </w:r>
      <w:bookmarkStart w:id="8573" w:name="_ETM_Q1_3158000"/>
      <w:bookmarkEnd w:id="8573"/>
      <w:r>
        <w:rPr>
          <w:rtl/>
        </w:rPr>
        <w:t>מנשוא. זה כמעט לא אנושי.</w:t>
      </w:r>
    </w:p>
    <w:p w:rsidR="008661E0" w:rsidRDefault="008661E0" w:rsidP="008661E0">
      <w:pPr>
        <w:rPr>
          <w:rtl/>
        </w:rPr>
      </w:pPr>
    </w:p>
    <w:p w:rsidR="008661E0" w:rsidRDefault="008661E0" w:rsidP="008661E0">
      <w:pPr>
        <w:rPr>
          <w:rtl/>
        </w:rPr>
      </w:pPr>
      <w:bookmarkStart w:id="8574" w:name="_ETM_Q1_3162000"/>
      <w:bookmarkStart w:id="8575" w:name="_ETM_Q1_3166000"/>
      <w:bookmarkEnd w:id="8574"/>
      <w:bookmarkEnd w:id="8575"/>
      <w:r>
        <w:rPr>
          <w:rtl/>
        </w:rPr>
        <w:t xml:space="preserve">יחד עם זאת, אני נותן אמון בשיקוליו, במקרה </w:t>
      </w:r>
      <w:bookmarkStart w:id="8576" w:name="_ETM_Q1_3169000"/>
      <w:bookmarkEnd w:id="8576"/>
      <w:r>
        <w:rPr>
          <w:rtl/>
        </w:rPr>
        <w:t xml:space="preserve">זה של היועץ המשפטי לממשלה, עורך דין </w:t>
      </w:r>
      <w:bookmarkStart w:id="8577" w:name="_ETM_Q1_3172000"/>
      <w:bookmarkEnd w:id="8577"/>
      <w:r>
        <w:rPr>
          <w:rtl/>
        </w:rPr>
        <w:t xml:space="preserve">מנדלבליט, במיוחד בענייני תום לב – אני בטוח שהוא הגיש </w:t>
      </w:r>
      <w:bookmarkStart w:id="8578" w:name="_ETM_Q1_3177000"/>
      <w:bookmarkEnd w:id="8578"/>
      <w:r>
        <w:rPr>
          <w:rtl/>
        </w:rPr>
        <w:t>את זה בתום לב.</w:t>
      </w:r>
    </w:p>
    <w:p w:rsidR="008661E0" w:rsidRDefault="008661E0" w:rsidP="008661E0">
      <w:pPr>
        <w:rPr>
          <w:rtl/>
        </w:rPr>
      </w:pPr>
      <w:bookmarkStart w:id="8579" w:name="_ETM_Q1_3181000"/>
      <w:bookmarkEnd w:id="8579"/>
    </w:p>
    <w:p w:rsidR="008661E0" w:rsidRDefault="008661E0" w:rsidP="008661E0">
      <w:pPr>
        <w:rPr>
          <w:rtl/>
        </w:rPr>
      </w:pPr>
      <w:r>
        <w:rPr>
          <w:rtl/>
        </w:rPr>
        <w:t xml:space="preserve">יחד עם זאת, יש מספר משפטים שהוא </w:t>
      </w:r>
      <w:bookmarkStart w:id="8580" w:name="_ETM_Q1_3182000"/>
      <w:bookmarkEnd w:id="8580"/>
      <w:r>
        <w:rPr>
          <w:rtl/>
        </w:rPr>
        <w:t xml:space="preserve">אמר, למשל שהחוק הוא טוב לכלל הציבור – נאמר משפט </w:t>
      </w:r>
      <w:bookmarkStart w:id="8581" w:name="_ETM_Q1_3187000"/>
      <w:bookmarkEnd w:id="8581"/>
      <w:r>
        <w:rPr>
          <w:rtl/>
        </w:rPr>
        <w:t xml:space="preserve">כזה על ידי היועמ"ש – ושחיים כץ היה עשוי </w:t>
      </w:r>
      <w:bookmarkStart w:id="8582" w:name="_ETM_Q1_3190000"/>
      <w:bookmarkEnd w:id="8582"/>
      <w:r>
        <w:rPr>
          <w:rtl/>
        </w:rPr>
        <w:t xml:space="preserve">ליהנות מרווח כלכלי – נדמה לי שהוא התכוון לעלול – אבל שעשוי היה להרוויח. המשפט הזה אומר שכנראה הוא </w:t>
      </w:r>
      <w:bookmarkStart w:id="8583" w:name="_ETM_Q1_3206000"/>
      <w:bookmarkEnd w:id="8583"/>
      <w:r>
        <w:rPr>
          <w:rtl/>
        </w:rPr>
        <w:t>לא ניהנה כלכלית מהעובדה.</w:t>
      </w:r>
    </w:p>
    <w:p w:rsidR="008661E0" w:rsidRDefault="008661E0" w:rsidP="008661E0">
      <w:pPr>
        <w:rPr>
          <w:rtl/>
        </w:rPr>
      </w:pPr>
    </w:p>
    <w:p w:rsidR="008661E0" w:rsidRDefault="008661E0" w:rsidP="008661E0">
      <w:pPr>
        <w:rPr>
          <w:rtl/>
        </w:rPr>
      </w:pPr>
      <w:r>
        <w:rPr>
          <w:rtl/>
        </w:rPr>
        <w:t xml:space="preserve">אבל חיים עשה טעות, ויכול להיות </w:t>
      </w:r>
      <w:bookmarkStart w:id="8584" w:name="_ETM_Q1_3213000"/>
      <w:bookmarkEnd w:id="8584"/>
      <w:r>
        <w:rPr>
          <w:rtl/>
        </w:rPr>
        <w:t xml:space="preserve">שהטעות הזאת – לפי חלק מהיושבים כאן, לפי </w:t>
      </w:r>
      <w:bookmarkStart w:id="8585" w:name="_ETM_Q1_3215000"/>
      <w:bookmarkEnd w:id="8585"/>
      <w:r>
        <w:rPr>
          <w:rtl/>
        </w:rPr>
        <w:t>רשויות המשפט – היא טעות קשה, של גילוי</w:t>
      </w:r>
      <w:bookmarkStart w:id="8586" w:name="_ETM_Q1_3221000"/>
      <w:bookmarkEnd w:id="8586"/>
      <w:r>
        <w:rPr>
          <w:rtl/>
        </w:rPr>
        <w:t xml:space="preserve"> נאות בוועדה. אתה טעית, ויכול להיות שטעית גם בוועדת </w:t>
      </w:r>
      <w:bookmarkStart w:id="8587" w:name="_ETM_Q1_3229000"/>
      <w:bookmarkEnd w:id="8587"/>
      <w:r>
        <w:rPr>
          <w:rtl/>
        </w:rPr>
        <w:t xml:space="preserve">האתיקה. השאלה אם הטעות הזאת עולה לכדי כתב אישום על </w:t>
      </w:r>
      <w:bookmarkStart w:id="8588" w:name="_ETM_Q1_3236000"/>
      <w:bookmarkEnd w:id="8588"/>
      <w:r>
        <w:rPr>
          <w:rtl/>
        </w:rPr>
        <w:t xml:space="preserve">הפרת אמונים, שכפי שחבר הכנסת סער אמר, נדמה </w:t>
      </w:r>
      <w:bookmarkStart w:id="8589" w:name="_ETM_Q1_3237000"/>
      <w:bookmarkEnd w:id="8589"/>
      <w:r>
        <w:rPr>
          <w:rtl/>
        </w:rPr>
        <w:t xml:space="preserve">לי שזאת פעם ראשונה שמגישים כתב אישום באשמה כזאת. </w:t>
      </w:r>
    </w:p>
    <w:p w:rsidR="008661E0" w:rsidRDefault="008661E0" w:rsidP="008661E0">
      <w:pPr>
        <w:rPr>
          <w:rtl/>
        </w:rPr>
      </w:pPr>
    </w:p>
    <w:p w:rsidR="008661E0" w:rsidRDefault="008661E0" w:rsidP="008661E0">
      <w:pPr>
        <w:pStyle w:val="a"/>
        <w:keepNext/>
        <w:rPr>
          <w:rStyle w:val="TagStyle"/>
          <w:rtl/>
        </w:rPr>
      </w:pPr>
    </w:p>
    <w:p w:rsidR="008661E0" w:rsidRDefault="008661E0" w:rsidP="008661E0">
      <w:pPr>
        <w:pStyle w:val="a"/>
        <w:rPr>
          <w:rtl/>
        </w:rPr>
      </w:pPr>
      <w:bookmarkStart w:id="8590" w:name="ET_speaker_5800_59"/>
      <w:r>
        <w:rPr>
          <w:rStyle w:val="TagStyle"/>
          <w:rFonts w:hint="cs"/>
          <w:rtl/>
        </w:rPr>
        <w:t xml:space="preserve"> &lt;&lt; דובר &gt;&gt; </w:t>
      </w:r>
      <w:r>
        <w:rPr>
          <w:rFonts w:hint="cs"/>
          <w:rtl/>
        </w:rPr>
        <w:t>אורית פרקש הכהן (כחול לבן):</w:t>
      </w:r>
      <w:r>
        <w:rPr>
          <w:rStyle w:val="TagStyle"/>
          <w:rFonts w:hint="cs"/>
          <w:rtl/>
        </w:rPr>
        <w:t xml:space="preserve"> &lt;&lt; דובר &gt;&gt;</w:t>
      </w:r>
      <w:r>
        <w:rPr>
          <w:rFonts w:hint="cs"/>
          <w:rtl/>
        </w:rPr>
        <w:t xml:space="preserve"> </w:t>
      </w:r>
      <w:bookmarkEnd w:id="8590"/>
    </w:p>
    <w:p w:rsidR="008661E0" w:rsidRDefault="008661E0" w:rsidP="008661E0">
      <w:pPr>
        <w:rPr>
          <w:rtl/>
          <w:lang w:eastAsia="he-IL"/>
        </w:rPr>
      </w:pPr>
    </w:p>
    <w:p w:rsidR="008661E0" w:rsidRDefault="008661E0" w:rsidP="008661E0">
      <w:pPr>
        <w:rPr>
          <w:rtl/>
          <w:lang w:eastAsia="he-IL"/>
        </w:rPr>
      </w:pPr>
      <w:r>
        <w:rPr>
          <w:rtl/>
          <w:lang w:eastAsia="he-IL"/>
        </w:rPr>
        <w:t xml:space="preserve">או </w:t>
      </w:r>
      <w:bookmarkStart w:id="8591" w:name="_ETM_Q1_3242000"/>
      <w:bookmarkEnd w:id="8591"/>
      <w:r>
        <w:rPr>
          <w:rtl/>
          <w:lang w:eastAsia="he-IL"/>
        </w:rPr>
        <w:t>שמבקשים חסינות.</w:t>
      </w:r>
    </w:p>
    <w:p w:rsidR="008661E0" w:rsidRDefault="008661E0" w:rsidP="008661E0">
      <w:pPr>
        <w:rPr>
          <w:rtl/>
          <w:lang w:eastAsia="he-IL"/>
        </w:rPr>
      </w:pPr>
      <w:bookmarkStart w:id="8592" w:name="_ETM_Q1_3243000"/>
      <w:bookmarkEnd w:id="8592"/>
    </w:p>
    <w:p w:rsidR="008661E0" w:rsidRDefault="008661E0" w:rsidP="008661E0">
      <w:pPr>
        <w:pStyle w:val="a"/>
        <w:rPr>
          <w:rtl/>
        </w:rPr>
      </w:pPr>
      <w:bookmarkStart w:id="8593" w:name="ET_speaker_5264_60"/>
      <w:r>
        <w:rPr>
          <w:rStyle w:val="TagStyle"/>
          <w:rFonts w:hint="cs"/>
          <w:rtl/>
        </w:rPr>
        <w:t xml:space="preserve"> &lt;&lt; דובר &gt;&gt; </w:t>
      </w:r>
      <w:r>
        <w:rPr>
          <w:rFonts w:hint="cs"/>
          <w:rtl/>
        </w:rPr>
        <w:t>אחמד טיבי (הרשימה המשותפת):</w:t>
      </w:r>
      <w:r>
        <w:rPr>
          <w:rStyle w:val="TagStyle"/>
          <w:rFonts w:hint="cs"/>
          <w:rtl/>
        </w:rPr>
        <w:t xml:space="preserve"> &lt;&lt; דובר &gt;&gt;</w:t>
      </w:r>
      <w:r>
        <w:rPr>
          <w:rFonts w:hint="cs"/>
          <w:rtl/>
        </w:rPr>
        <w:t xml:space="preserve"> </w:t>
      </w:r>
      <w:bookmarkEnd w:id="8593"/>
    </w:p>
    <w:p w:rsidR="008661E0" w:rsidRDefault="008661E0" w:rsidP="008661E0">
      <w:pPr>
        <w:pStyle w:val="KeepWithNext"/>
        <w:rPr>
          <w:rtl/>
        </w:rPr>
      </w:pPr>
    </w:p>
    <w:p w:rsidR="008661E0" w:rsidRDefault="008661E0" w:rsidP="008661E0">
      <w:pPr>
        <w:rPr>
          <w:rtl/>
        </w:rPr>
      </w:pPr>
      <w:r>
        <w:rPr>
          <w:rtl/>
        </w:rPr>
        <w:t>ח</w:t>
      </w:r>
      <w:bookmarkStart w:id="8594" w:name="_ETM_Q1_3244000"/>
      <w:bookmarkEnd w:id="8594"/>
      <w:r>
        <w:rPr>
          <w:rtl/>
        </w:rPr>
        <w:t xml:space="preserve">סינות. </w:t>
      </w:r>
    </w:p>
    <w:p w:rsidR="008661E0" w:rsidRDefault="008661E0" w:rsidP="008661E0">
      <w:pPr>
        <w:rPr>
          <w:rtl/>
        </w:rPr>
      </w:pPr>
      <w:bookmarkStart w:id="8595" w:name="_ETM_Q1_3246000"/>
      <w:bookmarkEnd w:id="8595"/>
    </w:p>
    <w:p w:rsidR="008661E0" w:rsidRDefault="008661E0" w:rsidP="008661E0">
      <w:pPr>
        <w:pStyle w:val="ae"/>
        <w:rPr>
          <w:rtl/>
        </w:rPr>
      </w:pPr>
      <w:bookmarkStart w:id="8596" w:name="ET_interruption_קריאות_61"/>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8596"/>
    </w:p>
    <w:p w:rsidR="008661E0" w:rsidRDefault="008661E0" w:rsidP="008661E0">
      <w:pPr>
        <w:pStyle w:val="KeepWithNext"/>
        <w:rPr>
          <w:rtl/>
        </w:rPr>
      </w:pPr>
    </w:p>
    <w:p w:rsidR="008661E0" w:rsidRDefault="008661E0" w:rsidP="008661E0">
      <w:pPr>
        <w:rPr>
          <w:rtl/>
        </w:rPr>
      </w:pPr>
      <w:r>
        <w:rPr>
          <w:rtl/>
        </w:rPr>
        <w:t>לא - - -</w:t>
      </w:r>
    </w:p>
    <w:p w:rsidR="008661E0" w:rsidRDefault="008661E0" w:rsidP="008661E0">
      <w:pPr>
        <w:rPr>
          <w:rtl/>
        </w:rPr>
      </w:pPr>
      <w:bookmarkStart w:id="8597" w:name="_ETM_Q1_3250000"/>
      <w:bookmarkEnd w:id="8597"/>
    </w:p>
    <w:p w:rsidR="008661E0" w:rsidRDefault="008661E0" w:rsidP="008661E0">
      <w:pPr>
        <w:pStyle w:val="a"/>
        <w:rPr>
          <w:rtl/>
        </w:rPr>
      </w:pPr>
      <w:bookmarkStart w:id="8598" w:name="ET_knessetmember_4672_63"/>
      <w:r>
        <w:rPr>
          <w:rStyle w:val="TagStyle"/>
          <w:rFonts w:hint="cs"/>
          <w:rtl/>
        </w:rPr>
        <w:t xml:space="preserve"> &lt;&lt; דובר &gt;&gt; </w:t>
      </w:r>
      <w:r>
        <w:rPr>
          <w:rFonts w:hint="cs"/>
          <w:rtl/>
        </w:rPr>
        <w:t>גדעון סער (הליכוד):</w:t>
      </w:r>
      <w:r>
        <w:rPr>
          <w:rStyle w:val="TagStyle"/>
          <w:rFonts w:hint="cs"/>
          <w:rtl/>
        </w:rPr>
        <w:t xml:space="preserve"> &lt;&lt; דובר &gt;&gt;</w:t>
      </w:r>
      <w:r>
        <w:rPr>
          <w:rFonts w:hint="cs"/>
          <w:rtl/>
        </w:rPr>
        <w:t xml:space="preserve"> </w:t>
      </w:r>
      <w:bookmarkEnd w:id="8598"/>
    </w:p>
    <w:p w:rsidR="008661E0" w:rsidRDefault="008661E0" w:rsidP="008661E0">
      <w:pPr>
        <w:pStyle w:val="KeepWithNext"/>
        <w:rPr>
          <w:rtl/>
        </w:rPr>
      </w:pPr>
    </w:p>
    <w:p w:rsidR="008661E0" w:rsidRDefault="008661E0" w:rsidP="008661E0">
      <w:pPr>
        <w:rPr>
          <w:rtl/>
        </w:rPr>
      </w:pPr>
      <w:r>
        <w:rPr>
          <w:rtl/>
        </w:rPr>
        <w:t>אמרתי - - -</w:t>
      </w:r>
    </w:p>
    <w:p w:rsidR="008661E0" w:rsidRDefault="008661E0" w:rsidP="008661E0">
      <w:pPr>
        <w:rPr>
          <w:rtl/>
        </w:rPr>
      </w:pPr>
    </w:p>
    <w:p w:rsidR="008661E0" w:rsidRDefault="008661E0" w:rsidP="008661E0">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8661E0" w:rsidRDefault="008661E0" w:rsidP="008661E0">
      <w:pPr>
        <w:pStyle w:val="KeepWithNext"/>
        <w:rPr>
          <w:rtl/>
        </w:rPr>
      </w:pPr>
    </w:p>
    <w:p w:rsidR="008661E0" w:rsidRDefault="008661E0" w:rsidP="008661E0">
      <w:pPr>
        <w:rPr>
          <w:rtl/>
        </w:rPr>
      </w:pPr>
      <w:bookmarkStart w:id="8599" w:name="_ETM_Q1_3249000"/>
      <w:bookmarkEnd w:id="8599"/>
      <w:r>
        <w:rPr>
          <w:rtl/>
        </w:rPr>
        <w:t>לא, לא. אמרת.</w:t>
      </w:r>
    </w:p>
    <w:p w:rsidR="008661E0" w:rsidRDefault="008661E0" w:rsidP="008661E0">
      <w:pPr>
        <w:rPr>
          <w:rtl/>
        </w:rPr>
      </w:pPr>
      <w:bookmarkStart w:id="8600" w:name="_ETM_Q1_3252000"/>
      <w:bookmarkEnd w:id="8600"/>
    </w:p>
    <w:p w:rsidR="008661E0" w:rsidRDefault="008661E0" w:rsidP="008661E0">
      <w:pPr>
        <w:pStyle w:val="a"/>
        <w:rPr>
          <w:rtl/>
        </w:rPr>
      </w:pPr>
      <w:bookmarkStart w:id="8601" w:name="ET_knessetmember_4672_65"/>
      <w:r>
        <w:rPr>
          <w:rStyle w:val="TagStyle"/>
          <w:rFonts w:hint="cs"/>
          <w:rtl/>
        </w:rPr>
        <w:t xml:space="preserve"> &lt;&lt; דובר &gt;&gt; </w:t>
      </w:r>
      <w:r>
        <w:rPr>
          <w:rFonts w:hint="cs"/>
          <w:rtl/>
        </w:rPr>
        <w:t>גדעון סער (הליכוד):</w:t>
      </w:r>
      <w:r>
        <w:rPr>
          <w:rStyle w:val="TagStyle"/>
          <w:rFonts w:hint="cs"/>
          <w:rtl/>
        </w:rPr>
        <w:t xml:space="preserve"> &lt;&lt; דובר &gt;&gt;</w:t>
      </w:r>
      <w:r>
        <w:rPr>
          <w:rFonts w:hint="cs"/>
          <w:rtl/>
        </w:rPr>
        <w:t xml:space="preserve"> </w:t>
      </w:r>
      <w:bookmarkEnd w:id="8601"/>
    </w:p>
    <w:p w:rsidR="008661E0" w:rsidRDefault="008661E0" w:rsidP="008661E0">
      <w:pPr>
        <w:pStyle w:val="KeepWithNext"/>
        <w:rPr>
          <w:rtl/>
        </w:rPr>
      </w:pPr>
    </w:p>
    <w:p w:rsidR="008661E0" w:rsidRDefault="008661E0" w:rsidP="008661E0">
      <w:pPr>
        <w:rPr>
          <w:rtl/>
        </w:rPr>
      </w:pPr>
      <w:r>
        <w:rPr>
          <w:rtl/>
        </w:rPr>
        <w:t>א</w:t>
      </w:r>
      <w:bookmarkStart w:id="8602" w:name="_ETM_Q1_3254000"/>
      <w:bookmarkEnd w:id="8602"/>
      <w:r>
        <w:rPr>
          <w:rtl/>
        </w:rPr>
        <w:t xml:space="preserve">ני רוצה רק לדייק את מה שאמרתי.  </w:t>
      </w:r>
    </w:p>
    <w:p w:rsidR="008661E0" w:rsidRDefault="008661E0" w:rsidP="008661E0">
      <w:pPr>
        <w:rPr>
          <w:rtl/>
        </w:rPr>
      </w:pPr>
    </w:p>
    <w:p w:rsidR="008661E0" w:rsidRDefault="008661E0" w:rsidP="008661E0">
      <w:pPr>
        <w:pStyle w:val="af"/>
        <w:rPr>
          <w:rtl/>
        </w:rPr>
      </w:pPr>
      <w:bookmarkStart w:id="8603" w:name="ET_yor_5790_66"/>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8603"/>
    </w:p>
    <w:p w:rsidR="008661E0" w:rsidRDefault="008661E0" w:rsidP="008661E0">
      <w:pPr>
        <w:pStyle w:val="KeepWithNext"/>
        <w:rPr>
          <w:rtl/>
        </w:rPr>
      </w:pPr>
    </w:p>
    <w:p w:rsidR="008661E0" w:rsidRDefault="008661E0" w:rsidP="008661E0">
      <w:pPr>
        <w:rPr>
          <w:rtl/>
        </w:rPr>
      </w:pPr>
      <w:r>
        <w:rPr>
          <w:rtl/>
        </w:rPr>
        <w:t xml:space="preserve">לא, </w:t>
      </w:r>
      <w:bookmarkStart w:id="8604" w:name="_ETM_Q1_3253000"/>
      <w:bookmarkEnd w:id="8604"/>
      <w:r>
        <w:rPr>
          <w:rtl/>
        </w:rPr>
        <w:t>לא. אני נתתי לך בהרחבה – יותר מאחרים, דרך אגב.</w:t>
      </w:r>
    </w:p>
    <w:p w:rsidR="008661E0" w:rsidRDefault="008661E0" w:rsidP="008661E0">
      <w:pPr>
        <w:rPr>
          <w:rtl/>
        </w:rPr>
      </w:pPr>
      <w:bookmarkStart w:id="8605" w:name="_ETM_Q1_3259000"/>
      <w:bookmarkEnd w:id="8605"/>
    </w:p>
    <w:p w:rsidR="008661E0" w:rsidRDefault="008661E0" w:rsidP="008661E0">
      <w:pPr>
        <w:pStyle w:val="a"/>
        <w:rPr>
          <w:rtl/>
        </w:rPr>
      </w:pPr>
      <w:bookmarkStart w:id="8606" w:name="ET_knessetmember_4672_68"/>
      <w:r>
        <w:rPr>
          <w:rStyle w:val="TagStyle"/>
          <w:rFonts w:hint="cs"/>
          <w:rtl/>
        </w:rPr>
        <w:t xml:space="preserve"> &lt;&lt; דובר &gt;&gt; </w:t>
      </w:r>
      <w:r>
        <w:rPr>
          <w:rFonts w:hint="cs"/>
          <w:rtl/>
        </w:rPr>
        <w:t>גדעון סער (הליכוד):</w:t>
      </w:r>
      <w:r>
        <w:rPr>
          <w:rStyle w:val="TagStyle"/>
          <w:rFonts w:hint="cs"/>
          <w:rtl/>
        </w:rPr>
        <w:t xml:space="preserve"> &lt;&lt; דובר &gt;&gt;</w:t>
      </w:r>
      <w:r>
        <w:rPr>
          <w:rFonts w:hint="cs"/>
          <w:rtl/>
        </w:rPr>
        <w:t xml:space="preserve"> </w:t>
      </w:r>
      <w:bookmarkEnd w:id="8606"/>
    </w:p>
    <w:p w:rsidR="008661E0" w:rsidRDefault="008661E0" w:rsidP="008661E0">
      <w:pPr>
        <w:pStyle w:val="KeepWithNext"/>
        <w:rPr>
          <w:rtl/>
        </w:rPr>
      </w:pPr>
    </w:p>
    <w:p w:rsidR="008661E0" w:rsidRDefault="008661E0" w:rsidP="008661E0">
      <w:pPr>
        <w:rPr>
          <w:rtl/>
        </w:rPr>
      </w:pPr>
      <w:r>
        <w:rPr>
          <w:rtl/>
        </w:rPr>
        <w:t>באמת?</w:t>
      </w:r>
    </w:p>
    <w:p w:rsidR="008661E0" w:rsidRDefault="008661E0" w:rsidP="008661E0">
      <w:pPr>
        <w:rPr>
          <w:rtl/>
        </w:rPr>
      </w:pPr>
      <w:bookmarkStart w:id="8607" w:name="_ETM_Q1_3257000"/>
      <w:bookmarkEnd w:id="8607"/>
    </w:p>
    <w:p w:rsidR="008661E0" w:rsidRDefault="008661E0" w:rsidP="008661E0">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8661E0" w:rsidRDefault="008661E0" w:rsidP="008661E0">
      <w:pPr>
        <w:pStyle w:val="KeepWithNext"/>
        <w:rPr>
          <w:rtl/>
        </w:rPr>
      </w:pPr>
    </w:p>
    <w:p w:rsidR="008661E0" w:rsidRDefault="008661E0" w:rsidP="008661E0">
      <w:pPr>
        <w:rPr>
          <w:rtl/>
        </w:rPr>
      </w:pPr>
      <w:bookmarkStart w:id="8608" w:name="_ETM_Q1_3258000"/>
      <w:bookmarkEnd w:id="8608"/>
      <w:r>
        <w:rPr>
          <w:rtl/>
        </w:rPr>
        <w:t xml:space="preserve">כן. בבקשה, אחמד.    </w:t>
      </w:r>
    </w:p>
    <w:p w:rsidR="008661E0" w:rsidRDefault="008661E0" w:rsidP="008661E0">
      <w:pPr>
        <w:rPr>
          <w:rtl/>
        </w:rPr>
      </w:pPr>
    </w:p>
    <w:p w:rsidR="008661E0" w:rsidRDefault="008661E0" w:rsidP="008661E0">
      <w:pPr>
        <w:pStyle w:val="a"/>
        <w:rPr>
          <w:rtl/>
        </w:rPr>
      </w:pPr>
      <w:bookmarkStart w:id="8609" w:name="ET_knessetmember_4672_67"/>
      <w:r>
        <w:rPr>
          <w:rStyle w:val="TagStyle"/>
          <w:rFonts w:hint="cs"/>
          <w:rtl/>
        </w:rPr>
        <w:t xml:space="preserve"> &lt;&lt; דובר &gt;&gt; </w:t>
      </w:r>
      <w:r>
        <w:rPr>
          <w:rFonts w:hint="cs"/>
          <w:rtl/>
        </w:rPr>
        <w:t>גדעון סער (הליכוד):</w:t>
      </w:r>
      <w:r>
        <w:rPr>
          <w:rStyle w:val="TagStyle"/>
          <w:rFonts w:hint="cs"/>
          <w:rtl/>
        </w:rPr>
        <w:t xml:space="preserve"> &lt;&lt; דובר &gt;&gt;</w:t>
      </w:r>
      <w:r>
        <w:rPr>
          <w:rFonts w:hint="cs"/>
          <w:rtl/>
        </w:rPr>
        <w:t xml:space="preserve"> </w:t>
      </w:r>
      <w:bookmarkEnd w:id="8609"/>
    </w:p>
    <w:p w:rsidR="008661E0" w:rsidRDefault="008661E0" w:rsidP="008661E0">
      <w:pPr>
        <w:pStyle w:val="KeepWithNext"/>
        <w:rPr>
          <w:rtl/>
        </w:rPr>
      </w:pPr>
    </w:p>
    <w:p w:rsidR="008661E0" w:rsidRDefault="008661E0" w:rsidP="008661E0">
      <w:pPr>
        <w:rPr>
          <w:rtl/>
        </w:rPr>
      </w:pPr>
      <w:r>
        <w:rPr>
          <w:rtl/>
        </w:rPr>
        <w:t xml:space="preserve">אני מקווה שהצדקתי את הקרדיט.      </w:t>
      </w:r>
    </w:p>
    <w:p w:rsidR="008661E0" w:rsidRDefault="008661E0" w:rsidP="008661E0">
      <w:pPr>
        <w:rPr>
          <w:rtl/>
        </w:rPr>
      </w:pPr>
    </w:p>
    <w:p w:rsidR="008661E0" w:rsidRDefault="008661E0" w:rsidP="008661E0">
      <w:pPr>
        <w:pStyle w:val="a"/>
        <w:rPr>
          <w:rtl/>
        </w:rPr>
      </w:pPr>
      <w:bookmarkStart w:id="8610" w:name="ET_speaker_5264_70"/>
      <w:r>
        <w:rPr>
          <w:rStyle w:val="TagStyle"/>
          <w:rFonts w:hint="cs"/>
          <w:rtl/>
        </w:rPr>
        <w:t xml:space="preserve"> &lt;&lt; דובר &gt;&gt; </w:t>
      </w:r>
      <w:r>
        <w:rPr>
          <w:rFonts w:hint="cs"/>
          <w:rtl/>
        </w:rPr>
        <w:t>אחמד טיבי (הרשימה המשותפת):</w:t>
      </w:r>
      <w:r>
        <w:rPr>
          <w:rStyle w:val="TagStyle"/>
          <w:rFonts w:hint="cs"/>
          <w:rtl/>
        </w:rPr>
        <w:t xml:space="preserve"> &lt;&lt; דובר &gt;&gt;</w:t>
      </w:r>
      <w:r>
        <w:rPr>
          <w:rFonts w:hint="cs"/>
          <w:rtl/>
        </w:rPr>
        <w:t xml:space="preserve"> </w:t>
      </w:r>
      <w:bookmarkEnd w:id="8610"/>
    </w:p>
    <w:p w:rsidR="008661E0" w:rsidRDefault="008661E0" w:rsidP="008661E0">
      <w:pPr>
        <w:pStyle w:val="KeepWithNext"/>
        <w:rPr>
          <w:rtl/>
        </w:rPr>
      </w:pPr>
    </w:p>
    <w:p w:rsidR="008661E0" w:rsidRDefault="008661E0" w:rsidP="008661E0">
      <w:pPr>
        <w:rPr>
          <w:rtl/>
        </w:rPr>
      </w:pPr>
      <w:r>
        <w:rPr>
          <w:rtl/>
        </w:rPr>
        <w:t xml:space="preserve">למרות ששני הצדדים נמצאים בשני צדי המתרס – גם חיים כץ, גם היועמ"ש מנדלבליט – אתם לא יודעים, </w:t>
      </w:r>
      <w:bookmarkStart w:id="8611" w:name="_ETM_Q1_3274000"/>
      <w:bookmarkEnd w:id="8611"/>
      <w:r>
        <w:rPr>
          <w:rtl/>
        </w:rPr>
        <w:t xml:space="preserve">אבל יש בהם מכנה משותף חזק ביותר, שהוא חזק יותר </w:t>
      </w:r>
      <w:bookmarkStart w:id="8612" w:name="_ETM_Q1_3278000"/>
      <w:bookmarkEnd w:id="8612"/>
      <w:r>
        <w:rPr>
          <w:rtl/>
        </w:rPr>
        <w:t>אפילו מכתב האישום. גדעון מחייך – מכבי תל אביב - -</w:t>
      </w:r>
    </w:p>
    <w:p w:rsidR="008661E0" w:rsidRDefault="008661E0" w:rsidP="008661E0">
      <w:pPr>
        <w:rPr>
          <w:rStyle w:val="TagStyle"/>
          <w:rFonts w:ascii="David" w:hAnsi="David"/>
          <w:u w:val="single"/>
          <w:rtl/>
          <w:lang w:eastAsia="he-IL"/>
        </w:rPr>
      </w:pPr>
    </w:p>
    <w:p w:rsidR="008661E0" w:rsidRDefault="008661E0" w:rsidP="008661E0">
      <w:pPr>
        <w:pStyle w:val="ae"/>
        <w:rPr>
          <w:rtl/>
        </w:rPr>
      </w:pPr>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p>
    <w:p w:rsidR="008661E0" w:rsidRDefault="008661E0" w:rsidP="008661E0">
      <w:pPr>
        <w:pStyle w:val="KeepWithNext"/>
        <w:rPr>
          <w:rtl/>
        </w:rPr>
      </w:pPr>
    </w:p>
    <w:p w:rsidR="008661E0" w:rsidRDefault="008661E0" w:rsidP="008661E0">
      <w:pPr>
        <w:rPr>
          <w:rtl/>
        </w:rPr>
      </w:pPr>
      <w:bookmarkStart w:id="8613" w:name="_ETM_Q1_3281000"/>
      <w:bookmarkEnd w:id="8613"/>
      <w:r>
        <w:rPr>
          <w:rtl/>
        </w:rPr>
        <w:t xml:space="preserve">ריאל מדריד.  </w:t>
      </w:r>
    </w:p>
    <w:p w:rsidR="008661E0" w:rsidRDefault="008661E0" w:rsidP="008661E0">
      <w:pPr>
        <w:rPr>
          <w:rtl/>
        </w:rPr>
      </w:pPr>
      <w:bookmarkStart w:id="8614" w:name="_ETM_Q1_3287000"/>
      <w:bookmarkEnd w:id="8614"/>
    </w:p>
    <w:p w:rsidR="008661E0" w:rsidRDefault="008661E0" w:rsidP="008661E0">
      <w:pPr>
        <w:pStyle w:val="a"/>
        <w:rPr>
          <w:rtl/>
        </w:rPr>
      </w:pPr>
      <w:bookmarkStart w:id="8615" w:name="ET_speaker_5264_73"/>
      <w:r>
        <w:rPr>
          <w:rStyle w:val="TagStyle"/>
          <w:rFonts w:hint="cs"/>
          <w:rtl/>
        </w:rPr>
        <w:t xml:space="preserve"> &lt;&lt; דובר &gt;&gt; </w:t>
      </w:r>
      <w:r>
        <w:rPr>
          <w:rFonts w:hint="cs"/>
          <w:rtl/>
        </w:rPr>
        <w:t>אחמד טיבי (הרשימה המשותפת):</w:t>
      </w:r>
      <w:r>
        <w:rPr>
          <w:rStyle w:val="TagStyle"/>
          <w:rFonts w:hint="cs"/>
          <w:rtl/>
        </w:rPr>
        <w:t xml:space="preserve"> &lt;&lt; דובר &gt;&gt;</w:t>
      </w:r>
      <w:r>
        <w:rPr>
          <w:rFonts w:hint="cs"/>
          <w:rtl/>
        </w:rPr>
        <w:t xml:space="preserve"> </w:t>
      </w:r>
      <w:bookmarkEnd w:id="8615"/>
    </w:p>
    <w:p w:rsidR="008661E0" w:rsidRDefault="008661E0" w:rsidP="008661E0">
      <w:pPr>
        <w:pStyle w:val="KeepWithNext"/>
        <w:rPr>
          <w:rtl/>
        </w:rPr>
      </w:pPr>
    </w:p>
    <w:p w:rsidR="008661E0" w:rsidRDefault="008661E0" w:rsidP="008661E0">
      <w:pPr>
        <w:rPr>
          <w:rtl/>
        </w:rPr>
      </w:pPr>
      <w:r>
        <w:rPr>
          <w:rtl/>
        </w:rPr>
        <w:t xml:space="preserve">- - שניהם אוהדים של מכבי תל אביב, </w:t>
      </w:r>
      <w:bookmarkStart w:id="8616" w:name="_ETM_Q1_3293000"/>
      <w:bookmarkEnd w:id="8616"/>
      <w:r>
        <w:rPr>
          <w:rtl/>
        </w:rPr>
        <w:t>ואני הייתי בצד השני ששמח שהם הפסידו לפני חודש לאום אל פחם הנהדרת.</w:t>
      </w:r>
    </w:p>
    <w:p w:rsidR="008661E0" w:rsidRDefault="008661E0" w:rsidP="008661E0">
      <w:pPr>
        <w:rPr>
          <w:rtl/>
        </w:rPr>
      </w:pPr>
    </w:p>
    <w:p w:rsidR="008661E0" w:rsidRDefault="008661E0" w:rsidP="008661E0">
      <w:pPr>
        <w:pStyle w:val="a"/>
        <w:rPr>
          <w:rtl/>
        </w:rPr>
      </w:pPr>
      <w:bookmarkStart w:id="8617" w:name="ET_knessetmember_4643_74"/>
      <w:r>
        <w:rPr>
          <w:rStyle w:val="TagStyle"/>
          <w:rFonts w:hint="cs"/>
          <w:rtl/>
        </w:rPr>
        <w:t xml:space="preserve"> &lt;&lt; דובר &gt;&gt; </w:t>
      </w:r>
      <w:r>
        <w:rPr>
          <w:rFonts w:hint="cs"/>
          <w:rtl/>
        </w:rPr>
        <w:t>חיים כץ (הליכוד):</w:t>
      </w:r>
      <w:r>
        <w:rPr>
          <w:rStyle w:val="TagStyle"/>
          <w:rFonts w:hint="cs"/>
          <w:rtl/>
        </w:rPr>
        <w:t xml:space="preserve"> &lt;&lt; דובר &gt;&gt;</w:t>
      </w:r>
      <w:r>
        <w:rPr>
          <w:rFonts w:hint="cs"/>
          <w:rtl/>
        </w:rPr>
        <w:t xml:space="preserve"> </w:t>
      </w:r>
      <w:bookmarkEnd w:id="8617"/>
    </w:p>
    <w:p w:rsidR="008661E0" w:rsidRDefault="008661E0" w:rsidP="008661E0">
      <w:pPr>
        <w:pStyle w:val="KeepWithNext"/>
        <w:rPr>
          <w:rtl/>
        </w:rPr>
      </w:pPr>
    </w:p>
    <w:p w:rsidR="008661E0" w:rsidRDefault="008661E0" w:rsidP="008661E0">
      <w:pPr>
        <w:rPr>
          <w:rtl/>
        </w:rPr>
      </w:pPr>
      <w:r>
        <w:rPr>
          <w:rtl/>
        </w:rPr>
        <w:t xml:space="preserve">ניצחה אתמול 3:1. </w:t>
      </w:r>
      <w:bookmarkStart w:id="8618" w:name="_ETM_Q1_3301000"/>
      <w:bookmarkEnd w:id="8618"/>
      <w:r>
        <w:rPr>
          <w:rtl/>
        </w:rPr>
        <w:t xml:space="preserve">אום אל פחם ניצחה 3:1 את רמת השרון.     </w:t>
      </w:r>
    </w:p>
    <w:p w:rsidR="008661E0" w:rsidRDefault="008661E0" w:rsidP="008661E0">
      <w:pPr>
        <w:rPr>
          <w:rtl/>
        </w:rPr>
      </w:pPr>
      <w:bookmarkStart w:id="8619" w:name="_ETM_Q1_3306000"/>
      <w:bookmarkEnd w:id="8619"/>
    </w:p>
    <w:p w:rsidR="008661E0" w:rsidRDefault="008661E0" w:rsidP="008661E0">
      <w:pPr>
        <w:pStyle w:val="a"/>
        <w:rPr>
          <w:rtl/>
        </w:rPr>
      </w:pPr>
      <w:bookmarkStart w:id="8620" w:name="ET_speaker_5264_75"/>
      <w:r>
        <w:rPr>
          <w:rStyle w:val="TagStyle"/>
          <w:rFonts w:hint="cs"/>
          <w:rtl/>
        </w:rPr>
        <w:t xml:space="preserve"> &lt;&lt; דובר &gt;&gt; </w:t>
      </w:r>
      <w:r>
        <w:rPr>
          <w:rFonts w:hint="cs"/>
          <w:rtl/>
        </w:rPr>
        <w:t>אחמד טיבי (הרשימה המשותפת):</w:t>
      </w:r>
      <w:r>
        <w:rPr>
          <w:rStyle w:val="TagStyle"/>
          <w:rFonts w:hint="cs"/>
          <w:rtl/>
        </w:rPr>
        <w:t xml:space="preserve"> &lt;&lt; דובר &gt;&gt;</w:t>
      </w:r>
      <w:r>
        <w:rPr>
          <w:rFonts w:hint="cs"/>
          <w:rtl/>
        </w:rPr>
        <w:t xml:space="preserve"> </w:t>
      </w:r>
      <w:bookmarkEnd w:id="8620"/>
    </w:p>
    <w:p w:rsidR="008661E0" w:rsidRDefault="008661E0" w:rsidP="008661E0">
      <w:pPr>
        <w:pStyle w:val="KeepWithNext"/>
        <w:rPr>
          <w:rtl/>
        </w:rPr>
      </w:pPr>
    </w:p>
    <w:p w:rsidR="008661E0" w:rsidRDefault="008661E0" w:rsidP="008661E0">
      <w:pPr>
        <w:rPr>
          <w:rtl/>
        </w:rPr>
      </w:pPr>
      <w:bookmarkStart w:id="8621" w:name="_ETM_Q1_3307000"/>
      <w:bookmarkEnd w:id="8621"/>
      <w:r>
        <w:rPr>
          <w:rtl/>
        </w:rPr>
        <w:t xml:space="preserve">סליחה. יש חמש קבוצות בליגה </w:t>
      </w:r>
      <w:bookmarkStart w:id="8622" w:name="_ETM_Q1_3305000"/>
      <w:bookmarkEnd w:id="8622"/>
      <w:r>
        <w:rPr>
          <w:rtl/>
        </w:rPr>
        <w:t xml:space="preserve">לאומית, אני רוצה שהחמש יעלו לליגת העל. </w:t>
      </w:r>
    </w:p>
    <w:p w:rsidR="008661E0" w:rsidRDefault="008661E0" w:rsidP="008661E0">
      <w:pPr>
        <w:rPr>
          <w:rtl/>
        </w:rPr>
      </w:pPr>
    </w:p>
    <w:p w:rsidR="008661E0" w:rsidRDefault="008661E0" w:rsidP="008661E0">
      <w:pPr>
        <w:pStyle w:val="ae"/>
        <w:rPr>
          <w:rtl/>
        </w:rPr>
      </w:pPr>
      <w:bookmarkStart w:id="8623" w:name="ET_interruption_קריאה_76"/>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8623"/>
    </w:p>
    <w:p w:rsidR="008661E0" w:rsidRDefault="008661E0" w:rsidP="008661E0">
      <w:pPr>
        <w:pStyle w:val="KeepWithNext"/>
        <w:rPr>
          <w:rtl/>
        </w:rPr>
      </w:pPr>
    </w:p>
    <w:p w:rsidR="008661E0" w:rsidRDefault="008661E0" w:rsidP="008661E0">
      <w:pPr>
        <w:rPr>
          <w:rtl/>
        </w:rPr>
      </w:pPr>
      <w:r>
        <w:rPr>
          <w:rtl/>
        </w:rPr>
        <w:t>אפשר רק שתיים.</w:t>
      </w:r>
    </w:p>
    <w:p w:rsidR="008661E0" w:rsidRDefault="008661E0" w:rsidP="008661E0">
      <w:pPr>
        <w:rPr>
          <w:rtl/>
        </w:rPr>
      </w:pPr>
      <w:bookmarkStart w:id="8624" w:name="_ETM_Q1_3308000"/>
      <w:bookmarkEnd w:id="8624"/>
    </w:p>
    <w:p w:rsidR="008661E0" w:rsidRDefault="008661E0" w:rsidP="008661E0">
      <w:pPr>
        <w:pStyle w:val="a"/>
        <w:rPr>
          <w:rtl/>
        </w:rPr>
      </w:pPr>
      <w:bookmarkStart w:id="8625" w:name="ET_speaker_5264_77"/>
      <w:r>
        <w:rPr>
          <w:rStyle w:val="TagStyle"/>
          <w:rFonts w:hint="cs"/>
          <w:rtl/>
        </w:rPr>
        <w:t xml:space="preserve"> &lt;&lt; דובר &gt;&gt; </w:t>
      </w:r>
      <w:r>
        <w:rPr>
          <w:rFonts w:hint="cs"/>
          <w:rtl/>
        </w:rPr>
        <w:t>אחמד טיבי (הרשימה המשותפת):</w:t>
      </w:r>
      <w:r>
        <w:rPr>
          <w:rStyle w:val="TagStyle"/>
          <w:rFonts w:hint="cs"/>
          <w:rtl/>
        </w:rPr>
        <w:t xml:space="preserve"> &lt;&lt; דובר &gt;&gt;</w:t>
      </w:r>
      <w:r>
        <w:rPr>
          <w:rFonts w:hint="cs"/>
          <w:rtl/>
        </w:rPr>
        <w:t xml:space="preserve"> </w:t>
      </w:r>
      <w:bookmarkEnd w:id="8625"/>
    </w:p>
    <w:p w:rsidR="008661E0" w:rsidRDefault="008661E0" w:rsidP="008661E0">
      <w:pPr>
        <w:pStyle w:val="KeepWithNext"/>
        <w:rPr>
          <w:rtl/>
        </w:rPr>
      </w:pPr>
    </w:p>
    <w:p w:rsidR="008661E0" w:rsidRDefault="008661E0" w:rsidP="008661E0">
      <w:pPr>
        <w:rPr>
          <w:rtl/>
        </w:rPr>
      </w:pPr>
      <w:bookmarkStart w:id="8626" w:name="_ETM_Q1_3310000"/>
      <w:bookmarkEnd w:id="8626"/>
      <w:r>
        <w:rPr>
          <w:rtl/>
        </w:rPr>
        <w:t xml:space="preserve">גם </w:t>
      </w:r>
      <w:bookmarkStart w:id="8627" w:name="_ETM_Q1_3313000"/>
      <w:bookmarkEnd w:id="8627"/>
      <w:r>
        <w:rPr>
          <w:rtl/>
        </w:rPr>
        <w:t xml:space="preserve">שתיים זה טוב. השאלה למה – לחשוב בקול רם </w:t>
      </w:r>
      <w:bookmarkStart w:id="8628" w:name="_ETM_Q1_3320000"/>
      <w:bookmarkEnd w:id="8628"/>
      <w:r>
        <w:rPr>
          <w:rtl/>
        </w:rPr>
        <w:t xml:space="preserve">– למה לא הגיעו לידי הסכמה, למשל לשנות את כתב </w:t>
      </w:r>
      <w:bookmarkStart w:id="8629" w:name="_ETM_Q1_3326000"/>
      <w:bookmarkEnd w:id="8629"/>
      <w:r>
        <w:rPr>
          <w:rtl/>
        </w:rPr>
        <w:t xml:space="preserve">האישום לכדי אישומים שהם פחות מהאישומים הקיימים, זה היה </w:t>
      </w:r>
      <w:bookmarkStart w:id="8630" w:name="_ETM_Q1_3334000"/>
      <w:bookmarkEnd w:id="8630"/>
      <w:r>
        <w:rPr>
          <w:rtl/>
        </w:rPr>
        <w:t xml:space="preserve">אולי מייתר את הדיון בוועדה הזאת. יכול להיות שהמשפט </w:t>
      </w:r>
      <w:bookmarkStart w:id="8631" w:name="_ETM_Q1_3342000"/>
      <w:bookmarkEnd w:id="8631"/>
      <w:r>
        <w:rPr>
          <w:rtl/>
        </w:rPr>
        <w:t xml:space="preserve">הזה, זמנו כבר חלף, אבל צר לי שלא היה ניסיון </w:t>
      </w:r>
      <w:bookmarkStart w:id="8632" w:name="_ETM_Q1_3349000"/>
      <w:bookmarkEnd w:id="8632"/>
      <w:r>
        <w:rPr>
          <w:rtl/>
        </w:rPr>
        <w:t>כזה.</w:t>
      </w:r>
    </w:p>
    <w:p w:rsidR="008661E0" w:rsidRDefault="008661E0" w:rsidP="008661E0">
      <w:pPr>
        <w:rPr>
          <w:rtl/>
        </w:rPr>
      </w:pPr>
    </w:p>
    <w:p w:rsidR="008661E0" w:rsidRDefault="008661E0" w:rsidP="008661E0">
      <w:pPr>
        <w:rPr>
          <w:rtl/>
        </w:rPr>
      </w:pPr>
      <w:bookmarkStart w:id="8633" w:name="_ETM_Q1_3350000"/>
      <w:bookmarkEnd w:id="8633"/>
      <w:r>
        <w:rPr>
          <w:rtl/>
        </w:rPr>
        <w:t xml:space="preserve">אני רוצה להגיד כחבר כנסת מנוסה – או </w:t>
      </w:r>
      <w:bookmarkStart w:id="8634" w:name="_ETM_Q1_3355000"/>
      <w:bookmarkEnd w:id="8634"/>
      <w:r>
        <w:rPr>
          <w:rtl/>
        </w:rPr>
        <w:t xml:space="preserve">ותיק, סליחה – האמת היא שאומרים שזה מעין שיפוטי </w:t>
      </w:r>
      <w:bookmarkStart w:id="8635" w:name="_ETM_Q1_3364000"/>
      <w:bookmarkEnd w:id="8635"/>
      <w:r>
        <w:rPr>
          <w:rtl/>
        </w:rPr>
        <w:t>ושכל אחד מחברי הכנסת שוקל באופן אישי, מנותק מכל שיוך</w:t>
      </w:r>
      <w:bookmarkStart w:id="8636" w:name="_ETM_Q1_3366000"/>
      <w:bookmarkEnd w:id="8636"/>
      <w:r>
        <w:rPr>
          <w:rtl/>
        </w:rPr>
        <w:t xml:space="preserve"> סיעתי. חבר'ה, אתם רציניים? זה לא נכון. זה פשוט </w:t>
      </w:r>
      <w:bookmarkStart w:id="8637" w:name="_ETM_Q1_3377000"/>
      <w:bookmarkEnd w:id="8637"/>
      <w:r>
        <w:rPr>
          <w:rtl/>
        </w:rPr>
        <w:t>לא נכון.</w:t>
      </w:r>
    </w:p>
    <w:p w:rsidR="008661E0" w:rsidRDefault="008661E0" w:rsidP="008661E0">
      <w:pPr>
        <w:rPr>
          <w:rtl/>
        </w:rPr>
      </w:pPr>
    </w:p>
    <w:p w:rsidR="008661E0" w:rsidRDefault="008661E0" w:rsidP="008661E0">
      <w:pPr>
        <w:pStyle w:val="a"/>
        <w:rPr>
          <w:rtl/>
        </w:rPr>
      </w:pPr>
      <w:bookmarkStart w:id="8638" w:name="ET_speaker_5763_78"/>
      <w:r>
        <w:rPr>
          <w:rStyle w:val="TagStyle"/>
          <w:rFonts w:hint="cs"/>
          <w:rtl/>
        </w:rPr>
        <w:t xml:space="preserve"> &lt;&lt; דובר &gt;&gt; </w:t>
      </w:r>
      <w:r>
        <w:rPr>
          <w:rFonts w:hint="cs"/>
          <w:rtl/>
        </w:rPr>
        <w:t>משה ארבל (ש"ס):</w:t>
      </w:r>
      <w:r>
        <w:rPr>
          <w:rStyle w:val="TagStyle"/>
          <w:rFonts w:hint="cs"/>
          <w:rtl/>
        </w:rPr>
        <w:t xml:space="preserve"> &lt;&lt; דובר &gt;&gt;</w:t>
      </w:r>
      <w:r>
        <w:rPr>
          <w:rFonts w:hint="cs"/>
          <w:rtl/>
        </w:rPr>
        <w:t xml:space="preserve"> </w:t>
      </w:r>
      <w:bookmarkEnd w:id="8638"/>
    </w:p>
    <w:p w:rsidR="008661E0" w:rsidRDefault="008661E0" w:rsidP="008661E0">
      <w:pPr>
        <w:pStyle w:val="KeepWithNext"/>
        <w:rPr>
          <w:rtl/>
        </w:rPr>
      </w:pPr>
    </w:p>
    <w:p w:rsidR="008661E0" w:rsidRDefault="008661E0" w:rsidP="008661E0">
      <w:pPr>
        <w:rPr>
          <w:rtl/>
        </w:rPr>
      </w:pPr>
      <w:bookmarkStart w:id="8639" w:name="_ETM_Q1_3375000"/>
      <w:bookmarkEnd w:id="8639"/>
      <w:r>
        <w:rPr>
          <w:rtl/>
        </w:rPr>
        <w:t xml:space="preserve">אדוני יעיד על עצמו, לא על הכלל. </w:t>
      </w:r>
    </w:p>
    <w:p w:rsidR="008661E0" w:rsidRDefault="008661E0" w:rsidP="008661E0">
      <w:pPr>
        <w:rPr>
          <w:rtl/>
        </w:rPr>
      </w:pPr>
    </w:p>
    <w:p w:rsidR="008661E0" w:rsidRDefault="008661E0" w:rsidP="008661E0">
      <w:pPr>
        <w:pStyle w:val="a"/>
        <w:rPr>
          <w:rtl/>
        </w:rPr>
      </w:pPr>
      <w:bookmarkStart w:id="8640" w:name="ET_speaker_5264_79"/>
      <w:r>
        <w:rPr>
          <w:rStyle w:val="TagStyle"/>
          <w:rFonts w:hint="cs"/>
          <w:rtl/>
        </w:rPr>
        <w:t xml:space="preserve"> &lt;&lt; דובר &gt;&gt; </w:t>
      </w:r>
      <w:r>
        <w:rPr>
          <w:rFonts w:hint="cs"/>
          <w:rtl/>
        </w:rPr>
        <w:t>אחמד טיבי (הרשימה המשותפת):</w:t>
      </w:r>
      <w:r>
        <w:rPr>
          <w:rStyle w:val="TagStyle"/>
          <w:rFonts w:hint="cs"/>
          <w:rtl/>
        </w:rPr>
        <w:t xml:space="preserve"> &lt;&lt; דובר &gt;&gt;</w:t>
      </w:r>
      <w:r>
        <w:rPr>
          <w:rFonts w:hint="cs"/>
          <w:rtl/>
        </w:rPr>
        <w:t xml:space="preserve"> </w:t>
      </w:r>
      <w:bookmarkEnd w:id="8640"/>
    </w:p>
    <w:p w:rsidR="008661E0" w:rsidRDefault="008661E0" w:rsidP="008661E0">
      <w:pPr>
        <w:pStyle w:val="KeepWithNext"/>
        <w:rPr>
          <w:rtl/>
        </w:rPr>
      </w:pPr>
    </w:p>
    <w:p w:rsidR="008661E0" w:rsidRDefault="008661E0" w:rsidP="008661E0">
      <w:pPr>
        <w:rPr>
          <w:rtl/>
        </w:rPr>
      </w:pPr>
      <w:r>
        <w:rPr>
          <w:rtl/>
        </w:rPr>
        <w:t xml:space="preserve">ואני מבקר את עצמי, חבר הכנסת ארבל. </w:t>
      </w:r>
    </w:p>
    <w:p w:rsidR="008661E0" w:rsidRDefault="008661E0" w:rsidP="008661E0">
      <w:pPr>
        <w:rPr>
          <w:rtl/>
        </w:rPr>
      </w:pPr>
    </w:p>
    <w:p w:rsidR="008661E0" w:rsidRDefault="008661E0" w:rsidP="008661E0">
      <w:pPr>
        <w:pStyle w:val="af"/>
        <w:rPr>
          <w:rtl/>
        </w:rPr>
      </w:pPr>
      <w:bookmarkStart w:id="8641" w:name="ET_yor_5790_80"/>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8641"/>
    </w:p>
    <w:p w:rsidR="008661E0" w:rsidRDefault="008661E0" w:rsidP="008661E0">
      <w:pPr>
        <w:pStyle w:val="KeepWithNext"/>
        <w:rPr>
          <w:rtl/>
        </w:rPr>
      </w:pPr>
    </w:p>
    <w:p w:rsidR="008661E0" w:rsidRDefault="008661E0" w:rsidP="008661E0">
      <w:pPr>
        <w:rPr>
          <w:rtl/>
        </w:rPr>
      </w:pPr>
      <w:r>
        <w:rPr>
          <w:rtl/>
        </w:rPr>
        <w:t xml:space="preserve">אחמד, אתה צריך </w:t>
      </w:r>
      <w:bookmarkStart w:id="8642" w:name="_ETM_Q1_3380000"/>
      <w:bookmarkEnd w:id="8642"/>
      <w:r>
        <w:rPr>
          <w:rtl/>
        </w:rPr>
        <w:t xml:space="preserve">לסכם. </w:t>
      </w:r>
    </w:p>
    <w:p w:rsidR="008661E0" w:rsidRDefault="008661E0" w:rsidP="008661E0">
      <w:pPr>
        <w:rPr>
          <w:rtl/>
        </w:rPr>
      </w:pPr>
      <w:bookmarkStart w:id="8643" w:name="_ETM_Q1_3384000"/>
      <w:bookmarkEnd w:id="8643"/>
    </w:p>
    <w:p w:rsidR="008661E0" w:rsidRDefault="008661E0" w:rsidP="008661E0">
      <w:pPr>
        <w:pStyle w:val="a"/>
        <w:rPr>
          <w:rtl/>
        </w:rPr>
      </w:pPr>
      <w:bookmarkStart w:id="8644" w:name="ET_speaker_5264_81"/>
      <w:r>
        <w:rPr>
          <w:rStyle w:val="TagStyle"/>
          <w:rFonts w:hint="cs"/>
          <w:rtl/>
        </w:rPr>
        <w:t xml:space="preserve"> &lt;&lt; דובר &gt;&gt; </w:t>
      </w:r>
      <w:r>
        <w:rPr>
          <w:rFonts w:hint="cs"/>
          <w:rtl/>
        </w:rPr>
        <w:t>אחמד טיבי (הרשימה המשותפת):</w:t>
      </w:r>
      <w:r>
        <w:rPr>
          <w:rStyle w:val="TagStyle"/>
          <w:rFonts w:hint="cs"/>
          <w:rtl/>
        </w:rPr>
        <w:t xml:space="preserve"> &lt;&lt; דובר &gt;&gt;</w:t>
      </w:r>
      <w:r>
        <w:rPr>
          <w:rFonts w:hint="cs"/>
          <w:rtl/>
        </w:rPr>
        <w:t xml:space="preserve"> </w:t>
      </w:r>
      <w:bookmarkEnd w:id="8644"/>
    </w:p>
    <w:p w:rsidR="008661E0" w:rsidRDefault="008661E0" w:rsidP="008661E0">
      <w:pPr>
        <w:pStyle w:val="KeepWithNext"/>
        <w:rPr>
          <w:rtl/>
        </w:rPr>
      </w:pPr>
    </w:p>
    <w:p w:rsidR="008661E0" w:rsidRDefault="008661E0" w:rsidP="008661E0">
      <w:pPr>
        <w:rPr>
          <w:rtl/>
        </w:rPr>
      </w:pPr>
      <w:r>
        <w:rPr>
          <w:rtl/>
        </w:rPr>
        <w:t>א</w:t>
      </w:r>
      <w:bookmarkStart w:id="8645" w:name="_ETM_Q1_3385000"/>
      <w:bookmarkEnd w:id="8645"/>
      <w:r>
        <w:rPr>
          <w:rtl/>
        </w:rPr>
        <w:t xml:space="preserve">ני מעיד על עצמי, ואני לא בטוח שאני </w:t>
      </w:r>
      <w:bookmarkStart w:id="8646" w:name="_ETM_Q1_3387000"/>
      <w:bookmarkEnd w:id="8646"/>
      <w:r>
        <w:rPr>
          <w:rtl/>
        </w:rPr>
        <w:t xml:space="preserve">אהיה שלם עם הדרך שבה אני אצביע. לא בטוח. </w:t>
      </w:r>
      <w:bookmarkStart w:id="8647" w:name="_ETM_Q1_3392000"/>
      <w:bookmarkEnd w:id="8647"/>
    </w:p>
    <w:p w:rsidR="008661E0" w:rsidRDefault="008661E0" w:rsidP="008661E0">
      <w:pPr>
        <w:rPr>
          <w:rtl/>
        </w:rPr>
      </w:pPr>
      <w:bookmarkStart w:id="8648" w:name="_ETM_Q1_3393000"/>
      <w:bookmarkEnd w:id="8648"/>
    </w:p>
    <w:p w:rsidR="008661E0" w:rsidRDefault="008661E0" w:rsidP="008661E0">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8661E0" w:rsidRDefault="008661E0" w:rsidP="008661E0">
      <w:pPr>
        <w:pStyle w:val="KeepWithNext"/>
        <w:rPr>
          <w:rtl/>
        </w:rPr>
      </w:pPr>
    </w:p>
    <w:p w:rsidR="008661E0" w:rsidRDefault="008661E0" w:rsidP="008661E0">
      <w:pPr>
        <w:rPr>
          <w:rtl/>
        </w:rPr>
      </w:pPr>
      <w:r>
        <w:rPr>
          <w:rtl/>
        </w:rPr>
        <w:t xml:space="preserve">אחמד, אתה צריך לסכם. </w:t>
      </w:r>
      <w:bookmarkStart w:id="8649" w:name="_ETM_Q1_3394000"/>
      <w:bookmarkEnd w:id="8649"/>
      <w:r>
        <w:rPr>
          <w:rtl/>
        </w:rPr>
        <w:t>הכדורגל נתן לך עוד שתי דקות, אבל - - -</w:t>
      </w:r>
    </w:p>
    <w:p w:rsidR="008661E0" w:rsidRDefault="008661E0" w:rsidP="008661E0">
      <w:pPr>
        <w:rPr>
          <w:rtl/>
        </w:rPr>
      </w:pPr>
    </w:p>
    <w:p w:rsidR="008661E0" w:rsidRDefault="008661E0" w:rsidP="008661E0">
      <w:pPr>
        <w:pStyle w:val="a"/>
        <w:rPr>
          <w:rtl/>
        </w:rPr>
      </w:pPr>
      <w:bookmarkStart w:id="8650" w:name="ET_speaker_5264_83"/>
      <w:r>
        <w:rPr>
          <w:rStyle w:val="TagStyle"/>
          <w:rFonts w:hint="cs"/>
          <w:rtl/>
        </w:rPr>
        <w:t xml:space="preserve"> &lt;&lt; דובר &gt;&gt; </w:t>
      </w:r>
      <w:r>
        <w:rPr>
          <w:rFonts w:hint="cs"/>
          <w:rtl/>
        </w:rPr>
        <w:t>אחמד טיבי (הרשימה המשותפת):</w:t>
      </w:r>
      <w:r>
        <w:rPr>
          <w:rStyle w:val="TagStyle"/>
          <w:rFonts w:hint="cs"/>
          <w:rtl/>
        </w:rPr>
        <w:t xml:space="preserve"> &lt;&lt; דובר &gt;&gt;</w:t>
      </w:r>
      <w:r>
        <w:rPr>
          <w:rFonts w:hint="cs"/>
          <w:rtl/>
        </w:rPr>
        <w:t xml:space="preserve"> </w:t>
      </w:r>
      <w:bookmarkEnd w:id="8650"/>
    </w:p>
    <w:p w:rsidR="008661E0" w:rsidRDefault="008661E0" w:rsidP="008661E0">
      <w:pPr>
        <w:pStyle w:val="KeepWithNext"/>
        <w:rPr>
          <w:rtl/>
        </w:rPr>
      </w:pPr>
    </w:p>
    <w:p w:rsidR="008661E0" w:rsidRDefault="008661E0" w:rsidP="008661E0">
      <w:pPr>
        <w:rPr>
          <w:rtl/>
        </w:rPr>
      </w:pPr>
      <w:r>
        <w:rPr>
          <w:rtl/>
        </w:rPr>
        <w:t>תודה רבה.</w:t>
      </w:r>
    </w:p>
    <w:p w:rsidR="008661E0" w:rsidRDefault="008661E0" w:rsidP="008661E0">
      <w:pPr>
        <w:rPr>
          <w:rtl/>
        </w:rPr>
      </w:pPr>
    </w:p>
    <w:p w:rsidR="008661E0" w:rsidRDefault="008661E0" w:rsidP="008661E0">
      <w:pPr>
        <w:pStyle w:val="a"/>
        <w:rPr>
          <w:rtl/>
        </w:rPr>
      </w:pPr>
      <w:bookmarkStart w:id="8651" w:name="ET_knessetmember_4672_84"/>
      <w:r>
        <w:rPr>
          <w:rStyle w:val="TagStyle"/>
          <w:rFonts w:hint="cs"/>
          <w:rtl/>
        </w:rPr>
        <w:t xml:space="preserve"> &lt;&lt; דובר &gt;&gt; </w:t>
      </w:r>
      <w:r>
        <w:rPr>
          <w:rFonts w:hint="cs"/>
          <w:rtl/>
        </w:rPr>
        <w:t>גדעון סער (הליכוד):</w:t>
      </w:r>
      <w:r>
        <w:rPr>
          <w:rStyle w:val="TagStyle"/>
          <w:rFonts w:hint="cs"/>
          <w:rtl/>
        </w:rPr>
        <w:t xml:space="preserve"> &lt;&lt; דובר &gt;&gt;</w:t>
      </w:r>
      <w:r>
        <w:rPr>
          <w:rFonts w:hint="cs"/>
          <w:rtl/>
        </w:rPr>
        <w:t xml:space="preserve"> </w:t>
      </w:r>
      <w:bookmarkEnd w:id="8651"/>
    </w:p>
    <w:p w:rsidR="008661E0" w:rsidRDefault="008661E0" w:rsidP="008661E0">
      <w:pPr>
        <w:pStyle w:val="KeepWithNext"/>
        <w:rPr>
          <w:rtl/>
        </w:rPr>
      </w:pPr>
    </w:p>
    <w:p w:rsidR="008661E0" w:rsidRDefault="008661E0" w:rsidP="008661E0">
      <w:pPr>
        <w:rPr>
          <w:rtl/>
        </w:rPr>
      </w:pPr>
      <w:r>
        <w:rPr>
          <w:rtl/>
        </w:rPr>
        <w:t xml:space="preserve">המשפט הכי חשוב שלך היה האחרון. </w:t>
      </w:r>
    </w:p>
    <w:p w:rsidR="008661E0" w:rsidRDefault="008661E0" w:rsidP="008661E0">
      <w:pPr>
        <w:rPr>
          <w:rtl/>
        </w:rPr>
      </w:pPr>
    </w:p>
    <w:p w:rsidR="008661E0" w:rsidRDefault="008661E0" w:rsidP="008661E0">
      <w:pPr>
        <w:pStyle w:val="ae"/>
        <w:rPr>
          <w:rtl/>
        </w:rPr>
      </w:pPr>
      <w:bookmarkStart w:id="8652" w:name="ET_interruption_קריאה_85"/>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8652"/>
    </w:p>
    <w:p w:rsidR="008661E0" w:rsidRDefault="008661E0" w:rsidP="008661E0">
      <w:pPr>
        <w:pStyle w:val="KeepWithNext"/>
        <w:rPr>
          <w:rtl/>
        </w:rPr>
      </w:pPr>
    </w:p>
    <w:p w:rsidR="008661E0" w:rsidRDefault="008661E0" w:rsidP="008661E0">
      <w:pPr>
        <w:rPr>
          <w:rtl/>
        </w:rPr>
      </w:pPr>
      <w:r>
        <w:rPr>
          <w:rtl/>
        </w:rPr>
        <w:t>תוספת פציעות.</w:t>
      </w:r>
    </w:p>
    <w:p w:rsidR="008661E0" w:rsidRDefault="008661E0" w:rsidP="008661E0">
      <w:pPr>
        <w:rPr>
          <w:rtl/>
        </w:rPr>
      </w:pPr>
    </w:p>
    <w:p w:rsidR="008661E0" w:rsidRDefault="008661E0" w:rsidP="008661E0">
      <w:pPr>
        <w:pStyle w:val="af"/>
        <w:rPr>
          <w:rtl/>
        </w:rPr>
      </w:pPr>
      <w:bookmarkStart w:id="8653" w:name="ET_yor_5790_86"/>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8653"/>
    </w:p>
    <w:p w:rsidR="008661E0" w:rsidRDefault="008661E0" w:rsidP="008661E0">
      <w:pPr>
        <w:pStyle w:val="KeepWithNext"/>
        <w:rPr>
          <w:rtl/>
        </w:rPr>
      </w:pPr>
    </w:p>
    <w:p w:rsidR="008661E0" w:rsidRDefault="008661E0" w:rsidP="008661E0">
      <w:pPr>
        <w:rPr>
          <w:rtl/>
        </w:rPr>
      </w:pPr>
      <w:bookmarkStart w:id="8654" w:name="_ETM_Q1_3401000"/>
      <w:bookmarkEnd w:id="8654"/>
      <w:r>
        <w:rPr>
          <w:rtl/>
        </w:rPr>
        <w:t xml:space="preserve">הוא קיבל. </w:t>
      </w:r>
    </w:p>
    <w:p w:rsidR="008661E0" w:rsidRDefault="008661E0" w:rsidP="008661E0">
      <w:pPr>
        <w:rPr>
          <w:rtl/>
        </w:rPr>
      </w:pPr>
    </w:p>
    <w:p w:rsidR="008661E0" w:rsidRDefault="008661E0" w:rsidP="008661E0">
      <w:pPr>
        <w:pStyle w:val="a"/>
        <w:rPr>
          <w:rtl/>
        </w:rPr>
      </w:pPr>
      <w:bookmarkStart w:id="8655" w:name="ET_speaker_5264_87"/>
      <w:r>
        <w:rPr>
          <w:rStyle w:val="TagStyle"/>
          <w:rFonts w:hint="cs"/>
          <w:rtl/>
        </w:rPr>
        <w:t xml:space="preserve"> &lt;&lt; דובר &gt;&gt; </w:t>
      </w:r>
      <w:r>
        <w:rPr>
          <w:rFonts w:hint="cs"/>
          <w:rtl/>
        </w:rPr>
        <w:t>אחמד טיבי (הרשימה המשותפת):</w:t>
      </w:r>
      <w:r>
        <w:rPr>
          <w:rStyle w:val="TagStyle"/>
          <w:rFonts w:hint="cs"/>
          <w:rtl/>
        </w:rPr>
        <w:t xml:space="preserve"> &lt;&lt; דובר &gt;&gt;</w:t>
      </w:r>
      <w:r>
        <w:rPr>
          <w:rFonts w:hint="cs"/>
          <w:rtl/>
        </w:rPr>
        <w:t xml:space="preserve"> </w:t>
      </w:r>
      <w:bookmarkEnd w:id="8655"/>
    </w:p>
    <w:p w:rsidR="008661E0" w:rsidRDefault="008661E0" w:rsidP="008661E0">
      <w:pPr>
        <w:pStyle w:val="KeepWithNext"/>
        <w:rPr>
          <w:rtl/>
        </w:rPr>
      </w:pPr>
    </w:p>
    <w:p w:rsidR="008661E0" w:rsidRDefault="008661E0" w:rsidP="008661E0">
      <w:pPr>
        <w:rPr>
          <w:rtl/>
        </w:rPr>
      </w:pPr>
      <w:bookmarkStart w:id="8656" w:name="_ETM_Q1_3403000"/>
      <w:bookmarkEnd w:id="8656"/>
      <w:r>
        <w:rPr>
          <w:rtl/>
        </w:rPr>
        <w:t xml:space="preserve">כן, כן. אני </w:t>
      </w:r>
      <w:bookmarkStart w:id="8657" w:name="_ETM_Q1_3404000"/>
      <w:bookmarkEnd w:id="8657"/>
      <w:r>
        <w:rPr>
          <w:rtl/>
        </w:rPr>
        <w:t>אומר את זה ואני יכול לחזור על זה.</w:t>
      </w:r>
    </w:p>
    <w:p w:rsidR="008661E0" w:rsidRDefault="008661E0" w:rsidP="008661E0">
      <w:pPr>
        <w:rPr>
          <w:rtl/>
        </w:rPr>
      </w:pPr>
    </w:p>
    <w:p w:rsidR="008661E0" w:rsidRDefault="008661E0" w:rsidP="008661E0">
      <w:pPr>
        <w:pStyle w:val="a"/>
        <w:rPr>
          <w:rtl/>
        </w:rPr>
      </w:pPr>
      <w:bookmarkStart w:id="8658" w:name="ET_knessetmember_4672_88"/>
      <w:r>
        <w:rPr>
          <w:rStyle w:val="TagStyle"/>
          <w:rFonts w:hint="cs"/>
          <w:rtl/>
        </w:rPr>
        <w:t xml:space="preserve"> &lt;&lt; דובר &gt;&gt; </w:t>
      </w:r>
      <w:r>
        <w:rPr>
          <w:rFonts w:hint="cs"/>
          <w:rtl/>
        </w:rPr>
        <w:t>גדעון סער (הליכוד):</w:t>
      </w:r>
      <w:r>
        <w:rPr>
          <w:rStyle w:val="TagStyle"/>
          <w:rFonts w:hint="cs"/>
          <w:rtl/>
        </w:rPr>
        <w:t xml:space="preserve"> &lt;&lt; דובר &gt;&gt;</w:t>
      </w:r>
      <w:r>
        <w:rPr>
          <w:rFonts w:hint="cs"/>
          <w:rtl/>
        </w:rPr>
        <w:t xml:space="preserve"> </w:t>
      </w:r>
      <w:bookmarkEnd w:id="8658"/>
    </w:p>
    <w:p w:rsidR="008661E0" w:rsidRDefault="008661E0" w:rsidP="008661E0">
      <w:pPr>
        <w:pStyle w:val="KeepWithNext"/>
        <w:rPr>
          <w:rtl/>
        </w:rPr>
      </w:pPr>
    </w:p>
    <w:p w:rsidR="008661E0" w:rsidRDefault="008661E0" w:rsidP="008661E0">
      <w:pPr>
        <w:rPr>
          <w:rtl/>
        </w:rPr>
      </w:pPr>
      <w:r>
        <w:rPr>
          <w:rtl/>
        </w:rPr>
        <w:t xml:space="preserve">לא, לא, זה נרשם בפרוטוקול גם פעם אחת.                             </w:t>
      </w:r>
    </w:p>
    <w:p w:rsidR="008661E0" w:rsidRDefault="008661E0" w:rsidP="008661E0">
      <w:pPr>
        <w:rPr>
          <w:rtl/>
        </w:rPr>
      </w:pPr>
      <w:bookmarkStart w:id="8659" w:name="_ETM_Q1_3411000"/>
      <w:bookmarkEnd w:id="8659"/>
    </w:p>
    <w:p w:rsidR="008661E0" w:rsidRDefault="008661E0" w:rsidP="008661E0">
      <w:pPr>
        <w:pStyle w:val="a"/>
        <w:rPr>
          <w:rtl/>
        </w:rPr>
      </w:pPr>
      <w:bookmarkStart w:id="8660" w:name="ET_speaker_5264_89"/>
      <w:r>
        <w:rPr>
          <w:rStyle w:val="TagStyle"/>
          <w:rFonts w:hint="cs"/>
          <w:rtl/>
        </w:rPr>
        <w:t xml:space="preserve"> &lt;&lt; דובר &gt;&gt; </w:t>
      </w:r>
      <w:r>
        <w:rPr>
          <w:rFonts w:hint="cs"/>
          <w:rtl/>
        </w:rPr>
        <w:t>אחמד טיבי (הרשימה המשותפת):</w:t>
      </w:r>
      <w:r>
        <w:rPr>
          <w:rStyle w:val="TagStyle"/>
          <w:rFonts w:hint="cs"/>
          <w:rtl/>
        </w:rPr>
        <w:t xml:space="preserve"> &lt;&lt; דובר &gt;&gt;</w:t>
      </w:r>
      <w:r>
        <w:rPr>
          <w:rFonts w:hint="cs"/>
          <w:rtl/>
        </w:rPr>
        <w:t xml:space="preserve"> </w:t>
      </w:r>
      <w:bookmarkEnd w:id="8660"/>
    </w:p>
    <w:p w:rsidR="008661E0" w:rsidRDefault="008661E0" w:rsidP="008661E0">
      <w:pPr>
        <w:pStyle w:val="KeepWithNext"/>
        <w:rPr>
          <w:rtl/>
        </w:rPr>
      </w:pPr>
    </w:p>
    <w:p w:rsidR="008661E0" w:rsidRDefault="008661E0" w:rsidP="008661E0">
      <w:pPr>
        <w:rPr>
          <w:rtl/>
        </w:rPr>
      </w:pPr>
      <w:bookmarkStart w:id="8661" w:name="_ETM_Q1_3412000"/>
      <w:bookmarkEnd w:id="8661"/>
      <w:r>
        <w:rPr>
          <w:rtl/>
        </w:rPr>
        <w:t xml:space="preserve">ואני אומר </w:t>
      </w:r>
      <w:bookmarkStart w:id="8662" w:name="_ETM_Q1_3410000"/>
      <w:bookmarkEnd w:id="8662"/>
      <w:r>
        <w:rPr>
          <w:rtl/>
        </w:rPr>
        <w:t xml:space="preserve">אותו לפרוטוקול. </w:t>
      </w:r>
    </w:p>
    <w:p w:rsidR="008661E0" w:rsidRDefault="008661E0" w:rsidP="008661E0">
      <w:pPr>
        <w:rPr>
          <w:rtl/>
        </w:rPr>
      </w:pPr>
    </w:p>
    <w:p w:rsidR="008661E0" w:rsidRDefault="008661E0" w:rsidP="008661E0">
      <w:pPr>
        <w:rPr>
          <w:rtl/>
        </w:rPr>
      </w:pPr>
      <w:bookmarkStart w:id="8663" w:name="_ETM_Q1_3416000"/>
      <w:bookmarkEnd w:id="8663"/>
      <w:r>
        <w:rPr>
          <w:rtl/>
        </w:rPr>
        <w:t xml:space="preserve">לכן, חבריי, אני אומר לכם </w:t>
      </w:r>
      <w:bookmarkStart w:id="8664" w:name="_ETM_Q1_3417000"/>
      <w:bookmarkEnd w:id="8664"/>
      <w:r>
        <w:rPr>
          <w:rtl/>
        </w:rPr>
        <w:t>שעד לרגע זה לא הכרענו איך נצביע – עופר אמר איך הוא יצביע.</w:t>
      </w:r>
    </w:p>
    <w:p w:rsidR="008661E0" w:rsidRDefault="008661E0" w:rsidP="008661E0">
      <w:pPr>
        <w:rPr>
          <w:rtl/>
        </w:rPr>
      </w:pPr>
    </w:p>
    <w:p w:rsidR="008661E0" w:rsidRDefault="008661E0" w:rsidP="008661E0">
      <w:pPr>
        <w:pStyle w:val="a"/>
        <w:rPr>
          <w:rtl/>
        </w:rPr>
      </w:pPr>
      <w:bookmarkStart w:id="8665" w:name="ET_speaker_5068_90"/>
      <w:r>
        <w:rPr>
          <w:rStyle w:val="TagStyle"/>
          <w:rFonts w:hint="cs"/>
          <w:rtl/>
        </w:rPr>
        <w:t xml:space="preserve"> &lt;&lt; דובר &gt;&gt; </w:t>
      </w:r>
      <w:r>
        <w:rPr>
          <w:rFonts w:hint="cs"/>
          <w:rtl/>
        </w:rPr>
        <w:t>קארין אלהרר (כחול לבן):</w:t>
      </w:r>
      <w:r>
        <w:rPr>
          <w:rStyle w:val="TagStyle"/>
          <w:rFonts w:hint="cs"/>
          <w:rtl/>
        </w:rPr>
        <w:t xml:space="preserve"> &lt;&lt; דובר &gt;&gt;</w:t>
      </w:r>
      <w:r>
        <w:rPr>
          <w:rFonts w:hint="cs"/>
          <w:rtl/>
        </w:rPr>
        <w:t xml:space="preserve"> </w:t>
      </w:r>
      <w:bookmarkEnd w:id="8665"/>
    </w:p>
    <w:p w:rsidR="008661E0" w:rsidRDefault="008661E0" w:rsidP="008661E0">
      <w:pPr>
        <w:pStyle w:val="KeepWithNext"/>
        <w:rPr>
          <w:rtl/>
        </w:rPr>
      </w:pPr>
    </w:p>
    <w:p w:rsidR="008661E0" w:rsidRDefault="008661E0" w:rsidP="008661E0">
      <w:pPr>
        <w:rPr>
          <w:rtl/>
        </w:rPr>
      </w:pPr>
      <w:bookmarkStart w:id="8666" w:name="_ETM_Q1_3421000"/>
      <w:bookmarkEnd w:id="8666"/>
      <w:r>
        <w:rPr>
          <w:rtl/>
        </w:rPr>
        <w:t>מה זה הכרענו?</w:t>
      </w:r>
    </w:p>
    <w:p w:rsidR="008661E0" w:rsidRDefault="008661E0" w:rsidP="008661E0">
      <w:pPr>
        <w:rPr>
          <w:rtl/>
        </w:rPr>
      </w:pPr>
    </w:p>
    <w:p w:rsidR="008661E0" w:rsidRDefault="008661E0" w:rsidP="008661E0">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8661E0" w:rsidRDefault="008661E0" w:rsidP="008661E0">
      <w:pPr>
        <w:pStyle w:val="KeepWithNext"/>
        <w:rPr>
          <w:rtl/>
        </w:rPr>
      </w:pPr>
    </w:p>
    <w:p w:rsidR="008661E0" w:rsidRDefault="008661E0" w:rsidP="008661E0">
      <w:pPr>
        <w:rPr>
          <w:rtl/>
        </w:rPr>
      </w:pPr>
      <w:r>
        <w:rPr>
          <w:rtl/>
        </w:rPr>
        <w:t xml:space="preserve">זו הכרעה אישית, כן. </w:t>
      </w:r>
    </w:p>
    <w:p w:rsidR="008661E0" w:rsidRDefault="008661E0" w:rsidP="008661E0">
      <w:pPr>
        <w:rPr>
          <w:rtl/>
        </w:rPr>
      </w:pPr>
    </w:p>
    <w:p w:rsidR="008661E0" w:rsidRDefault="008661E0" w:rsidP="008661E0">
      <w:pPr>
        <w:pStyle w:val="ae"/>
        <w:rPr>
          <w:rtl/>
        </w:rPr>
      </w:pPr>
      <w:bookmarkStart w:id="8667" w:name="ET_interruption_קריאה_93"/>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8667"/>
    </w:p>
    <w:p w:rsidR="008661E0" w:rsidRDefault="008661E0" w:rsidP="008661E0">
      <w:pPr>
        <w:pStyle w:val="KeepWithNext"/>
        <w:rPr>
          <w:rtl/>
        </w:rPr>
      </w:pPr>
    </w:p>
    <w:p w:rsidR="008661E0" w:rsidRDefault="008661E0" w:rsidP="008661E0">
      <w:pPr>
        <w:rPr>
          <w:rtl/>
        </w:rPr>
      </w:pPr>
      <w:r>
        <w:rPr>
          <w:rtl/>
        </w:rPr>
        <w:t xml:space="preserve">הכרעת, התכוונת.   </w:t>
      </w:r>
    </w:p>
    <w:p w:rsidR="008661E0" w:rsidRDefault="008661E0" w:rsidP="008661E0">
      <w:pPr>
        <w:rPr>
          <w:rtl/>
        </w:rPr>
      </w:pPr>
      <w:bookmarkStart w:id="8668" w:name="_ETM_Q1_3427000"/>
      <w:bookmarkEnd w:id="8668"/>
    </w:p>
    <w:p w:rsidR="008661E0" w:rsidRDefault="008661E0" w:rsidP="008661E0">
      <w:pPr>
        <w:pStyle w:val="a"/>
        <w:rPr>
          <w:rtl/>
        </w:rPr>
      </w:pPr>
      <w:bookmarkStart w:id="8669" w:name="ET_speaker_5264_92"/>
      <w:r>
        <w:rPr>
          <w:rStyle w:val="TagStyle"/>
          <w:rFonts w:hint="cs"/>
          <w:rtl/>
        </w:rPr>
        <w:t xml:space="preserve"> &lt;&lt; דובר &gt;&gt; </w:t>
      </w:r>
      <w:r>
        <w:rPr>
          <w:rFonts w:hint="cs"/>
          <w:rtl/>
        </w:rPr>
        <w:t>אחמד טיבי (הרשימה המשותפת):</w:t>
      </w:r>
      <w:r>
        <w:rPr>
          <w:rStyle w:val="TagStyle"/>
          <w:rFonts w:hint="cs"/>
          <w:rtl/>
        </w:rPr>
        <w:t xml:space="preserve"> &lt;&lt; דובר &gt;&gt;</w:t>
      </w:r>
      <w:r>
        <w:rPr>
          <w:rFonts w:hint="cs"/>
          <w:rtl/>
        </w:rPr>
        <w:t xml:space="preserve"> </w:t>
      </w:r>
      <w:bookmarkEnd w:id="8669"/>
    </w:p>
    <w:p w:rsidR="008661E0" w:rsidRDefault="008661E0" w:rsidP="008661E0">
      <w:pPr>
        <w:pStyle w:val="KeepWithNext"/>
        <w:rPr>
          <w:rtl/>
        </w:rPr>
      </w:pPr>
    </w:p>
    <w:p w:rsidR="008661E0" w:rsidRDefault="008661E0" w:rsidP="008661E0">
      <w:pPr>
        <w:rPr>
          <w:rtl/>
        </w:rPr>
      </w:pPr>
      <w:bookmarkStart w:id="8670" w:name="_ETM_Q1_3429000"/>
      <w:bookmarkEnd w:id="8670"/>
      <w:r>
        <w:rPr>
          <w:rtl/>
        </w:rPr>
        <w:t xml:space="preserve">עומד לידי חבר שלי לסיעה. אנחנו מדברים פה. אתם לא מדברים אחד עם השני? </w:t>
      </w:r>
    </w:p>
    <w:p w:rsidR="008661E0" w:rsidRDefault="008661E0" w:rsidP="008661E0">
      <w:pPr>
        <w:rPr>
          <w:rtl/>
        </w:rPr>
      </w:pPr>
    </w:p>
    <w:p w:rsidR="008661E0" w:rsidRDefault="008661E0" w:rsidP="008661E0">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8661E0" w:rsidRDefault="008661E0" w:rsidP="008661E0">
      <w:pPr>
        <w:pStyle w:val="KeepWithNext"/>
        <w:rPr>
          <w:rtl/>
        </w:rPr>
      </w:pPr>
    </w:p>
    <w:p w:rsidR="008661E0" w:rsidRDefault="008661E0" w:rsidP="008661E0">
      <w:pPr>
        <w:rPr>
          <w:rtl/>
        </w:rPr>
      </w:pPr>
      <w:r>
        <w:rPr>
          <w:rtl/>
        </w:rPr>
        <w:t>תודה.</w:t>
      </w:r>
    </w:p>
    <w:p w:rsidR="008661E0" w:rsidRDefault="008661E0" w:rsidP="008661E0">
      <w:pPr>
        <w:rPr>
          <w:rtl/>
        </w:rPr>
      </w:pPr>
      <w:bookmarkStart w:id="8671" w:name="_ETM_Q1_3434000"/>
      <w:bookmarkEnd w:id="8671"/>
    </w:p>
    <w:p w:rsidR="008661E0" w:rsidRDefault="008661E0" w:rsidP="008661E0">
      <w:pPr>
        <w:pStyle w:val="a"/>
        <w:rPr>
          <w:rtl/>
        </w:rPr>
      </w:pPr>
      <w:bookmarkStart w:id="8672" w:name="ET_speaker_5264_95"/>
      <w:r>
        <w:rPr>
          <w:rStyle w:val="TagStyle"/>
          <w:rFonts w:hint="cs"/>
          <w:rtl/>
        </w:rPr>
        <w:t xml:space="preserve"> &lt;&lt; דובר &gt;&gt; </w:t>
      </w:r>
      <w:r>
        <w:rPr>
          <w:rFonts w:hint="cs"/>
          <w:rtl/>
        </w:rPr>
        <w:t>אחמד טיבי (הרשימה המשותפת):</w:t>
      </w:r>
      <w:r>
        <w:rPr>
          <w:rStyle w:val="TagStyle"/>
          <w:rFonts w:hint="cs"/>
          <w:rtl/>
        </w:rPr>
        <w:t xml:space="preserve"> &lt;&lt; דובר &gt;&gt;</w:t>
      </w:r>
      <w:r>
        <w:rPr>
          <w:rFonts w:hint="cs"/>
          <w:rtl/>
        </w:rPr>
        <w:t xml:space="preserve"> </w:t>
      </w:r>
      <w:bookmarkEnd w:id="8672"/>
    </w:p>
    <w:p w:rsidR="008661E0" w:rsidRDefault="008661E0" w:rsidP="008661E0">
      <w:pPr>
        <w:pStyle w:val="KeepWithNext"/>
        <w:rPr>
          <w:rtl/>
        </w:rPr>
      </w:pPr>
    </w:p>
    <w:p w:rsidR="008661E0" w:rsidRDefault="008661E0" w:rsidP="008661E0">
      <w:pPr>
        <w:rPr>
          <w:rtl/>
        </w:rPr>
      </w:pPr>
      <w:r>
        <w:rPr>
          <w:rtl/>
        </w:rPr>
        <w:t xml:space="preserve">מה, נפלתם מהירח? מדברים. </w:t>
      </w:r>
      <w:bookmarkStart w:id="8673" w:name="_ETM_Q1_3435000"/>
      <w:bookmarkEnd w:id="8673"/>
      <w:r>
        <w:rPr>
          <w:rtl/>
        </w:rPr>
        <w:t>הוא אומר לי שעוד לא הכריע - -</w:t>
      </w:r>
    </w:p>
    <w:p w:rsidR="008661E0" w:rsidRDefault="008661E0" w:rsidP="008661E0">
      <w:pPr>
        <w:rPr>
          <w:rtl/>
        </w:rPr>
      </w:pPr>
    </w:p>
    <w:p w:rsidR="008661E0" w:rsidRDefault="008661E0" w:rsidP="008661E0">
      <w:pPr>
        <w:pStyle w:val="a"/>
        <w:rPr>
          <w:rtl/>
        </w:rPr>
      </w:pPr>
      <w:bookmarkStart w:id="8674" w:name="ET_knessetmember_5832_96"/>
      <w:r>
        <w:rPr>
          <w:rStyle w:val="TagStyle"/>
          <w:rFonts w:hint="cs"/>
          <w:rtl/>
        </w:rPr>
        <w:t xml:space="preserve"> &lt;&lt; דובר &gt;&gt; </w:t>
      </w:r>
      <w:r>
        <w:rPr>
          <w:rFonts w:hint="cs"/>
          <w:rtl/>
        </w:rPr>
        <w:t>מכלוף מיקי זוהר (הליכוד):</w:t>
      </w:r>
      <w:r>
        <w:rPr>
          <w:rStyle w:val="TagStyle"/>
          <w:rFonts w:hint="cs"/>
          <w:rtl/>
        </w:rPr>
        <w:t xml:space="preserve"> &lt;&lt; דובר &gt;&gt;</w:t>
      </w:r>
      <w:r>
        <w:rPr>
          <w:rFonts w:hint="cs"/>
          <w:rtl/>
        </w:rPr>
        <w:t xml:space="preserve"> </w:t>
      </w:r>
      <w:bookmarkEnd w:id="8674"/>
    </w:p>
    <w:p w:rsidR="008661E0" w:rsidRDefault="008661E0" w:rsidP="008661E0">
      <w:pPr>
        <w:pStyle w:val="KeepWithNext"/>
        <w:rPr>
          <w:rtl/>
        </w:rPr>
      </w:pPr>
    </w:p>
    <w:p w:rsidR="008661E0" w:rsidRDefault="008661E0" w:rsidP="008661E0">
      <w:pPr>
        <w:rPr>
          <w:rtl/>
        </w:rPr>
      </w:pPr>
      <w:r>
        <w:rPr>
          <w:rtl/>
        </w:rPr>
        <w:t xml:space="preserve">בנושאים משפטיים אנחנו לא מדברים. </w:t>
      </w:r>
    </w:p>
    <w:p w:rsidR="008661E0" w:rsidRDefault="008661E0" w:rsidP="008661E0">
      <w:pPr>
        <w:rPr>
          <w:rtl/>
        </w:rPr>
      </w:pPr>
      <w:bookmarkStart w:id="8675" w:name="_ETM_Q1_3437000"/>
      <w:bookmarkEnd w:id="8675"/>
    </w:p>
    <w:p w:rsidR="008661E0" w:rsidRDefault="008661E0" w:rsidP="008661E0">
      <w:pPr>
        <w:pStyle w:val="a"/>
        <w:rPr>
          <w:rtl/>
        </w:rPr>
      </w:pPr>
      <w:bookmarkStart w:id="8676" w:name="ET_speaker_5264_97"/>
      <w:r>
        <w:rPr>
          <w:rStyle w:val="TagStyle"/>
          <w:rFonts w:hint="cs"/>
          <w:rtl/>
        </w:rPr>
        <w:t xml:space="preserve"> &lt;&lt; דובר &gt;&gt; </w:t>
      </w:r>
      <w:r>
        <w:rPr>
          <w:rFonts w:hint="cs"/>
          <w:rtl/>
        </w:rPr>
        <w:t>אחמד טיבי (הרשימה המשותפת):</w:t>
      </w:r>
      <w:r>
        <w:rPr>
          <w:rStyle w:val="TagStyle"/>
          <w:rFonts w:hint="cs"/>
          <w:rtl/>
        </w:rPr>
        <w:t xml:space="preserve"> &lt;&lt; דובר &gt;&gt;</w:t>
      </w:r>
      <w:r>
        <w:rPr>
          <w:rFonts w:hint="cs"/>
          <w:rtl/>
        </w:rPr>
        <w:t xml:space="preserve"> </w:t>
      </w:r>
      <w:bookmarkEnd w:id="8676"/>
    </w:p>
    <w:p w:rsidR="008661E0" w:rsidRDefault="008661E0" w:rsidP="008661E0">
      <w:pPr>
        <w:pStyle w:val="KeepWithNext"/>
        <w:rPr>
          <w:rtl/>
        </w:rPr>
      </w:pPr>
    </w:p>
    <w:p w:rsidR="008661E0" w:rsidRDefault="008661E0" w:rsidP="008661E0">
      <w:pPr>
        <w:rPr>
          <w:rtl/>
        </w:rPr>
      </w:pPr>
      <w:r>
        <w:rPr>
          <w:rtl/>
        </w:rPr>
        <w:t xml:space="preserve">- - </w:t>
      </w:r>
      <w:bookmarkStart w:id="8677" w:name="_ETM_Q1_3439000"/>
      <w:bookmarkEnd w:id="8677"/>
      <w:r>
        <w:rPr>
          <w:rtl/>
        </w:rPr>
        <w:t xml:space="preserve">ואני אומר לכם שאני עוד לא הכרעתי. </w:t>
      </w:r>
    </w:p>
    <w:p w:rsidR="008661E0" w:rsidRDefault="008661E0" w:rsidP="008661E0">
      <w:pPr>
        <w:rPr>
          <w:rtl/>
        </w:rPr>
      </w:pPr>
    </w:p>
    <w:p w:rsidR="008661E0" w:rsidRDefault="008661E0" w:rsidP="008661E0">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8661E0" w:rsidRDefault="008661E0" w:rsidP="008661E0">
      <w:pPr>
        <w:pStyle w:val="KeepWithNext"/>
        <w:rPr>
          <w:rtl/>
        </w:rPr>
      </w:pPr>
    </w:p>
    <w:p w:rsidR="008661E0" w:rsidRDefault="008661E0" w:rsidP="008661E0">
      <w:pPr>
        <w:rPr>
          <w:rtl/>
        </w:rPr>
      </w:pPr>
      <w:bookmarkStart w:id="8678" w:name="_ETM_Q1_3441000"/>
      <w:bookmarkEnd w:id="8678"/>
      <w:r>
        <w:rPr>
          <w:rtl/>
        </w:rPr>
        <w:t xml:space="preserve">אחמד, תודה רבה. </w:t>
      </w:r>
    </w:p>
    <w:p w:rsidR="008661E0" w:rsidRDefault="008661E0" w:rsidP="008661E0">
      <w:pPr>
        <w:rPr>
          <w:rtl/>
        </w:rPr>
      </w:pPr>
      <w:bookmarkStart w:id="8679" w:name="_ETM_Q1_3446000"/>
      <w:bookmarkEnd w:id="8679"/>
    </w:p>
    <w:p w:rsidR="008661E0" w:rsidRDefault="008661E0" w:rsidP="008661E0">
      <w:pPr>
        <w:pStyle w:val="a"/>
        <w:rPr>
          <w:rtl/>
        </w:rPr>
      </w:pPr>
      <w:bookmarkStart w:id="8680" w:name="ET_speaker_5264_99"/>
      <w:r>
        <w:rPr>
          <w:rStyle w:val="TagStyle"/>
          <w:rFonts w:hint="cs"/>
          <w:rtl/>
        </w:rPr>
        <w:t xml:space="preserve"> &lt;&lt; דובר &gt;&gt; </w:t>
      </w:r>
      <w:r>
        <w:rPr>
          <w:rFonts w:hint="cs"/>
          <w:rtl/>
        </w:rPr>
        <w:t>אחמד טיבי (הרשימה המשותפת):</w:t>
      </w:r>
      <w:r>
        <w:rPr>
          <w:rStyle w:val="TagStyle"/>
          <w:rFonts w:hint="cs"/>
          <w:rtl/>
        </w:rPr>
        <w:t xml:space="preserve"> &lt;&lt; דובר &gt;&gt;</w:t>
      </w:r>
      <w:r>
        <w:rPr>
          <w:rFonts w:hint="cs"/>
          <w:rtl/>
        </w:rPr>
        <w:t xml:space="preserve"> </w:t>
      </w:r>
      <w:bookmarkEnd w:id="8680"/>
    </w:p>
    <w:p w:rsidR="008661E0" w:rsidRDefault="008661E0" w:rsidP="008661E0">
      <w:pPr>
        <w:pStyle w:val="KeepWithNext"/>
        <w:rPr>
          <w:rtl/>
        </w:rPr>
      </w:pPr>
    </w:p>
    <w:p w:rsidR="008661E0" w:rsidRDefault="008661E0" w:rsidP="008661E0">
      <w:pPr>
        <w:rPr>
          <w:rtl/>
        </w:rPr>
      </w:pPr>
      <w:r>
        <w:rPr>
          <w:rtl/>
        </w:rPr>
        <w:t xml:space="preserve">אבל, </w:t>
      </w:r>
      <w:bookmarkStart w:id="8681" w:name="_ETM_Q1_3444000"/>
      <w:bookmarkEnd w:id="8681"/>
      <w:r>
        <w:rPr>
          <w:rtl/>
        </w:rPr>
        <w:t xml:space="preserve">קרוב לוודאי שההצבעה שלי לא תהיה מכרעת בתוצאה </w:t>
      </w:r>
      <w:bookmarkStart w:id="8682" w:name="_ETM_Q1_3452000"/>
      <w:bookmarkEnd w:id="8682"/>
      <w:r>
        <w:rPr>
          <w:rtl/>
        </w:rPr>
        <w:t xml:space="preserve">כי אני יודע מה תהיה התוצאה לפי האנשים שנמצאים פה. </w:t>
      </w:r>
      <w:bookmarkStart w:id="8683" w:name="_ETM_Q1_3460000"/>
      <w:bookmarkEnd w:id="8683"/>
      <w:r>
        <w:rPr>
          <w:rtl/>
        </w:rPr>
        <w:t>גם אני עושה ספקולציות והערכות, ולמרות זאת - - -</w:t>
      </w:r>
    </w:p>
    <w:p w:rsidR="008661E0" w:rsidRDefault="008661E0" w:rsidP="008661E0">
      <w:pPr>
        <w:rPr>
          <w:rtl/>
        </w:rPr>
      </w:pPr>
    </w:p>
    <w:p w:rsidR="008661E0" w:rsidRDefault="008661E0" w:rsidP="008661E0">
      <w:pPr>
        <w:pStyle w:val="a"/>
        <w:rPr>
          <w:rtl/>
        </w:rPr>
      </w:pPr>
      <w:bookmarkStart w:id="8684" w:name="ET_knessetmember_5832_100"/>
      <w:r>
        <w:rPr>
          <w:rStyle w:val="TagStyle"/>
          <w:rFonts w:hint="cs"/>
          <w:rtl/>
        </w:rPr>
        <w:t xml:space="preserve"> &lt;&lt; דובר &gt;&gt; </w:t>
      </w:r>
      <w:r>
        <w:rPr>
          <w:rFonts w:hint="cs"/>
          <w:rtl/>
        </w:rPr>
        <w:t>מכלוף מיקי זוהר (הליכוד):</w:t>
      </w:r>
      <w:r>
        <w:rPr>
          <w:rStyle w:val="TagStyle"/>
          <w:rFonts w:hint="cs"/>
          <w:rtl/>
        </w:rPr>
        <w:t xml:space="preserve"> &lt;&lt; דובר &gt;&gt;</w:t>
      </w:r>
      <w:r>
        <w:rPr>
          <w:rFonts w:hint="cs"/>
          <w:rtl/>
        </w:rPr>
        <w:t xml:space="preserve"> </w:t>
      </w:r>
      <w:bookmarkEnd w:id="8684"/>
    </w:p>
    <w:p w:rsidR="008661E0" w:rsidRDefault="008661E0" w:rsidP="008661E0">
      <w:pPr>
        <w:pStyle w:val="KeepWithNext"/>
        <w:rPr>
          <w:rtl/>
        </w:rPr>
      </w:pPr>
    </w:p>
    <w:p w:rsidR="008661E0" w:rsidRDefault="008661E0" w:rsidP="008661E0">
      <w:pPr>
        <w:rPr>
          <w:rtl/>
        </w:rPr>
      </w:pPr>
      <w:r>
        <w:rPr>
          <w:rtl/>
        </w:rPr>
        <w:t>לא. בשוק ההון עושים ספקולציות, לא פה.</w:t>
      </w:r>
    </w:p>
    <w:p w:rsidR="008661E0" w:rsidRDefault="008661E0" w:rsidP="008661E0">
      <w:pPr>
        <w:rPr>
          <w:rtl/>
        </w:rPr>
      </w:pPr>
    </w:p>
    <w:p w:rsidR="008661E0" w:rsidRDefault="008661E0" w:rsidP="008661E0">
      <w:pPr>
        <w:pStyle w:val="a"/>
        <w:rPr>
          <w:rtl/>
        </w:rPr>
      </w:pPr>
      <w:bookmarkStart w:id="8685" w:name="ET_speaker_5264_101"/>
      <w:r>
        <w:rPr>
          <w:rStyle w:val="TagStyle"/>
          <w:rFonts w:hint="cs"/>
          <w:rtl/>
        </w:rPr>
        <w:t xml:space="preserve"> &lt;&lt; דובר &gt;&gt; </w:t>
      </w:r>
      <w:r>
        <w:rPr>
          <w:rFonts w:hint="cs"/>
          <w:rtl/>
        </w:rPr>
        <w:t>אחמד טיבי (הרשימה המשותפת):</w:t>
      </w:r>
      <w:r>
        <w:rPr>
          <w:rStyle w:val="TagStyle"/>
          <w:rFonts w:hint="cs"/>
          <w:rtl/>
        </w:rPr>
        <w:t xml:space="preserve"> &lt;&lt; דובר &gt;&gt;</w:t>
      </w:r>
      <w:r>
        <w:rPr>
          <w:rFonts w:hint="cs"/>
          <w:rtl/>
        </w:rPr>
        <w:t xml:space="preserve"> </w:t>
      </w:r>
      <w:bookmarkEnd w:id="8685"/>
    </w:p>
    <w:p w:rsidR="008661E0" w:rsidRDefault="008661E0" w:rsidP="008661E0">
      <w:pPr>
        <w:pStyle w:val="KeepWithNext"/>
        <w:rPr>
          <w:rtl/>
        </w:rPr>
      </w:pPr>
    </w:p>
    <w:p w:rsidR="008661E0" w:rsidRDefault="008661E0" w:rsidP="008661E0">
      <w:pPr>
        <w:rPr>
          <w:rtl/>
        </w:rPr>
      </w:pPr>
      <w:r>
        <w:rPr>
          <w:rtl/>
        </w:rPr>
        <w:t xml:space="preserve">אני פשוט לא מבין בזה. </w:t>
      </w:r>
    </w:p>
    <w:p w:rsidR="008661E0" w:rsidRDefault="008661E0" w:rsidP="008661E0">
      <w:pPr>
        <w:rPr>
          <w:rtl/>
        </w:rPr>
      </w:pPr>
    </w:p>
    <w:p w:rsidR="008661E0" w:rsidRDefault="008661E0" w:rsidP="008661E0">
      <w:pPr>
        <w:pStyle w:val="af"/>
        <w:rPr>
          <w:rtl/>
        </w:rPr>
      </w:pPr>
      <w:bookmarkStart w:id="8686" w:name="ET_yor_5790_102"/>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8686"/>
    </w:p>
    <w:p w:rsidR="008661E0" w:rsidRDefault="008661E0" w:rsidP="008661E0">
      <w:pPr>
        <w:pStyle w:val="KeepWithNext"/>
        <w:rPr>
          <w:rtl/>
        </w:rPr>
      </w:pPr>
    </w:p>
    <w:p w:rsidR="008661E0" w:rsidRDefault="008661E0" w:rsidP="008661E0">
      <w:pPr>
        <w:rPr>
          <w:rtl/>
        </w:rPr>
      </w:pPr>
      <w:r>
        <w:rPr>
          <w:rtl/>
        </w:rPr>
        <w:t>תודה, אחמד.</w:t>
      </w:r>
    </w:p>
    <w:p w:rsidR="008661E0" w:rsidRDefault="008661E0" w:rsidP="008661E0">
      <w:pPr>
        <w:rPr>
          <w:rtl/>
        </w:rPr>
      </w:pPr>
      <w:bookmarkStart w:id="8687" w:name="_ETM_Q1_3468000"/>
      <w:bookmarkEnd w:id="8687"/>
    </w:p>
    <w:p w:rsidR="008661E0" w:rsidRDefault="008661E0" w:rsidP="008661E0">
      <w:pPr>
        <w:pStyle w:val="a"/>
        <w:rPr>
          <w:rtl/>
        </w:rPr>
      </w:pPr>
      <w:bookmarkStart w:id="8688" w:name="ET_speaker_5264_103"/>
      <w:r>
        <w:rPr>
          <w:rStyle w:val="TagStyle"/>
          <w:rFonts w:hint="cs"/>
          <w:rtl/>
        </w:rPr>
        <w:t xml:space="preserve"> &lt;&lt; דובר &gt;&gt; </w:t>
      </w:r>
      <w:r>
        <w:rPr>
          <w:rFonts w:hint="cs"/>
          <w:rtl/>
        </w:rPr>
        <w:t>אחמד טיבי (הרשימה המשותפת):</w:t>
      </w:r>
      <w:r>
        <w:rPr>
          <w:rStyle w:val="TagStyle"/>
          <w:rFonts w:hint="cs"/>
          <w:rtl/>
        </w:rPr>
        <w:t xml:space="preserve"> &lt;&lt; דובר &gt;&gt;</w:t>
      </w:r>
      <w:r>
        <w:rPr>
          <w:rFonts w:hint="cs"/>
          <w:rtl/>
        </w:rPr>
        <w:t xml:space="preserve"> </w:t>
      </w:r>
      <w:bookmarkEnd w:id="8688"/>
    </w:p>
    <w:p w:rsidR="008661E0" w:rsidRDefault="008661E0" w:rsidP="008661E0">
      <w:pPr>
        <w:rPr>
          <w:rtl/>
          <w:lang w:eastAsia="he-IL"/>
        </w:rPr>
      </w:pPr>
      <w:bookmarkStart w:id="8689" w:name="_ETM_Q1_3470000"/>
      <w:bookmarkEnd w:id="8689"/>
    </w:p>
    <w:p w:rsidR="008661E0" w:rsidRDefault="008661E0" w:rsidP="008661E0">
      <w:pPr>
        <w:rPr>
          <w:rtl/>
          <w:lang w:eastAsia="he-IL"/>
        </w:rPr>
      </w:pPr>
      <w:bookmarkStart w:id="8690" w:name="_ETM_Q1_3471000"/>
      <w:bookmarkEnd w:id="8690"/>
      <w:r>
        <w:rPr>
          <w:rtl/>
          <w:lang w:eastAsia="he-IL"/>
        </w:rPr>
        <w:t xml:space="preserve">אגב, הוא הביא כמה וכמה חוקים </w:t>
      </w:r>
      <w:bookmarkStart w:id="8691" w:name="_ETM_Q1_3473000"/>
      <w:bookmarkEnd w:id="8691"/>
      <w:r>
        <w:rPr>
          <w:rtl/>
          <w:lang w:eastAsia="he-IL"/>
        </w:rPr>
        <w:t xml:space="preserve">בשוק ההון כי הוא המומחה מספר אחד בכנסת לנושא שוק ההון. תודה רבה. </w:t>
      </w:r>
    </w:p>
    <w:p w:rsidR="008661E0" w:rsidRDefault="008661E0" w:rsidP="008661E0">
      <w:pPr>
        <w:rPr>
          <w:rtl/>
          <w:lang w:eastAsia="he-IL"/>
        </w:rPr>
      </w:pPr>
    </w:p>
    <w:p w:rsidR="008661E0" w:rsidRDefault="008661E0" w:rsidP="008661E0">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8661E0" w:rsidRDefault="008661E0" w:rsidP="008661E0">
      <w:pPr>
        <w:pStyle w:val="KeepWithNext"/>
        <w:rPr>
          <w:rtl/>
        </w:rPr>
      </w:pPr>
    </w:p>
    <w:p w:rsidR="008661E0" w:rsidRDefault="008661E0" w:rsidP="008661E0">
      <w:pPr>
        <w:rPr>
          <w:rtl/>
        </w:rPr>
      </w:pPr>
      <w:bookmarkStart w:id="8692" w:name="_ETM_Q1_3479000"/>
      <w:bookmarkEnd w:id="8692"/>
      <w:r>
        <w:rPr>
          <w:rtl/>
        </w:rPr>
        <w:t xml:space="preserve">תודה רבה. אורית. </w:t>
      </w:r>
    </w:p>
    <w:p w:rsidR="008661E0" w:rsidRDefault="008661E0" w:rsidP="008661E0">
      <w:pPr>
        <w:rPr>
          <w:rtl/>
        </w:rPr>
      </w:pPr>
      <w:bookmarkStart w:id="8693" w:name="_ETM_Q1_3483000"/>
      <w:bookmarkEnd w:id="8693"/>
    </w:p>
    <w:p w:rsidR="008661E0" w:rsidRDefault="008661E0" w:rsidP="008661E0">
      <w:pPr>
        <w:pStyle w:val="a"/>
        <w:rPr>
          <w:rtl/>
        </w:rPr>
      </w:pPr>
      <w:bookmarkStart w:id="8694" w:name="ET_speaker_5800_105"/>
      <w:r>
        <w:rPr>
          <w:rStyle w:val="TagStyle"/>
          <w:rFonts w:hint="cs"/>
          <w:rtl/>
        </w:rPr>
        <w:t xml:space="preserve"> &lt;&lt; דובר &gt;&gt; </w:t>
      </w:r>
      <w:r>
        <w:rPr>
          <w:rFonts w:hint="cs"/>
          <w:rtl/>
        </w:rPr>
        <w:t>אורית פרקש הכהן (כחול לבן):</w:t>
      </w:r>
      <w:r>
        <w:rPr>
          <w:rStyle w:val="TagStyle"/>
          <w:rFonts w:hint="cs"/>
          <w:rtl/>
        </w:rPr>
        <w:t xml:space="preserve"> &lt;&lt; דובר &gt;&gt;</w:t>
      </w:r>
      <w:r>
        <w:rPr>
          <w:rFonts w:hint="cs"/>
          <w:rtl/>
        </w:rPr>
        <w:t xml:space="preserve"> </w:t>
      </w:r>
      <w:bookmarkEnd w:id="8694"/>
    </w:p>
    <w:p w:rsidR="008661E0" w:rsidRDefault="008661E0" w:rsidP="008661E0">
      <w:pPr>
        <w:pStyle w:val="KeepWithNext"/>
        <w:rPr>
          <w:rtl/>
        </w:rPr>
      </w:pPr>
    </w:p>
    <w:p w:rsidR="008661E0" w:rsidRDefault="008661E0" w:rsidP="008661E0">
      <w:pPr>
        <w:rPr>
          <w:rtl/>
        </w:rPr>
      </w:pPr>
      <w:r>
        <w:rPr>
          <w:rtl/>
        </w:rPr>
        <w:t xml:space="preserve">כמה דברים קצרים. קודם </w:t>
      </w:r>
      <w:bookmarkStart w:id="8695" w:name="_ETM_Q1_3489000"/>
      <w:bookmarkEnd w:id="8695"/>
      <w:r>
        <w:rPr>
          <w:rtl/>
        </w:rPr>
        <w:t xml:space="preserve">כול, אני מצטרפת לדברים של מיכאל ביטון. אני לא חברת </w:t>
      </w:r>
      <w:bookmarkStart w:id="8696" w:name="_ETM_Q1_3491000"/>
      <w:bookmarkEnd w:id="8696"/>
      <w:r>
        <w:rPr>
          <w:rtl/>
        </w:rPr>
        <w:t xml:space="preserve">כנסת ותיקה, אבל מהדיון הזה די ברור שחברי כנסת כדבר </w:t>
      </w:r>
      <w:bookmarkStart w:id="8697" w:name="_ETM_Q1_3497000"/>
      <w:bookmarkEnd w:id="8697"/>
      <w:r>
        <w:rPr>
          <w:rtl/>
        </w:rPr>
        <w:t xml:space="preserve">רגיל של התנהלות לא צריכים לנהל דיונים מהסוג הזה. אני חושבת שצריך לשקול את ההתנהלות בעתיד ואיך באמת למנוע מאיתנו אפילו מראית עין שאנחנו עוסקים בדברים שנוגעים לעצמנו. </w:t>
      </w:r>
    </w:p>
    <w:p w:rsidR="008661E0" w:rsidRDefault="008661E0" w:rsidP="008661E0">
      <w:pPr>
        <w:rPr>
          <w:rtl/>
        </w:rPr>
      </w:pPr>
    </w:p>
    <w:p w:rsidR="008661E0" w:rsidRDefault="008661E0" w:rsidP="008661E0">
      <w:pPr>
        <w:rPr>
          <w:rtl/>
        </w:rPr>
      </w:pPr>
      <w:bookmarkStart w:id="8698" w:name="_ETM_Q1_3516000"/>
      <w:bookmarkEnd w:id="8698"/>
      <w:r>
        <w:rPr>
          <w:rtl/>
        </w:rPr>
        <w:t xml:space="preserve">דבר שני </w:t>
      </w:r>
      <w:bookmarkStart w:id="8699" w:name="_ETM_Q1_3513000"/>
      <w:bookmarkEnd w:id="8699"/>
      <w:r>
        <w:rPr>
          <w:rtl/>
        </w:rPr>
        <w:t>שחשוב לי מאוד לומר – והדברים גם נאמרו –</w:t>
      </w:r>
      <w:bookmarkStart w:id="8700" w:name="_ETM_Q1_3518000"/>
      <w:bookmarkEnd w:id="8700"/>
      <w:r>
        <w:rPr>
          <w:rtl/>
        </w:rPr>
        <w:t xml:space="preserve"> אני לא מכירה את חיים כץ, אבל הדברים שלו </w:t>
      </w:r>
      <w:bookmarkStart w:id="8701" w:name="_ETM_Q1_3522000"/>
      <w:bookmarkEnd w:id="8701"/>
      <w:r>
        <w:rPr>
          <w:rtl/>
        </w:rPr>
        <w:t xml:space="preserve">נגעו מאוד ללב שלי, ויש לי הערכה וכבוד רב ליועץ המשפטי לממשלה, אבל גם אני יודעת שהמערכת הזאת יכולה </w:t>
      </w:r>
      <w:bookmarkStart w:id="8702" w:name="_ETM_Q1_3531000"/>
      <w:bookmarkEnd w:id="8702"/>
      <w:r>
        <w:rPr>
          <w:rtl/>
        </w:rPr>
        <w:t>להיות מאוד שרירותית – חוויתי את זה בעצמי</w:t>
      </w:r>
      <w:bookmarkStart w:id="8703" w:name="_ETM_Q1_3469000"/>
      <w:bookmarkEnd w:id="8703"/>
      <w:r>
        <w:rPr>
          <w:rtl/>
        </w:rPr>
        <w:t xml:space="preserve"> – </w:t>
      </w:r>
      <w:bookmarkStart w:id="8704" w:name="_ETM_Q1_3535000"/>
      <w:bookmarkEnd w:id="8704"/>
      <w:r>
        <w:rPr>
          <w:rtl/>
        </w:rPr>
        <w:t xml:space="preserve">ובהיבט הזה אני רוצה לפנות אליך, היועץ, ולומר לך, </w:t>
      </w:r>
      <w:bookmarkStart w:id="8705" w:name="_ETM_Q1_3539000"/>
      <w:bookmarkEnd w:id="8705"/>
      <w:r>
        <w:rPr>
          <w:rtl/>
        </w:rPr>
        <w:t xml:space="preserve">לפני שאני אגיע לחסינות, שבנושא כתב האישום שאנחנו לא </w:t>
      </w:r>
      <w:bookmarkStart w:id="8706" w:name="_ETM_Q1_3546000"/>
      <w:bookmarkEnd w:id="8706"/>
      <w:r>
        <w:rPr>
          <w:rtl/>
        </w:rPr>
        <w:t xml:space="preserve">צריכים ולא ראוי שנדון בו כאן, אני כן מבקשת שתיקח את אוסף הדברים שעלו כאן, אם יש כאן דברים </w:t>
      </w:r>
      <w:bookmarkStart w:id="8707" w:name="_ETM_Q1_3553000"/>
      <w:bookmarkEnd w:id="8707"/>
      <w:r>
        <w:rPr>
          <w:rtl/>
        </w:rPr>
        <w:t xml:space="preserve">שחודשו לך, אם יש דברים שחברי הכנסת האחרים אמרו </w:t>
      </w:r>
      <w:bookmarkStart w:id="8708" w:name="_ETM_Q1_3555000"/>
      <w:bookmarkEnd w:id="8708"/>
      <w:r>
        <w:rPr>
          <w:rtl/>
        </w:rPr>
        <w:t xml:space="preserve">לך ולא ידעת עליהם. העובדה שהחוק טוב היא בעיניי משמעותית וגם העובדה שבכתבי האישום, על פניו, מדברים שלנו הראו, </w:t>
      </w:r>
      <w:bookmarkStart w:id="8709" w:name="_ETM_Q1_3563000"/>
      <w:bookmarkEnd w:id="8709"/>
      <w:r>
        <w:rPr>
          <w:rtl/>
        </w:rPr>
        <w:t xml:space="preserve">היו כל מיני סתירות. אני כן הייתי מעבירה </w:t>
      </w:r>
      <w:bookmarkStart w:id="8710" w:name="_ETM_Q1_3567000"/>
      <w:bookmarkEnd w:id="8710"/>
      <w:r>
        <w:rPr>
          <w:rtl/>
        </w:rPr>
        <w:t xml:space="preserve">לך בקשה בעניין הזה כי גם אם </w:t>
      </w:r>
      <w:bookmarkStart w:id="8711" w:name="_ETM_Q1_3571000"/>
      <w:bookmarkEnd w:id="8711"/>
      <w:r>
        <w:rPr>
          <w:rtl/>
        </w:rPr>
        <w:t xml:space="preserve">החלטה תתקבל או לא, </w:t>
      </w:r>
      <w:bookmarkStart w:id="8712" w:name="_ETM_Q1_3572000"/>
      <w:bookmarkEnd w:id="8712"/>
      <w:r>
        <w:rPr>
          <w:rtl/>
        </w:rPr>
        <w:t>הרי היועמ"ש תמיד יכול לבדוק את עצמו, ובמובן הזה זאת הבקשה שלי.</w:t>
      </w:r>
    </w:p>
    <w:p w:rsidR="008661E0" w:rsidRDefault="008661E0" w:rsidP="008661E0">
      <w:pPr>
        <w:rPr>
          <w:rtl/>
        </w:rPr>
      </w:pPr>
    </w:p>
    <w:p w:rsidR="008661E0" w:rsidRDefault="008661E0" w:rsidP="008661E0">
      <w:pPr>
        <w:rPr>
          <w:rtl/>
        </w:rPr>
      </w:pPr>
      <w:bookmarkStart w:id="8713" w:name="_ETM_Q1_3576000"/>
      <w:bookmarkEnd w:id="8713"/>
      <w:r>
        <w:rPr>
          <w:rtl/>
        </w:rPr>
        <w:t xml:space="preserve">עכשיו, לגופם של דברים. בקשת החסינות הזו, </w:t>
      </w:r>
      <w:bookmarkStart w:id="8714" w:name="_ETM_Q1_3581000"/>
      <w:bookmarkEnd w:id="8714"/>
      <w:r>
        <w:rPr>
          <w:rtl/>
        </w:rPr>
        <w:t xml:space="preserve">שזו באמת פעם ראשונה שמוגשת בקשה לחסינות בגין חקיקה </w:t>
      </w:r>
      <w:bookmarkStart w:id="8715" w:name="_ETM_Q1_3586000"/>
      <w:bookmarkEnd w:id="8715"/>
      <w:r>
        <w:rPr>
          <w:rtl/>
        </w:rPr>
        <w:t xml:space="preserve">בעבירה של מרמה והפרת אמונים, הבקשה הזו בעיניי – </w:t>
      </w:r>
      <w:bookmarkStart w:id="8716" w:name="_ETM_Q1_3599000"/>
      <w:bookmarkEnd w:id="8716"/>
      <w:r>
        <w:rPr>
          <w:rtl/>
        </w:rPr>
        <w:t xml:space="preserve">כמו שרציתי לחדד את ההבנה שלי מולך – קשה מאוד להכניס אותה לתוך מילוי תפקיד של חבר כנסת </w:t>
      </w:r>
      <w:bookmarkStart w:id="8717" w:name="_ETM_Q1_3605000"/>
      <w:bookmarkEnd w:id="8717"/>
      <w:r>
        <w:rPr>
          <w:rtl/>
        </w:rPr>
        <w:t xml:space="preserve">כי בעיניי בהגדרה, ברגע שאנחנו בעבירות של טוהר מידות זה </w:t>
      </w:r>
      <w:bookmarkStart w:id="8718" w:name="_ETM_Q1_3612000"/>
      <w:bookmarkEnd w:id="8718"/>
      <w:r>
        <w:rPr>
          <w:rtl/>
        </w:rPr>
        <w:t>לא מילוי תפקיד. מילוי תפקיד נועד במהות לשים את אמון הציבור בכנסת, את אמון הציבור במוסדות, ושמעתי את חבריי</w:t>
      </w:r>
      <w:bookmarkStart w:id="8719" w:name="_ETM_Q1_3619000"/>
      <w:bookmarkEnd w:id="8719"/>
      <w:r>
        <w:rPr>
          <w:rtl/>
        </w:rPr>
        <w:t xml:space="preserve"> כאן מדברים על אמון הכנסת.</w:t>
      </w:r>
    </w:p>
    <w:p w:rsidR="008661E0" w:rsidRDefault="008661E0" w:rsidP="008661E0">
      <w:pPr>
        <w:rPr>
          <w:rtl/>
        </w:rPr>
      </w:pPr>
    </w:p>
    <w:p w:rsidR="008661E0" w:rsidRDefault="008661E0" w:rsidP="008661E0">
      <w:pPr>
        <w:rPr>
          <w:rtl/>
        </w:rPr>
      </w:pPr>
      <w:bookmarkStart w:id="8720" w:name="_ETM_Q1_3621000"/>
      <w:bookmarkEnd w:id="8720"/>
      <w:r>
        <w:rPr>
          <w:rtl/>
        </w:rPr>
        <w:t xml:space="preserve">ואני רוצה להתחבר לתקופה. </w:t>
      </w:r>
      <w:bookmarkStart w:id="8721" w:name="_ETM_Q1_3623000"/>
      <w:bookmarkEnd w:id="8721"/>
      <w:r>
        <w:rPr>
          <w:rtl/>
        </w:rPr>
        <w:t>בתקופה כזו, שהאמון בכנסת כל כך נמוך, שהאמון בח</w:t>
      </w:r>
      <w:bookmarkStart w:id="8722" w:name="_ETM_Q1_3629000"/>
      <w:bookmarkEnd w:id="8722"/>
      <w:r>
        <w:rPr>
          <w:rtl/>
        </w:rPr>
        <w:t xml:space="preserve">ברי הכנסת כל כך רעוע, אנחנו גם כן צריכים </w:t>
      </w:r>
      <w:bookmarkStart w:id="8723" w:name="_ETM_Q1_3633000"/>
      <w:bookmarkEnd w:id="8723"/>
      <w:r>
        <w:rPr>
          <w:rtl/>
        </w:rPr>
        <w:t xml:space="preserve">מה שנקרא לדקדק בעניין הזה. ואני חושבת שכשהציבור יסתכל על </w:t>
      </w:r>
      <w:bookmarkStart w:id="8724" w:name="_ETM_Q1_3638000"/>
      <w:bookmarkEnd w:id="8724"/>
      <w:r>
        <w:rPr>
          <w:rtl/>
        </w:rPr>
        <w:t xml:space="preserve">החלטה כזו של מרמה והפרת אמונים, הוא בוודאי לא </w:t>
      </w:r>
      <w:bookmarkStart w:id="8725" w:name="_ETM_Q1_3643000"/>
      <w:bookmarkEnd w:id="8725"/>
      <w:r>
        <w:rPr>
          <w:rtl/>
        </w:rPr>
        <w:t xml:space="preserve">יחשוב שחברי כנסת צריכים לקבוע שזה דבר שהוא חלק ממילוי </w:t>
      </w:r>
      <w:bookmarkStart w:id="8726" w:name="_ETM_Q1_3647000"/>
      <w:bookmarkEnd w:id="8726"/>
      <w:r>
        <w:rPr>
          <w:rtl/>
        </w:rPr>
        <w:t xml:space="preserve">תפקידם. </w:t>
      </w:r>
    </w:p>
    <w:p w:rsidR="008661E0" w:rsidRDefault="008661E0" w:rsidP="008661E0">
      <w:pPr>
        <w:rPr>
          <w:rtl/>
        </w:rPr>
      </w:pPr>
    </w:p>
    <w:p w:rsidR="008661E0" w:rsidRDefault="008661E0" w:rsidP="008661E0">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8661E0" w:rsidRDefault="008661E0" w:rsidP="008661E0">
      <w:pPr>
        <w:pStyle w:val="KeepWithNext"/>
        <w:rPr>
          <w:rtl/>
        </w:rPr>
      </w:pPr>
    </w:p>
    <w:p w:rsidR="008661E0" w:rsidRDefault="008661E0" w:rsidP="008661E0">
      <w:pPr>
        <w:rPr>
          <w:rtl/>
        </w:rPr>
      </w:pPr>
      <w:bookmarkStart w:id="8727" w:name="_ETM_Q1_3654000"/>
      <w:bookmarkEnd w:id="8727"/>
      <w:r>
        <w:rPr>
          <w:rtl/>
        </w:rPr>
        <w:t>תודה רבה. איילת.</w:t>
      </w:r>
    </w:p>
    <w:p w:rsidR="008661E0" w:rsidRDefault="008661E0" w:rsidP="008661E0">
      <w:pPr>
        <w:rPr>
          <w:rtl/>
        </w:rPr>
      </w:pPr>
      <w:bookmarkStart w:id="8728" w:name="_ETM_Q1_3658000"/>
      <w:bookmarkEnd w:id="8728"/>
    </w:p>
    <w:p w:rsidR="008661E0" w:rsidRDefault="008661E0" w:rsidP="008661E0">
      <w:pPr>
        <w:pStyle w:val="a"/>
        <w:rPr>
          <w:rtl/>
        </w:rPr>
      </w:pPr>
      <w:bookmarkStart w:id="8729" w:name="ET_knessetmember_5900_107"/>
      <w:r>
        <w:rPr>
          <w:rStyle w:val="TagStyle"/>
          <w:rFonts w:hint="cs"/>
          <w:rtl/>
        </w:rPr>
        <w:t xml:space="preserve"> &lt;&lt; דובר &gt;&gt; </w:t>
      </w:r>
      <w:r>
        <w:rPr>
          <w:rFonts w:hint="cs"/>
          <w:rtl/>
        </w:rPr>
        <w:t>איילת שקד (הימין החדש):</w:t>
      </w:r>
      <w:r>
        <w:rPr>
          <w:rStyle w:val="TagStyle"/>
          <w:rFonts w:hint="cs"/>
          <w:rtl/>
        </w:rPr>
        <w:t xml:space="preserve"> &lt;&lt; דובר &gt;&gt;</w:t>
      </w:r>
      <w:r>
        <w:rPr>
          <w:rFonts w:hint="cs"/>
          <w:rtl/>
        </w:rPr>
        <w:t xml:space="preserve"> </w:t>
      </w:r>
      <w:bookmarkEnd w:id="8729"/>
    </w:p>
    <w:p w:rsidR="008661E0" w:rsidRDefault="008661E0" w:rsidP="008661E0">
      <w:pPr>
        <w:pStyle w:val="KeepWithNext"/>
        <w:rPr>
          <w:rtl/>
        </w:rPr>
      </w:pPr>
    </w:p>
    <w:p w:rsidR="008661E0" w:rsidRDefault="008661E0" w:rsidP="008661E0">
      <w:pPr>
        <w:rPr>
          <w:rtl/>
        </w:rPr>
      </w:pPr>
      <w:r>
        <w:rPr>
          <w:rtl/>
        </w:rPr>
        <w:t xml:space="preserve">התפקיד של חבר כנסת, הוא </w:t>
      </w:r>
      <w:bookmarkStart w:id="8730" w:name="_ETM_Q1_3661000"/>
      <w:bookmarkEnd w:id="8730"/>
      <w:r>
        <w:rPr>
          <w:rtl/>
        </w:rPr>
        <w:t xml:space="preserve">חובק עולם ומלואו. </w:t>
      </w:r>
      <w:bookmarkStart w:id="8731" w:name="_ETM_Q1_3667000"/>
      <w:bookmarkStart w:id="8732" w:name="_ETM_Q1_3669000"/>
      <w:bookmarkEnd w:id="8731"/>
      <w:bookmarkEnd w:id="8732"/>
      <w:r>
        <w:rPr>
          <w:rtl/>
        </w:rPr>
        <w:t xml:space="preserve">הכנסת, בתפקידה גם כמחוקקת, גם כמפקחת </w:t>
      </w:r>
      <w:bookmarkStart w:id="8733" w:name="_ETM_Q1_3668000"/>
      <w:bookmarkEnd w:id="8733"/>
      <w:r>
        <w:rPr>
          <w:rtl/>
        </w:rPr>
        <w:t xml:space="preserve">על עבודת הממשלה, בעצם מתערבת בכל תחום מתחומי החיים שלנו - </w:t>
      </w:r>
      <w:bookmarkStart w:id="8734" w:name="_ETM_Q1_3676000"/>
      <w:bookmarkEnd w:id="8734"/>
      <w:r>
        <w:rPr>
          <w:rtl/>
        </w:rPr>
        <w:t xml:space="preserve">כל בן אדם, מרגע שהוא נולד עד הרגע שהוא נפטר. </w:t>
      </w:r>
      <w:bookmarkStart w:id="8735" w:name="_ETM_Q1_3679000"/>
      <w:bookmarkEnd w:id="8735"/>
      <w:r>
        <w:rPr>
          <w:rtl/>
        </w:rPr>
        <w:t xml:space="preserve">ומשכך, אני חושבת שרוב חברי כנסת בעצם נמצאים </w:t>
      </w:r>
      <w:bookmarkStart w:id="8736" w:name="_ETM_Q1_3682000"/>
      <w:bookmarkEnd w:id="8736"/>
      <w:r>
        <w:rPr>
          <w:rtl/>
        </w:rPr>
        <w:t xml:space="preserve">בהרבה מאוד פעולות בניגוד עניינים, ולכן כמעט ולא נמצאים </w:t>
      </w:r>
      <w:bookmarkStart w:id="8737" w:name="_ETM_Q1_3686000"/>
      <w:bookmarkEnd w:id="8737"/>
      <w:r>
        <w:rPr>
          <w:rtl/>
        </w:rPr>
        <w:t xml:space="preserve">בניגוד עניינים, ואני אסביר. </w:t>
      </w:r>
    </w:p>
    <w:p w:rsidR="008661E0" w:rsidRDefault="008661E0" w:rsidP="008661E0">
      <w:pPr>
        <w:rPr>
          <w:rtl/>
        </w:rPr>
      </w:pPr>
    </w:p>
    <w:p w:rsidR="008661E0" w:rsidRDefault="008661E0" w:rsidP="008661E0">
      <w:pPr>
        <w:rPr>
          <w:rtl/>
        </w:rPr>
      </w:pPr>
      <w:r>
        <w:rPr>
          <w:rtl/>
        </w:rPr>
        <w:t xml:space="preserve">במליאה, אנחנו </w:t>
      </w:r>
      <w:bookmarkStart w:id="8738" w:name="_ETM_Q1_3691000"/>
      <w:bookmarkEnd w:id="8738"/>
      <w:r>
        <w:rPr>
          <w:rtl/>
        </w:rPr>
        <w:t xml:space="preserve">כולם פה פחות או יותר מסכימים שאין ניגוד עניינים, </w:t>
      </w:r>
      <w:bookmarkStart w:id="8739" w:name="_ETM_Q1_3695000"/>
      <w:bookmarkEnd w:id="8739"/>
      <w:r>
        <w:rPr>
          <w:rtl/>
        </w:rPr>
        <w:t xml:space="preserve">למעט מקרים קיצוניים. אני גם כופרת בזה, אבל אפשר לחיות </w:t>
      </w:r>
      <w:bookmarkStart w:id="8740" w:name="_ETM_Q1_3697000"/>
      <w:bookmarkEnd w:id="8740"/>
      <w:r>
        <w:rPr>
          <w:rtl/>
        </w:rPr>
        <w:t xml:space="preserve">עם זה שצריך לדווח כשמצביעים על משהו שהוא מאוד מאוד </w:t>
      </w:r>
      <w:bookmarkStart w:id="8741" w:name="_ETM_Q1_3705000"/>
      <w:bookmarkEnd w:id="8741"/>
      <w:r>
        <w:rPr>
          <w:rtl/>
        </w:rPr>
        <w:t xml:space="preserve">קרוב אליך וייחודי, אבל מכיוון שיש 120 חברי כנסת, </w:t>
      </w:r>
      <w:bookmarkStart w:id="8742" w:name="_ETM_Q1_3709000"/>
      <w:bookmarkEnd w:id="8742"/>
      <w:r>
        <w:rPr>
          <w:rtl/>
        </w:rPr>
        <w:t xml:space="preserve">זו לא פעולה יחידה כמו פעולה של שר, אז </w:t>
      </w:r>
      <w:bookmarkStart w:id="8743" w:name="_ETM_Q1_3713000"/>
      <w:bookmarkEnd w:id="8743"/>
      <w:r>
        <w:rPr>
          <w:rtl/>
        </w:rPr>
        <w:t xml:space="preserve">ברור שלא נמצאים בניגוד עניינים. </w:t>
      </w:r>
    </w:p>
    <w:p w:rsidR="008661E0" w:rsidRDefault="008661E0" w:rsidP="008661E0">
      <w:pPr>
        <w:rPr>
          <w:rtl/>
        </w:rPr>
      </w:pPr>
    </w:p>
    <w:p w:rsidR="008661E0" w:rsidRDefault="008661E0" w:rsidP="008661E0">
      <w:pPr>
        <w:ind w:firstLine="0"/>
      </w:pPr>
      <w:bookmarkStart w:id="8744" w:name="_ETM_Q1_10519736"/>
      <w:bookmarkStart w:id="8745" w:name="_ETM_Q1_10519816"/>
      <w:bookmarkEnd w:id="8744"/>
      <w:bookmarkEnd w:id="8745"/>
      <w:r>
        <w:rPr>
          <w:rtl/>
        </w:rPr>
        <w:tab/>
        <w:t xml:space="preserve">פה, חיים, אני כשרת משפטים חשבתי שגם אתה, כחלון וגלנט, </w:t>
      </w:r>
      <w:bookmarkStart w:id="8746" w:name="_ETM_Q1_125030"/>
      <w:bookmarkEnd w:id="8746"/>
      <w:r>
        <w:rPr>
          <w:rtl/>
        </w:rPr>
        <w:t xml:space="preserve">עושים דבר שהוא לא נכון, שסירבתם להצביע אז על </w:t>
      </w:r>
      <w:bookmarkStart w:id="8747" w:name="_ETM_Q1_125236"/>
      <w:bookmarkEnd w:id="8747"/>
      <w:r>
        <w:rPr>
          <w:rtl/>
        </w:rPr>
        <w:t xml:space="preserve">מתווה הגז. אני חושבת שזאת הייתה דוגמה שלכם לא טובה. אני אמרתי את זה אז בזמן אמת לאייל ינון, וליועץ המשפטי לממשלה, שחבר כנסת בהצבעה, לא יכול להיות בניגוד עניינים, ולכן, לדעתי, הייתם חייבים להצביע או בעד או נגד. </w:t>
      </w:r>
      <w:bookmarkStart w:id="8748" w:name="_ETM_Q1_138395"/>
      <w:bookmarkEnd w:id="8748"/>
      <w:r>
        <w:rPr>
          <w:rtl/>
        </w:rPr>
        <w:t xml:space="preserve"> </w:t>
      </w:r>
    </w:p>
    <w:p w:rsidR="008661E0" w:rsidRDefault="008661E0" w:rsidP="008661E0">
      <w:pPr>
        <w:ind w:firstLine="0"/>
        <w:rPr>
          <w:rtl/>
        </w:rPr>
      </w:pPr>
    </w:p>
    <w:p w:rsidR="008661E0" w:rsidRDefault="008661E0" w:rsidP="008661E0">
      <w:pPr>
        <w:pStyle w:val="a"/>
        <w:rPr>
          <w:rtl/>
        </w:rPr>
      </w:pPr>
      <w:bookmarkStart w:id="8749" w:name="ET_knessetmember_4643_6"/>
      <w:r>
        <w:rPr>
          <w:rStyle w:val="TagStyle"/>
          <w:rFonts w:hint="cs"/>
          <w:rtl/>
        </w:rPr>
        <w:t xml:space="preserve"> &lt;&lt; דובר &gt;&gt; </w:t>
      </w:r>
      <w:r>
        <w:rPr>
          <w:rFonts w:hint="cs"/>
          <w:rtl/>
        </w:rPr>
        <w:t>חיים כץ (הליכוד):</w:t>
      </w:r>
      <w:r>
        <w:rPr>
          <w:rStyle w:val="TagStyle"/>
          <w:rFonts w:hint="cs"/>
          <w:rtl/>
        </w:rPr>
        <w:t xml:space="preserve"> &lt;&lt; דובר &gt;&gt;</w:t>
      </w:r>
      <w:r>
        <w:rPr>
          <w:rFonts w:hint="cs"/>
          <w:rtl/>
        </w:rPr>
        <w:t xml:space="preserve"> </w:t>
      </w:r>
      <w:bookmarkEnd w:id="8749"/>
    </w:p>
    <w:p w:rsidR="008661E0" w:rsidRDefault="008661E0" w:rsidP="008661E0">
      <w:pPr>
        <w:pStyle w:val="KeepWithNext"/>
        <w:rPr>
          <w:rtl/>
        </w:rPr>
      </w:pPr>
    </w:p>
    <w:p w:rsidR="008661E0" w:rsidRDefault="008661E0" w:rsidP="008661E0">
      <w:pPr>
        <w:rPr>
          <w:rtl/>
        </w:rPr>
      </w:pPr>
      <w:r>
        <w:rPr>
          <w:rtl/>
        </w:rPr>
        <w:t>גם אם זה משפיע על הכיס שלו?</w:t>
      </w:r>
    </w:p>
    <w:p w:rsidR="008661E0" w:rsidRDefault="008661E0" w:rsidP="008661E0">
      <w:pPr>
        <w:rPr>
          <w:rtl/>
        </w:rPr>
      </w:pPr>
      <w:bookmarkStart w:id="8750" w:name="_ETM_Q1_142027"/>
      <w:bookmarkStart w:id="8751" w:name="_ETM_Q1_142170"/>
      <w:bookmarkStart w:id="8752" w:name="_ETM_Q1_142203"/>
      <w:bookmarkStart w:id="8753" w:name="_ETM_Q1_142337"/>
      <w:bookmarkEnd w:id="8750"/>
      <w:bookmarkEnd w:id="8751"/>
      <w:bookmarkEnd w:id="8752"/>
      <w:bookmarkEnd w:id="8753"/>
    </w:p>
    <w:p w:rsidR="008661E0" w:rsidRDefault="008661E0" w:rsidP="008661E0">
      <w:pPr>
        <w:pStyle w:val="a"/>
        <w:rPr>
          <w:rtl/>
        </w:rPr>
      </w:pPr>
      <w:bookmarkStart w:id="8754" w:name="ET_knessetmember_5900_7"/>
      <w:r>
        <w:rPr>
          <w:rStyle w:val="TagStyle"/>
          <w:rFonts w:hint="cs"/>
          <w:rtl/>
        </w:rPr>
        <w:t xml:space="preserve"> &lt;&lt; דובר &gt;&gt; </w:t>
      </w:r>
      <w:r>
        <w:rPr>
          <w:rFonts w:hint="cs"/>
          <w:rtl/>
        </w:rPr>
        <w:t>איילת שקד (הימין החדש):</w:t>
      </w:r>
      <w:r>
        <w:rPr>
          <w:rStyle w:val="TagStyle"/>
          <w:rFonts w:hint="cs"/>
          <w:rtl/>
        </w:rPr>
        <w:t xml:space="preserve"> &lt;&lt; דובר &gt;&gt;</w:t>
      </w:r>
      <w:r>
        <w:rPr>
          <w:rFonts w:hint="cs"/>
          <w:rtl/>
        </w:rPr>
        <w:t xml:space="preserve"> </w:t>
      </w:r>
      <w:bookmarkEnd w:id="8754"/>
    </w:p>
    <w:p w:rsidR="008661E0" w:rsidRDefault="008661E0" w:rsidP="008661E0">
      <w:pPr>
        <w:pStyle w:val="KeepWithNext"/>
        <w:rPr>
          <w:rtl/>
        </w:rPr>
      </w:pPr>
    </w:p>
    <w:p w:rsidR="008661E0" w:rsidRDefault="008661E0" w:rsidP="008661E0">
      <w:pPr>
        <w:rPr>
          <w:rtl/>
        </w:rPr>
      </w:pPr>
      <w:r>
        <w:rPr>
          <w:rtl/>
        </w:rPr>
        <w:t xml:space="preserve">כן. גם אם זה משפיע על </w:t>
      </w:r>
      <w:bookmarkStart w:id="8755" w:name="_ETM_Q1_136804"/>
      <w:bookmarkEnd w:id="8755"/>
      <w:r>
        <w:rPr>
          <w:rtl/>
        </w:rPr>
        <w:t xml:space="preserve">הכיס שלו.  אני אמרתי את זה אז כשרת משפטים בכל </w:t>
      </w:r>
      <w:bookmarkStart w:id="8756" w:name="_ETM_Q1_146709"/>
      <w:bookmarkEnd w:id="8756"/>
      <w:r>
        <w:rPr>
          <w:rtl/>
        </w:rPr>
        <w:t xml:space="preserve">מקום. </w:t>
      </w:r>
    </w:p>
    <w:p w:rsidR="008661E0" w:rsidRDefault="008661E0" w:rsidP="008661E0">
      <w:pPr>
        <w:rPr>
          <w:rtl/>
        </w:rPr>
      </w:pPr>
    </w:p>
    <w:p w:rsidR="008661E0" w:rsidRDefault="008661E0" w:rsidP="008661E0">
      <w:pPr>
        <w:pStyle w:val="a"/>
        <w:rPr>
          <w:rtl/>
        </w:rPr>
      </w:pPr>
      <w:bookmarkStart w:id="8757" w:name="ET_knessetmember_4643_27"/>
      <w:r>
        <w:rPr>
          <w:rStyle w:val="TagStyle"/>
          <w:rFonts w:hint="cs"/>
          <w:rtl/>
        </w:rPr>
        <w:t xml:space="preserve">&lt;&lt; דובר &gt;&gt; </w:t>
      </w:r>
      <w:r>
        <w:rPr>
          <w:rFonts w:hint="cs"/>
          <w:rtl/>
        </w:rPr>
        <w:t>חיים כץ (הליכוד):</w:t>
      </w:r>
      <w:r>
        <w:rPr>
          <w:rStyle w:val="TagStyle"/>
          <w:rFonts w:hint="cs"/>
          <w:rtl/>
        </w:rPr>
        <w:t xml:space="preserve"> &lt;&lt; דובר &gt;&gt;</w:t>
      </w:r>
      <w:bookmarkEnd w:id="8757"/>
      <w:r>
        <w:rPr>
          <w:rFonts w:hint="cs"/>
          <w:rtl/>
        </w:rPr>
        <w:t xml:space="preserve"> </w:t>
      </w:r>
    </w:p>
    <w:p w:rsidR="008661E0" w:rsidRDefault="008661E0" w:rsidP="008661E0">
      <w:pPr>
        <w:ind w:firstLine="0"/>
        <w:rPr>
          <w:rtl/>
        </w:rPr>
      </w:pPr>
    </w:p>
    <w:p w:rsidR="008661E0" w:rsidRDefault="008661E0" w:rsidP="008661E0">
      <w:pPr>
        <w:ind w:firstLine="0"/>
        <w:rPr>
          <w:rtl/>
        </w:rPr>
      </w:pPr>
      <w:r>
        <w:rPr>
          <w:rtl/>
        </w:rPr>
        <w:tab/>
        <w:t xml:space="preserve">זה לא על רקע חברי, זה על הכיס. </w:t>
      </w:r>
      <w:bookmarkStart w:id="8758" w:name="_ETM_Q1_144104"/>
      <w:bookmarkEnd w:id="8758"/>
    </w:p>
    <w:p w:rsidR="008661E0" w:rsidRDefault="008661E0" w:rsidP="008661E0">
      <w:pPr>
        <w:ind w:firstLine="0"/>
        <w:rPr>
          <w:rtl/>
        </w:rPr>
      </w:pPr>
    </w:p>
    <w:p w:rsidR="008661E0" w:rsidRDefault="008661E0" w:rsidP="008661E0">
      <w:pPr>
        <w:pStyle w:val="-"/>
        <w:rPr>
          <w:rtl/>
        </w:rPr>
      </w:pPr>
      <w:bookmarkStart w:id="8759" w:name="ET_knessetmember_5900_8"/>
      <w:r>
        <w:rPr>
          <w:rStyle w:val="TagStyle"/>
          <w:rFonts w:hint="cs"/>
          <w:rtl/>
        </w:rPr>
        <w:t xml:space="preserve"> &lt;&lt; דובר_המשך &gt;&gt; </w:t>
      </w:r>
      <w:r>
        <w:rPr>
          <w:rFonts w:hint="cs"/>
          <w:rtl/>
        </w:rPr>
        <w:t>איילת שקד (הימין החדש):</w:t>
      </w:r>
      <w:r>
        <w:rPr>
          <w:rStyle w:val="TagStyle"/>
          <w:rFonts w:hint="cs"/>
          <w:rtl/>
        </w:rPr>
        <w:t xml:space="preserve"> &lt;&lt; דובר_המשך &gt;&gt;</w:t>
      </w:r>
      <w:r>
        <w:rPr>
          <w:rFonts w:hint="cs"/>
          <w:rtl/>
        </w:rPr>
        <w:t xml:space="preserve"> </w:t>
      </w:r>
      <w:bookmarkEnd w:id="8759"/>
    </w:p>
    <w:p w:rsidR="008661E0" w:rsidRDefault="008661E0" w:rsidP="008661E0">
      <w:pPr>
        <w:pStyle w:val="KeepWithNext"/>
        <w:rPr>
          <w:rtl/>
        </w:rPr>
      </w:pPr>
    </w:p>
    <w:p w:rsidR="008661E0" w:rsidRDefault="008661E0" w:rsidP="008661E0">
      <w:pPr>
        <w:rPr>
          <w:rtl/>
        </w:rPr>
      </w:pPr>
      <w:r>
        <w:rPr>
          <w:rtl/>
        </w:rPr>
        <w:t xml:space="preserve">על הכיס. גם אם הצבעה הופכת אותך למיליארדר, ואתה חבר </w:t>
      </w:r>
      <w:bookmarkStart w:id="8760" w:name="_ETM_Q1_143664"/>
      <w:bookmarkEnd w:id="8760"/>
      <w:r>
        <w:rPr>
          <w:rtl/>
        </w:rPr>
        <w:t xml:space="preserve">כנסת, אתה צריך להצביע במליאה. לדעתי, זה היה תקדים </w:t>
      </w:r>
      <w:bookmarkStart w:id="8761" w:name="_ETM_Q1_152800"/>
      <w:bookmarkEnd w:id="8761"/>
      <w:r>
        <w:rPr>
          <w:rtl/>
        </w:rPr>
        <w:t xml:space="preserve">רע, ואני אמרתי את זה אז כשרת משפטים, גם </w:t>
      </w:r>
      <w:bookmarkStart w:id="8762" w:name="_ETM_Q1_153931"/>
      <w:bookmarkEnd w:id="8762"/>
      <w:r>
        <w:rPr>
          <w:rtl/>
        </w:rPr>
        <w:t xml:space="preserve">באופן אישי ליועץ וגם לאייל ינון. בוועדות הכנסת, אני חושבת, </w:t>
      </w:r>
      <w:bookmarkStart w:id="8763" w:name="_ETM_Q1_165371"/>
      <w:bookmarkEnd w:id="8763"/>
      <w:r>
        <w:rPr>
          <w:rtl/>
        </w:rPr>
        <w:t>ועכשיו אני שמעתי את הפרשנות של החוק לפי היועץ, שחברי כנסת לא נמצאים בניגוד עניינים, אלא אם כן, כמובן, יש מקרה מאוד יוצא דופ</w:t>
      </w:r>
      <w:bookmarkStart w:id="8764" w:name="_ETM_Q1_170891"/>
      <w:bookmarkEnd w:id="8764"/>
      <w:r>
        <w:rPr>
          <w:rtl/>
        </w:rPr>
        <w:t xml:space="preserve">ן. אבל ככלל, הם לא נמצאים בניגוד עניינים, והם צריכים להצביע, ולא צריך להחליף אותם. תפקיד של יושב-ראש ועדה, </w:t>
      </w:r>
      <w:bookmarkStart w:id="8765" w:name="_ETM_Q1_177672"/>
      <w:bookmarkEnd w:id="8765"/>
      <w:r>
        <w:rPr>
          <w:rtl/>
        </w:rPr>
        <w:t xml:space="preserve">זה כבר עניין שאפשר לדבר עליו, כי יש לו באמת סמכויות, אפילו מנהליות רבות. אבל אני חושבת שוב, שאסור להגביל אותנו, לא צריך להגביל אותנו, אנחנו כל הזמן עוסקים </w:t>
      </w:r>
      <w:bookmarkStart w:id="8766" w:name="_ETM_Q1_189199"/>
      <w:bookmarkEnd w:id="8766"/>
      <w:r>
        <w:rPr>
          <w:rtl/>
        </w:rPr>
        <w:t>בנושאים שקשורים גם לחיים שלנו, מי יותר ומי פחות.</w:t>
      </w:r>
    </w:p>
    <w:p w:rsidR="008661E0" w:rsidRDefault="008661E0" w:rsidP="008661E0">
      <w:pPr>
        <w:ind w:firstLine="0"/>
        <w:rPr>
          <w:rtl/>
        </w:rPr>
      </w:pPr>
    </w:p>
    <w:p w:rsidR="008661E0" w:rsidRDefault="008661E0" w:rsidP="008661E0">
      <w:pPr>
        <w:ind w:firstLine="0"/>
        <w:rPr>
          <w:rtl/>
        </w:rPr>
      </w:pPr>
      <w:r>
        <w:rPr>
          <w:rtl/>
        </w:rPr>
        <w:tab/>
        <w:t xml:space="preserve">חבר הכנסת חיים כץ, הוא פרלמנטר חרוץ </w:t>
      </w:r>
      <w:bookmarkStart w:id="8767" w:name="_ETM_Q1_197449"/>
      <w:bookmarkEnd w:id="8767"/>
      <w:r>
        <w:rPr>
          <w:rtl/>
        </w:rPr>
        <w:t xml:space="preserve">מאוד, וגם אגרסיבי - אגרסיבי ולהוט. אני חושבת שהפרשנות שנתנה התביעה למעשים שלו היא </w:t>
      </w:r>
      <w:bookmarkStart w:id="8768" w:name="_ETM_Q1_210431"/>
      <w:bookmarkEnd w:id="8768"/>
      <w:r>
        <w:rPr>
          <w:rtl/>
        </w:rPr>
        <w:t xml:space="preserve">פשוט פרשנות לא נכונה, כי הוא עובד בצורה אגרסיבית ולהוטה על הרבה מאוד דברים, לא רק על החוק הזה. אני חושבת בוודאי, חיים, כולנו מסכימים שעשית טעות. פשוט אמרת גילוי נאות - זה החבר הכי טוב שלי. אני חושבת שאם אני יושב-ראש </w:t>
      </w:r>
      <w:bookmarkStart w:id="8769" w:name="_ETM_Q1_225801"/>
      <w:bookmarkEnd w:id="8769"/>
      <w:r>
        <w:rPr>
          <w:rtl/>
        </w:rPr>
        <w:t>ועדה, והחברה הכי טובה שלי בוועדה, אני אומרת שזאת החברה הכי טובה שלי. גם דרך אגב, אם זו קבוצה גדולה שלא חלה עליה ניגוד עניינים.</w:t>
      </w:r>
      <w:bookmarkStart w:id="8770" w:name="_ETM_Q1_235808"/>
      <w:bookmarkEnd w:id="8770"/>
      <w:r>
        <w:rPr>
          <w:rtl/>
        </w:rPr>
        <w:t xml:space="preserve"> אני אומרת, ואני מאמינה שכמעט אף פעם אין ניגוד עניינים.</w:t>
      </w:r>
    </w:p>
    <w:p w:rsidR="008661E0" w:rsidRDefault="008661E0" w:rsidP="008661E0">
      <w:pPr>
        <w:ind w:firstLine="0"/>
        <w:rPr>
          <w:rtl/>
        </w:rPr>
      </w:pPr>
    </w:p>
    <w:p w:rsidR="008661E0" w:rsidRDefault="008661E0" w:rsidP="008661E0">
      <w:pPr>
        <w:pStyle w:val="a"/>
        <w:rPr>
          <w:rtl/>
        </w:rPr>
      </w:pPr>
      <w:bookmarkStart w:id="8771" w:name="ET_knessetmember_4643_28"/>
      <w:r>
        <w:rPr>
          <w:rStyle w:val="TagStyle"/>
          <w:rFonts w:hint="cs"/>
          <w:rtl/>
        </w:rPr>
        <w:t xml:space="preserve">&lt;&lt; דובר &gt;&gt; </w:t>
      </w:r>
      <w:r>
        <w:rPr>
          <w:rFonts w:hint="cs"/>
          <w:rtl/>
        </w:rPr>
        <w:t>חיים כץ (הליכוד):</w:t>
      </w:r>
      <w:r>
        <w:rPr>
          <w:rStyle w:val="TagStyle"/>
          <w:rFonts w:hint="cs"/>
          <w:rtl/>
        </w:rPr>
        <w:t xml:space="preserve"> &lt;&lt; דובר &gt;&gt;</w:t>
      </w:r>
      <w:bookmarkEnd w:id="8771"/>
      <w:r>
        <w:rPr>
          <w:rFonts w:hint="cs"/>
          <w:rtl/>
        </w:rPr>
        <w:t xml:space="preserve"> </w:t>
      </w:r>
    </w:p>
    <w:p w:rsidR="008661E0" w:rsidRDefault="008661E0" w:rsidP="008661E0">
      <w:pPr>
        <w:ind w:firstLine="0"/>
        <w:rPr>
          <w:rtl/>
        </w:rPr>
      </w:pPr>
    </w:p>
    <w:p w:rsidR="008661E0" w:rsidRDefault="008661E0" w:rsidP="008661E0">
      <w:pPr>
        <w:rPr>
          <w:rtl/>
        </w:rPr>
      </w:pPr>
      <w:r>
        <w:rPr>
          <w:rtl/>
        </w:rPr>
        <w:t xml:space="preserve">את לא מבינה כמה למדתי מזה. </w:t>
      </w:r>
    </w:p>
    <w:p w:rsidR="008661E0" w:rsidRDefault="008661E0" w:rsidP="008661E0">
      <w:pPr>
        <w:ind w:firstLine="0"/>
        <w:rPr>
          <w:rtl/>
        </w:rPr>
      </w:pPr>
    </w:p>
    <w:p w:rsidR="008661E0" w:rsidRDefault="008661E0" w:rsidP="008661E0">
      <w:pPr>
        <w:pStyle w:val="-"/>
        <w:rPr>
          <w:rtl/>
        </w:rPr>
      </w:pPr>
      <w:bookmarkStart w:id="8772" w:name="ET_knessetmember_5900_9"/>
      <w:r>
        <w:rPr>
          <w:rStyle w:val="TagStyle"/>
          <w:rFonts w:hint="cs"/>
          <w:rtl/>
        </w:rPr>
        <w:t xml:space="preserve"> &lt;&lt; דובר_המשך &gt;&gt; </w:t>
      </w:r>
      <w:r>
        <w:rPr>
          <w:rFonts w:hint="cs"/>
          <w:rtl/>
        </w:rPr>
        <w:t>איילת שקד (הימין החדש):</w:t>
      </w:r>
      <w:r>
        <w:rPr>
          <w:rStyle w:val="TagStyle"/>
          <w:rFonts w:hint="cs"/>
          <w:rtl/>
        </w:rPr>
        <w:t xml:space="preserve"> &lt;&lt; דובר_המשך &gt;&gt;</w:t>
      </w:r>
      <w:r>
        <w:rPr>
          <w:rFonts w:hint="cs"/>
          <w:rtl/>
        </w:rPr>
        <w:t xml:space="preserve"> </w:t>
      </w:r>
      <w:bookmarkEnd w:id="8772"/>
    </w:p>
    <w:p w:rsidR="008661E0" w:rsidRDefault="008661E0" w:rsidP="008661E0">
      <w:pPr>
        <w:pStyle w:val="KeepWithNext"/>
        <w:rPr>
          <w:rtl/>
        </w:rPr>
      </w:pPr>
    </w:p>
    <w:p w:rsidR="008661E0" w:rsidRDefault="008661E0" w:rsidP="008661E0">
      <w:pPr>
        <w:rPr>
          <w:rtl/>
        </w:rPr>
      </w:pPr>
      <w:bookmarkStart w:id="8773" w:name="_ETM_Q1_243669"/>
      <w:bookmarkEnd w:id="8773"/>
      <w:r>
        <w:rPr>
          <w:rtl/>
        </w:rPr>
        <w:t xml:space="preserve">או.קיי. </w:t>
      </w:r>
      <w:bookmarkStart w:id="8774" w:name="_ETM_Q1_241733"/>
      <w:bookmarkEnd w:id="8774"/>
      <w:r>
        <w:rPr>
          <w:rtl/>
        </w:rPr>
        <w:t xml:space="preserve">אבל גם אם זו קבוצה ענקית, אם יושבת החברה </w:t>
      </w:r>
      <w:bookmarkStart w:id="8775" w:name="_ETM_Q1_245176"/>
      <w:bookmarkEnd w:id="8775"/>
      <w:r>
        <w:rPr>
          <w:rtl/>
        </w:rPr>
        <w:t xml:space="preserve">הכי טובה שלי בוועדה,  </w:t>
      </w:r>
      <w:r>
        <w:rPr>
          <w:rtl/>
        </w:rPr>
        <w:br/>
        <w:t xml:space="preserve">אני אומרת שהיא החברה הכי טובה שלי - וזאת עבירה אתית, זאת לא עבירה פלילית. אני חושבת, שוב, שיכול להיות שבעקבות הדיון הרציני הזה </w:t>
      </w:r>
      <w:bookmarkStart w:id="8776" w:name="_ETM_Q1_262641"/>
      <w:bookmarkEnd w:id="8776"/>
      <w:r>
        <w:rPr>
          <w:rtl/>
        </w:rPr>
        <w:t xml:space="preserve">שהיה פה, יכול להיות שגם אנחנו, חברי הכנסת, נשקול תיקוני חקיקה כדי להבהיר ולעשות </w:t>
      </w:r>
      <w:bookmarkStart w:id="8777" w:name="_ETM_Q1_266733"/>
      <w:bookmarkEnd w:id="8777"/>
      <w:r>
        <w:rPr>
          <w:rtl/>
        </w:rPr>
        <w:t xml:space="preserve">סדר בכל נושא ניגוד עניינים של חבר כנסת. כמו שאני אומרת, אני חושבת שזה </w:t>
      </w:r>
      <w:bookmarkStart w:id="8778" w:name="_ETM_Q1_273643"/>
      <w:bookmarkEnd w:id="8778"/>
      <w:r>
        <w:rPr>
          <w:rtl/>
        </w:rPr>
        <w:t xml:space="preserve">נתון למקרים מאוד קיצוניים. אני חושבת, חיים, שאם היית מגיע לוועדה, ואומר, לדעתי, כן, זו רק דעתי, יכול להיות </w:t>
      </w:r>
      <w:bookmarkStart w:id="8779" w:name="_ETM_Q1_282575"/>
      <w:bookmarkEnd w:id="8779"/>
      <w:r>
        <w:rPr>
          <w:rtl/>
        </w:rPr>
        <w:t>שמישהו אחר היה מכריע אחרת, היית צריך ויכול לעסוק בנושא הזה, אבל היה צריך פשוט שיהיה גילוי נאות.</w:t>
      </w:r>
    </w:p>
    <w:p w:rsidR="008661E0" w:rsidRDefault="008661E0" w:rsidP="008661E0">
      <w:pPr>
        <w:ind w:firstLine="0"/>
        <w:rPr>
          <w:rtl/>
        </w:rPr>
      </w:pPr>
    </w:p>
    <w:p w:rsidR="008661E0" w:rsidRDefault="008661E0" w:rsidP="008661E0">
      <w:pPr>
        <w:ind w:firstLine="0"/>
        <w:rPr>
          <w:rtl/>
        </w:rPr>
      </w:pPr>
      <w:r>
        <w:rPr>
          <w:rtl/>
        </w:rPr>
        <w:tab/>
        <w:t xml:space="preserve">לכן, </w:t>
      </w:r>
      <w:bookmarkStart w:id="8780" w:name="_ETM_Q1_294194"/>
      <w:bookmarkEnd w:id="8780"/>
      <w:r>
        <w:rPr>
          <w:rtl/>
        </w:rPr>
        <w:t xml:space="preserve">אני אצביע בעד מתן החסינות על סעיף 1 ו-3, לא על סעיף 2. אני מכירה את היועץ </w:t>
      </w:r>
      <w:bookmarkStart w:id="8781" w:name="_ETM_Q1_297629"/>
      <w:bookmarkEnd w:id="8781"/>
      <w:r>
        <w:rPr>
          <w:rtl/>
        </w:rPr>
        <w:t xml:space="preserve">המשפטי לממשלה, אני מעריכה אותו. אני לא חושבת שהיה פה חוסר תום לב, הייתה לו פשוט פרשנות לא נכונה של הליך, ושל הדרך שבה </w:t>
      </w:r>
      <w:bookmarkStart w:id="8782" w:name="_ETM_Q1_304322"/>
      <w:bookmarkEnd w:id="8782"/>
      <w:r>
        <w:rPr>
          <w:rtl/>
        </w:rPr>
        <w:t>אתה עובד, כי אנחנו יודעים שאתה מחוקק אגרסיבי.</w:t>
      </w:r>
    </w:p>
    <w:p w:rsidR="008661E0" w:rsidRDefault="008661E0" w:rsidP="008661E0">
      <w:pPr>
        <w:ind w:firstLine="0"/>
        <w:rPr>
          <w:rtl/>
        </w:rPr>
      </w:pPr>
      <w:bookmarkStart w:id="8783" w:name="_ETM_Q1_313778"/>
      <w:bookmarkStart w:id="8784" w:name="_ETM_Q1_313875"/>
      <w:bookmarkEnd w:id="8783"/>
      <w:bookmarkEnd w:id="8784"/>
    </w:p>
    <w:p w:rsidR="008661E0" w:rsidRDefault="008661E0" w:rsidP="008661E0">
      <w:pPr>
        <w:rPr>
          <w:rtl/>
        </w:rPr>
      </w:pPr>
      <w:bookmarkStart w:id="8785" w:name="_ETM_Q1_313938"/>
      <w:bookmarkStart w:id="8786" w:name="_ETM_Q1_314065"/>
      <w:bookmarkEnd w:id="8785"/>
      <w:bookmarkEnd w:id="8786"/>
      <w:r>
        <w:rPr>
          <w:rtl/>
        </w:rPr>
        <w:t>אני אגיד עוד מלה אחת. לחוקק בכנסת, זה הליך מאוד מורכב, כ</w:t>
      </w:r>
      <w:bookmarkStart w:id="8787" w:name="_ETM_Q1_315299"/>
      <w:bookmarkEnd w:id="8787"/>
      <w:r>
        <w:rPr>
          <w:rtl/>
        </w:rPr>
        <w:t xml:space="preserve">יושב-ראש ועדת שרים לחקיקה, ומי שעבד אתי כאן מחברי </w:t>
      </w:r>
      <w:bookmarkStart w:id="8788" w:name="_ETM_Q1_317499"/>
      <w:bookmarkEnd w:id="8788"/>
      <w:r>
        <w:rPr>
          <w:rtl/>
        </w:rPr>
        <w:t xml:space="preserve">הכנסת, ידע כמה זה קשה להעביר הצעת חוק את כל </w:t>
      </w:r>
      <w:bookmarkStart w:id="8789" w:name="_ETM_Q1_319679"/>
      <w:bookmarkEnd w:id="8789"/>
      <w:r>
        <w:rPr>
          <w:rtl/>
        </w:rPr>
        <w:t xml:space="preserve">התהליך. בוועדת שרים לחקיקה, היו מקבלים 40 הצעות חוק בשבוע, </w:t>
      </w:r>
      <w:bookmarkStart w:id="8790" w:name="_ETM_Q1_327360"/>
      <w:bookmarkEnd w:id="8790"/>
      <w:r>
        <w:rPr>
          <w:rtl/>
        </w:rPr>
        <w:t>אולי היינו מעבירים שתיים, אולי.</w:t>
      </w:r>
    </w:p>
    <w:p w:rsidR="008661E0" w:rsidRDefault="008661E0" w:rsidP="008661E0">
      <w:pPr>
        <w:rPr>
          <w:rtl/>
        </w:rPr>
      </w:pPr>
      <w:bookmarkStart w:id="8791" w:name="_ETM_Q1_331445"/>
      <w:bookmarkStart w:id="8792" w:name="_ETM_Q1_331541"/>
      <w:bookmarkEnd w:id="8791"/>
      <w:bookmarkEnd w:id="8792"/>
    </w:p>
    <w:p w:rsidR="008661E0" w:rsidRDefault="008661E0" w:rsidP="008661E0">
      <w:pPr>
        <w:rPr>
          <w:rtl/>
        </w:rPr>
      </w:pPr>
      <w:bookmarkStart w:id="8793" w:name="_ETM_Q1_331749"/>
      <w:bookmarkStart w:id="8794" w:name="_ETM_Q1_331873"/>
      <w:bookmarkEnd w:id="8793"/>
      <w:bookmarkEnd w:id="8794"/>
      <w:r>
        <w:rPr>
          <w:rtl/>
        </w:rPr>
        <w:t xml:space="preserve">ולכן, להעביר את המסננת הזאת, גם </w:t>
      </w:r>
      <w:bookmarkStart w:id="8795" w:name="_ETM_Q1_328765"/>
      <w:bookmarkEnd w:id="8795"/>
      <w:r>
        <w:rPr>
          <w:rtl/>
        </w:rPr>
        <w:t xml:space="preserve">אם אתה חבר כנסת חזק, וחיים כץ חזק, יש לו כוח פוליטי </w:t>
      </w:r>
      <w:bookmarkStart w:id="8796" w:name="_ETM_Q1_336661"/>
      <w:bookmarkEnd w:id="8796"/>
      <w:r>
        <w:rPr>
          <w:rtl/>
        </w:rPr>
        <w:t xml:space="preserve">רב גם בליכוד גם בכנסת. גם כחבר כנסת חזק, צריך לעבור הרבה מאוד מכשולים ומשוכות כדי להעביר חוק בכנסת. אם היה נאמר שבעקבות החוק </w:t>
      </w:r>
      <w:bookmarkStart w:id="8797" w:name="_ETM_Q1_347082"/>
      <w:bookmarkEnd w:id="8797"/>
      <w:r>
        <w:rPr>
          <w:rtl/>
        </w:rPr>
        <w:t xml:space="preserve">הזה, ספציפית הזה, חיים כץ, קיבל איזושהי תשואה כספית, אז זה כבר היה כתב אישום של </w:t>
      </w:r>
      <w:bookmarkStart w:id="8798" w:name="_ETM_Q1_353143"/>
      <w:bookmarkEnd w:id="8798"/>
      <w:r>
        <w:rPr>
          <w:rtl/>
        </w:rPr>
        <w:t xml:space="preserve">שוחד, ואז, לא היה פה בכלל דיון, ולא הייתה דילמה, זה כמובן דבר </w:t>
      </w:r>
      <w:bookmarkStart w:id="8799" w:name="_ETM_Q1_359947"/>
      <w:bookmarkEnd w:id="8799"/>
      <w:r>
        <w:rPr>
          <w:rtl/>
        </w:rPr>
        <w:t xml:space="preserve">חמור ואסור.  </w:t>
      </w:r>
    </w:p>
    <w:p w:rsidR="008661E0" w:rsidRDefault="008661E0" w:rsidP="008661E0">
      <w:pPr>
        <w:ind w:firstLine="0"/>
        <w:rPr>
          <w:rtl/>
        </w:rPr>
      </w:pPr>
    </w:p>
    <w:p w:rsidR="008661E0" w:rsidRDefault="008661E0" w:rsidP="008661E0">
      <w:pPr>
        <w:pStyle w:val="a"/>
        <w:rPr>
          <w:rtl/>
        </w:rPr>
      </w:pPr>
      <w:bookmarkStart w:id="8800" w:name="ET_knessetmember_4643_29"/>
      <w:r>
        <w:rPr>
          <w:rStyle w:val="TagStyle"/>
          <w:rFonts w:hint="cs"/>
          <w:rtl/>
        </w:rPr>
        <w:t xml:space="preserve">&lt;&lt; דובר &gt;&gt; </w:t>
      </w:r>
      <w:r>
        <w:rPr>
          <w:rFonts w:hint="cs"/>
          <w:rtl/>
        </w:rPr>
        <w:t>חיים כץ (הליכוד):</w:t>
      </w:r>
      <w:r>
        <w:rPr>
          <w:rStyle w:val="TagStyle"/>
          <w:rFonts w:hint="cs"/>
          <w:rtl/>
        </w:rPr>
        <w:t xml:space="preserve"> &lt;&lt; דובר &gt;&gt;</w:t>
      </w:r>
      <w:bookmarkEnd w:id="8800"/>
      <w:r>
        <w:rPr>
          <w:rFonts w:hint="cs"/>
          <w:rtl/>
        </w:rPr>
        <w:t xml:space="preserve"> </w:t>
      </w:r>
    </w:p>
    <w:p w:rsidR="008661E0" w:rsidRDefault="008661E0" w:rsidP="008661E0">
      <w:pPr>
        <w:ind w:firstLine="0"/>
        <w:rPr>
          <w:rtl/>
        </w:rPr>
      </w:pPr>
    </w:p>
    <w:p w:rsidR="008661E0" w:rsidRDefault="008661E0" w:rsidP="008661E0">
      <w:pPr>
        <w:rPr>
          <w:rtl/>
        </w:rPr>
      </w:pPr>
      <w:r>
        <w:rPr>
          <w:rtl/>
        </w:rPr>
        <w:t xml:space="preserve">גם לא הייתי מבקש. </w:t>
      </w:r>
    </w:p>
    <w:p w:rsidR="008661E0" w:rsidRDefault="008661E0" w:rsidP="008661E0">
      <w:pPr>
        <w:ind w:firstLine="0"/>
        <w:rPr>
          <w:rtl/>
        </w:rPr>
      </w:pPr>
    </w:p>
    <w:p w:rsidR="008661E0" w:rsidRDefault="008661E0" w:rsidP="008661E0">
      <w:pPr>
        <w:pStyle w:val="-"/>
        <w:rPr>
          <w:rtl/>
        </w:rPr>
      </w:pPr>
      <w:bookmarkStart w:id="8801" w:name="ET_knessetmember_5900_10"/>
      <w:r>
        <w:rPr>
          <w:rStyle w:val="TagStyle"/>
          <w:rFonts w:hint="cs"/>
          <w:rtl/>
        </w:rPr>
        <w:t xml:space="preserve"> &lt;&lt; דובר_המשך &gt;&gt; </w:t>
      </w:r>
      <w:r>
        <w:rPr>
          <w:rFonts w:hint="cs"/>
          <w:rtl/>
        </w:rPr>
        <w:t>איילת שקד (הימין החדש):</w:t>
      </w:r>
      <w:r>
        <w:rPr>
          <w:rStyle w:val="TagStyle"/>
          <w:rFonts w:hint="cs"/>
          <w:rtl/>
        </w:rPr>
        <w:t xml:space="preserve"> &lt;&lt; דובר_המשך &gt;&gt;</w:t>
      </w:r>
      <w:r>
        <w:rPr>
          <w:rFonts w:hint="cs"/>
          <w:rtl/>
        </w:rPr>
        <w:t xml:space="preserve"> </w:t>
      </w:r>
      <w:bookmarkEnd w:id="8801"/>
    </w:p>
    <w:p w:rsidR="008661E0" w:rsidRDefault="008661E0" w:rsidP="008661E0">
      <w:pPr>
        <w:pStyle w:val="KeepWithNext"/>
        <w:rPr>
          <w:rtl/>
        </w:rPr>
      </w:pPr>
    </w:p>
    <w:p w:rsidR="008661E0" w:rsidRDefault="008661E0" w:rsidP="008661E0">
      <w:pPr>
        <w:rPr>
          <w:rtl/>
        </w:rPr>
      </w:pPr>
      <w:r>
        <w:rPr>
          <w:rtl/>
        </w:rPr>
        <w:t xml:space="preserve">או.קיי. אבל משהתברר שהוא לא קיבל שום </w:t>
      </w:r>
      <w:bookmarkStart w:id="8802" w:name="_ETM_Q1_362502"/>
      <w:bookmarkEnd w:id="8802"/>
      <w:r>
        <w:rPr>
          <w:rtl/>
        </w:rPr>
        <w:t xml:space="preserve">תמורה כספית בעד העניין הזה. אני חושבת, לטובת הכנסת, </w:t>
      </w:r>
      <w:bookmarkStart w:id="8803" w:name="_ETM_Q1_366550"/>
      <w:bookmarkEnd w:id="8803"/>
      <w:r>
        <w:rPr>
          <w:rtl/>
        </w:rPr>
        <w:t xml:space="preserve">לא לטובת חיים כץ, שצריכים להצביע בעד חסינות. גם אגיד </w:t>
      </w:r>
      <w:bookmarkStart w:id="8804" w:name="_ETM_Q1_375685"/>
      <w:bookmarkEnd w:id="8804"/>
      <w:r>
        <w:rPr>
          <w:rtl/>
        </w:rPr>
        <w:t xml:space="preserve">ואומר, שלהערכתי, אם ההצבעה הייתה חשאית, 90% מחברי הוועדה היו מצביעים </w:t>
      </w:r>
      <w:bookmarkStart w:id="8805" w:name="_ETM_Q1_378768"/>
      <w:bookmarkEnd w:id="8805"/>
      <w:r>
        <w:rPr>
          <w:rtl/>
        </w:rPr>
        <w:t xml:space="preserve">בעד חסינות. </w:t>
      </w:r>
    </w:p>
    <w:p w:rsidR="008661E0" w:rsidRDefault="008661E0" w:rsidP="008661E0">
      <w:pPr>
        <w:ind w:firstLine="0"/>
        <w:rPr>
          <w:rtl/>
        </w:rPr>
      </w:pPr>
    </w:p>
    <w:p w:rsidR="008661E0" w:rsidRDefault="008661E0" w:rsidP="008661E0">
      <w:pPr>
        <w:ind w:firstLine="0"/>
        <w:rPr>
          <w:rtl/>
        </w:rPr>
      </w:pPr>
    </w:p>
    <w:p w:rsidR="008661E0" w:rsidRDefault="008661E0" w:rsidP="008661E0">
      <w:pPr>
        <w:pStyle w:val="af"/>
        <w:rPr>
          <w:rtl/>
        </w:rPr>
      </w:pPr>
      <w:bookmarkStart w:id="8806" w:name="ET_yor_5790_1"/>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8806"/>
    </w:p>
    <w:p w:rsidR="008661E0" w:rsidRDefault="008661E0" w:rsidP="008661E0">
      <w:pPr>
        <w:pStyle w:val="KeepWithNext"/>
        <w:rPr>
          <w:rtl/>
        </w:rPr>
      </w:pPr>
    </w:p>
    <w:p w:rsidR="008661E0" w:rsidRDefault="008661E0" w:rsidP="008661E0">
      <w:pPr>
        <w:rPr>
          <w:rtl/>
        </w:rPr>
      </w:pPr>
      <w:r>
        <w:rPr>
          <w:rtl/>
        </w:rPr>
        <w:t xml:space="preserve">תודה רבה. </w:t>
      </w:r>
    </w:p>
    <w:p w:rsidR="008661E0" w:rsidRDefault="008661E0" w:rsidP="008661E0">
      <w:pPr>
        <w:rPr>
          <w:rtl/>
        </w:rPr>
      </w:pPr>
    </w:p>
    <w:p w:rsidR="008661E0" w:rsidRDefault="008661E0" w:rsidP="008661E0">
      <w:pPr>
        <w:rPr>
          <w:rtl/>
        </w:rPr>
      </w:pPr>
      <w:r>
        <w:rPr>
          <w:rtl/>
        </w:rPr>
        <w:t xml:space="preserve">בבקשה, צבי האוזר. </w:t>
      </w:r>
    </w:p>
    <w:p w:rsidR="008661E0" w:rsidRDefault="008661E0" w:rsidP="008661E0">
      <w:pPr>
        <w:rPr>
          <w:rtl/>
        </w:rPr>
      </w:pPr>
      <w:bookmarkStart w:id="8807" w:name="_ETM_Q1_386803"/>
      <w:bookmarkStart w:id="8808" w:name="_ETM_Q1_386910"/>
      <w:bookmarkEnd w:id="8807"/>
      <w:bookmarkEnd w:id="8808"/>
    </w:p>
    <w:p w:rsidR="008661E0" w:rsidRDefault="008661E0" w:rsidP="008661E0">
      <w:pPr>
        <w:pStyle w:val="a"/>
        <w:rPr>
          <w:rtl/>
        </w:rPr>
      </w:pPr>
      <w:bookmarkStart w:id="8809" w:name="ET_speaker_5774_2"/>
      <w:r>
        <w:rPr>
          <w:rStyle w:val="TagStyle"/>
          <w:rFonts w:hint="cs"/>
          <w:rtl/>
        </w:rPr>
        <w:t xml:space="preserve"> &lt;&lt; דובר &gt;&gt; </w:t>
      </w:r>
      <w:r>
        <w:rPr>
          <w:rFonts w:hint="cs"/>
          <w:rtl/>
        </w:rPr>
        <w:t>צבי האוזר (כחול לבן):</w:t>
      </w:r>
      <w:r>
        <w:rPr>
          <w:rStyle w:val="TagStyle"/>
          <w:rFonts w:hint="cs"/>
          <w:rtl/>
        </w:rPr>
        <w:t xml:space="preserve"> &lt;&lt; דובר &gt;&gt;</w:t>
      </w:r>
      <w:r>
        <w:rPr>
          <w:rFonts w:hint="cs"/>
          <w:rtl/>
        </w:rPr>
        <w:t xml:space="preserve"> </w:t>
      </w:r>
      <w:bookmarkEnd w:id="8809"/>
    </w:p>
    <w:p w:rsidR="008661E0" w:rsidRDefault="008661E0" w:rsidP="008661E0">
      <w:pPr>
        <w:pStyle w:val="KeepWithNext"/>
        <w:rPr>
          <w:rtl/>
        </w:rPr>
      </w:pPr>
    </w:p>
    <w:p w:rsidR="008661E0" w:rsidRDefault="008661E0" w:rsidP="008661E0">
      <w:pPr>
        <w:rPr>
          <w:rtl/>
        </w:rPr>
      </w:pPr>
      <w:r>
        <w:rPr>
          <w:rtl/>
        </w:rPr>
        <w:t xml:space="preserve">תודה. כשמרן, אני חושבת שמחובתנו </w:t>
      </w:r>
      <w:bookmarkStart w:id="8810" w:name="_ETM_Q1_388047"/>
      <w:bookmarkEnd w:id="8810"/>
      <w:r>
        <w:rPr>
          <w:rtl/>
        </w:rPr>
        <w:t xml:space="preserve">לדון בדין הקיים, לא בפרשנותיו, לא בדין הרצוי אלא בדין המצוי. הדין </w:t>
      </w:r>
      <w:bookmarkStart w:id="8811" w:name="_ETM_Q1_400787"/>
      <w:bookmarkEnd w:id="8811"/>
      <w:r>
        <w:rPr>
          <w:rtl/>
        </w:rPr>
        <w:t xml:space="preserve">הקיים, הדין המצוי, מטיל עלינו כחברי כנסת לדון בחסינות דיונית מארבע עילות שאחת מהן היא העילה, אמנם, של חסינות מהותית, אבל כולו </w:t>
      </w:r>
      <w:bookmarkStart w:id="8812" w:name="_ETM_Q1_414683"/>
      <w:bookmarkEnd w:id="8812"/>
      <w:r>
        <w:rPr>
          <w:rtl/>
        </w:rPr>
        <w:t xml:space="preserve">דיון בחסינות דיונית. בכל מקרה, מדובר בחסינות, נגדיר אותה זמנית, זה לפחות על-פי פרשנות היועצת המשפטית של הוועדה, שלצורך הדיון </w:t>
      </w:r>
      <w:bookmarkStart w:id="8813" w:name="_ETM_Q1_423786"/>
      <w:bookmarkEnd w:id="8813"/>
      <w:r>
        <w:rPr>
          <w:rtl/>
        </w:rPr>
        <w:t xml:space="preserve">כאן אני מאמץ אותה. יכול להיות שבית המשפט, הבג"צ יחליט אחרת, אבל כמעין הוראת שעה, כל אחת מהעילות פותרת במידה והוועדה תמצא שהיא קיימת, ותמליץ למליאה, </w:t>
      </w:r>
      <w:bookmarkStart w:id="8814" w:name="_ETM_Q1_445381"/>
      <w:bookmarkEnd w:id="8814"/>
      <w:r>
        <w:rPr>
          <w:rtl/>
        </w:rPr>
        <w:t>והמליאה תאמץ את החלטת הוועדה, תתקיים אותה חסינות דיונית.</w:t>
      </w:r>
    </w:p>
    <w:p w:rsidR="008661E0" w:rsidRDefault="008661E0" w:rsidP="008661E0">
      <w:pPr>
        <w:rPr>
          <w:rtl/>
        </w:rPr>
      </w:pPr>
    </w:p>
    <w:p w:rsidR="008661E0" w:rsidRDefault="008661E0" w:rsidP="008661E0">
      <w:pPr>
        <w:rPr>
          <w:rtl/>
        </w:rPr>
      </w:pPr>
      <w:r>
        <w:rPr>
          <w:rtl/>
        </w:rPr>
        <w:t xml:space="preserve">אני אתחיל מהסוף. לא שוכנעתי שכתב האישום הוגש שלא בתום לב או תוך אפליה, למרות הטיעון הנכבד. יש לי ספק אם המעשה היה במה שכונה כאן </w:t>
      </w:r>
      <w:bookmarkStart w:id="8815" w:name="_ETM_Q1_463364"/>
      <w:bookmarkEnd w:id="8815"/>
      <w:r>
        <w:rPr>
          <w:rtl/>
        </w:rPr>
        <w:t xml:space="preserve">בדיון הזה, אזור גלישה של עבודת חבר בתוקף תפקידו, למען תפקידו, או שלא </w:t>
      </w:r>
      <w:bookmarkStart w:id="8816" w:name="_ETM_Q1_475666"/>
      <w:bookmarkEnd w:id="8816"/>
      <w:r>
        <w:rPr>
          <w:rtl/>
        </w:rPr>
        <w:t xml:space="preserve">היה כך, ואין לי ספק באשר לתחולתה של העילה השלישית שיש בגינה לתת חסינות דיונית. ארחיב בכמה מלים. </w:t>
      </w:r>
    </w:p>
    <w:p w:rsidR="008661E0" w:rsidRDefault="008661E0" w:rsidP="008661E0">
      <w:pPr>
        <w:rPr>
          <w:rtl/>
        </w:rPr>
      </w:pPr>
      <w:bookmarkStart w:id="8817" w:name="_ETM_Q1_486312"/>
      <w:bookmarkStart w:id="8818" w:name="_ETM_Q1_486382"/>
      <w:bookmarkEnd w:id="8817"/>
      <w:bookmarkEnd w:id="8818"/>
    </w:p>
    <w:p w:rsidR="008661E0" w:rsidRDefault="008661E0" w:rsidP="008661E0">
      <w:pPr>
        <w:rPr>
          <w:rtl/>
        </w:rPr>
      </w:pPr>
      <w:bookmarkStart w:id="8819" w:name="_ETM_Q1_486488"/>
      <w:bookmarkStart w:id="8820" w:name="_ETM_Q1_486560"/>
      <w:bookmarkEnd w:id="8819"/>
      <w:bookmarkEnd w:id="8820"/>
      <w:r>
        <w:rPr>
          <w:rtl/>
        </w:rPr>
        <w:t xml:space="preserve">אנחנו אמורים לאזן בין שני אינטרסים ציבוריים, שניהם </w:t>
      </w:r>
      <w:bookmarkStart w:id="8821" w:name="_ETM_Q1_489934"/>
      <w:bookmarkEnd w:id="8821"/>
      <w:r>
        <w:rPr>
          <w:rtl/>
        </w:rPr>
        <w:t xml:space="preserve">כבדי משקל. אחד – האינטרס, נגדיר אותו במלה התנ"כית, </w:t>
      </w:r>
      <w:bookmarkStart w:id="8822" w:name="_ETM_Q1_494362"/>
      <w:bookmarkEnd w:id="8822"/>
      <w:r>
        <w:rPr>
          <w:rtl/>
        </w:rPr>
        <w:t xml:space="preserve">או התלמודית – "רשע וטוב לו", דבר שאיננו רצוי מבחינת האינטרס הציבורי, </w:t>
      </w:r>
      <w:bookmarkStart w:id="8823" w:name="_ETM_Q1_501722"/>
      <w:bookmarkEnd w:id="8823"/>
      <w:r>
        <w:rPr>
          <w:rtl/>
        </w:rPr>
        <w:t xml:space="preserve">אל מול אינטרס ציבורי אחר, חסינות חברי הכנסת, שאני מצטט פה את השופט ברק, מהותה – להגן על עצמאותו של חבר הכנסת, לאפשר לו על-פי שיקול דעתו, אני חוזר, </w:t>
      </w:r>
      <w:bookmarkStart w:id="8824" w:name="_ETM_Q1_511524"/>
      <w:bookmarkEnd w:id="8824"/>
      <w:r>
        <w:rPr>
          <w:rtl/>
        </w:rPr>
        <w:t xml:space="preserve">על-פי שיקול דעתו להפעיל את עיקרון הייצוגיות. אלה המשפטים הרלבנטיים לעניינו. </w:t>
      </w:r>
    </w:p>
    <w:p w:rsidR="008661E0" w:rsidRDefault="008661E0" w:rsidP="008661E0">
      <w:pPr>
        <w:rPr>
          <w:rtl/>
        </w:rPr>
      </w:pPr>
    </w:p>
    <w:p w:rsidR="008661E0" w:rsidRDefault="008661E0" w:rsidP="008661E0">
      <w:pPr>
        <w:rPr>
          <w:rtl/>
        </w:rPr>
      </w:pPr>
      <w:r>
        <w:rPr>
          <w:rtl/>
        </w:rPr>
        <w:t xml:space="preserve">מהות העבירה, כפי שראינו, היא חקיקה </w:t>
      </w:r>
      <w:bookmarkStart w:id="8825" w:name="_ETM_Q1_521919"/>
      <w:bookmarkEnd w:id="8825"/>
      <w:r>
        <w:rPr>
          <w:rtl/>
        </w:rPr>
        <w:t xml:space="preserve">לכאורה בניגוד עניינים, ואי גילוי בפני ועדת הרווחה וועדת האתיקה. לעניין החסינות המהותית - כפי שהחוק קובע,  יש חסינות בהבעה, בהצבעה ובמעשה. החסינות הזאת היא רחבה, </w:t>
      </w:r>
      <w:bookmarkStart w:id="8826" w:name="_ETM_Q1_539372"/>
      <w:bookmarkEnd w:id="8826"/>
      <w:r>
        <w:rPr>
          <w:rtl/>
        </w:rPr>
        <w:t xml:space="preserve">אגב, היא חסרת תקדים ברמה העולמית, למיטב הבנתי. </w:t>
      </w:r>
    </w:p>
    <w:p w:rsidR="008661E0" w:rsidRDefault="008661E0" w:rsidP="008661E0">
      <w:pPr>
        <w:rPr>
          <w:rtl/>
        </w:rPr>
      </w:pPr>
    </w:p>
    <w:p w:rsidR="008661E0" w:rsidRDefault="008661E0" w:rsidP="008661E0">
      <w:pPr>
        <w:rPr>
          <w:rtl/>
        </w:rPr>
      </w:pPr>
      <w:r>
        <w:rPr>
          <w:rtl/>
        </w:rPr>
        <w:t xml:space="preserve">גם הדיון הוא חסר תקדים – זאת אומרת, הכנסת לא נדרשה לדון בחסינות מהסוג הזה. היא דנה הרבה בחסינות בענייני הבעה. ולעניין רעיון הגלישה שאפשר לעשות ממנו היקש מדיוני חסינות הבאה, אני יכול להגיד שהעובדה </w:t>
      </w:r>
      <w:bookmarkStart w:id="8827" w:name="_ETM_Q1_569786"/>
      <w:bookmarkEnd w:id="8827"/>
      <w:r>
        <w:rPr>
          <w:rtl/>
        </w:rPr>
        <w:t xml:space="preserve">שהנושא הנדון נמצא עמוק בהסדר האתי שהכנסת הזאת קבעה. ואם נדבר אתית, זה בצורה פרטנית. סעיף 1(א)6 לכללי </w:t>
      </w:r>
      <w:bookmarkStart w:id="8828" w:name="_ETM_Q1_583932"/>
      <w:bookmarkEnd w:id="8828"/>
      <w:r>
        <w:rPr>
          <w:rtl/>
        </w:rPr>
        <w:t xml:space="preserve">האתיקה כערך כללי. סעיף 5, סעיף 6 שמדבר על עניין אישי, על חובת גילוי - כל אלה הם עדות לכך שהכנסת ראתה שייתכן שחבר </w:t>
      </w:r>
      <w:bookmarkStart w:id="8829" w:name="_ETM_Q1_593206"/>
      <w:bookmarkEnd w:id="8829"/>
      <w:r>
        <w:rPr>
          <w:rtl/>
        </w:rPr>
        <w:t xml:space="preserve">כנסת יגלוש לאזורים שעלולים להיות – פליליים, או משהו, וקבעה חגורה נוספת של כללי אתיקה, כללי האתיקה האלה לא חלים אצל עובדי ציבור, קל וחומר, בן בנו של קל </w:t>
      </w:r>
      <w:bookmarkStart w:id="8830" w:name="_ETM_Q1_606008"/>
      <w:bookmarkEnd w:id="8830"/>
      <w:r>
        <w:rPr>
          <w:rtl/>
        </w:rPr>
        <w:t xml:space="preserve">וחומר, לא חלים אצל אדם רגיל ששם ההבחנה היא בין התנהגות נורמטיבית, להתנהגות פלילית. כאן, אותה </w:t>
      </w:r>
      <w:bookmarkStart w:id="8831" w:name="_ETM_Q1_615250"/>
      <w:bookmarkEnd w:id="8831"/>
      <w:r>
        <w:rPr>
          <w:rtl/>
        </w:rPr>
        <w:t xml:space="preserve">חגורה שדובר עליה, מעוגנת בכללי אתיקה. </w:t>
      </w:r>
    </w:p>
    <w:p w:rsidR="008661E0" w:rsidRDefault="008661E0" w:rsidP="008661E0">
      <w:pPr>
        <w:rPr>
          <w:rtl/>
        </w:rPr>
      </w:pPr>
      <w:r>
        <w:rPr>
          <w:rtl/>
        </w:rPr>
        <w:t xml:space="preserve">לעניין העניין השלישי – החסינות </w:t>
      </w:r>
      <w:bookmarkStart w:id="8832" w:name="_ETM_Q1_620276"/>
      <w:bookmarkEnd w:id="8832"/>
      <w:r>
        <w:rPr>
          <w:rtl/>
        </w:rPr>
        <w:t xml:space="preserve">הדיונית, אדגיש כך: גם אם בוצע עבירה, קרי, נעשתה פעולה שלא במסגרת תפקידו, אותה חסינות דיונית על-פי הדין הקיים, אוהבים אנחנו, או </w:t>
      </w:r>
      <w:bookmarkStart w:id="8833" w:name="_ETM_Q1_631233"/>
      <w:bookmarkEnd w:id="8833"/>
      <w:r>
        <w:rPr>
          <w:rtl/>
        </w:rPr>
        <w:t xml:space="preserve">לא אוהבים אנחנו, קיימת ומחויבים אנחנו לדון על-פי ההסדר הקיים. אני אציין שההליכים הפליליים בעניין זה, הם הליכים מושהים, הם לא הליכים מבוטלים, דבר שמקל עלינו לקבל החלטה. </w:t>
      </w:r>
    </w:p>
    <w:p w:rsidR="008661E0" w:rsidRDefault="008661E0" w:rsidP="008661E0">
      <w:pPr>
        <w:rPr>
          <w:rtl/>
        </w:rPr>
      </w:pPr>
    </w:p>
    <w:p w:rsidR="008661E0" w:rsidRDefault="008661E0" w:rsidP="008661E0">
      <w:pPr>
        <w:rPr>
          <w:rtl/>
        </w:rPr>
      </w:pPr>
      <w:r>
        <w:rPr>
          <w:rtl/>
        </w:rPr>
        <w:t xml:space="preserve">אני חושב שעל-פי העילה השלישית, הכנסת קיימה הליכים, היא מחויבת לקיים הליכים </w:t>
      </w:r>
      <w:bookmarkStart w:id="8834" w:name="_ETM_Q1_652822"/>
      <w:bookmarkEnd w:id="8834"/>
      <w:r>
        <w:rPr>
          <w:rtl/>
        </w:rPr>
        <w:t xml:space="preserve">על-פי הכללים והדינים הנהוגים בכנסת. שוב, הבהרה ברורה של המחוקק, שכללי האתיקה הם לא סתם בעלמא, יש להם תפקיד פונקציונלי בדיוני החסינות בצורה המהותית, ואותה אמירה של ניהול הליך </w:t>
      </w:r>
      <w:bookmarkStart w:id="8835" w:name="_ETM_Q1_669829"/>
      <w:bookmarkEnd w:id="8835"/>
      <w:r>
        <w:rPr>
          <w:rtl/>
        </w:rPr>
        <w:t>פלילי, לא יפגע פגיעה ניכרת באינטרס הציבורי. כפי שהערתי את זה בשאלה ליועץ, העובדה שהחסינות הדיונית ניתנת לתקופת הכנסת הנוכחית, למיטב הבנתי, ב-2 במרץ יש בחירות.</w:t>
      </w:r>
    </w:p>
    <w:p w:rsidR="008661E0" w:rsidRDefault="008661E0" w:rsidP="008661E0">
      <w:pPr>
        <w:rPr>
          <w:rtl/>
        </w:rPr>
      </w:pPr>
      <w:bookmarkStart w:id="8836" w:name="_ETM_Q1_685814"/>
      <w:bookmarkStart w:id="8837" w:name="_ETM_Q1_685921"/>
      <w:bookmarkEnd w:id="8836"/>
      <w:bookmarkEnd w:id="8837"/>
    </w:p>
    <w:p w:rsidR="008661E0" w:rsidRDefault="008661E0" w:rsidP="008661E0">
      <w:pPr>
        <w:pStyle w:val="af"/>
        <w:rPr>
          <w:rtl/>
        </w:rPr>
      </w:pPr>
      <w:bookmarkStart w:id="8838" w:name="_ETM_Q1_685975"/>
      <w:bookmarkStart w:id="8839" w:name="_ETM_Q1_686082"/>
      <w:bookmarkEnd w:id="8838"/>
      <w:bookmarkEnd w:id="8839"/>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8661E0" w:rsidRDefault="008661E0" w:rsidP="008661E0">
      <w:pPr>
        <w:pStyle w:val="KeepWithNext"/>
        <w:rPr>
          <w:rtl/>
        </w:rPr>
      </w:pPr>
    </w:p>
    <w:p w:rsidR="008661E0" w:rsidRDefault="008661E0" w:rsidP="008661E0">
      <w:pPr>
        <w:rPr>
          <w:rtl/>
        </w:rPr>
      </w:pPr>
      <w:r>
        <w:rPr>
          <w:rtl/>
        </w:rPr>
        <w:t xml:space="preserve">סליחה, </w:t>
      </w:r>
      <w:bookmarkStart w:id="8840" w:name="_ETM_Q1_684623"/>
      <w:bookmarkEnd w:id="8840"/>
      <w:r>
        <w:rPr>
          <w:rtl/>
        </w:rPr>
        <w:t>צריך לסיים.</w:t>
      </w:r>
    </w:p>
    <w:p w:rsidR="008661E0" w:rsidRDefault="008661E0" w:rsidP="008661E0">
      <w:pPr>
        <w:rPr>
          <w:rtl/>
        </w:rPr>
      </w:pPr>
      <w:bookmarkStart w:id="8841" w:name="_ETM_Q1_686752"/>
      <w:bookmarkStart w:id="8842" w:name="_ETM_Q1_686868"/>
      <w:bookmarkStart w:id="8843" w:name="_ETM_Q1_686901"/>
      <w:bookmarkStart w:id="8844" w:name="_ETM_Q1_686986"/>
      <w:bookmarkEnd w:id="8841"/>
      <w:bookmarkEnd w:id="8842"/>
      <w:bookmarkEnd w:id="8843"/>
      <w:bookmarkEnd w:id="8844"/>
    </w:p>
    <w:p w:rsidR="008661E0" w:rsidRDefault="008661E0" w:rsidP="008661E0">
      <w:pPr>
        <w:pStyle w:val="-"/>
        <w:rPr>
          <w:rtl/>
        </w:rPr>
      </w:pPr>
      <w:bookmarkStart w:id="8845" w:name="ET_knessetmember_5900_12"/>
      <w:r>
        <w:rPr>
          <w:rStyle w:val="TagStyle"/>
          <w:rFonts w:hint="cs"/>
          <w:rtl/>
        </w:rPr>
        <w:t xml:space="preserve"> &lt;&lt; דובר_המשך &gt;&gt; </w:t>
      </w:r>
      <w:r>
        <w:rPr>
          <w:rFonts w:hint="cs"/>
          <w:rtl/>
        </w:rPr>
        <w:t>איילת שקד (הימין החדש):</w:t>
      </w:r>
      <w:r>
        <w:rPr>
          <w:rStyle w:val="TagStyle"/>
          <w:rFonts w:hint="cs"/>
          <w:rtl/>
        </w:rPr>
        <w:t xml:space="preserve"> &lt;&lt; דובר_המשך &gt;&gt;</w:t>
      </w:r>
      <w:r>
        <w:rPr>
          <w:rFonts w:hint="cs"/>
          <w:rtl/>
        </w:rPr>
        <w:t xml:space="preserve"> </w:t>
      </w:r>
      <w:bookmarkEnd w:id="8845"/>
    </w:p>
    <w:p w:rsidR="008661E0" w:rsidRDefault="008661E0" w:rsidP="008661E0">
      <w:pPr>
        <w:pStyle w:val="KeepWithNext"/>
        <w:rPr>
          <w:rtl/>
        </w:rPr>
      </w:pPr>
    </w:p>
    <w:p w:rsidR="008661E0" w:rsidRDefault="008661E0" w:rsidP="008661E0">
      <w:pPr>
        <w:rPr>
          <w:rtl/>
        </w:rPr>
      </w:pPr>
      <w:bookmarkStart w:id="8846" w:name="_ETM_Q1_688037"/>
      <w:bookmarkEnd w:id="8846"/>
      <w:r>
        <w:rPr>
          <w:rtl/>
        </w:rPr>
        <w:t xml:space="preserve">אני מסיים, אני מסכם.     </w:t>
      </w:r>
    </w:p>
    <w:p w:rsidR="008661E0" w:rsidRDefault="008661E0" w:rsidP="008661E0">
      <w:pPr>
        <w:rPr>
          <w:rtl/>
        </w:rPr>
      </w:pPr>
      <w:bookmarkStart w:id="8847" w:name="_ETM_Q1_686135"/>
      <w:bookmarkStart w:id="8848" w:name="_ETM_Q1_686249"/>
      <w:bookmarkEnd w:id="8847"/>
      <w:bookmarkEnd w:id="8848"/>
    </w:p>
    <w:p w:rsidR="008661E0" w:rsidRDefault="008661E0" w:rsidP="008661E0">
      <w:pPr>
        <w:rPr>
          <w:rtl/>
        </w:rPr>
      </w:pPr>
      <w:bookmarkStart w:id="8849" w:name="_ETM_Q1_686295"/>
      <w:bookmarkStart w:id="8850" w:name="_ETM_Q1_686398"/>
      <w:bookmarkStart w:id="8851" w:name="_ETM_Q1_686471"/>
      <w:bookmarkStart w:id="8852" w:name="_ETM_Q1_686576"/>
      <w:bookmarkStart w:id="8853" w:name="_ETM_Q1_686615"/>
      <w:bookmarkStart w:id="8854" w:name="_ETM_Q1_686724"/>
      <w:bookmarkEnd w:id="8849"/>
      <w:bookmarkEnd w:id="8850"/>
      <w:bookmarkEnd w:id="8851"/>
      <w:bookmarkEnd w:id="8852"/>
      <w:bookmarkEnd w:id="8853"/>
      <w:bookmarkEnd w:id="8854"/>
      <w:r>
        <w:rPr>
          <w:rtl/>
        </w:rPr>
        <w:t xml:space="preserve">אינני רואה פה פגיעה ניכרת באינטרס הציבורי, בשים לב </w:t>
      </w:r>
      <w:bookmarkStart w:id="8855" w:name="_ETM_Q1_694713"/>
      <w:bookmarkEnd w:id="8855"/>
      <w:r>
        <w:rPr>
          <w:rtl/>
        </w:rPr>
        <w:t>לעובדה שהתיק הזה נמשך מ-2010 ל-10 שנות דיון</w:t>
      </w:r>
      <w:bookmarkStart w:id="8856" w:name="_ETM_Q1_697678"/>
      <w:bookmarkStart w:id="8857" w:name="_ETM_Q1_697763"/>
      <w:bookmarkEnd w:id="8856"/>
      <w:bookmarkEnd w:id="8857"/>
      <w:r>
        <w:rPr>
          <w:rtl/>
        </w:rPr>
        <w:t xml:space="preserve">. חכו עוד חודש, חודשיים, אין פה </w:t>
      </w:r>
      <w:bookmarkStart w:id="8858" w:name="_ETM_Q1_702182"/>
      <w:bookmarkEnd w:id="8858"/>
      <w:r>
        <w:rPr>
          <w:rtl/>
        </w:rPr>
        <w:t>פגיעה מהותית באינטרס הציבורי אל מול אותו איזון אינטרסים  כואב שאנחנו צריכים להחליט בין התנגשות האינטרסים.</w:t>
      </w:r>
    </w:p>
    <w:p w:rsidR="008661E0" w:rsidRDefault="008661E0" w:rsidP="008661E0">
      <w:pPr>
        <w:rPr>
          <w:rtl/>
        </w:rPr>
      </w:pPr>
    </w:p>
    <w:p w:rsidR="008661E0" w:rsidRDefault="008661E0" w:rsidP="008661E0">
      <w:pPr>
        <w:rPr>
          <w:rtl/>
        </w:rPr>
      </w:pPr>
      <w:bookmarkStart w:id="8859" w:name="_ETM_Q1_711528"/>
      <w:bookmarkStart w:id="8860" w:name="_ETM_Q1_711615"/>
      <w:bookmarkEnd w:id="8859"/>
      <w:bookmarkEnd w:id="8860"/>
      <w:r>
        <w:rPr>
          <w:rtl/>
        </w:rPr>
        <w:t xml:space="preserve">לכן, זו </w:t>
      </w:r>
      <w:bookmarkStart w:id="8861" w:name="_ETM_Q1_708592"/>
      <w:bookmarkEnd w:id="8861"/>
      <w:r>
        <w:rPr>
          <w:rtl/>
        </w:rPr>
        <w:t xml:space="preserve">אמירה סופית. גם אם ננקטו – ואני נותן את דעתי, </w:t>
      </w:r>
      <w:bookmarkStart w:id="8862" w:name="_ETM_Q1_714430"/>
      <w:bookmarkEnd w:id="8862"/>
      <w:r>
        <w:rPr>
          <w:rtl/>
        </w:rPr>
        <w:t xml:space="preserve">שוועדת האתיקה נקטה, או דנה באופן חלקי בעניין, עדיין אני חושב שליבת האירוע היה מונח בפניה. ואני חושב שהתרופה שעומדת בנושא האתיקה, וזה מה שאני מבקש גם מהיועצת המשפטית לתת את דעתה, ואולי </w:t>
      </w:r>
      <w:bookmarkStart w:id="8863" w:name="_ETM_Q1_730968"/>
      <w:bookmarkEnd w:id="8863"/>
      <w:r>
        <w:rPr>
          <w:rtl/>
        </w:rPr>
        <w:t xml:space="preserve">הח"כים בהחלטה מיוחדת לאפשר כינוס, להעביר את הנושא הזה פעם נוספת לוועדת אתיקה, או לוועדת הכנסת שתדון על-פי כללי האתיקה. להזכירכם, יש עקרונות של חיוב אישי, </w:t>
      </w:r>
      <w:bookmarkStart w:id="8864" w:name="_ETM_Q1_745389"/>
      <w:bookmarkEnd w:id="8864"/>
      <w:r>
        <w:rPr>
          <w:rtl/>
        </w:rPr>
        <w:t xml:space="preserve">יש סנקציות כבדות שאפשר להשית על חבר כנסת שעשה מעשה שהוא עמוק בהפרה של אותם כללים שנקבעו על-ידי הבית הזה. </w:t>
      </w:r>
      <w:bookmarkStart w:id="8865" w:name="_ETM_Q1_756540"/>
      <w:bookmarkEnd w:id="8865"/>
      <w:r>
        <w:rPr>
          <w:rtl/>
        </w:rPr>
        <w:t xml:space="preserve">וייתכן שאותה הפעלה של אותם סנקציות, הגם, שהן לא מייתרות את השאלה אם יש פה דיון פלילי כן או לא, יכולים להוות בפני היועץ המשפטי בהחלטתו בכנסת הבאה מעין שינוי נסיבות. </w:t>
      </w:r>
    </w:p>
    <w:p w:rsidR="008661E0" w:rsidRDefault="008661E0" w:rsidP="008661E0">
      <w:pPr>
        <w:rPr>
          <w:rtl/>
        </w:rPr>
      </w:pPr>
    </w:p>
    <w:p w:rsidR="008661E0" w:rsidRDefault="008661E0" w:rsidP="008661E0">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8661E0" w:rsidRDefault="008661E0" w:rsidP="008661E0">
      <w:pPr>
        <w:pStyle w:val="KeepWithNext"/>
        <w:rPr>
          <w:rtl/>
        </w:rPr>
      </w:pPr>
    </w:p>
    <w:p w:rsidR="008661E0" w:rsidRDefault="008661E0" w:rsidP="008661E0">
      <w:pPr>
        <w:rPr>
          <w:rtl/>
        </w:rPr>
      </w:pPr>
      <w:r>
        <w:rPr>
          <w:rtl/>
        </w:rPr>
        <w:t xml:space="preserve">תודה. </w:t>
      </w:r>
    </w:p>
    <w:p w:rsidR="008661E0" w:rsidRDefault="008661E0" w:rsidP="008661E0">
      <w:pPr>
        <w:ind w:firstLine="0"/>
        <w:rPr>
          <w:rtl/>
        </w:rPr>
      </w:pPr>
    </w:p>
    <w:p w:rsidR="008661E0" w:rsidRDefault="008661E0" w:rsidP="008661E0">
      <w:pPr>
        <w:pStyle w:val="a"/>
        <w:keepNext/>
        <w:rPr>
          <w:rtl/>
        </w:rPr>
      </w:pPr>
      <w:bookmarkStart w:id="8866" w:name="_ETM_Q1_776710"/>
      <w:bookmarkStart w:id="8867" w:name="_ETM_Q1_776807"/>
      <w:bookmarkStart w:id="8868" w:name="ET_knessetmember_5769_13"/>
      <w:bookmarkEnd w:id="8866"/>
      <w:bookmarkEnd w:id="8867"/>
      <w:r>
        <w:rPr>
          <w:rStyle w:val="TagStyle"/>
          <w:rFonts w:hint="cs"/>
          <w:rtl/>
        </w:rPr>
        <w:t xml:space="preserve"> &lt;&lt; דובר &gt;&gt; </w:t>
      </w:r>
      <w:r>
        <w:rPr>
          <w:rFonts w:hint="cs"/>
          <w:rtl/>
        </w:rPr>
        <w:t>ניר ברקת (הליכוד):</w:t>
      </w:r>
      <w:r>
        <w:rPr>
          <w:rStyle w:val="TagStyle"/>
          <w:rFonts w:hint="cs"/>
          <w:rtl/>
        </w:rPr>
        <w:t xml:space="preserve"> &lt;&lt; דובר &gt;&gt;</w:t>
      </w:r>
      <w:r>
        <w:rPr>
          <w:rFonts w:hint="cs"/>
          <w:rtl/>
        </w:rPr>
        <w:t xml:space="preserve"> </w:t>
      </w:r>
      <w:bookmarkEnd w:id="8868"/>
    </w:p>
    <w:p w:rsidR="008661E0" w:rsidRDefault="008661E0" w:rsidP="008661E0">
      <w:pPr>
        <w:pStyle w:val="KeepWithNext"/>
        <w:rPr>
          <w:rtl/>
        </w:rPr>
      </w:pPr>
    </w:p>
    <w:p w:rsidR="008661E0" w:rsidRDefault="008661E0" w:rsidP="008661E0">
      <w:pPr>
        <w:rPr>
          <w:rtl/>
        </w:rPr>
      </w:pPr>
      <w:r>
        <w:rPr>
          <w:rtl/>
        </w:rPr>
        <w:t xml:space="preserve">אני הקשבתי היטב לדברים שאמר חיים. אני הקשבתי היטב לצורה שבה חבר הכנסת חיים כץ, הציג את השיטה שבה הוא עבד. לא במקרה של תיקון </w:t>
      </w:r>
      <w:bookmarkStart w:id="8869" w:name="_ETM_Q1_791050"/>
      <w:bookmarkEnd w:id="8869"/>
      <w:r>
        <w:rPr>
          <w:rtl/>
        </w:rPr>
        <w:t xml:space="preserve">44, אלא בכל החקיקות שהוא עסק בהן. הוא לקח שני חברים, גם </w:t>
      </w:r>
      <w:bookmarkStart w:id="8870" w:name="_ETM_Q1_802461"/>
      <w:bookmarkEnd w:id="8870"/>
      <w:r>
        <w:rPr>
          <w:rtl/>
        </w:rPr>
        <w:t xml:space="preserve">הם באים לשם שמים לעשות טוב, שני מומחים, ושלושה חברים, ככל שהדבר רלבנטי בכל </w:t>
      </w:r>
      <w:bookmarkStart w:id="8871" w:name="_ETM_Q1_807730"/>
      <w:bookmarkEnd w:id="8871"/>
      <w:r>
        <w:rPr>
          <w:rtl/>
        </w:rPr>
        <w:t xml:space="preserve">החוקים שהוא העביר, השתמש בידע והניסיון שלהם על מנת לעשות טוב. </w:t>
      </w:r>
    </w:p>
    <w:p w:rsidR="008661E0" w:rsidRDefault="008661E0" w:rsidP="008661E0">
      <w:pPr>
        <w:rPr>
          <w:rtl/>
        </w:rPr>
      </w:pPr>
      <w:bookmarkStart w:id="8872" w:name="_ETM_Q1_816745"/>
      <w:bookmarkStart w:id="8873" w:name="_ETM_Q1_816814"/>
      <w:bookmarkEnd w:id="8872"/>
      <w:bookmarkEnd w:id="8873"/>
    </w:p>
    <w:p w:rsidR="008661E0" w:rsidRDefault="008661E0" w:rsidP="008661E0">
      <w:pPr>
        <w:rPr>
          <w:rtl/>
        </w:rPr>
      </w:pPr>
      <w:bookmarkStart w:id="8874" w:name="_ETM_Q1_816905"/>
      <w:bookmarkStart w:id="8875" w:name="_ETM_Q1_816980"/>
      <w:bookmarkEnd w:id="8874"/>
      <w:bookmarkEnd w:id="8875"/>
      <w:r>
        <w:rPr>
          <w:rtl/>
        </w:rPr>
        <w:t xml:space="preserve">אני לא שמעתי הבחנה אצל היועץ המשפטי, בדברים שאמר  היועץ </w:t>
      </w:r>
      <w:bookmarkStart w:id="8876" w:name="_ETM_Q1_818218"/>
      <w:bookmarkEnd w:id="8876"/>
      <w:r>
        <w:rPr>
          <w:rtl/>
        </w:rPr>
        <w:t xml:space="preserve">המשפטי, דווקא תיקון 44 לשאר החוקים שהעביר חבר הכנסת חיים כץ. רוצה לומר, השיטה שבה הוא עבד – כמו שזה נשמע לי, ואני התרשמתי ללא רבב </w:t>
      </w:r>
      <w:bookmarkStart w:id="8877" w:name="_ETM_Q1_835885"/>
      <w:bookmarkEnd w:id="8877"/>
      <w:r>
        <w:rPr>
          <w:rtl/>
        </w:rPr>
        <w:t xml:space="preserve">במובן של - לא ניסה לעשות כסף, לא לעצמו, לא לחבריו, אלא רק לעשות טוב, להביא חוקים חברתיים </w:t>
      </w:r>
      <w:bookmarkStart w:id="8878" w:name="_ETM_Q1_844007"/>
      <w:bookmarkEnd w:id="8878"/>
      <w:r>
        <w:rPr>
          <w:rtl/>
        </w:rPr>
        <w:t xml:space="preserve">בתחומים שבו הוא מתמחה, הוא ושני חבריו. אני לא מצליח להבין. אני שמעתי את הטענות של היועץ המשפטי, </w:t>
      </w:r>
      <w:bookmarkStart w:id="8879" w:name="_ETM_Q1_850809"/>
      <w:bookmarkEnd w:id="8879"/>
      <w:r>
        <w:rPr>
          <w:rtl/>
        </w:rPr>
        <w:t xml:space="preserve">שאני כמובן מכבד, אבל לא הבנתי במה דווקא תיקון 44 שונה מהדברים האחרים שעסק בהם </w:t>
      </w:r>
      <w:bookmarkStart w:id="8880" w:name="_ETM_Q1_855971"/>
      <w:bookmarkEnd w:id="8880"/>
      <w:r>
        <w:rPr>
          <w:rtl/>
        </w:rPr>
        <w:t xml:space="preserve">חיים כץ. כי לשיטתך, אדוני היועץ המשפטי, אחרי ששמענו את דבריו של חיים </w:t>
      </w:r>
      <w:bookmarkStart w:id="8881" w:name="_ETM_Q1_861896"/>
      <w:bookmarkEnd w:id="8881"/>
      <w:r>
        <w:rPr>
          <w:rtl/>
        </w:rPr>
        <w:t xml:space="preserve">כץ, צרפו יחד את כל החוקים שהוא העביר, ולהרחיב את האשמות לכאורה, כאילו הבן-אדם, כל מה שהוא, זה עם </w:t>
      </w:r>
      <w:bookmarkStart w:id="8882" w:name="_ETM_Q1_866264"/>
      <w:bookmarkEnd w:id="8882"/>
      <w:r>
        <w:rPr>
          <w:rtl/>
        </w:rPr>
        <w:t xml:space="preserve">שני חברים לשם שמיים, בא לעשות טוב. </w:t>
      </w:r>
    </w:p>
    <w:p w:rsidR="008661E0" w:rsidRDefault="008661E0" w:rsidP="008661E0">
      <w:pPr>
        <w:ind w:firstLine="0"/>
        <w:rPr>
          <w:rtl/>
        </w:rPr>
      </w:pPr>
    </w:p>
    <w:p w:rsidR="008661E0" w:rsidRDefault="008661E0" w:rsidP="008661E0">
      <w:pPr>
        <w:pStyle w:val="ae"/>
        <w:rPr>
          <w:rtl/>
        </w:rPr>
      </w:pPr>
      <w:bookmarkStart w:id="8883" w:name="_ETM_Q1_870946"/>
      <w:bookmarkStart w:id="8884" w:name="_ETM_Q1_871031"/>
      <w:bookmarkStart w:id="8885" w:name="ET_interruption_קריאה_14"/>
      <w:bookmarkEnd w:id="8883"/>
      <w:bookmarkEnd w:id="8884"/>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8885"/>
    </w:p>
    <w:p w:rsidR="008661E0" w:rsidRDefault="008661E0" w:rsidP="008661E0">
      <w:pPr>
        <w:pStyle w:val="KeepWithNext"/>
        <w:rPr>
          <w:rtl/>
        </w:rPr>
      </w:pPr>
    </w:p>
    <w:p w:rsidR="008661E0" w:rsidRDefault="008661E0" w:rsidP="008661E0">
      <w:pPr>
        <w:rPr>
          <w:rtl/>
        </w:rPr>
      </w:pPr>
      <w:r>
        <w:rPr>
          <w:rtl/>
        </w:rPr>
        <w:t>אל תפתח פה לשטן.</w:t>
      </w:r>
    </w:p>
    <w:p w:rsidR="008661E0" w:rsidRDefault="008661E0" w:rsidP="008661E0">
      <w:pPr>
        <w:ind w:firstLine="0"/>
        <w:rPr>
          <w:rtl/>
        </w:rPr>
      </w:pPr>
    </w:p>
    <w:p w:rsidR="008661E0" w:rsidRDefault="008661E0" w:rsidP="008661E0">
      <w:pPr>
        <w:pStyle w:val="-"/>
        <w:rPr>
          <w:rtl/>
        </w:rPr>
      </w:pPr>
      <w:bookmarkStart w:id="8886" w:name="ET_knessetmember_5769_15"/>
      <w:r>
        <w:rPr>
          <w:rStyle w:val="TagStyle"/>
          <w:rFonts w:hint="cs"/>
          <w:rtl/>
        </w:rPr>
        <w:t xml:space="preserve"> &lt;&lt; דובר_המשך &gt;&gt; </w:t>
      </w:r>
      <w:r>
        <w:rPr>
          <w:rFonts w:hint="cs"/>
          <w:rtl/>
        </w:rPr>
        <w:t>ניר ברקת (הליכוד):</w:t>
      </w:r>
      <w:r>
        <w:rPr>
          <w:rStyle w:val="TagStyle"/>
          <w:rFonts w:hint="cs"/>
          <w:rtl/>
        </w:rPr>
        <w:t xml:space="preserve"> &lt;&lt; דובר_המשך &gt;&gt;</w:t>
      </w:r>
      <w:r>
        <w:rPr>
          <w:rFonts w:hint="cs"/>
          <w:rtl/>
        </w:rPr>
        <w:t xml:space="preserve"> </w:t>
      </w:r>
      <w:bookmarkEnd w:id="8886"/>
    </w:p>
    <w:p w:rsidR="008661E0" w:rsidRDefault="008661E0" w:rsidP="008661E0">
      <w:pPr>
        <w:pStyle w:val="KeepWithNext"/>
        <w:rPr>
          <w:rtl/>
        </w:rPr>
      </w:pPr>
    </w:p>
    <w:p w:rsidR="008661E0" w:rsidRDefault="008661E0" w:rsidP="008661E0">
      <w:pPr>
        <w:rPr>
          <w:rtl/>
        </w:rPr>
      </w:pPr>
      <w:r>
        <w:rPr>
          <w:rtl/>
        </w:rPr>
        <w:t xml:space="preserve">לא, אני בכוונה </w:t>
      </w:r>
      <w:bookmarkStart w:id="8887" w:name="_ETM_Q1_875631"/>
      <w:bookmarkEnd w:id="8887"/>
      <w:r>
        <w:rPr>
          <w:rtl/>
        </w:rPr>
        <w:t xml:space="preserve">מדגיש את זה. דבר אחד אני כן מסכים מהדברים שנאמרו </w:t>
      </w:r>
      <w:bookmarkStart w:id="8888" w:name="_ETM_Q1_878139"/>
      <w:bookmarkEnd w:id="8888"/>
      <w:r>
        <w:rPr>
          <w:rtl/>
        </w:rPr>
        <w:t xml:space="preserve">על-ידי היועץ המשפטי. הטענה שלך זה כלפי התהליך שהוביל לחוק. </w:t>
      </w:r>
      <w:bookmarkStart w:id="8889" w:name="_ETM_Q1_884784"/>
      <w:bookmarkEnd w:id="8889"/>
      <w:r>
        <w:rPr>
          <w:rtl/>
        </w:rPr>
        <w:t xml:space="preserve">ואם אני מבין נכון את המהות של חסינות מהותית, זה האם זה נעשה במסגרת הניסיון לחוקק חוק במסגרת תפקידו של חבר כנסת. אז על פניו </w:t>
      </w:r>
      <w:bookmarkStart w:id="8890" w:name="_ETM_Q1_897240"/>
      <w:bookmarkEnd w:id="8890"/>
      <w:r>
        <w:rPr>
          <w:rtl/>
        </w:rPr>
        <w:t xml:space="preserve">התשובה היא, גם אם אני שומע, ואם אם לתפיסת היועץ המשפטי, נעשתה עבירה שאני תמוה. אבל גם </w:t>
      </w:r>
      <w:bookmarkStart w:id="8891" w:name="_ETM_Q1_903355"/>
      <w:bookmarkEnd w:id="8891"/>
      <w:r>
        <w:rPr>
          <w:rtl/>
        </w:rPr>
        <w:t xml:space="preserve">אם נעשתה עבירה, אין ויכוח שזה במסגרת תפקידו כמחוקק בבית הנבחרים, ועונה לצורך של חסינות מהותית. </w:t>
      </w:r>
    </w:p>
    <w:p w:rsidR="008661E0" w:rsidRDefault="008661E0" w:rsidP="008661E0">
      <w:pPr>
        <w:rPr>
          <w:rtl/>
        </w:rPr>
      </w:pPr>
      <w:bookmarkStart w:id="8892" w:name="_ETM_Q1_913830"/>
      <w:bookmarkEnd w:id="8892"/>
    </w:p>
    <w:p w:rsidR="008661E0" w:rsidRDefault="008661E0" w:rsidP="008661E0">
      <w:pPr>
        <w:rPr>
          <w:rtl/>
        </w:rPr>
      </w:pPr>
      <w:bookmarkStart w:id="8893" w:name="_ETM_Q1_913949"/>
      <w:bookmarkStart w:id="8894" w:name="_ETM_Q1_914026"/>
      <w:bookmarkStart w:id="8895" w:name="_ETM_Q1_914085"/>
      <w:bookmarkEnd w:id="8893"/>
      <w:bookmarkEnd w:id="8894"/>
      <w:bookmarkEnd w:id="8895"/>
      <w:r>
        <w:rPr>
          <w:rtl/>
        </w:rPr>
        <w:t xml:space="preserve">ככל שאנחנו מסתכלים על המוטיבציה, זה </w:t>
      </w:r>
      <w:bookmarkStart w:id="8896" w:name="_ETM_Q1_920607"/>
      <w:bookmarkEnd w:id="8896"/>
      <w:r>
        <w:rPr>
          <w:rtl/>
        </w:rPr>
        <w:t xml:space="preserve">צריך לתת לנו, לכל חברי כנסת שעדיין מתלבטים, האם הדבר הזה נעשה </w:t>
      </w:r>
      <w:bookmarkStart w:id="8897" w:name="_ETM_Q1_924036"/>
      <w:bookmarkEnd w:id="8897"/>
      <w:r>
        <w:rPr>
          <w:rtl/>
        </w:rPr>
        <w:t xml:space="preserve">במסגרת עבודתו כחבר כנסת – התשובה היא חד משמעית – כן. ואם רוצים לעשות תיקונים – יש </w:t>
      </w:r>
      <w:bookmarkStart w:id="8898" w:name="_ETM_Q1_930883"/>
      <w:bookmarkEnd w:id="8898"/>
      <w:r>
        <w:rPr>
          <w:rtl/>
        </w:rPr>
        <w:t xml:space="preserve">מושג אמריקאי שנקרא – </w:t>
      </w:r>
      <w:r>
        <w:t>Monday night football ---</w:t>
      </w:r>
      <w:r>
        <w:rPr>
          <w:rtl/>
        </w:rPr>
        <w:t xml:space="preserve">. </w:t>
      </w:r>
      <w:bookmarkStart w:id="8899" w:name="_ETM_Q1_935198"/>
      <w:bookmarkStart w:id="8900" w:name="_ETM_Q1_935302"/>
      <w:bookmarkStart w:id="8901" w:name="_ETM_Q1_935358"/>
      <w:bookmarkStart w:id="8902" w:name="_ETM_Q1_935490"/>
      <w:bookmarkEnd w:id="8899"/>
      <w:bookmarkEnd w:id="8900"/>
      <w:bookmarkEnd w:id="8901"/>
      <w:bookmarkEnd w:id="8902"/>
      <w:r>
        <w:rPr>
          <w:rtl/>
        </w:rPr>
        <w:t xml:space="preserve">הפרשנים שמפרשנים את המשחק של הכדורגל, </w:t>
      </w:r>
      <w:bookmarkStart w:id="8903" w:name="_ETM_Q1_937878"/>
      <w:bookmarkEnd w:id="8903"/>
      <w:r>
        <w:rPr>
          <w:rtl/>
        </w:rPr>
        <w:t xml:space="preserve">הפוטבול האמריקאי שנעשה יום לפני. זו חכמה בדיעבד לבוא ולנתח את הדברים </w:t>
      </w:r>
      <w:bookmarkStart w:id="8904" w:name="_ETM_Q1_950071"/>
      <w:bookmarkEnd w:id="8904"/>
      <w:r>
        <w:rPr>
          <w:rtl/>
        </w:rPr>
        <w:t xml:space="preserve">שנעשו לפני עשור בשנים. אני השתכנעתי בדבר אחד – הכוונה שלו הייתה טובה, לא היה פה שום מוטיבציה לא שלו </w:t>
      </w:r>
      <w:bookmarkStart w:id="8905" w:name="_ETM_Q1_953106"/>
      <w:bookmarkEnd w:id="8905"/>
      <w:r>
        <w:rPr>
          <w:rtl/>
        </w:rPr>
        <w:t xml:space="preserve">ולא של החברים לנסות, לייצר איזשהו הליך רמייה. הוא פעל ככה </w:t>
      </w:r>
      <w:bookmarkStart w:id="8906" w:name="_ETM_Q1_957582"/>
      <w:bookmarkEnd w:id="8906"/>
      <w:r>
        <w:rPr>
          <w:rtl/>
        </w:rPr>
        <w:t xml:space="preserve">לאורך כל החזית, ולכן, אנחנו צריכים לתת לו את החסינות המהותית. </w:t>
      </w:r>
    </w:p>
    <w:p w:rsidR="008661E0" w:rsidRDefault="008661E0" w:rsidP="008661E0">
      <w:pPr>
        <w:rPr>
          <w:rtl/>
        </w:rPr>
      </w:pPr>
    </w:p>
    <w:p w:rsidR="008661E0" w:rsidRDefault="008661E0" w:rsidP="008661E0">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8661E0" w:rsidRDefault="008661E0" w:rsidP="008661E0">
      <w:pPr>
        <w:pStyle w:val="KeepWithNext"/>
        <w:rPr>
          <w:rtl/>
        </w:rPr>
      </w:pPr>
    </w:p>
    <w:p w:rsidR="008661E0" w:rsidRDefault="008661E0" w:rsidP="008661E0">
      <w:pPr>
        <w:rPr>
          <w:rtl/>
        </w:rPr>
      </w:pPr>
      <w:r>
        <w:rPr>
          <w:rtl/>
        </w:rPr>
        <w:t xml:space="preserve">תודה רבה. </w:t>
      </w:r>
    </w:p>
    <w:p w:rsidR="008661E0" w:rsidRDefault="008661E0" w:rsidP="008661E0">
      <w:pPr>
        <w:ind w:firstLine="0"/>
        <w:rPr>
          <w:rtl/>
        </w:rPr>
      </w:pPr>
    </w:p>
    <w:p w:rsidR="008661E0" w:rsidRDefault="008661E0" w:rsidP="008661E0">
      <w:pPr>
        <w:ind w:firstLine="0"/>
        <w:rPr>
          <w:rtl/>
        </w:rPr>
      </w:pPr>
      <w:r>
        <w:rPr>
          <w:rtl/>
        </w:rPr>
        <w:tab/>
        <w:t xml:space="preserve">מיקי זוהר, </w:t>
      </w:r>
      <w:bookmarkStart w:id="8907" w:name="_ETM_Q1_966148"/>
      <w:bookmarkEnd w:id="8907"/>
      <w:r>
        <w:rPr>
          <w:rtl/>
        </w:rPr>
        <w:t xml:space="preserve">בבקשה. </w:t>
      </w:r>
    </w:p>
    <w:p w:rsidR="008661E0" w:rsidRDefault="008661E0" w:rsidP="008661E0">
      <w:pPr>
        <w:ind w:firstLine="0"/>
        <w:rPr>
          <w:rtl/>
        </w:rPr>
      </w:pPr>
      <w:bookmarkStart w:id="8908" w:name="_ETM_Q1_967444"/>
      <w:bookmarkStart w:id="8909" w:name="_ETM_Q1_967574"/>
      <w:bookmarkEnd w:id="8908"/>
      <w:bookmarkEnd w:id="8909"/>
    </w:p>
    <w:p w:rsidR="008661E0" w:rsidRDefault="008661E0" w:rsidP="008661E0">
      <w:pPr>
        <w:pStyle w:val="a"/>
        <w:rPr>
          <w:rtl/>
        </w:rPr>
      </w:pPr>
      <w:bookmarkStart w:id="8910" w:name="ET_knessetmember_5832_16"/>
      <w:r>
        <w:rPr>
          <w:rStyle w:val="TagStyle"/>
          <w:rFonts w:hint="cs"/>
          <w:rtl/>
        </w:rPr>
        <w:t xml:space="preserve"> &lt;&lt; דובר &gt;&gt; </w:t>
      </w:r>
      <w:r>
        <w:rPr>
          <w:rFonts w:hint="cs"/>
          <w:rtl/>
        </w:rPr>
        <w:t>מכלוף מיקי זוהר (הליכוד):</w:t>
      </w:r>
      <w:r>
        <w:rPr>
          <w:rStyle w:val="TagStyle"/>
          <w:rFonts w:hint="cs"/>
          <w:rtl/>
        </w:rPr>
        <w:t xml:space="preserve"> &lt;&lt; דובר &gt;&gt;</w:t>
      </w:r>
      <w:r>
        <w:rPr>
          <w:rFonts w:hint="cs"/>
          <w:rtl/>
        </w:rPr>
        <w:t xml:space="preserve"> </w:t>
      </w:r>
      <w:bookmarkEnd w:id="8910"/>
    </w:p>
    <w:p w:rsidR="008661E0" w:rsidRDefault="008661E0" w:rsidP="008661E0">
      <w:pPr>
        <w:pStyle w:val="KeepWithNext"/>
        <w:rPr>
          <w:rtl/>
        </w:rPr>
      </w:pPr>
    </w:p>
    <w:p w:rsidR="008661E0" w:rsidRDefault="008661E0" w:rsidP="008661E0">
      <w:pPr>
        <w:rPr>
          <w:rtl/>
        </w:rPr>
      </w:pPr>
      <w:r>
        <w:rPr>
          <w:rtl/>
        </w:rPr>
        <w:t xml:space="preserve">בהתאם לשלושת העילות בגינן הוגשה בקשת חסינות מטעמו של חייץ </w:t>
      </w:r>
      <w:bookmarkStart w:id="8911" w:name="_ETM_Q1_979860"/>
      <w:bookmarkEnd w:id="8911"/>
      <w:r>
        <w:rPr>
          <w:rtl/>
        </w:rPr>
        <w:t xml:space="preserve">כץ, אני לא נכנס באמת לגופן של טענות, ולא נכנס עכשיו למהות </w:t>
      </w:r>
      <w:bookmarkStart w:id="8912" w:name="_ETM_Q1_986521"/>
      <w:bookmarkEnd w:id="8912"/>
      <w:r>
        <w:rPr>
          <w:rtl/>
        </w:rPr>
        <w:t xml:space="preserve">הדיון, כי היה פה דיון רחב. טענתי את </w:t>
      </w:r>
      <w:bookmarkStart w:id="8913" w:name="_ETM_Q1_987003"/>
      <w:bookmarkEnd w:id="8913"/>
      <w:r>
        <w:rPr>
          <w:rtl/>
        </w:rPr>
        <w:t xml:space="preserve">הטענות, שטחתי אותן, שמענו הכול, אני רוצה רק להתייחס לשלושת </w:t>
      </w:r>
      <w:bookmarkStart w:id="8914" w:name="_ETM_Q1_994352"/>
      <w:bookmarkEnd w:id="8914"/>
      <w:r>
        <w:rPr>
          <w:rtl/>
        </w:rPr>
        <w:t xml:space="preserve">העילות ולומר את עמדתי. </w:t>
      </w:r>
    </w:p>
    <w:p w:rsidR="008661E0" w:rsidRDefault="008661E0" w:rsidP="008661E0">
      <w:pPr>
        <w:rPr>
          <w:rtl/>
        </w:rPr>
      </w:pPr>
    </w:p>
    <w:p w:rsidR="008661E0" w:rsidRDefault="008661E0" w:rsidP="008661E0">
      <w:pPr>
        <w:rPr>
          <w:rtl/>
        </w:rPr>
      </w:pPr>
      <w:r>
        <w:rPr>
          <w:rtl/>
        </w:rPr>
        <w:t xml:space="preserve">בעניין טענה להגשת כתב האישום בחוסר </w:t>
      </w:r>
      <w:bookmarkStart w:id="8915" w:name="_ETM_Q1_1000722"/>
      <w:bookmarkEnd w:id="8915"/>
      <w:r>
        <w:rPr>
          <w:rtl/>
        </w:rPr>
        <w:t xml:space="preserve">תום לב - אני לא שלם עם הטענה הזאת, ואני ולא אצביע בעדה. אני חושב שבמקרה דנן, הייתה שגיאה בהגשת </w:t>
      </w:r>
      <w:bookmarkStart w:id="8916" w:name="_ETM_Q1_1007201"/>
      <w:bookmarkEnd w:id="8916"/>
      <w:r>
        <w:rPr>
          <w:rtl/>
        </w:rPr>
        <w:t xml:space="preserve">כתב האישום. אני חושב שהיה צריך לתת משקל גדול יותר להגנה על עבודת חברי כנסת, ואת האפשרות של חברי הכנסת </w:t>
      </w:r>
      <w:bookmarkStart w:id="8917" w:name="_ETM_Q1_1016817"/>
      <w:bookmarkEnd w:id="8917"/>
      <w:r>
        <w:rPr>
          <w:rtl/>
        </w:rPr>
        <w:t xml:space="preserve">בכנסת לעבוד מבלי לחשוש כל הזמן מכל פעולה שהם עושים, להביא את זה לכדי מצב שהציבור ישלם מחיר, וייפגע בגלל אותו חשש </w:t>
      </w:r>
      <w:bookmarkStart w:id="8918" w:name="_ETM_Q1_1026200"/>
      <w:bookmarkEnd w:id="8918"/>
      <w:r>
        <w:rPr>
          <w:rtl/>
        </w:rPr>
        <w:t xml:space="preserve">שאנחנו חברי הכנסת, וטעות הכי קטנה, נמצא את עצמנו, חלילה, מאחורי סורג ובריח. בעיניי, הדבר הזה מסוכן, הוא מסוכן לדמוקרטיה, כך אני חושב. אני חושב שבדמוקרטיה טוב יהיה שחברי הכנסת יוכלו לעבוד בחופש עם גבולות שהם שונים מכל אזרח אחר. אם חבר כנסת, כמובן, עושה פעולה שיש </w:t>
      </w:r>
      <w:bookmarkStart w:id="8919" w:name="_ETM_Q1_1054799"/>
      <w:bookmarkEnd w:id="8919"/>
      <w:r>
        <w:rPr>
          <w:rtl/>
        </w:rPr>
        <w:t xml:space="preserve">בה מרכיב של שוחד, בעיניי אין בכלל ספק, שלא חלה עליו שום אפשרות לקבל בקשת חסינות, אלא אם כן, חוזרים עוד פעם </w:t>
      </w:r>
      <w:bookmarkStart w:id="8920" w:name="_ETM_Q1_1059229"/>
      <w:bookmarkEnd w:id="8920"/>
      <w:r>
        <w:rPr>
          <w:rtl/>
        </w:rPr>
        <w:t xml:space="preserve">לעניין תום הלב. תום הלב, או בקשת חסינות בגין טענת חוסר תום לב, הוא עילה יחידה שיכולה לאפשר לחבר כנסת לבקש חסינות – למה? אם יש כאן עניין </w:t>
      </w:r>
      <w:bookmarkStart w:id="8921" w:name="_ETM_Q1_1076662"/>
      <w:bookmarkEnd w:id="8921"/>
      <w:r>
        <w:rPr>
          <w:rtl/>
        </w:rPr>
        <w:t xml:space="preserve">של חוסר תום לב, ואותו חבר כנסת סבור שהוגש נגדו </w:t>
      </w:r>
      <w:bookmarkStart w:id="8922" w:name="_ETM_Q1_1075694"/>
      <w:bookmarkEnd w:id="8922"/>
      <w:r>
        <w:rPr>
          <w:rtl/>
        </w:rPr>
        <w:t xml:space="preserve">כתב אישום וחוסר תום לב, הדבר גם מפריך את כתב האישום </w:t>
      </w:r>
      <w:bookmarkStart w:id="8923" w:name="_ETM_Q1_1084141"/>
      <w:bookmarkEnd w:id="8923"/>
      <w:r>
        <w:rPr>
          <w:rtl/>
        </w:rPr>
        <w:t xml:space="preserve">מיסודו, כי כנראה כתב האישום לא הוגש כראוי. במקרה הזה, כתב האישום שהוגש בעיניי לא הוגש בחוסר תום </w:t>
      </w:r>
      <w:bookmarkStart w:id="8924" w:name="_ETM_Q1_1089296"/>
      <w:bookmarkEnd w:id="8924"/>
      <w:r>
        <w:rPr>
          <w:rtl/>
        </w:rPr>
        <w:t xml:space="preserve">לב, אני חושב שהוגש בשגגה, זה עניין אחד. ולכן, בסעיף הזה אני לא תומך. </w:t>
      </w:r>
    </w:p>
    <w:p w:rsidR="008661E0" w:rsidRDefault="008661E0" w:rsidP="008661E0">
      <w:pPr>
        <w:rPr>
          <w:rtl/>
        </w:rPr>
      </w:pPr>
    </w:p>
    <w:p w:rsidR="008661E0" w:rsidRDefault="008661E0" w:rsidP="008661E0">
      <w:pPr>
        <w:rPr>
          <w:rtl/>
        </w:rPr>
      </w:pPr>
      <w:r>
        <w:rPr>
          <w:rtl/>
        </w:rPr>
        <w:t xml:space="preserve">יש לי בעיה גם עם עניין הבקשה </w:t>
      </w:r>
      <w:bookmarkStart w:id="8925" w:name="_ETM_Q1_1102564"/>
      <w:bookmarkEnd w:id="8925"/>
      <w:r>
        <w:rPr>
          <w:rtl/>
        </w:rPr>
        <w:t xml:space="preserve">של החסינות הדיונית. אני חושב שברמת העיקרון, חסינות דיונית היא דבר שאפשר להעניק </w:t>
      </w:r>
      <w:bookmarkStart w:id="8926" w:name="_ETM_Q1_1104503"/>
      <w:bookmarkEnd w:id="8926"/>
      <w:r>
        <w:rPr>
          <w:rtl/>
        </w:rPr>
        <w:t xml:space="preserve">אותו,  אין ספק, וסביר להעניק אותו. אבל שוב, לשם אני עוד פעם חותר ובודק מה קורה עם עניין תום הלב, כי חסינות דיונית בעייני, כדי </w:t>
      </w:r>
      <w:bookmarkStart w:id="8927" w:name="_ETM_Q1_1113637"/>
      <w:bookmarkEnd w:id="8927"/>
      <w:r>
        <w:rPr>
          <w:rtl/>
        </w:rPr>
        <w:t xml:space="preserve">להצדיק אותה, זה שוב חוזר לעניין תום הלב. ולכן, גם שם אני נמצא באיזושהי בעיה </w:t>
      </w:r>
      <w:bookmarkStart w:id="8928" w:name="_ETM_Q1_1122374"/>
      <w:bookmarkEnd w:id="8928"/>
      <w:r>
        <w:rPr>
          <w:rtl/>
        </w:rPr>
        <w:t xml:space="preserve">עם עצמי לגבי ההחלטה, כמו שאמרתי, אני לא מרגיש שכתב האישום הזה הוגש בחוסר תום לב. </w:t>
      </w:r>
    </w:p>
    <w:p w:rsidR="008661E0" w:rsidRDefault="008661E0" w:rsidP="008661E0">
      <w:pPr>
        <w:rPr>
          <w:rtl/>
        </w:rPr>
      </w:pPr>
      <w:bookmarkStart w:id="8929" w:name="_ETM_Q1_1128232"/>
      <w:bookmarkStart w:id="8930" w:name="_ETM_Q1_1128302"/>
      <w:bookmarkEnd w:id="8929"/>
      <w:bookmarkEnd w:id="8930"/>
    </w:p>
    <w:p w:rsidR="008661E0" w:rsidRDefault="008661E0" w:rsidP="008661E0">
      <w:pPr>
        <w:rPr>
          <w:rtl/>
        </w:rPr>
      </w:pPr>
      <w:bookmarkStart w:id="8931" w:name="_ETM_Q1_1128393"/>
      <w:bookmarkStart w:id="8932" w:name="_ETM_Q1_1128469"/>
      <w:bookmarkEnd w:id="8931"/>
      <w:bookmarkEnd w:id="8932"/>
      <w:r>
        <w:rPr>
          <w:rtl/>
        </w:rPr>
        <w:t xml:space="preserve">ואז אני מגיע בסופו של יום לחסינות המהותית, ושם, אין </w:t>
      </w:r>
      <w:bookmarkStart w:id="8933" w:name="_ETM_Q1_1133594"/>
      <w:bookmarkEnd w:id="8933"/>
      <w:r>
        <w:rPr>
          <w:rtl/>
        </w:rPr>
        <w:t xml:space="preserve">לי צל של ספק, שכן, חיים כץ, זכאי לחסינות מהותית, אין בכלל מחלוקת מבחינתי. למה הוא זכאי לחסינות </w:t>
      </w:r>
      <w:bookmarkStart w:id="8934" w:name="_ETM_Q1_1138856"/>
      <w:bookmarkEnd w:id="8934"/>
      <w:r>
        <w:rPr>
          <w:rtl/>
        </w:rPr>
        <w:t xml:space="preserve">המהותית? כי כל עבודתו בסופו של יום נעשתה בכנסת, לטובת הציבור. הוא לא ראה לנגד עיניו – לפחות מאיך </w:t>
      </w:r>
      <w:bookmarkStart w:id="8935" w:name="_ETM_Q1_1148386"/>
      <w:bookmarkEnd w:id="8935"/>
      <w:r>
        <w:rPr>
          <w:rtl/>
        </w:rPr>
        <w:t xml:space="preserve">שאני מסתכל, אפילו שראיתי את כתב האישום וקראתי אותו. הוא לא עשה את זה </w:t>
      </w:r>
      <w:bookmarkStart w:id="8936" w:name="_ETM_Q1_1150613"/>
      <w:bookmarkEnd w:id="8936"/>
      <w:r>
        <w:rPr>
          <w:rtl/>
        </w:rPr>
        <w:t xml:space="preserve">לטובתו האישית. הוא לא רצה לקדם אינטרסים אישיים שלו - הוא רצה לעזור לציבור. עניין הגילוי בעיניי מאוד מסוכן. אמרתי את זה </w:t>
      </w:r>
      <w:bookmarkStart w:id="8937" w:name="_ETM_Q1_1164335"/>
      <w:bookmarkEnd w:id="8937"/>
      <w:r>
        <w:rPr>
          <w:rtl/>
        </w:rPr>
        <w:t xml:space="preserve">גם קודם. אם אתם היום אומרים לי שחיים כץ ששכח לגלות, שלא טרח לגלות, שנמנע מלגלות, כל דבר שתטענו בפניי - </w:t>
      </w:r>
      <w:bookmarkStart w:id="8938" w:name="_ETM_Q1_1170761"/>
      <w:bookmarkEnd w:id="8938"/>
      <w:r>
        <w:rPr>
          <w:rtl/>
        </w:rPr>
        <w:t xml:space="preserve">עילה פלילית, אני אומר לכם הדבר מסוכן. כי מחר בבוקר, כל אחד מחברי </w:t>
      </w:r>
      <w:bookmarkStart w:id="8939" w:name="_ETM_Q1_1179925"/>
      <w:bookmarkEnd w:id="8939"/>
      <w:r>
        <w:rPr>
          <w:rtl/>
        </w:rPr>
        <w:t xml:space="preserve">הכנסת יכול לשכוח, יכול לחשוב שהוא לא צריך לגלות. יכול לחשוב שהוא לא נמצא בניגוד עניינים. אז זה שהוא לא התייעץ עם היועץ המשפטי שלא אישש את חששות אותו </w:t>
      </w:r>
      <w:bookmarkStart w:id="8940" w:name="_ETM_Q1_1191417"/>
      <w:bookmarkEnd w:id="8940"/>
      <w:r>
        <w:rPr>
          <w:rtl/>
        </w:rPr>
        <w:t>חבר הכנסת, או שלא אישש את עמדת חבר הכנסת, הוא יהיה חשוף להליך  פלילי מחר בבוקר?</w:t>
      </w:r>
    </w:p>
    <w:p w:rsidR="008661E0" w:rsidRDefault="008661E0" w:rsidP="008661E0">
      <w:pPr>
        <w:rPr>
          <w:rtl/>
        </w:rPr>
      </w:pPr>
    </w:p>
    <w:p w:rsidR="008661E0" w:rsidRDefault="008661E0" w:rsidP="008661E0">
      <w:pPr>
        <w:rPr>
          <w:rtl/>
        </w:rPr>
      </w:pPr>
      <w:r>
        <w:rPr>
          <w:rtl/>
        </w:rPr>
        <w:t xml:space="preserve">לכן אני אומר, חברים, אני </w:t>
      </w:r>
      <w:bookmarkStart w:id="8941" w:name="_ETM_Q1_1200323"/>
      <w:bookmarkEnd w:id="8941"/>
      <w:r>
        <w:rPr>
          <w:rtl/>
        </w:rPr>
        <w:t xml:space="preserve">סבור שחסינות מהותית חד משמעית חלה. אם יש דרך שכל אחד ואחד מחברי הוועדה, שיקבל את ההחלטה, לא הסתכל מחר בבוקר מה יכתבו בעיתון עליו, אלא הסתכל על המקרה הזה לגופו של עניין, לגופה של כנסת, לגופה של דמוקרטיה במדינה שאנחנו חיים בה. אני חושב שהדבר יהיה נכון וסביר. אני מקווה שאנשים </w:t>
      </w:r>
      <w:bookmarkStart w:id="8942" w:name="_ETM_Q1_1224958"/>
      <w:bookmarkEnd w:id="8942"/>
      <w:r>
        <w:rPr>
          <w:rtl/>
        </w:rPr>
        <w:t xml:space="preserve">יסברו כמוני והתנהגו בצורה הכי אובייקטיבית שניתן לנהוג. </w:t>
      </w:r>
    </w:p>
    <w:p w:rsidR="008661E0" w:rsidRDefault="008661E0" w:rsidP="008661E0">
      <w:pPr>
        <w:rPr>
          <w:rtl/>
        </w:rPr>
      </w:pPr>
      <w:bookmarkStart w:id="8943" w:name="_ETM_Q1_1233198"/>
      <w:bookmarkStart w:id="8944" w:name="_ETM_Q1_1233323"/>
      <w:bookmarkEnd w:id="8943"/>
      <w:bookmarkEnd w:id="8944"/>
    </w:p>
    <w:p w:rsidR="008661E0" w:rsidRDefault="008661E0" w:rsidP="008661E0">
      <w:pPr>
        <w:pStyle w:val="af"/>
        <w:rPr>
          <w:rtl/>
        </w:rPr>
      </w:pPr>
      <w:bookmarkStart w:id="8945" w:name="_ETM_Q1_1233375"/>
      <w:bookmarkStart w:id="8946" w:name="_ETM_Q1_1233482"/>
      <w:bookmarkEnd w:id="8945"/>
      <w:bookmarkEnd w:id="8946"/>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8661E0" w:rsidRDefault="008661E0" w:rsidP="008661E0">
      <w:pPr>
        <w:pStyle w:val="KeepWithNext"/>
        <w:rPr>
          <w:rtl/>
        </w:rPr>
      </w:pPr>
    </w:p>
    <w:p w:rsidR="008661E0" w:rsidRDefault="008661E0" w:rsidP="008661E0">
      <w:pPr>
        <w:rPr>
          <w:rtl/>
        </w:rPr>
      </w:pPr>
      <w:bookmarkStart w:id="8947" w:name="_ETM_Q1_1231451"/>
      <w:bookmarkEnd w:id="8947"/>
      <w:r>
        <w:rPr>
          <w:rtl/>
        </w:rPr>
        <w:t xml:space="preserve">תודה רבה. </w:t>
      </w:r>
    </w:p>
    <w:p w:rsidR="008661E0" w:rsidRDefault="008661E0" w:rsidP="008661E0">
      <w:pPr>
        <w:ind w:firstLine="0"/>
        <w:rPr>
          <w:rtl/>
        </w:rPr>
      </w:pPr>
      <w:bookmarkStart w:id="8948" w:name="_ETM_Q1_1233716"/>
      <w:bookmarkStart w:id="8949" w:name="_ETM_Q1_1233848"/>
      <w:bookmarkStart w:id="8950" w:name="_ETM_Q1_1233892"/>
      <w:bookmarkStart w:id="8951" w:name="_ETM_Q1_1234014"/>
      <w:bookmarkEnd w:id="8948"/>
      <w:bookmarkEnd w:id="8949"/>
      <w:bookmarkEnd w:id="8950"/>
      <w:bookmarkEnd w:id="8951"/>
    </w:p>
    <w:p w:rsidR="008661E0" w:rsidRDefault="008661E0" w:rsidP="008661E0">
      <w:pPr>
        <w:pStyle w:val="a"/>
        <w:rPr>
          <w:rtl/>
        </w:rPr>
      </w:pPr>
      <w:bookmarkStart w:id="8952" w:name="ET_speaker_5260_18"/>
      <w:r>
        <w:rPr>
          <w:rStyle w:val="TagStyle"/>
          <w:rFonts w:hint="cs"/>
          <w:rtl/>
        </w:rPr>
        <w:t xml:space="preserve"> &lt;&lt; דובר &gt;&gt; </w:t>
      </w:r>
      <w:r>
        <w:rPr>
          <w:rFonts w:hint="cs"/>
          <w:rtl/>
        </w:rPr>
        <w:t>יואב בן צור (ש"ס):</w:t>
      </w:r>
      <w:r>
        <w:rPr>
          <w:rStyle w:val="TagStyle"/>
          <w:rFonts w:hint="cs"/>
          <w:rtl/>
        </w:rPr>
        <w:t xml:space="preserve"> &lt;&lt; דובר &gt;&gt;</w:t>
      </w:r>
      <w:r>
        <w:rPr>
          <w:rFonts w:hint="cs"/>
          <w:rtl/>
        </w:rPr>
        <w:t xml:space="preserve"> </w:t>
      </w:r>
      <w:bookmarkEnd w:id="8952"/>
    </w:p>
    <w:p w:rsidR="008661E0" w:rsidRDefault="008661E0" w:rsidP="008661E0">
      <w:pPr>
        <w:pStyle w:val="KeepWithNext"/>
        <w:rPr>
          <w:rtl/>
        </w:rPr>
      </w:pPr>
    </w:p>
    <w:p w:rsidR="008661E0" w:rsidRDefault="008661E0" w:rsidP="008661E0">
      <w:pPr>
        <w:rPr>
          <w:rtl/>
        </w:rPr>
      </w:pPr>
      <w:r>
        <w:rPr>
          <w:rtl/>
        </w:rPr>
        <w:t>כמה דוברים עוד יש?</w:t>
      </w:r>
      <w:bookmarkStart w:id="8953" w:name="_ETM_Q1_1233722"/>
      <w:bookmarkEnd w:id="8953"/>
    </w:p>
    <w:p w:rsidR="008661E0" w:rsidRDefault="008661E0" w:rsidP="008661E0">
      <w:pPr>
        <w:rPr>
          <w:rtl/>
        </w:rPr>
      </w:pPr>
      <w:bookmarkStart w:id="8954" w:name="_ETM_Q1_1233842"/>
      <w:bookmarkStart w:id="8955" w:name="_ETM_Q1_1233867"/>
      <w:bookmarkStart w:id="8956" w:name="_ETM_Q1_1233979"/>
      <w:bookmarkEnd w:id="8954"/>
      <w:bookmarkEnd w:id="8955"/>
      <w:bookmarkEnd w:id="8956"/>
    </w:p>
    <w:p w:rsidR="008661E0" w:rsidRDefault="008661E0" w:rsidP="008661E0">
      <w:pPr>
        <w:pStyle w:val="af"/>
        <w:rPr>
          <w:rtl/>
        </w:rPr>
      </w:pPr>
      <w:bookmarkStart w:id="8957" w:name="ET_yor_5790_19"/>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8957"/>
    </w:p>
    <w:p w:rsidR="008661E0" w:rsidRDefault="008661E0" w:rsidP="008661E0">
      <w:pPr>
        <w:pStyle w:val="KeepWithNext"/>
        <w:rPr>
          <w:rtl/>
        </w:rPr>
      </w:pPr>
    </w:p>
    <w:p w:rsidR="008661E0" w:rsidRDefault="008661E0" w:rsidP="008661E0">
      <w:pPr>
        <w:rPr>
          <w:rtl/>
        </w:rPr>
      </w:pPr>
      <w:bookmarkStart w:id="8958" w:name="_ETM_Q1_1235091"/>
      <w:bookmarkEnd w:id="8958"/>
      <w:r>
        <w:rPr>
          <w:rtl/>
        </w:rPr>
        <w:t xml:space="preserve">רויטל, אני אומר מספר דברים. אחר-כך סיכום, והצבעה.  אלא אם כן, עוד </w:t>
      </w:r>
      <w:bookmarkStart w:id="8959" w:name="_ETM_Q1_1241998"/>
      <w:bookmarkEnd w:id="8959"/>
      <w:r>
        <w:rPr>
          <w:rtl/>
        </w:rPr>
        <w:t xml:space="preserve">מישהו רוצה לדבר. בבקשה. </w:t>
      </w:r>
    </w:p>
    <w:p w:rsidR="008661E0" w:rsidRDefault="008661E0" w:rsidP="008661E0">
      <w:pPr>
        <w:ind w:firstLine="0"/>
        <w:rPr>
          <w:rtl/>
        </w:rPr>
      </w:pPr>
      <w:bookmarkStart w:id="8960" w:name="_ETM_Q1_1233550"/>
      <w:bookmarkStart w:id="8961" w:name="_ETM_Q1_1233662"/>
      <w:bookmarkEnd w:id="8960"/>
      <w:bookmarkEnd w:id="8961"/>
    </w:p>
    <w:p w:rsidR="008661E0" w:rsidRDefault="008661E0" w:rsidP="008661E0">
      <w:pPr>
        <w:pStyle w:val="a"/>
        <w:rPr>
          <w:rtl/>
        </w:rPr>
      </w:pPr>
      <w:bookmarkStart w:id="8962" w:name="ET_speaker_5829_20"/>
      <w:r>
        <w:rPr>
          <w:rStyle w:val="TagStyle"/>
          <w:rFonts w:hint="cs"/>
          <w:rtl/>
        </w:rPr>
        <w:t xml:space="preserve"> &lt;&lt; דובר &gt;&gt; </w:t>
      </w:r>
      <w:r>
        <w:rPr>
          <w:rFonts w:hint="cs"/>
          <w:rtl/>
        </w:rPr>
        <w:t>רויטל סויד:</w:t>
      </w:r>
      <w:r>
        <w:rPr>
          <w:rStyle w:val="TagStyle"/>
          <w:rFonts w:hint="cs"/>
          <w:rtl/>
        </w:rPr>
        <w:t xml:space="preserve"> &lt;&lt; דובר &gt;&gt;</w:t>
      </w:r>
      <w:r>
        <w:rPr>
          <w:rFonts w:hint="cs"/>
          <w:rtl/>
        </w:rPr>
        <w:t xml:space="preserve"> </w:t>
      </w:r>
      <w:bookmarkEnd w:id="8962"/>
    </w:p>
    <w:p w:rsidR="008661E0" w:rsidRDefault="008661E0" w:rsidP="008661E0">
      <w:pPr>
        <w:pStyle w:val="KeepWithNext"/>
        <w:rPr>
          <w:rtl/>
        </w:rPr>
      </w:pPr>
    </w:p>
    <w:p w:rsidR="008661E0" w:rsidRDefault="008661E0" w:rsidP="008661E0">
      <w:pPr>
        <w:rPr>
          <w:rtl/>
        </w:rPr>
      </w:pPr>
      <w:r>
        <w:rPr>
          <w:rtl/>
        </w:rPr>
        <w:t xml:space="preserve">אני דווקא, חיים, רוצה להתחיל דווקא </w:t>
      </w:r>
      <w:bookmarkStart w:id="8963" w:name="_ETM_Q1_1250349"/>
      <w:bookmarkEnd w:id="8963"/>
      <w:r>
        <w:rPr>
          <w:rtl/>
        </w:rPr>
        <w:t xml:space="preserve">מהפן האישי. כי אני לא חושבת שיש פה מישהו אחד </w:t>
      </w:r>
      <w:bookmarkStart w:id="8964" w:name="_ETM_Q1_1253711"/>
      <w:bookmarkEnd w:id="8964"/>
      <w:r>
        <w:rPr>
          <w:rtl/>
        </w:rPr>
        <w:t xml:space="preserve">אדיש בזמן שאתה דיברת מדם ליבך. הדברים יצאו מלב, ונכנסו </w:t>
      </w:r>
      <w:bookmarkStart w:id="8965" w:name="_ETM_Q1_1263142"/>
      <w:bookmarkEnd w:id="8965"/>
      <w:r>
        <w:rPr>
          <w:rtl/>
        </w:rPr>
        <w:t xml:space="preserve">ללב. גם מאוד הבנו, אני בכל אופן. אני חושבת שאני </w:t>
      </w:r>
      <w:bookmarkStart w:id="8966" w:name="_ETM_Q1_1268286"/>
      <w:bookmarkEnd w:id="8966"/>
      <w:r>
        <w:rPr>
          <w:rtl/>
        </w:rPr>
        <w:t xml:space="preserve">מדברת גם בשם הרבה מאוד חברים. מה אמרת על השליחות </w:t>
      </w:r>
      <w:bookmarkStart w:id="8967" w:name="_ETM_Q1_1270671"/>
      <w:bookmarkEnd w:id="8967"/>
      <w:r>
        <w:rPr>
          <w:rtl/>
        </w:rPr>
        <w:t xml:space="preserve">הציבורית שלך, על המסירות שלך, על העובדה שאתה בחרת משנת </w:t>
      </w:r>
      <w:bookmarkStart w:id="8968" w:name="_ETM_Q1_1280463"/>
      <w:bookmarkEnd w:id="8968"/>
      <w:r>
        <w:rPr>
          <w:rtl/>
        </w:rPr>
        <w:t xml:space="preserve">99' לעבוד אך ורק בנושאים החברתיים כדי לקדם את הדברים </w:t>
      </w:r>
      <w:bookmarkStart w:id="8969" w:name="_ETM_Q1_1286188"/>
      <w:bookmarkEnd w:id="8969"/>
      <w:r>
        <w:rPr>
          <w:rtl/>
        </w:rPr>
        <w:t xml:space="preserve">שאתה יודע שייטיבו עם הציבור. את העובדה שהעברת 180 </w:t>
      </w:r>
      <w:bookmarkStart w:id="8970" w:name="_ETM_Q1_1288435"/>
      <w:bookmarkEnd w:id="8970"/>
      <w:r>
        <w:rPr>
          <w:rtl/>
        </w:rPr>
        <w:t xml:space="preserve">חוקים. את העובדה שאתה בקיא בשוק ההון כבר יותר מ-50 </w:t>
      </w:r>
      <w:bookmarkStart w:id="8971" w:name="_ETM_Q1_1299043"/>
      <w:bookmarkEnd w:id="8971"/>
      <w:r>
        <w:rPr>
          <w:rtl/>
        </w:rPr>
        <w:t xml:space="preserve">שנה. </w:t>
      </w:r>
    </w:p>
    <w:p w:rsidR="008661E0" w:rsidRDefault="008661E0" w:rsidP="008661E0">
      <w:pPr>
        <w:rPr>
          <w:rtl/>
        </w:rPr>
      </w:pPr>
      <w:bookmarkStart w:id="8972" w:name="_ETM_Q1_1300515"/>
      <w:bookmarkStart w:id="8973" w:name="_ETM_Q1_1300616"/>
      <w:bookmarkEnd w:id="8972"/>
      <w:bookmarkEnd w:id="8973"/>
    </w:p>
    <w:p w:rsidR="008661E0" w:rsidRDefault="008661E0" w:rsidP="008661E0">
      <w:pPr>
        <w:pStyle w:val="a"/>
        <w:rPr>
          <w:rtl/>
        </w:rPr>
      </w:pPr>
      <w:bookmarkStart w:id="8974" w:name="_ETM_Q1_1300660"/>
      <w:bookmarkStart w:id="8975" w:name="_ETM_Q1_1300769"/>
      <w:bookmarkEnd w:id="8974"/>
      <w:bookmarkEnd w:id="8975"/>
      <w:r>
        <w:rPr>
          <w:rStyle w:val="TagStyle"/>
          <w:rFonts w:hint="cs"/>
          <w:rtl/>
        </w:rPr>
        <w:t xml:space="preserve">&lt;&lt; דובר &gt;&gt; </w:t>
      </w:r>
      <w:r>
        <w:rPr>
          <w:rFonts w:hint="cs"/>
          <w:rtl/>
        </w:rPr>
        <w:t>חיים כץ (הליכוד):</w:t>
      </w:r>
      <w:r>
        <w:rPr>
          <w:rStyle w:val="TagStyle"/>
          <w:rFonts w:hint="cs"/>
          <w:rtl/>
        </w:rPr>
        <w:t xml:space="preserve"> &lt;&lt; דובר &gt;&gt;</w:t>
      </w:r>
      <w:r>
        <w:rPr>
          <w:rFonts w:hint="cs"/>
          <w:rtl/>
        </w:rPr>
        <w:t xml:space="preserve"> </w:t>
      </w:r>
    </w:p>
    <w:p w:rsidR="008661E0" w:rsidRDefault="008661E0" w:rsidP="008661E0">
      <w:pPr>
        <w:rPr>
          <w:rtl/>
        </w:rPr>
      </w:pPr>
      <w:r>
        <w:rPr>
          <w:rtl/>
        </w:rPr>
        <w:t xml:space="preserve"> </w:t>
      </w:r>
    </w:p>
    <w:p w:rsidR="008661E0" w:rsidRDefault="008661E0" w:rsidP="008661E0">
      <w:pPr>
        <w:rPr>
          <w:rtl/>
        </w:rPr>
      </w:pPr>
      <w:bookmarkStart w:id="8976" w:name="_ETM_Q1_1295851"/>
      <w:bookmarkStart w:id="8977" w:name="_ETM_Q1_1295962"/>
      <w:bookmarkEnd w:id="8976"/>
      <w:bookmarkEnd w:id="8977"/>
      <w:r>
        <w:rPr>
          <w:rtl/>
        </w:rPr>
        <w:t xml:space="preserve">לא, פחות – 47 שנים. צריך עכשיו לדייק במלים, </w:t>
      </w:r>
      <w:bookmarkStart w:id="8978" w:name="_ETM_Q1_1303372"/>
      <w:bookmarkEnd w:id="8978"/>
      <w:r>
        <w:rPr>
          <w:rtl/>
        </w:rPr>
        <w:t xml:space="preserve">את יודעת, כי מחר נקבל בראש. כשהייתי שר </w:t>
      </w:r>
      <w:bookmarkStart w:id="8979" w:name="_ETM_Q1_1310496"/>
      <w:bookmarkEnd w:id="8979"/>
      <w:r>
        <w:rPr>
          <w:rtl/>
        </w:rPr>
        <w:t xml:space="preserve">ב-14 ביולי הפסקתי. </w:t>
      </w:r>
    </w:p>
    <w:p w:rsidR="008661E0" w:rsidRDefault="008661E0" w:rsidP="008661E0">
      <w:pPr>
        <w:rPr>
          <w:rtl/>
        </w:rPr>
      </w:pPr>
      <w:bookmarkStart w:id="8980" w:name="_ETM_Q1_1303350"/>
      <w:bookmarkStart w:id="8981" w:name="_ETM_Q1_1303476"/>
      <w:bookmarkStart w:id="8982" w:name="_ETM_Q1_1301244"/>
      <w:bookmarkStart w:id="8983" w:name="_ETM_Q1_1301356"/>
      <w:bookmarkStart w:id="8984" w:name="_ETM_Q1_1301388"/>
      <w:bookmarkStart w:id="8985" w:name="_ETM_Q1_1301508"/>
      <w:bookmarkEnd w:id="8980"/>
      <w:bookmarkEnd w:id="8981"/>
      <w:bookmarkEnd w:id="8982"/>
      <w:bookmarkEnd w:id="8983"/>
      <w:bookmarkEnd w:id="8984"/>
      <w:bookmarkEnd w:id="8985"/>
    </w:p>
    <w:p w:rsidR="008661E0" w:rsidRDefault="008661E0" w:rsidP="008661E0">
      <w:pPr>
        <w:pStyle w:val="-"/>
        <w:rPr>
          <w:rtl/>
        </w:rPr>
      </w:pPr>
      <w:bookmarkStart w:id="8986" w:name="ET_speakercontinue_5829_21"/>
      <w:r>
        <w:rPr>
          <w:rStyle w:val="TagStyle"/>
          <w:rFonts w:hint="cs"/>
          <w:rtl/>
        </w:rPr>
        <w:t xml:space="preserve"> &lt;&lt; דובר_המשך &gt;&gt; </w:t>
      </w:r>
      <w:r>
        <w:rPr>
          <w:rFonts w:hint="cs"/>
          <w:rtl/>
        </w:rPr>
        <w:t>רויטל סויד:</w:t>
      </w:r>
      <w:r>
        <w:rPr>
          <w:rStyle w:val="TagStyle"/>
          <w:rFonts w:hint="cs"/>
          <w:rtl/>
        </w:rPr>
        <w:t xml:space="preserve"> &lt;&lt; דובר_המשך &gt;&gt;</w:t>
      </w:r>
      <w:r>
        <w:rPr>
          <w:rFonts w:hint="cs"/>
          <w:rtl/>
        </w:rPr>
        <w:t xml:space="preserve"> </w:t>
      </w:r>
      <w:bookmarkEnd w:id="8986"/>
    </w:p>
    <w:p w:rsidR="008661E0" w:rsidRDefault="008661E0" w:rsidP="008661E0">
      <w:pPr>
        <w:pStyle w:val="KeepWithNext"/>
        <w:rPr>
          <w:rtl/>
        </w:rPr>
      </w:pPr>
    </w:p>
    <w:p w:rsidR="008661E0" w:rsidRDefault="008661E0" w:rsidP="008661E0">
      <w:pPr>
        <w:rPr>
          <w:rtl/>
        </w:rPr>
      </w:pPr>
      <w:bookmarkStart w:id="8987" w:name="_ETM_Q1_1303300"/>
      <w:bookmarkEnd w:id="8987"/>
      <w:r>
        <w:rPr>
          <w:rtl/>
        </w:rPr>
        <w:t xml:space="preserve"> חיים, לאור העובדה שאמרת 68', ואני ילידת </w:t>
      </w:r>
      <w:bookmarkStart w:id="8988" w:name="_ETM_Q1_1317864"/>
      <w:bookmarkEnd w:id="8988"/>
      <w:r>
        <w:rPr>
          <w:rtl/>
        </w:rPr>
        <w:t xml:space="preserve">67', אז אפילו אמרתי 50, אבל בסדר. </w:t>
      </w:r>
    </w:p>
    <w:p w:rsidR="008661E0" w:rsidRDefault="008661E0" w:rsidP="008661E0">
      <w:pPr>
        <w:rPr>
          <w:rtl/>
        </w:rPr>
      </w:pPr>
      <w:bookmarkStart w:id="8989" w:name="_ETM_Q1_1326071"/>
      <w:bookmarkStart w:id="8990" w:name="_ETM_Q1_1326181"/>
      <w:bookmarkEnd w:id="8989"/>
      <w:bookmarkEnd w:id="8990"/>
    </w:p>
    <w:p w:rsidR="008661E0" w:rsidRDefault="008661E0" w:rsidP="008661E0">
      <w:pPr>
        <w:rPr>
          <w:rtl/>
        </w:rPr>
      </w:pPr>
      <w:bookmarkStart w:id="8991" w:name="_ETM_Q1_1327608"/>
      <w:bookmarkStart w:id="8992" w:name="_ETM_Q1_1327685"/>
      <w:bookmarkEnd w:id="8991"/>
      <w:bookmarkEnd w:id="8992"/>
      <w:r>
        <w:rPr>
          <w:rtl/>
        </w:rPr>
        <w:t xml:space="preserve">במיוחד את העובדה שבאת ואמרת - </w:t>
      </w:r>
      <w:bookmarkStart w:id="8993" w:name="_ETM_Q1_1333895"/>
      <w:bookmarkEnd w:id="8993"/>
      <w:r>
        <w:rPr>
          <w:rtl/>
        </w:rPr>
        <w:t xml:space="preserve">כשלתי, טעיתי, הייתי צריך להגיד. אבל בסוף גם אמרת לנו, ומי כמוני יודעת על הסבל שאתה עובר שלוש שנים. מי כמוני יודעת ומכירה בדיוק איזה סבל אתה עובר. אמרת </w:t>
      </w:r>
      <w:bookmarkStart w:id="8994" w:name="_ETM_Q1_1357807"/>
      <w:bookmarkEnd w:id="8994"/>
      <w:r>
        <w:rPr>
          <w:rtl/>
        </w:rPr>
        <w:t xml:space="preserve">- תעצרו לי את הסבל הזה. והלוואי וכל אחד מאתנו יכול היה באמת ברמה האישית לבוא ולעצור לך את הסבל הזה, וזה סבל. </w:t>
      </w:r>
    </w:p>
    <w:p w:rsidR="008661E0" w:rsidRDefault="008661E0" w:rsidP="008661E0">
      <w:pPr>
        <w:rPr>
          <w:rtl/>
        </w:rPr>
      </w:pPr>
      <w:bookmarkStart w:id="8995" w:name="_ETM_Q1_1372615"/>
      <w:bookmarkStart w:id="8996" w:name="_ETM_Q1_1372680"/>
      <w:bookmarkEnd w:id="8995"/>
      <w:bookmarkEnd w:id="8996"/>
    </w:p>
    <w:p w:rsidR="008661E0" w:rsidRDefault="008661E0" w:rsidP="008661E0">
      <w:pPr>
        <w:rPr>
          <w:rtl/>
        </w:rPr>
      </w:pPr>
      <w:bookmarkStart w:id="8997" w:name="_ETM_Q1_1372776"/>
      <w:bookmarkStart w:id="8998" w:name="_ETM_Q1_1372845"/>
      <w:bookmarkEnd w:id="8997"/>
      <w:bookmarkEnd w:id="8998"/>
      <w:r>
        <w:rPr>
          <w:rtl/>
        </w:rPr>
        <w:t xml:space="preserve">אבל בסוף, אנחנו יושבים פה, ולנו יש ארגז כלים. וארגז הכלים שאנחנו קיבלנו הוא מאוד מצומצם, </w:t>
      </w:r>
      <w:bookmarkStart w:id="8999" w:name="_ETM_Q1_1381979"/>
      <w:bookmarkEnd w:id="8999"/>
      <w:r>
        <w:rPr>
          <w:rtl/>
        </w:rPr>
        <w:t xml:space="preserve">כי בארגז הכלים שלנו, יש לנו שיקול דעת מוגבל. שיקול הדעת שלנו מוגבל, כי אנחנו חייבים לקחת </w:t>
      </w:r>
      <w:bookmarkStart w:id="9000" w:name="_ETM_Q1_1390421"/>
      <w:bookmarkEnd w:id="9000"/>
      <w:r>
        <w:rPr>
          <w:rtl/>
        </w:rPr>
        <w:t xml:space="preserve">את כתב האישום, להסתכל עליו, וזאת מבחינתנו התשתית הראייתית - אנחנו לא יכולים להתווכח איתה. אז כשיושב פה יואב סגלוביץ, ומדבר ואומר </w:t>
      </w:r>
      <w:bookmarkStart w:id="9001" w:name="_ETM_Q1_1398014"/>
      <w:bookmarkEnd w:id="9001"/>
      <w:r>
        <w:rPr>
          <w:rtl/>
        </w:rPr>
        <w:t xml:space="preserve">באותה חגורה, באותה מעטפת – רמיה לא נכנסת, אני לא יכולה לדעת אם הייתה </w:t>
      </w:r>
      <w:bookmarkStart w:id="9002" w:name="_ETM_Q1_1409496"/>
      <w:bookmarkEnd w:id="9002"/>
      <w:r>
        <w:rPr>
          <w:rtl/>
        </w:rPr>
        <w:t xml:space="preserve">רמייה, או לא, כי אנחנו לא שמענו תשתית ראייתית. אנחנו צריכים </w:t>
      </w:r>
      <w:bookmarkStart w:id="9003" w:name="_ETM_Q1_1413820"/>
      <w:bookmarkEnd w:id="9003"/>
      <w:r>
        <w:rPr>
          <w:rtl/>
        </w:rPr>
        <w:t xml:space="preserve">להתייחס למה שיש בכתב האישום. וכשאומר פה חבר הכנסת גדעון סער, בא ואומר, אני יכול לנתץ או להפריך את כל תשעת הפרמטרים של סעיפי ההונאה, גם אם הוא היה עושה את זה בהרבה מאוד כישרון, ומנתץ את </w:t>
      </w:r>
      <w:bookmarkStart w:id="9004" w:name="_ETM_Q1_1431664"/>
      <w:bookmarkEnd w:id="9004"/>
      <w:r>
        <w:rPr>
          <w:rtl/>
        </w:rPr>
        <w:t xml:space="preserve">כל תשעת הסעיפים האלה, לא היינו יכולים לקבל את זה, כי אנחנו </w:t>
      </w:r>
      <w:bookmarkStart w:id="9005" w:name="_ETM_Q1_1436597"/>
      <w:bookmarkEnd w:id="9005"/>
      <w:r>
        <w:rPr>
          <w:rtl/>
        </w:rPr>
        <w:t>לא שומעים פה תשתית ראייתית. אנחנו צריכים לקבל את  כתב האישום כמות שהוא.</w:t>
      </w:r>
    </w:p>
    <w:p w:rsidR="008661E0" w:rsidRDefault="008661E0" w:rsidP="008661E0">
      <w:pPr>
        <w:rPr>
          <w:rtl/>
        </w:rPr>
      </w:pPr>
    </w:p>
    <w:p w:rsidR="008661E0" w:rsidRDefault="008661E0" w:rsidP="008661E0">
      <w:pPr>
        <w:rPr>
          <w:rtl/>
        </w:rPr>
      </w:pPr>
      <w:r>
        <w:rPr>
          <w:rtl/>
        </w:rPr>
        <w:t xml:space="preserve">ולכן, אנחנו פה היום מוגבלים. ובמה שאנחנו יכולים </w:t>
      </w:r>
      <w:bookmarkStart w:id="9006" w:name="_ETM_Q1_1443172"/>
      <w:bookmarkEnd w:id="9006"/>
      <w:r>
        <w:rPr>
          <w:rtl/>
        </w:rPr>
        <w:t xml:space="preserve">לשקול, אנחנו לא יכולים בשום דרך לבוא ולומר שאנחנו יכולים פה לתת את אותה חסינות מהותית. כאשר אנחנו יודעים שחסינות חלה רק כאשר הפעולה שבוצעה היא לא בכוונה פלילית ובמחשבה פלילית, ואנחנו לא יכולים עם כל זה ששמענו אותך, ויכול </w:t>
      </w:r>
      <w:bookmarkStart w:id="9007" w:name="_ETM_Q1_1471759"/>
      <w:bookmarkEnd w:id="9007"/>
      <w:r>
        <w:rPr>
          <w:rtl/>
        </w:rPr>
        <w:t xml:space="preserve">להיות שגם ברמה האישית אני מקבלת את זה, את מה שאמרת – טעית, טעות בשיקול דעת. לצערי הרב, זה יכול </w:t>
      </w:r>
      <w:bookmarkStart w:id="9008" w:name="_ETM_Q1_1481582"/>
      <w:bookmarkEnd w:id="9008"/>
      <w:r>
        <w:rPr>
          <w:rtl/>
        </w:rPr>
        <w:t xml:space="preserve">לקרות להרבה מאוד אנשים, כל אחד בעשייה שלו, שהוא טועה בשיקול דעת. אבל עדיין המקום לבחון את זה, זה לא אנחנו כאן בוועדת הכנסת, אני אומרת את </w:t>
      </w:r>
      <w:bookmarkStart w:id="9009" w:name="_ETM_Q1_1493740"/>
      <w:bookmarkEnd w:id="9009"/>
      <w:r>
        <w:rPr>
          <w:rtl/>
        </w:rPr>
        <w:t xml:space="preserve">זה עם הרבה מאוד כאב, ועם הרבה מאוד קושי, ואני גם לא בטוחה כלל אחרי ששמעתי אותך, </w:t>
      </w:r>
      <w:bookmarkStart w:id="9010" w:name="_ETM_Q1_1495488"/>
      <w:bookmarkEnd w:id="9010"/>
      <w:r>
        <w:rPr>
          <w:rtl/>
        </w:rPr>
        <w:t>ואחרי ששמעתי את עורכת הדין שלך שטענה בהרבה מאוד כישרון</w:t>
      </w:r>
      <w:bookmarkStart w:id="9011" w:name="_ETM_Q1_1500185"/>
      <w:bookmarkEnd w:id="9011"/>
      <w:r>
        <w:rPr>
          <w:rtl/>
        </w:rPr>
        <w:t xml:space="preserve">, וגם אחרי שהיועץ המשפטי לממשלה, שאמר דברים מאוד קשים, </w:t>
      </w:r>
      <w:bookmarkStart w:id="9012" w:name="_ETM_Q1_1506909"/>
      <w:bookmarkEnd w:id="9012"/>
      <w:r>
        <w:rPr>
          <w:rtl/>
        </w:rPr>
        <w:t xml:space="preserve">חוות דעת מאוד קשה, אבל לא ענה </w:t>
      </w:r>
      <w:bookmarkStart w:id="9013" w:name="_ETM_Q1_1505252"/>
      <w:bookmarkEnd w:id="9013"/>
      <w:r>
        <w:rPr>
          <w:rtl/>
        </w:rPr>
        <w:t xml:space="preserve">לחלק מהשאלות שאנחנו הפנינו אליו. אני לא בטוחה שזאת לא </w:t>
      </w:r>
      <w:bookmarkStart w:id="9014" w:name="_ETM_Q1_1509003"/>
      <w:bookmarkEnd w:id="9014"/>
      <w:r>
        <w:rPr>
          <w:rtl/>
        </w:rPr>
        <w:t xml:space="preserve">חסינות שתקבל אותה אחר כך מבית-המשפט בעצמו.  </w:t>
      </w:r>
    </w:p>
    <w:p w:rsidR="008661E0" w:rsidRDefault="008661E0" w:rsidP="008661E0">
      <w:pPr>
        <w:rPr>
          <w:rtl/>
        </w:rPr>
      </w:pPr>
    </w:p>
    <w:p w:rsidR="008661E0" w:rsidRDefault="008661E0" w:rsidP="008661E0">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8661E0" w:rsidRDefault="008661E0" w:rsidP="008661E0">
      <w:pPr>
        <w:pStyle w:val="KeepWithNext"/>
        <w:rPr>
          <w:rtl/>
        </w:rPr>
      </w:pPr>
    </w:p>
    <w:p w:rsidR="008661E0" w:rsidRDefault="008661E0" w:rsidP="008661E0">
      <w:pPr>
        <w:rPr>
          <w:rtl/>
        </w:rPr>
      </w:pPr>
      <w:r>
        <w:rPr>
          <w:rtl/>
        </w:rPr>
        <w:t xml:space="preserve">תודה. </w:t>
      </w:r>
    </w:p>
    <w:p w:rsidR="008661E0" w:rsidRDefault="008661E0" w:rsidP="008661E0">
      <w:pPr>
        <w:ind w:firstLine="0"/>
        <w:rPr>
          <w:rtl/>
        </w:rPr>
      </w:pPr>
    </w:p>
    <w:p w:rsidR="008661E0" w:rsidRDefault="008661E0" w:rsidP="008661E0">
      <w:pPr>
        <w:ind w:firstLine="0"/>
        <w:rPr>
          <w:rtl/>
        </w:rPr>
      </w:pPr>
      <w:bookmarkStart w:id="9015" w:name="_ETM_Q1_1519569"/>
      <w:bookmarkStart w:id="9016" w:name="_ETM_Q1_1519673"/>
      <w:bookmarkEnd w:id="9015"/>
      <w:bookmarkEnd w:id="9016"/>
      <w:r>
        <w:rPr>
          <w:rtl/>
        </w:rPr>
        <w:tab/>
        <w:t xml:space="preserve">בבקשה, מנסור עבאס </w:t>
      </w:r>
      <w:bookmarkStart w:id="9017" w:name="_ETM_Q1_1526107"/>
      <w:bookmarkEnd w:id="9017"/>
      <w:r w:rsidR="008E3AD9">
        <w:rPr>
          <w:rtl/>
        </w:rPr>
        <w:t>ואיתן גינ</w:t>
      </w:r>
      <w:r w:rsidR="008E3AD9">
        <w:rPr>
          <w:rFonts w:hint="cs"/>
          <w:rtl/>
        </w:rPr>
        <w:t>ז</w:t>
      </w:r>
      <w:r>
        <w:rPr>
          <w:rtl/>
        </w:rPr>
        <w:t xml:space="preserve">בורג. בבקשה. </w:t>
      </w:r>
    </w:p>
    <w:p w:rsidR="008661E0" w:rsidRDefault="008661E0" w:rsidP="008661E0">
      <w:pPr>
        <w:ind w:firstLine="0"/>
        <w:rPr>
          <w:rtl/>
        </w:rPr>
      </w:pPr>
      <w:bookmarkStart w:id="9018" w:name="_ETM_Q1_1530508"/>
      <w:bookmarkStart w:id="9019" w:name="_ETM_Q1_1530616"/>
      <w:bookmarkStart w:id="9020" w:name="_ETM_Q1_1521113"/>
      <w:bookmarkEnd w:id="9018"/>
      <w:bookmarkEnd w:id="9019"/>
      <w:bookmarkEnd w:id="9020"/>
    </w:p>
    <w:p w:rsidR="008661E0" w:rsidRDefault="008661E0" w:rsidP="008661E0">
      <w:pPr>
        <w:pStyle w:val="a"/>
        <w:rPr>
          <w:rtl/>
        </w:rPr>
      </w:pPr>
      <w:bookmarkStart w:id="9021" w:name="_ETM_Q1_1535227"/>
      <w:bookmarkStart w:id="9022" w:name="_ETM_Q1_1535313"/>
      <w:bookmarkStart w:id="9023" w:name="ET_speaker_5795_23"/>
      <w:bookmarkEnd w:id="9021"/>
      <w:bookmarkEnd w:id="9022"/>
      <w:r>
        <w:rPr>
          <w:rStyle w:val="TagStyle"/>
          <w:rFonts w:hint="cs"/>
          <w:rtl/>
        </w:rPr>
        <w:t xml:space="preserve"> &lt;&lt; דובר &gt;&gt; </w:t>
      </w:r>
      <w:r>
        <w:rPr>
          <w:rFonts w:hint="cs"/>
          <w:rtl/>
        </w:rPr>
        <w:t>מנסור עבאס (הרשימה המשותפת):</w:t>
      </w:r>
      <w:r>
        <w:rPr>
          <w:rStyle w:val="TagStyle"/>
          <w:rFonts w:hint="cs"/>
          <w:rtl/>
        </w:rPr>
        <w:t xml:space="preserve"> &lt;&lt; דובר &gt;&gt;</w:t>
      </w:r>
      <w:r>
        <w:rPr>
          <w:rFonts w:hint="cs"/>
          <w:rtl/>
        </w:rPr>
        <w:t xml:space="preserve"> </w:t>
      </w:r>
      <w:bookmarkEnd w:id="9023"/>
    </w:p>
    <w:p w:rsidR="008661E0" w:rsidRDefault="008661E0" w:rsidP="008661E0">
      <w:pPr>
        <w:pStyle w:val="KeepWithNext"/>
        <w:rPr>
          <w:rtl/>
        </w:rPr>
      </w:pPr>
    </w:p>
    <w:p w:rsidR="008661E0" w:rsidRDefault="008661E0" w:rsidP="008661E0">
      <w:pPr>
        <w:rPr>
          <w:rtl/>
        </w:rPr>
      </w:pPr>
      <w:bookmarkStart w:id="9024" w:name="_ETM_Q1_1544486"/>
      <w:bookmarkStart w:id="9025" w:name="_ETM_Q1_1544784"/>
      <w:bookmarkStart w:id="9026" w:name="_ETM_Q1_1544855"/>
      <w:bookmarkStart w:id="9027" w:name="_ETM_Q1_1537019"/>
      <w:bookmarkStart w:id="9028" w:name="_ETM_Q1_1537139"/>
      <w:bookmarkEnd w:id="9024"/>
      <w:bookmarkEnd w:id="9025"/>
      <w:bookmarkEnd w:id="9026"/>
      <w:bookmarkEnd w:id="9027"/>
      <w:bookmarkEnd w:id="9028"/>
      <w:r>
        <w:rPr>
          <w:rtl/>
        </w:rPr>
        <w:t xml:space="preserve">על מנת לא להצביע נגד, המשימה הראשונה שלי כחבר כנסת ערבי, צריכה להיות לנטרל את השיקול הפוליטי, </w:t>
      </w:r>
      <w:bookmarkStart w:id="9029" w:name="_ETM_Q1_1590633"/>
      <w:bookmarkEnd w:id="9029"/>
      <w:r>
        <w:rPr>
          <w:rtl/>
        </w:rPr>
        <w:t xml:space="preserve">ולהתרכז בעיקר בשיקול הערכי, המוסרי והאנושי. למען גילוי נאות, יש לי גם תקוות שחברי הכנסת אשר יבואו בעתיד לדון בנושאים שונים שקשורים לסוגיות שונות, פוליטיות, יפעילו את השיקול הערכי והמוסרי. </w:t>
      </w:r>
      <w:bookmarkStart w:id="9030" w:name="_ETM_Q1_1617978"/>
      <w:bookmarkEnd w:id="9030"/>
      <w:r>
        <w:rPr>
          <w:rtl/>
        </w:rPr>
        <w:t xml:space="preserve">יש לי תקווה, ולא להתבצר בעמדות. </w:t>
      </w:r>
    </w:p>
    <w:p w:rsidR="008661E0" w:rsidRDefault="008661E0" w:rsidP="008661E0">
      <w:pPr>
        <w:rPr>
          <w:rtl/>
        </w:rPr>
      </w:pPr>
    </w:p>
    <w:p w:rsidR="008661E0" w:rsidRDefault="008661E0" w:rsidP="008661E0">
      <w:pPr>
        <w:rPr>
          <w:rtl/>
        </w:rPr>
      </w:pPr>
      <w:r>
        <w:rPr>
          <w:rtl/>
        </w:rPr>
        <w:t xml:space="preserve">אני כמובן מכבד את היועץ המשפטי לממשלה, ואת </w:t>
      </w:r>
      <w:bookmarkStart w:id="9031" w:name="_ETM_Q1_1631443"/>
      <w:bookmarkEnd w:id="9031"/>
      <w:r>
        <w:rPr>
          <w:rtl/>
        </w:rPr>
        <w:t xml:space="preserve">המוסד עצמו. אמרתי כבר בשנה שעברה, שאני חייב את החברות שלי בכנסת, אמנם לציבור שבחר בי, אבל בזכות מערכת המשפט צלחנו את הפסילה של ועדת הבחירות. ולכן, אין ספק, שלמערכת המשפט יש לה את הכבוד, ויש לה את המעמד המיוחד אצלנו. </w:t>
      </w:r>
    </w:p>
    <w:p w:rsidR="008661E0" w:rsidRDefault="008661E0" w:rsidP="008661E0">
      <w:pPr>
        <w:rPr>
          <w:rtl/>
        </w:rPr>
      </w:pPr>
    </w:p>
    <w:p w:rsidR="008661E0" w:rsidRDefault="008661E0" w:rsidP="008661E0">
      <w:pPr>
        <w:rPr>
          <w:rtl/>
        </w:rPr>
      </w:pPr>
      <w:r>
        <w:rPr>
          <w:rtl/>
        </w:rPr>
        <w:t xml:space="preserve">אני </w:t>
      </w:r>
      <w:bookmarkStart w:id="9032" w:name="_ETM_Q1_1664679"/>
      <w:bookmarkEnd w:id="9032"/>
      <w:r>
        <w:rPr>
          <w:rtl/>
        </w:rPr>
        <w:t xml:space="preserve">גם מאמין לכוונותיו של חבר הכנסת חיים כץ. </w:t>
      </w:r>
      <w:bookmarkStart w:id="9033" w:name="_ETM_Q1_1669393"/>
      <w:bookmarkEnd w:id="9033"/>
      <w:r>
        <w:rPr>
          <w:rtl/>
        </w:rPr>
        <w:t xml:space="preserve">אני חושב שהדברים שהוא אמר בצורה רגשית וגם אנושית, ראויים </w:t>
      </w:r>
      <w:bookmarkStart w:id="9034" w:name="_ETM_Q1_1677682"/>
      <w:bookmarkEnd w:id="9034"/>
      <w:r>
        <w:rPr>
          <w:rtl/>
        </w:rPr>
        <w:t xml:space="preserve">להיות שיקול חשוב וכבד משקל בהחלטה הסופית. אני חושב שהפגם האתי שנפל בזה שחבר הכנסת חיים כץ לא הודיע לוועדה ולכנסת שיש קשר מסוים, את העונש הוא כבר קיבל - קיבל גם במשפט הציבורי וגם בסבל של שלוש שנים ומשהו, אבל גם בעיקר קיבל בכתב האישום של היועץ המשפטי לממשלה. </w:t>
      </w:r>
    </w:p>
    <w:p w:rsidR="008661E0" w:rsidRDefault="008661E0" w:rsidP="008661E0">
      <w:pPr>
        <w:rPr>
          <w:rtl/>
        </w:rPr>
      </w:pPr>
      <w:bookmarkStart w:id="9035" w:name="_ETM_Q1_1716004"/>
      <w:bookmarkStart w:id="9036" w:name="_ETM_Q1_1716066"/>
      <w:bookmarkEnd w:id="9035"/>
      <w:bookmarkEnd w:id="9036"/>
    </w:p>
    <w:p w:rsidR="008661E0" w:rsidRDefault="008661E0" w:rsidP="008661E0">
      <w:pPr>
        <w:rPr>
          <w:rtl/>
        </w:rPr>
      </w:pPr>
      <w:bookmarkStart w:id="9037" w:name="_ETM_Q1_1716179"/>
      <w:bookmarkStart w:id="9038" w:name="_ETM_Q1_1716258"/>
      <w:bookmarkEnd w:id="9037"/>
      <w:bookmarkEnd w:id="9038"/>
      <w:r>
        <w:rPr>
          <w:rtl/>
        </w:rPr>
        <w:t xml:space="preserve">אני חושב שמעבר לזה, אנחנו לא צריכים להמשיך ולהוסיף סבל על סבלו של חבר הכנסת חיים כץ. לכן ההתלבטות היא לא בין כן ולא, אלא בין הימנעות, </w:t>
      </w:r>
      <w:bookmarkStart w:id="9039" w:name="_ETM_Q1_1735969"/>
      <w:bookmarkEnd w:id="9039"/>
      <w:r>
        <w:rPr>
          <w:rtl/>
        </w:rPr>
        <w:t xml:space="preserve">וכן לתמוך בבקשת החסינות. הנטייה שלי כן להימנע, כי יש גם היבטים אחרים שאנחנו צריכים לקחת בחשבון ולתת את האפשרות לחברי כנסת ותיקים, וגם מערכת המשפט והשיקולים שלה, כי בסופו של </w:t>
      </w:r>
      <w:bookmarkStart w:id="9040" w:name="_ETM_Q1_1756770"/>
      <w:bookmarkEnd w:id="9040"/>
      <w:r>
        <w:rPr>
          <w:rtl/>
        </w:rPr>
        <w:t xml:space="preserve">דבר, זה יגיע לבית-המשפט העליון. אני מודה, אני חבר כנסת חדש, וכמה שניסיתי להתעמק בחומר, וללמוד אותו, וגם ההשכלה שלי לא משפטית. ולכן, מבחינה מוסרית וערכית אני לא יכול </w:t>
      </w:r>
      <w:bookmarkStart w:id="9041" w:name="_ETM_Q1_1774656"/>
      <w:bookmarkEnd w:id="9041"/>
      <w:r>
        <w:rPr>
          <w:rtl/>
        </w:rPr>
        <w:t xml:space="preserve">לקחת על עצמי אחריות כזאת לא להצביע נגד הבקשה, אבל גם לצאת בגלוי נגד מערכת המשפט ודעתו של היועץ המשפטי </w:t>
      </w:r>
      <w:bookmarkStart w:id="9042" w:name="_ETM_Q1_1787445"/>
      <w:bookmarkEnd w:id="9042"/>
      <w:r>
        <w:rPr>
          <w:rtl/>
        </w:rPr>
        <w:t xml:space="preserve">לממשלה, במקרה זה גם קשה לי. ולכן העמדה שלי היא להימנע בהצבעה, במיוחד על הסעיף הראשון, על החסינות המהותית, אבל כמובן הסעיפים האחרים אנחנו לא נתנגד </w:t>
      </w:r>
      <w:bookmarkStart w:id="9043" w:name="_ETM_Q1_1807300"/>
      <w:bookmarkEnd w:id="9043"/>
      <w:r>
        <w:rPr>
          <w:rtl/>
        </w:rPr>
        <w:t xml:space="preserve">להם. </w:t>
      </w:r>
    </w:p>
    <w:p w:rsidR="008661E0" w:rsidRDefault="008661E0" w:rsidP="008661E0">
      <w:pPr>
        <w:rPr>
          <w:rtl/>
        </w:rPr>
      </w:pPr>
      <w:bookmarkStart w:id="9044" w:name="_ETM_Q1_1808468"/>
      <w:bookmarkStart w:id="9045" w:name="_ETM_Q1_1808575"/>
      <w:bookmarkEnd w:id="9044"/>
      <w:bookmarkEnd w:id="9045"/>
    </w:p>
    <w:p w:rsidR="008661E0" w:rsidRDefault="008661E0" w:rsidP="008661E0">
      <w:pPr>
        <w:rPr>
          <w:rtl/>
        </w:rPr>
      </w:pPr>
      <w:bookmarkStart w:id="9046" w:name="_ETM_Q1_1808612"/>
      <w:bookmarkStart w:id="9047" w:name="_ETM_Q1_1808693"/>
      <w:bookmarkEnd w:id="9046"/>
      <w:bookmarkEnd w:id="9047"/>
    </w:p>
    <w:p w:rsidR="008661E0" w:rsidRDefault="008661E0" w:rsidP="008661E0">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8661E0" w:rsidRDefault="008661E0" w:rsidP="008661E0">
      <w:pPr>
        <w:pStyle w:val="KeepWithNext"/>
        <w:rPr>
          <w:rtl/>
        </w:rPr>
      </w:pPr>
    </w:p>
    <w:p w:rsidR="008661E0" w:rsidRDefault="008661E0" w:rsidP="008661E0">
      <w:pPr>
        <w:rPr>
          <w:rtl/>
        </w:rPr>
      </w:pPr>
      <w:bookmarkStart w:id="9048" w:name="_ETM_Q1_1809629"/>
      <w:bookmarkEnd w:id="9048"/>
      <w:r>
        <w:rPr>
          <w:rtl/>
        </w:rPr>
        <w:t xml:space="preserve">תודה רבה. </w:t>
      </w:r>
    </w:p>
    <w:p w:rsidR="008661E0" w:rsidRDefault="008661E0" w:rsidP="008661E0">
      <w:pPr>
        <w:rPr>
          <w:rtl/>
        </w:rPr>
      </w:pPr>
      <w:bookmarkStart w:id="9049" w:name="_ETM_Q1_1805209"/>
      <w:bookmarkStart w:id="9050" w:name="_ETM_Q1_1805311"/>
      <w:bookmarkEnd w:id="9049"/>
      <w:bookmarkEnd w:id="9050"/>
    </w:p>
    <w:p w:rsidR="008661E0" w:rsidRDefault="008E3AD9" w:rsidP="008661E0">
      <w:pPr>
        <w:rPr>
          <w:rtl/>
        </w:rPr>
      </w:pPr>
      <w:bookmarkStart w:id="9051" w:name="_ETM_Q1_1805369"/>
      <w:bookmarkStart w:id="9052" w:name="_ETM_Q1_1805470"/>
      <w:bookmarkEnd w:id="9051"/>
      <w:bookmarkEnd w:id="9052"/>
      <w:r>
        <w:rPr>
          <w:rtl/>
        </w:rPr>
        <w:t>בבקשה, חבר הכנסת איתן גינ</w:t>
      </w:r>
      <w:r>
        <w:rPr>
          <w:rFonts w:hint="cs"/>
          <w:rtl/>
        </w:rPr>
        <w:t>ז</w:t>
      </w:r>
      <w:r w:rsidR="008661E0">
        <w:rPr>
          <w:rtl/>
        </w:rPr>
        <w:t xml:space="preserve">בורג. </w:t>
      </w:r>
    </w:p>
    <w:p w:rsidR="008661E0" w:rsidRDefault="008661E0" w:rsidP="008661E0">
      <w:pPr>
        <w:rPr>
          <w:rtl/>
        </w:rPr>
      </w:pPr>
      <w:bookmarkStart w:id="9053" w:name="_ETM_Q1_1807459"/>
      <w:bookmarkStart w:id="9054" w:name="_ETM_Q1_1807564"/>
      <w:bookmarkStart w:id="9055" w:name="_ETM_Q1_1808002"/>
      <w:bookmarkStart w:id="9056" w:name="_ETM_Q1_1808093"/>
      <w:bookmarkEnd w:id="9053"/>
      <w:bookmarkEnd w:id="9054"/>
      <w:bookmarkEnd w:id="9055"/>
      <w:bookmarkEnd w:id="9056"/>
    </w:p>
    <w:p w:rsidR="008661E0" w:rsidRDefault="008661E0" w:rsidP="008661E0">
      <w:pPr>
        <w:pStyle w:val="a"/>
        <w:rPr>
          <w:rtl/>
        </w:rPr>
      </w:pPr>
      <w:bookmarkStart w:id="9057" w:name="ET_speaker_5771_25"/>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9057"/>
    </w:p>
    <w:p w:rsidR="008661E0" w:rsidRDefault="008661E0" w:rsidP="008661E0">
      <w:pPr>
        <w:pStyle w:val="KeepWithNext"/>
        <w:rPr>
          <w:rtl/>
        </w:rPr>
      </w:pPr>
    </w:p>
    <w:p w:rsidR="008661E0" w:rsidRDefault="008661E0" w:rsidP="008661E0">
      <w:pPr>
        <w:rPr>
          <w:rtl/>
        </w:rPr>
      </w:pPr>
      <w:r>
        <w:rPr>
          <w:rtl/>
        </w:rPr>
        <w:t xml:space="preserve">תודה, אדוני </w:t>
      </w:r>
      <w:bookmarkStart w:id="9058" w:name="_ETM_Q1_1810858"/>
      <w:bookmarkEnd w:id="9058"/>
      <w:r>
        <w:rPr>
          <w:rtl/>
        </w:rPr>
        <w:t xml:space="preserve">היושב ראש, אני חושב שעברנו דיון מאוד חשוב, רציני והגון. אני חייב לומר שלי הוא מאוד קשה, הוא ממש קשה. חברים שלי יודעים שהייתה לי התלבטות לאורך כל הדרך, אפילו עד עכשיו, עד לרגע זה. אני מבין לחלוטין </w:t>
      </w:r>
      <w:bookmarkStart w:id="9059" w:name="_ETM_Q1_1830455"/>
      <w:bookmarkEnd w:id="9059"/>
      <w:r>
        <w:rPr>
          <w:rtl/>
        </w:rPr>
        <w:t xml:space="preserve">את התפקיד שלנו כוועדה שדנה בעניין החסינות, הכובד של העניין, ואת החשיבות של החסינות כלפי חברי </w:t>
      </w:r>
      <w:bookmarkStart w:id="9060" w:name="_ETM_Q1_1841972"/>
      <w:bookmarkEnd w:id="9060"/>
      <w:r>
        <w:rPr>
          <w:rtl/>
        </w:rPr>
        <w:t xml:space="preserve">הכנסת, וכלפי הכנסת  בכלל כמוסד. התחברי מאוד לדברים שנאמרו פה על-ידי חבר </w:t>
      </w:r>
      <w:bookmarkStart w:id="9061" w:name="_ETM_Q1_1850006"/>
      <w:bookmarkEnd w:id="9061"/>
      <w:r>
        <w:rPr>
          <w:rtl/>
        </w:rPr>
        <w:t xml:space="preserve">הכנסת גדעון סער ואני לומד. אני חבר כנסת חדש, אני לומד כל יום גם מהוותיקים. </w:t>
      </w:r>
    </w:p>
    <w:p w:rsidR="008661E0" w:rsidRDefault="008661E0" w:rsidP="008661E0">
      <w:pPr>
        <w:rPr>
          <w:rtl/>
        </w:rPr>
      </w:pPr>
    </w:p>
    <w:p w:rsidR="008661E0" w:rsidRDefault="008661E0" w:rsidP="008661E0">
      <w:pPr>
        <w:rPr>
          <w:rtl/>
        </w:rPr>
      </w:pPr>
      <w:r>
        <w:rPr>
          <w:rtl/>
        </w:rPr>
        <w:t xml:space="preserve">הדין הקיים מחייב אותנו להתייחס לעובדות בכתב האישום </w:t>
      </w:r>
      <w:bookmarkStart w:id="9062" w:name="_ETM_Q1_1860563"/>
      <w:bookmarkEnd w:id="9062"/>
      <w:r>
        <w:rPr>
          <w:rtl/>
        </w:rPr>
        <w:t xml:space="preserve">כאילו שהם הוכחו כראוי, וזו בעיה, זו בעיה בעיקר, זה קשה כאשר לי יש ספק רב ביחס לכתב האישום. אני ממש בספק לגביו. יש לי גם ספק מסוים כלפי הפעולה שנעשתה על ידי חבר הכנסת </w:t>
      </w:r>
      <w:bookmarkStart w:id="9063" w:name="_ETM_Q1_1879570"/>
      <w:bookmarkEnd w:id="9063"/>
      <w:r>
        <w:rPr>
          <w:rtl/>
        </w:rPr>
        <w:t xml:space="preserve">כץ, אם היא נעשתה באמת במסגרת תפקידו של חבר כנסת, וכשיש ספק כזה, נטל הראייה מוטלת פה על חברי </w:t>
      </w:r>
      <w:bookmarkStart w:id="9064" w:name="_ETM_Q1_1892503"/>
      <w:bookmarkEnd w:id="9064"/>
      <w:r>
        <w:rPr>
          <w:rtl/>
        </w:rPr>
        <w:t xml:space="preserve">הכנסת כדי לבדוק טוענים את הטענה. </w:t>
      </w:r>
    </w:p>
    <w:p w:rsidR="008661E0" w:rsidRDefault="008661E0" w:rsidP="008661E0">
      <w:pPr>
        <w:rPr>
          <w:rtl/>
        </w:rPr>
      </w:pPr>
    </w:p>
    <w:p w:rsidR="008661E0" w:rsidRDefault="008661E0" w:rsidP="008661E0">
      <w:pPr>
        <w:rPr>
          <w:rtl/>
        </w:rPr>
      </w:pPr>
      <w:bookmarkStart w:id="9065" w:name="_ETM_Q1_1896130"/>
      <w:bookmarkStart w:id="9066" w:name="_ETM_Q1_1896219"/>
      <w:bookmarkEnd w:id="9065"/>
      <w:bookmarkEnd w:id="9066"/>
      <w:r>
        <w:rPr>
          <w:rtl/>
        </w:rPr>
        <w:t xml:space="preserve">הדין הקיים, אני אומר שבאמת, אנחנו </w:t>
      </w:r>
      <w:bookmarkStart w:id="9067" w:name="_ETM_Q1_1898128"/>
      <w:bookmarkEnd w:id="9067"/>
      <w:r>
        <w:rPr>
          <w:rtl/>
        </w:rPr>
        <w:t xml:space="preserve">כחברי כנסת נצטרך לשקול אותו. הוא בעייתי כשהוא קובע - מצד אחד, כשהיועץ המשפטי מחליט על הגשת כתב אישום אחרי שהוא כבר שקל את העניין המהותי, ואת החסינות המהותית. ובעצם, אני מרגיש לאורך כל הדרך, שיוצא מהעמדה </w:t>
      </w:r>
      <w:bookmarkStart w:id="9068" w:name="_ETM_Q1_1918032"/>
      <w:bookmarkEnd w:id="9068"/>
      <w:r>
        <w:rPr>
          <w:rtl/>
        </w:rPr>
        <w:t xml:space="preserve">של יועמ"ש הממשלה, שכמעט אין אפשרות לוועדה להעניק חסינות מהותית בעילה הראשונה עם נסמכים על העובדות שהוא קבע אותן. </w:t>
      </w:r>
    </w:p>
    <w:p w:rsidR="008661E0" w:rsidRDefault="008661E0" w:rsidP="008661E0">
      <w:pPr>
        <w:rPr>
          <w:rtl/>
        </w:rPr>
      </w:pPr>
    </w:p>
    <w:p w:rsidR="008661E0" w:rsidRDefault="008661E0" w:rsidP="008661E0">
      <w:pPr>
        <w:rPr>
          <w:rtl/>
        </w:rPr>
      </w:pPr>
      <w:r>
        <w:rPr>
          <w:rtl/>
        </w:rPr>
        <w:t xml:space="preserve">בסופו של יום, מתן חסינות תהיה אמירה כאילו שאנחנו אומרים שעבירות של מרמה והפרת אמונים </w:t>
      </w:r>
      <w:bookmarkStart w:id="9069" w:name="_ETM_Q1_1954437"/>
      <w:bookmarkEnd w:id="9069"/>
      <w:r>
        <w:rPr>
          <w:rtl/>
        </w:rPr>
        <w:t xml:space="preserve">כפי שקובע אותו היועמ"ש, כפי שטוען היועמ"ש, ושוב, למרות שיש לי ספק רב לגבי הטענה שלו, זה חלק מהתפקיד של </w:t>
      </w:r>
      <w:bookmarkStart w:id="9070" w:name="_ETM_Q1_1958645"/>
      <w:bookmarkEnd w:id="9070"/>
      <w:r>
        <w:rPr>
          <w:rtl/>
        </w:rPr>
        <w:t xml:space="preserve">חברי הכנסת, וכמובן, שזה לא כך. מרמה והפרת אמונים הם לא חלק מתפקידיהם של חברי הכנסת. אני בספק רב אם היועמ"ש יצליח להוכיח את זה בבית-משפט. אני בעיקר מאחל לחיים כץ שבית-משפט יזכה אותך, ויאמר בריש גלי - </w:t>
      </w:r>
      <w:bookmarkStart w:id="9071" w:name="_ETM_Q1_1987493"/>
      <w:bookmarkEnd w:id="9071"/>
      <w:r>
        <w:rPr>
          <w:rtl/>
        </w:rPr>
        <w:t xml:space="preserve">שלא עברת עבירה. אני מאמין באמת שמי שטוען לחפות, הכי טוב שבית-משפט יגיד </w:t>
      </w:r>
      <w:bookmarkStart w:id="9072" w:name="_ETM_Q1_1992397"/>
      <w:bookmarkEnd w:id="9072"/>
      <w:r>
        <w:rPr>
          <w:rtl/>
        </w:rPr>
        <w:t xml:space="preserve">את זה, כי אז באמת לא יהיה ספק בבית-משפט כלפי </w:t>
      </w:r>
      <w:bookmarkStart w:id="9073" w:name="_ETM_Q1_1995495"/>
      <w:bookmarkEnd w:id="9073"/>
      <w:r>
        <w:rPr>
          <w:rtl/>
        </w:rPr>
        <w:t xml:space="preserve">שום דבר מהמעשים שמיוחסים כלפי אדם. </w:t>
      </w:r>
    </w:p>
    <w:p w:rsidR="00EF0530" w:rsidRDefault="00EF0530" w:rsidP="00EF0530">
      <w:pPr>
        <w:rPr>
          <w:rtl/>
        </w:rPr>
      </w:pPr>
      <w:r>
        <w:rPr>
          <w:rtl/>
        </w:rPr>
        <w:t xml:space="preserve"> </w:t>
      </w:r>
    </w:p>
    <w:p w:rsidR="008661E0" w:rsidRPr="0055615B" w:rsidRDefault="008661E0" w:rsidP="008661E0">
      <w:pPr>
        <w:pStyle w:val="af"/>
        <w:keepNext/>
      </w:pPr>
      <w:bookmarkStart w:id="9074" w:name="_ETM_Q1_10470967"/>
      <w:bookmarkStart w:id="9075" w:name="_ETM_Q1_10471093"/>
      <w:bookmarkStart w:id="9076" w:name="_ETM_Q1_10464828"/>
      <w:bookmarkStart w:id="9077" w:name="_ETM_Q1_10464956"/>
      <w:bookmarkEnd w:id="9074"/>
      <w:bookmarkEnd w:id="9075"/>
      <w:bookmarkEnd w:id="9076"/>
      <w:bookmarkEnd w:id="9077"/>
      <w:r w:rsidRPr="0055615B">
        <w:rPr>
          <w:rStyle w:val="TagStyle"/>
          <w:rFonts w:hint="cs"/>
          <w:rtl/>
        </w:rPr>
        <w:t xml:space="preserve">&lt;&lt; יור &gt;&gt; </w:t>
      </w:r>
      <w:r w:rsidRPr="0055615B">
        <w:rPr>
          <w:rFonts w:hint="cs"/>
          <w:rtl/>
        </w:rPr>
        <w:t>היו"ר אבי ניסנקורן:</w:t>
      </w:r>
      <w:r w:rsidRPr="0055615B">
        <w:rPr>
          <w:rStyle w:val="TagStyle"/>
          <w:rFonts w:hint="cs"/>
          <w:rtl/>
        </w:rPr>
        <w:t xml:space="preserve"> &lt;&lt; יור &gt;&gt;</w:t>
      </w:r>
      <w:r w:rsidRPr="0055615B">
        <w:rPr>
          <w:rFonts w:hint="cs"/>
          <w:rtl/>
        </w:rPr>
        <w:t xml:space="preserve"> </w:t>
      </w:r>
    </w:p>
    <w:p w:rsidR="008661E0" w:rsidRPr="0055615B" w:rsidRDefault="008661E0" w:rsidP="008661E0">
      <w:pPr>
        <w:pStyle w:val="KeepWithNext"/>
        <w:rPr>
          <w:rtl/>
        </w:rPr>
      </w:pPr>
    </w:p>
    <w:p w:rsidR="008661E0" w:rsidRPr="0055615B" w:rsidRDefault="008661E0" w:rsidP="008661E0">
      <w:pPr>
        <w:rPr>
          <w:rtl/>
        </w:rPr>
      </w:pPr>
      <w:r w:rsidRPr="0055615B">
        <w:rPr>
          <w:rtl/>
        </w:rPr>
        <w:t>צריך לסיים.</w:t>
      </w:r>
    </w:p>
    <w:p w:rsidR="008661E0" w:rsidRPr="0055615B" w:rsidRDefault="008661E0" w:rsidP="008661E0">
      <w:pPr>
        <w:rPr>
          <w:rtl/>
        </w:rPr>
      </w:pPr>
    </w:p>
    <w:p w:rsidR="008661E0" w:rsidRPr="0055615B" w:rsidRDefault="008661E0" w:rsidP="008661E0">
      <w:pPr>
        <w:pStyle w:val="a"/>
        <w:keepNext/>
        <w:rPr>
          <w:rtl/>
        </w:rPr>
      </w:pPr>
      <w:bookmarkStart w:id="9078" w:name="ET_speaker_5771_4"/>
      <w:r w:rsidRPr="0055615B">
        <w:rPr>
          <w:rStyle w:val="TagStyle"/>
          <w:rFonts w:hint="cs"/>
          <w:rtl/>
        </w:rPr>
        <w:t xml:space="preserve"> &lt;&lt; דובר &gt;&gt; </w:t>
      </w:r>
      <w:r w:rsidRPr="0055615B">
        <w:rPr>
          <w:rFonts w:hint="cs"/>
          <w:rtl/>
        </w:rPr>
        <w:t>איתן גינזבורג (כחול לבן):</w:t>
      </w:r>
      <w:r w:rsidRPr="0055615B">
        <w:rPr>
          <w:rStyle w:val="TagStyle"/>
          <w:rFonts w:hint="cs"/>
          <w:rtl/>
        </w:rPr>
        <w:t xml:space="preserve"> &lt;&lt; דובר &gt;&gt;</w:t>
      </w:r>
      <w:r w:rsidRPr="0055615B">
        <w:rPr>
          <w:rFonts w:hint="cs"/>
          <w:rtl/>
        </w:rPr>
        <w:t xml:space="preserve"> </w:t>
      </w:r>
      <w:bookmarkEnd w:id="9078"/>
    </w:p>
    <w:p w:rsidR="008661E0" w:rsidRPr="0055615B" w:rsidRDefault="008661E0" w:rsidP="008661E0">
      <w:pPr>
        <w:pStyle w:val="KeepWithNext"/>
        <w:rPr>
          <w:rtl/>
        </w:rPr>
      </w:pPr>
    </w:p>
    <w:p w:rsidR="008661E0" w:rsidRDefault="008661E0" w:rsidP="008661E0">
      <w:pPr>
        <w:rPr>
          <w:rtl/>
        </w:rPr>
      </w:pPr>
      <w:r w:rsidRPr="0055615B">
        <w:rPr>
          <w:rtl/>
        </w:rPr>
        <w:t xml:space="preserve"> אני מסיים. הייתי פה מצטרף גם לקריאה כלפי יועמ"ש </w:t>
      </w:r>
      <w:bookmarkStart w:id="9079" w:name="_ETM_Q1_5604000"/>
      <w:bookmarkEnd w:id="9079"/>
      <w:r w:rsidRPr="0055615B">
        <w:rPr>
          <w:rtl/>
        </w:rPr>
        <w:t>הממשלה, ששמע פה את דברי חברי הכנסת ואת ההתלבטויות</w:t>
      </w:r>
      <w:r>
        <w:rPr>
          <w:rtl/>
        </w:rPr>
        <w:t xml:space="preserve"> הקשות, לשקול שוב גם ביחס לכתב האישום, האם הכול עומד? האם הכול נכון? האם אין פה באמת התערבות חדשה </w:t>
      </w:r>
      <w:bookmarkStart w:id="9080" w:name="_ETM_Q1_5624000"/>
      <w:bookmarkEnd w:id="9080"/>
      <w:r>
        <w:rPr>
          <w:rtl/>
        </w:rPr>
        <w:t xml:space="preserve">בפעילות חברי הכנסת או קביעת נורמות מסויות? כי הדבר הזה </w:t>
      </w:r>
      <w:bookmarkStart w:id="9081" w:name="_ETM_Q1_5626000"/>
      <w:bookmarkEnd w:id="9081"/>
      <w:r>
        <w:rPr>
          <w:rtl/>
        </w:rPr>
        <w:t xml:space="preserve">רובץ פה בחלל הזה כדבר שלא הוכח אחרת. </w:t>
      </w:r>
    </w:p>
    <w:p w:rsidR="008661E0" w:rsidRDefault="008661E0" w:rsidP="008661E0">
      <w:pPr>
        <w:rPr>
          <w:rtl/>
        </w:rPr>
      </w:pPr>
    </w:p>
    <w:p w:rsidR="008661E0" w:rsidRDefault="008661E0" w:rsidP="008661E0">
      <w:pPr>
        <w:rPr>
          <w:rtl/>
        </w:rPr>
      </w:pPr>
      <w:bookmarkStart w:id="9082" w:name="_ETM_Q1_5633000"/>
      <w:bookmarkEnd w:id="9082"/>
      <w:r>
        <w:rPr>
          <w:rtl/>
        </w:rPr>
        <w:t>ולכן הייתי מציע לכם - -</w:t>
      </w:r>
    </w:p>
    <w:p w:rsidR="008661E0" w:rsidRDefault="008661E0" w:rsidP="008661E0">
      <w:pPr>
        <w:rPr>
          <w:rtl/>
        </w:rPr>
      </w:pPr>
      <w:bookmarkStart w:id="9083" w:name="_ETM_Q1_5634000"/>
      <w:bookmarkEnd w:id="9083"/>
    </w:p>
    <w:p w:rsidR="008661E0" w:rsidRDefault="008661E0" w:rsidP="008661E0">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8661E0" w:rsidRDefault="008661E0" w:rsidP="008661E0">
      <w:pPr>
        <w:pStyle w:val="KeepWithNext"/>
        <w:rPr>
          <w:rtl/>
        </w:rPr>
      </w:pPr>
    </w:p>
    <w:p w:rsidR="008661E0" w:rsidRDefault="008661E0" w:rsidP="008661E0">
      <w:pPr>
        <w:rPr>
          <w:rtl/>
        </w:rPr>
      </w:pPr>
      <w:bookmarkStart w:id="9084" w:name="_ETM_Q1_5630000"/>
      <w:bookmarkEnd w:id="9084"/>
      <w:r>
        <w:rPr>
          <w:rtl/>
        </w:rPr>
        <w:t>תודה.</w:t>
      </w:r>
    </w:p>
    <w:p w:rsidR="008661E0" w:rsidRDefault="008661E0" w:rsidP="008661E0">
      <w:pPr>
        <w:rPr>
          <w:rtl/>
        </w:rPr>
      </w:pPr>
      <w:bookmarkStart w:id="9085" w:name="_ETM_Q1_5635000"/>
      <w:bookmarkEnd w:id="9085"/>
    </w:p>
    <w:p w:rsidR="008661E0" w:rsidRDefault="008661E0" w:rsidP="008661E0">
      <w:pPr>
        <w:pStyle w:val="a"/>
        <w:keepNext/>
        <w:rPr>
          <w:rtl/>
        </w:rPr>
      </w:pPr>
      <w:bookmarkStart w:id="9086" w:name="ET_speaker_5771_55"/>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9086"/>
    </w:p>
    <w:p w:rsidR="008661E0" w:rsidRDefault="008661E0" w:rsidP="008661E0">
      <w:pPr>
        <w:pStyle w:val="KeepWithNext"/>
        <w:rPr>
          <w:rtl/>
        </w:rPr>
      </w:pPr>
    </w:p>
    <w:p w:rsidR="008661E0" w:rsidRDefault="008661E0" w:rsidP="008661E0">
      <w:pPr>
        <w:rPr>
          <w:rtl/>
        </w:rPr>
      </w:pPr>
      <w:bookmarkStart w:id="9087" w:name="_ETM_Q1_5631000"/>
      <w:bookmarkEnd w:id="9087"/>
      <w:r>
        <w:rPr>
          <w:rtl/>
        </w:rPr>
        <w:t xml:space="preserve">- - כשאתם יוצאים </w:t>
      </w:r>
      <w:bookmarkStart w:id="9088" w:name="_ETM_Q1_5636000"/>
      <w:bookmarkEnd w:id="9088"/>
      <w:r>
        <w:rPr>
          <w:rtl/>
        </w:rPr>
        <w:t xml:space="preserve">מהדיון הזה, שתהיה התוצאה אשר תהיה, שתשקלו אצלכם </w:t>
      </w:r>
      <w:bookmarkStart w:id="9089" w:name="_ETM_Q1_5637000"/>
      <w:bookmarkEnd w:id="9089"/>
      <w:r>
        <w:rPr>
          <w:rtl/>
        </w:rPr>
        <w:t>שוב ותחשבו על מה שהיה פה בוועדה הזאת.</w:t>
      </w:r>
    </w:p>
    <w:p w:rsidR="008661E0" w:rsidRDefault="008661E0" w:rsidP="008661E0">
      <w:pPr>
        <w:rPr>
          <w:rtl/>
        </w:rPr>
      </w:pPr>
      <w:bookmarkStart w:id="9090" w:name="_ETM_Q1_5641000"/>
      <w:bookmarkEnd w:id="9090"/>
    </w:p>
    <w:p w:rsidR="008661E0" w:rsidRDefault="008661E0" w:rsidP="008661E0">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8661E0" w:rsidRDefault="008661E0" w:rsidP="008661E0">
      <w:pPr>
        <w:pStyle w:val="KeepWithNext"/>
        <w:rPr>
          <w:rtl/>
        </w:rPr>
      </w:pPr>
    </w:p>
    <w:p w:rsidR="008661E0" w:rsidRDefault="008661E0" w:rsidP="008661E0">
      <w:pPr>
        <w:rPr>
          <w:rtl/>
        </w:rPr>
      </w:pPr>
      <w:r>
        <w:rPr>
          <w:rtl/>
        </w:rPr>
        <w:t>תו</w:t>
      </w:r>
      <w:bookmarkStart w:id="9091" w:name="_ETM_Q1_5642000"/>
      <w:bookmarkEnd w:id="9091"/>
      <w:r>
        <w:rPr>
          <w:rtl/>
        </w:rPr>
        <w:t xml:space="preserve">דה רבה. </w:t>
      </w:r>
      <w:bookmarkStart w:id="9092" w:name="_ETM_Q1_5643000"/>
      <w:bookmarkEnd w:id="9092"/>
      <w:r>
        <w:rPr>
          <w:rtl/>
        </w:rPr>
        <w:t xml:space="preserve">שלמה. </w:t>
      </w:r>
    </w:p>
    <w:p w:rsidR="008661E0" w:rsidRDefault="008661E0" w:rsidP="008661E0">
      <w:pPr>
        <w:rPr>
          <w:rtl/>
        </w:rPr>
      </w:pPr>
      <w:r>
        <w:rPr>
          <w:rtl/>
        </w:rPr>
        <w:t xml:space="preserve"> </w:t>
      </w:r>
    </w:p>
    <w:p w:rsidR="008661E0" w:rsidRDefault="008661E0" w:rsidP="008661E0">
      <w:pPr>
        <w:pStyle w:val="a"/>
        <w:keepNext/>
        <w:rPr>
          <w:rtl/>
        </w:rPr>
      </w:pPr>
      <w:bookmarkStart w:id="9093" w:name="ET_speaker_5802_1"/>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9093"/>
    </w:p>
    <w:p w:rsidR="008661E0" w:rsidRDefault="008661E0" w:rsidP="008661E0">
      <w:pPr>
        <w:pStyle w:val="KeepWithNext"/>
        <w:rPr>
          <w:rtl/>
        </w:rPr>
      </w:pPr>
    </w:p>
    <w:p w:rsidR="008661E0" w:rsidRDefault="008661E0" w:rsidP="008661E0">
      <w:pPr>
        <w:rPr>
          <w:rtl/>
        </w:rPr>
      </w:pPr>
      <w:r>
        <w:rPr>
          <w:rtl/>
        </w:rPr>
        <w:t xml:space="preserve">ממה ששמעתי מחלק מהחברים, אני חושב שמי שרוחץ בניקיון </w:t>
      </w:r>
      <w:bookmarkStart w:id="9094" w:name="_ETM_Q1_5654000"/>
      <w:bookmarkEnd w:id="9094"/>
      <w:r>
        <w:rPr>
          <w:rtl/>
        </w:rPr>
        <w:t xml:space="preserve">כפיו ובצניעות מתחסדת כזו טוען שזה לא תפקידו כאן להחליט בוועדה הזאת, הוא פשוט חוטא לתפקידו ולאמון שהציבור </w:t>
      </w:r>
      <w:bookmarkStart w:id="9095" w:name="_ETM_Q1_5665000"/>
      <w:bookmarkEnd w:id="9095"/>
      <w:r>
        <w:rPr>
          <w:rtl/>
        </w:rPr>
        <w:t>נתן בו. החוק בצורה מפורשת מאפשר לנו לתת חסינות מהותית,</w:t>
      </w:r>
      <w:bookmarkStart w:id="9096" w:name="_ETM_Q1_5671000"/>
      <w:bookmarkEnd w:id="9096"/>
      <w:r>
        <w:rPr>
          <w:rtl/>
        </w:rPr>
        <w:t xml:space="preserve"> למרות נכונות כל העובדות בכתב האישום. ונניח שכל העובדות נכונות </w:t>
      </w:r>
      <w:bookmarkStart w:id="9097" w:name="_ETM_Q1_5676000"/>
      <w:bookmarkEnd w:id="9097"/>
      <w:r>
        <w:rPr>
          <w:rtl/>
        </w:rPr>
        <w:t xml:space="preserve">ונעברו עבירות כאן, ברגע שהדבר נעשה במסגרת מילוי תפקידו, </w:t>
      </w:r>
      <w:bookmarkStart w:id="9098" w:name="_ETM_Q1_5680000"/>
      <w:bookmarkEnd w:id="9098"/>
      <w:r>
        <w:rPr>
          <w:rtl/>
        </w:rPr>
        <w:t>החוק אומר: אפשר לתת חסינות, וזה תפקידנו.</w:t>
      </w:r>
    </w:p>
    <w:p w:rsidR="008661E0" w:rsidRDefault="008661E0" w:rsidP="008661E0">
      <w:pPr>
        <w:rPr>
          <w:rtl/>
        </w:rPr>
      </w:pPr>
    </w:p>
    <w:p w:rsidR="008661E0" w:rsidRDefault="008661E0" w:rsidP="008661E0">
      <w:pPr>
        <w:rPr>
          <w:rtl/>
        </w:rPr>
      </w:pPr>
      <w:r>
        <w:rPr>
          <w:rtl/>
        </w:rPr>
        <w:t>ה</w:t>
      </w:r>
      <w:bookmarkStart w:id="9099" w:name="_ETM_Q1_5682000"/>
      <w:bookmarkEnd w:id="9099"/>
      <w:r>
        <w:rPr>
          <w:rtl/>
        </w:rPr>
        <w:t xml:space="preserve">ציבור נותן בכנסת אמון רב, גם </w:t>
      </w:r>
      <w:bookmarkStart w:id="9100" w:name="_ETM_Q1_5689000"/>
      <w:bookmarkEnd w:id="9100"/>
      <w:r>
        <w:rPr>
          <w:rtl/>
        </w:rPr>
        <w:t xml:space="preserve">זה לדעתי בניגוד למה שנאמר כאן קודם. הוא סומך עלינו, </w:t>
      </w:r>
      <w:bookmarkStart w:id="9101" w:name="_ETM_Q1_5693000"/>
      <w:bookmarkEnd w:id="9101"/>
      <w:r>
        <w:rPr>
          <w:rtl/>
        </w:rPr>
        <w:t xml:space="preserve">ומצפה מאיתנו לפעול לטובתו בלי לשקול שיקולים זרים. השיקול </w:t>
      </w:r>
      <w:bookmarkStart w:id="9102" w:name="_ETM_Q1_5696000"/>
      <w:bookmarkEnd w:id="9102"/>
      <w:r>
        <w:rPr>
          <w:rtl/>
        </w:rPr>
        <w:t xml:space="preserve">הזר היחיד שהיה יכול להיות כאן זה אם חיים </w:t>
      </w:r>
      <w:bookmarkStart w:id="9103" w:name="_ETM_Q1_5699000"/>
      <w:bookmarkEnd w:id="9103"/>
      <w:r>
        <w:rPr>
          <w:rtl/>
        </w:rPr>
        <w:t xml:space="preserve">כץ היה טומן את הראש בחול ואומר: יכול להיות </w:t>
      </w:r>
      <w:bookmarkStart w:id="9104" w:name="_ETM_Q1_5704000"/>
      <w:bookmarkEnd w:id="9104"/>
      <w:r>
        <w:rPr>
          <w:rtl/>
        </w:rPr>
        <w:t xml:space="preserve">לי פה ניגוד עניינים, ולכן אני לא אקדם את החוק </w:t>
      </w:r>
      <w:bookmarkStart w:id="9105" w:name="_ETM_Q1_5707000"/>
      <w:bookmarkEnd w:id="9105"/>
      <w:r>
        <w:rPr>
          <w:rtl/>
        </w:rPr>
        <w:t xml:space="preserve">הזה ועוד עשרות חוקים אחרים שהוא קידם. זה בדיוק השיקול </w:t>
      </w:r>
      <w:bookmarkStart w:id="9106" w:name="_ETM_Q1_5709000"/>
      <w:bookmarkEnd w:id="9106"/>
      <w:r>
        <w:rPr>
          <w:rtl/>
        </w:rPr>
        <w:t xml:space="preserve">הזר שהיה יכול להיות כאן. מה שחיים כץ עשה </w:t>
      </w:r>
      <w:bookmarkStart w:id="9107" w:name="_ETM_Q1_5712000"/>
      <w:bookmarkEnd w:id="9107"/>
      <w:r>
        <w:rPr>
          <w:rtl/>
        </w:rPr>
        <w:t xml:space="preserve">כאן זה להתמודד עם השיקול הזה וראה את טובת הציבור לנגד עיניו, וזו בדיוק החסינות המהותית שצריכה להיות לנגד עינינו, </w:t>
      </w:r>
      <w:bookmarkStart w:id="9108" w:name="_ETM_Q1_5719000"/>
      <w:bookmarkEnd w:id="9108"/>
      <w:r>
        <w:rPr>
          <w:rtl/>
        </w:rPr>
        <w:t>גם לחיים כץ וגם לכבוד בית המחוקקים הזה והציבור שנתן בנו את האמון הזה.</w:t>
      </w:r>
    </w:p>
    <w:p w:rsidR="008661E0" w:rsidRDefault="008661E0" w:rsidP="008661E0">
      <w:pPr>
        <w:rPr>
          <w:rtl/>
        </w:rPr>
      </w:pPr>
      <w:bookmarkStart w:id="9109" w:name="_ETM_Q1_5727000"/>
      <w:bookmarkEnd w:id="9109"/>
    </w:p>
    <w:p w:rsidR="008661E0" w:rsidRDefault="008661E0" w:rsidP="008661E0">
      <w:pPr>
        <w:pStyle w:val="a"/>
        <w:keepNext/>
        <w:rPr>
          <w:rtl/>
        </w:rPr>
      </w:pPr>
      <w:bookmarkStart w:id="9110" w:name="ET_speaker_5142_57"/>
      <w:r>
        <w:rPr>
          <w:rStyle w:val="TagStyle"/>
          <w:rFonts w:hint="cs"/>
          <w:rtl/>
        </w:rPr>
        <w:t xml:space="preserve"> &lt;&lt; דובר &gt;&gt; </w:t>
      </w:r>
      <w:r>
        <w:rPr>
          <w:rFonts w:hint="cs"/>
          <w:rtl/>
        </w:rPr>
        <w:t>יוליה מלינובסקי (ישראל ביתנו):</w:t>
      </w:r>
      <w:r>
        <w:rPr>
          <w:rStyle w:val="TagStyle"/>
          <w:rFonts w:hint="cs"/>
          <w:rtl/>
        </w:rPr>
        <w:t xml:space="preserve"> &lt;&lt; דובר &gt;&gt;</w:t>
      </w:r>
      <w:r>
        <w:rPr>
          <w:rFonts w:hint="cs"/>
          <w:rtl/>
        </w:rPr>
        <w:t xml:space="preserve"> </w:t>
      </w:r>
      <w:bookmarkEnd w:id="9110"/>
    </w:p>
    <w:p w:rsidR="008661E0" w:rsidRDefault="008661E0" w:rsidP="008661E0">
      <w:pPr>
        <w:pStyle w:val="KeepWithNext"/>
        <w:rPr>
          <w:rtl/>
        </w:rPr>
      </w:pPr>
    </w:p>
    <w:p w:rsidR="008661E0" w:rsidRDefault="008661E0" w:rsidP="008661E0">
      <w:pPr>
        <w:rPr>
          <w:rtl/>
        </w:rPr>
      </w:pPr>
      <w:bookmarkStart w:id="9111" w:name="_ETM_Q1_5725000"/>
      <w:bookmarkEnd w:id="9111"/>
      <w:r>
        <w:rPr>
          <w:rtl/>
        </w:rPr>
        <w:t xml:space="preserve">כל הכבוד. </w:t>
      </w:r>
    </w:p>
    <w:p w:rsidR="008661E0" w:rsidRDefault="008661E0" w:rsidP="008661E0">
      <w:pPr>
        <w:rPr>
          <w:rtl/>
        </w:rPr>
      </w:pPr>
    </w:p>
    <w:p w:rsidR="008661E0" w:rsidRDefault="008661E0" w:rsidP="008661E0">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8661E0" w:rsidRDefault="008661E0" w:rsidP="008661E0">
      <w:pPr>
        <w:pStyle w:val="KeepWithNext"/>
        <w:rPr>
          <w:rtl/>
        </w:rPr>
      </w:pPr>
    </w:p>
    <w:p w:rsidR="008661E0" w:rsidRDefault="008661E0" w:rsidP="008661E0">
      <w:pPr>
        <w:rPr>
          <w:rtl/>
        </w:rPr>
      </w:pPr>
      <w:r>
        <w:rPr>
          <w:rtl/>
        </w:rPr>
        <w:t>תודה רבה. קארין. דקה, אמרתי.</w:t>
      </w:r>
    </w:p>
    <w:p w:rsidR="008661E0" w:rsidRDefault="008661E0" w:rsidP="008661E0">
      <w:pPr>
        <w:rPr>
          <w:rtl/>
        </w:rPr>
      </w:pPr>
    </w:p>
    <w:p w:rsidR="008661E0" w:rsidRDefault="008661E0" w:rsidP="008661E0">
      <w:pPr>
        <w:pStyle w:val="a"/>
        <w:keepNext/>
        <w:rPr>
          <w:rtl/>
        </w:rPr>
      </w:pPr>
      <w:bookmarkStart w:id="9112" w:name="ET_speaker_5068_6"/>
      <w:r>
        <w:rPr>
          <w:rStyle w:val="TagStyle"/>
          <w:rFonts w:hint="cs"/>
          <w:rtl/>
        </w:rPr>
        <w:t xml:space="preserve"> &lt;&lt; דובר &gt;&gt; </w:t>
      </w:r>
      <w:r>
        <w:rPr>
          <w:rFonts w:hint="cs"/>
          <w:rtl/>
        </w:rPr>
        <w:t>קארין אלהרר (כחול לבן):</w:t>
      </w:r>
      <w:r>
        <w:rPr>
          <w:rStyle w:val="TagStyle"/>
          <w:rFonts w:hint="cs"/>
          <w:rtl/>
        </w:rPr>
        <w:t xml:space="preserve"> &lt;&lt; דובר &gt;&gt;</w:t>
      </w:r>
      <w:r>
        <w:rPr>
          <w:rFonts w:hint="cs"/>
          <w:rtl/>
        </w:rPr>
        <w:t xml:space="preserve"> </w:t>
      </w:r>
      <w:bookmarkEnd w:id="9112"/>
    </w:p>
    <w:p w:rsidR="008661E0" w:rsidRDefault="008661E0" w:rsidP="008661E0">
      <w:pPr>
        <w:pStyle w:val="KeepWithNext"/>
        <w:rPr>
          <w:rtl/>
        </w:rPr>
      </w:pPr>
    </w:p>
    <w:p w:rsidR="008661E0" w:rsidRDefault="008661E0" w:rsidP="008661E0">
      <w:pPr>
        <w:rPr>
          <w:rtl/>
        </w:rPr>
      </w:pPr>
      <w:r>
        <w:rPr>
          <w:rtl/>
        </w:rPr>
        <w:t xml:space="preserve">אז גם אני, כמו </w:t>
      </w:r>
      <w:bookmarkStart w:id="9113" w:name="_ETM_Q1_5733000"/>
      <w:bookmarkEnd w:id="9113"/>
      <w:r>
        <w:rPr>
          <w:rtl/>
        </w:rPr>
        <w:t xml:space="preserve">חברי הכנסת האחרונים, מכירה את חבר הכנסת חיים כץ מהרגע שהגעתי למשכן, מכירה את פועלו, מעריכה אותו </w:t>
      </w:r>
      <w:bookmarkStart w:id="9114" w:name="_ETM_Q1_5755000"/>
      <w:bookmarkEnd w:id="9114"/>
      <w:r>
        <w:rPr>
          <w:rtl/>
        </w:rPr>
        <w:t xml:space="preserve">מאוד. היינו שותפים לדברי חקיקה. אין מחלוקת, אני חושבת, </w:t>
      </w:r>
      <w:bookmarkStart w:id="9115" w:name="_ETM_Q1_5760000"/>
      <w:bookmarkEnd w:id="9115"/>
      <w:r>
        <w:rPr>
          <w:rtl/>
        </w:rPr>
        <w:t xml:space="preserve">בשולחן הזה, שחיים דאג לאורך כל השנים שאני מכירה ואני </w:t>
      </w:r>
      <w:bookmarkStart w:id="9116" w:name="_ETM_Q1_5772000"/>
      <w:bookmarkEnd w:id="9116"/>
      <w:r>
        <w:rPr>
          <w:rtl/>
        </w:rPr>
        <w:t xml:space="preserve">יודעת, ובוודאי גם קודם, לאוכלוסיות מוחלשות. </w:t>
      </w:r>
    </w:p>
    <w:p w:rsidR="008661E0" w:rsidRDefault="008661E0" w:rsidP="008661E0">
      <w:pPr>
        <w:rPr>
          <w:rtl/>
        </w:rPr>
      </w:pPr>
    </w:p>
    <w:p w:rsidR="008661E0" w:rsidRDefault="008661E0" w:rsidP="008661E0">
      <w:pPr>
        <w:rPr>
          <w:rtl/>
        </w:rPr>
      </w:pPr>
      <w:bookmarkStart w:id="9117" w:name="_ETM_Q1_5800000"/>
      <w:bookmarkEnd w:id="9117"/>
      <w:r>
        <w:rPr>
          <w:rtl/>
        </w:rPr>
        <w:t xml:space="preserve">באתי לדיון הזה באמת </w:t>
      </w:r>
      <w:bookmarkStart w:id="9118" w:name="_ETM_Q1_5782000"/>
      <w:bookmarkEnd w:id="9118"/>
      <w:r>
        <w:rPr>
          <w:rtl/>
        </w:rPr>
        <w:t xml:space="preserve">בנפש חפצה, כי קודם כול זה דיון שהופך את </w:t>
      </w:r>
      <w:bookmarkStart w:id="9119" w:name="_ETM_Q1_5789000"/>
      <w:bookmarkEnd w:id="9119"/>
      <w:r>
        <w:rPr>
          <w:rtl/>
        </w:rPr>
        <w:t xml:space="preserve">הבטן, כי בסוף צריך לקבל החלטה שהיא הרת גורל לגבי </w:t>
      </w:r>
      <w:bookmarkStart w:id="9120" w:name="_ETM_Q1_5792000"/>
      <w:bookmarkEnd w:id="9120"/>
      <w:r>
        <w:rPr>
          <w:rtl/>
        </w:rPr>
        <w:t xml:space="preserve">קולגה, בן אדם שיושבים איתו ודנים איתו בחקיקה משותפת. זו </w:t>
      </w:r>
      <w:bookmarkStart w:id="9121" w:name="_ETM_Q1_5803000"/>
      <w:bookmarkEnd w:id="9121"/>
      <w:r>
        <w:rPr>
          <w:rtl/>
        </w:rPr>
        <w:t>סיטואציה מאוד לא נעימה ומאוד בעייתית.</w:t>
      </w:r>
      <w:bookmarkStart w:id="9122" w:name="_ETM_Q1_5809000"/>
      <w:bookmarkEnd w:id="9122"/>
      <w:r>
        <w:rPr>
          <w:rtl/>
        </w:rPr>
        <w:t xml:space="preserve"> ובסופו של דבר המחויבות שלנו היא לחוק. אפשר לאהוב את זה, אפשר לא </w:t>
      </w:r>
      <w:bookmarkStart w:id="9123" w:name="_ETM_Q1_5810000"/>
      <w:bookmarkEnd w:id="9123"/>
      <w:r>
        <w:rPr>
          <w:rtl/>
        </w:rPr>
        <w:t xml:space="preserve">לאהוב את זה, ואולי לשנות, לתקן. כרגע החוק מחייב אותי לראות בכתב האישום כראה וקדש. </w:t>
      </w:r>
    </w:p>
    <w:p w:rsidR="008661E0" w:rsidRDefault="008661E0" w:rsidP="008661E0">
      <w:pPr>
        <w:rPr>
          <w:rtl/>
        </w:rPr>
      </w:pPr>
    </w:p>
    <w:p w:rsidR="008661E0" w:rsidRDefault="008661E0" w:rsidP="008661E0">
      <w:pPr>
        <w:rPr>
          <w:rtl/>
        </w:rPr>
      </w:pPr>
      <w:bookmarkStart w:id="9124" w:name="_ETM_Q1_5848000"/>
      <w:bookmarkEnd w:id="9124"/>
      <w:r>
        <w:rPr>
          <w:rtl/>
        </w:rPr>
        <w:t xml:space="preserve">ושמענו פה דברים בגלישה </w:t>
      </w:r>
      <w:bookmarkStart w:id="9125" w:name="_ETM_Q1_5835000"/>
      <w:bookmarkEnd w:id="9125"/>
      <w:r>
        <w:rPr>
          <w:rtl/>
        </w:rPr>
        <w:t xml:space="preserve">שהייתה לתוך כתב האישום, ואני כן סבורה שיש לעשות חישוב </w:t>
      </w:r>
      <w:bookmarkStart w:id="9126" w:name="_ETM_Q1_5843000"/>
      <w:bookmarkEnd w:id="9126"/>
      <w:r>
        <w:rPr>
          <w:rtl/>
        </w:rPr>
        <w:t xml:space="preserve">מסלול מחדש, וכן להידבר וכן לראות. אנחנו לא דנו בראיות, </w:t>
      </w:r>
      <w:bookmarkStart w:id="9127" w:name="_ETM_Q1_5846000"/>
      <w:bookmarkEnd w:id="9127"/>
      <w:r>
        <w:rPr>
          <w:rtl/>
        </w:rPr>
        <w:t xml:space="preserve">אין לנו את הכלים, אבל נשמעו כאן דברים שמעמידים סימני </w:t>
      </w:r>
      <w:bookmarkStart w:id="9128" w:name="_ETM_Q1_5855000"/>
      <w:bookmarkEnd w:id="9128"/>
      <w:r>
        <w:rPr>
          <w:rtl/>
        </w:rPr>
        <w:t xml:space="preserve">שאלה. ואני כן מקווה שיהיה דין ודברים, כן מקווה שאנשים </w:t>
      </w:r>
      <w:bookmarkStart w:id="9129" w:name="_ETM_Q1_5862000"/>
      <w:bookmarkEnd w:id="9129"/>
      <w:r>
        <w:rPr>
          <w:rtl/>
        </w:rPr>
        <w:t>ישקלו מחדש את העמדה.</w:t>
      </w:r>
    </w:p>
    <w:p w:rsidR="008661E0" w:rsidRDefault="008661E0" w:rsidP="008661E0">
      <w:pPr>
        <w:rPr>
          <w:rtl/>
        </w:rPr>
      </w:pPr>
    </w:p>
    <w:p w:rsidR="008661E0" w:rsidRDefault="008661E0" w:rsidP="008661E0">
      <w:pPr>
        <w:rPr>
          <w:rtl/>
        </w:rPr>
      </w:pPr>
      <w:bookmarkStart w:id="9130" w:name="_ETM_Q1_5865000"/>
      <w:bookmarkEnd w:id="9130"/>
      <w:r>
        <w:rPr>
          <w:rtl/>
        </w:rPr>
        <w:t xml:space="preserve">באמת בצער, אני אומרת, באמת מתהפכת </w:t>
      </w:r>
      <w:bookmarkStart w:id="9131" w:name="_ETM_Q1_5867000"/>
      <w:bookmarkEnd w:id="9131"/>
      <w:r>
        <w:rPr>
          <w:rtl/>
        </w:rPr>
        <w:t xml:space="preserve">לי הבטן, כי אני באמת גם מחבבת אותו ברמה האישית </w:t>
      </w:r>
      <w:bookmarkStart w:id="9132" w:name="_ETM_Q1_5869000"/>
      <w:bookmarkEnd w:id="9132"/>
      <w:r>
        <w:rPr>
          <w:rtl/>
        </w:rPr>
        <w:t xml:space="preserve">וגם חושבת שהוא באמת עשה דברים טובים. אבל בעניין </w:t>
      </w:r>
      <w:bookmarkStart w:id="9133" w:name="_ETM_Q1_5883000"/>
      <w:bookmarkEnd w:id="9133"/>
      <w:r>
        <w:rPr>
          <w:rtl/>
        </w:rPr>
        <w:t>הזה אני חושבת שידיי היו כבולות, כמו של הרבה אחרים.</w:t>
      </w:r>
      <w:bookmarkStart w:id="9134" w:name="_ETM_Q1_5887000"/>
      <w:bookmarkEnd w:id="9134"/>
      <w:r>
        <w:rPr>
          <w:rtl/>
        </w:rPr>
        <w:t xml:space="preserve"> </w:t>
      </w:r>
    </w:p>
    <w:p w:rsidR="008661E0" w:rsidRDefault="008661E0" w:rsidP="008661E0">
      <w:pPr>
        <w:rPr>
          <w:rtl/>
        </w:rPr>
      </w:pPr>
    </w:p>
    <w:p w:rsidR="008661E0" w:rsidRDefault="008661E0" w:rsidP="008661E0">
      <w:pPr>
        <w:rPr>
          <w:rtl/>
        </w:rPr>
      </w:pPr>
      <w:bookmarkStart w:id="9135" w:name="_ETM_Q1_5898000"/>
      <w:bookmarkEnd w:id="9135"/>
      <w:r>
        <w:rPr>
          <w:rtl/>
        </w:rPr>
        <w:t>אני, אגב, בהזדמנות הזו כן רוצה להעיר: אני לא מקבלת את ההערה שלחברי כנסת</w:t>
      </w:r>
      <w:bookmarkStart w:id="9136" w:name="_ETM_Q1_5892000"/>
      <w:bookmarkEnd w:id="9136"/>
      <w:r>
        <w:rPr>
          <w:rtl/>
        </w:rPr>
        <w:t xml:space="preserve">, אין כזה דבר שאין להם ניגוד </w:t>
      </w:r>
      <w:bookmarkStart w:id="9137" w:name="_ETM_Q1_5889000"/>
      <w:bookmarkEnd w:id="9137"/>
      <w:r>
        <w:rPr>
          <w:rtl/>
        </w:rPr>
        <w:t xml:space="preserve">עניינים. אני לא מקבלת את זה, אני חושבת שזאת </w:t>
      </w:r>
      <w:bookmarkStart w:id="9138" w:name="_ETM_Q1_5894000"/>
      <w:bookmarkEnd w:id="9138"/>
      <w:r>
        <w:rPr>
          <w:rtl/>
        </w:rPr>
        <w:t xml:space="preserve">אמירה שגויה, היא מעבירה מסר לא נכון. אבל בלי </w:t>
      </w:r>
      <w:bookmarkStart w:id="9139" w:name="_ETM_Q1_5903000"/>
      <w:bookmarkEnd w:id="9139"/>
      <w:r>
        <w:rPr>
          <w:rtl/>
        </w:rPr>
        <w:t xml:space="preserve">קשר, אני חושבת שבנסיבות הללו אין לי יכולת לראות את </w:t>
      </w:r>
      <w:bookmarkStart w:id="9140" w:name="_ETM_Q1_5911000"/>
      <w:bookmarkEnd w:id="9140"/>
      <w:r>
        <w:rPr>
          <w:rtl/>
        </w:rPr>
        <w:t>הדברים אחרת, ואני מאוד מקווה שהסיפור יסתיים מחוץ לכותלי בי</w:t>
      </w:r>
      <w:bookmarkStart w:id="9141" w:name="_ETM_Q1_5917000"/>
      <w:bookmarkEnd w:id="9141"/>
      <w:r>
        <w:rPr>
          <w:rtl/>
        </w:rPr>
        <w:t>ת המשפט.</w:t>
      </w:r>
    </w:p>
    <w:p w:rsidR="008661E0" w:rsidRDefault="008661E0" w:rsidP="008661E0">
      <w:pPr>
        <w:rPr>
          <w:rtl/>
        </w:rPr>
      </w:pPr>
    </w:p>
    <w:p w:rsidR="008661E0" w:rsidRDefault="008661E0" w:rsidP="008661E0">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8661E0" w:rsidRDefault="008661E0" w:rsidP="008661E0">
      <w:pPr>
        <w:pStyle w:val="KeepWithNext"/>
        <w:rPr>
          <w:rtl/>
        </w:rPr>
      </w:pPr>
    </w:p>
    <w:p w:rsidR="008661E0" w:rsidRDefault="008661E0" w:rsidP="008661E0">
      <w:pPr>
        <w:rPr>
          <w:rtl/>
        </w:rPr>
      </w:pPr>
      <w:r>
        <w:rPr>
          <w:rtl/>
        </w:rPr>
        <w:t>תודה רבה. קרן ברק.</w:t>
      </w:r>
    </w:p>
    <w:p w:rsidR="008661E0" w:rsidRDefault="008661E0" w:rsidP="008661E0">
      <w:pPr>
        <w:rPr>
          <w:rtl/>
        </w:rPr>
      </w:pPr>
    </w:p>
    <w:p w:rsidR="008661E0" w:rsidRDefault="008661E0" w:rsidP="008661E0">
      <w:pPr>
        <w:pStyle w:val="a"/>
        <w:keepNext/>
        <w:rPr>
          <w:rtl/>
        </w:rPr>
      </w:pPr>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p>
    <w:p w:rsidR="008661E0" w:rsidRDefault="008661E0" w:rsidP="008661E0">
      <w:pPr>
        <w:pStyle w:val="KeepWithNext"/>
        <w:rPr>
          <w:rtl/>
        </w:rPr>
      </w:pPr>
    </w:p>
    <w:p w:rsidR="008661E0" w:rsidRDefault="008661E0" w:rsidP="008661E0">
      <w:pPr>
        <w:rPr>
          <w:rtl/>
        </w:rPr>
      </w:pPr>
      <w:r>
        <w:rPr>
          <w:rtl/>
        </w:rPr>
        <w:t xml:space="preserve">אני מודה שזה עצוב לי, כל הדיון הזה עצוב לי ממש. אני חייבת להגיד שאני מחזיקה עצמי אדם מאוד ישר ומאוד הגון, שפיו </w:t>
      </w:r>
      <w:bookmarkStart w:id="9142" w:name="_ETM_Q1_5938000"/>
      <w:bookmarkEnd w:id="9142"/>
      <w:r>
        <w:rPr>
          <w:rtl/>
        </w:rPr>
        <w:t>וליבו שווים תמיד, והמקום הזה שנקרא כנסת ישראל, נאבקתי הרבה כדי להגיע אליו ואני מתייחסת אליו בחרדת קודש. ולהיות שליחת ציבור בעיניי זה הדבר הכי חשוב, ולעשות את זה ביושרה.</w:t>
      </w:r>
    </w:p>
    <w:p w:rsidR="008661E0" w:rsidRDefault="008661E0" w:rsidP="008661E0">
      <w:pPr>
        <w:rPr>
          <w:rtl/>
        </w:rPr>
      </w:pPr>
    </w:p>
    <w:p w:rsidR="008661E0" w:rsidRDefault="008661E0" w:rsidP="008661E0">
      <w:pPr>
        <w:rPr>
          <w:rtl/>
        </w:rPr>
      </w:pPr>
      <w:bookmarkStart w:id="9143" w:name="_ETM_Q1_5956000"/>
      <w:bookmarkEnd w:id="9143"/>
      <w:r>
        <w:rPr>
          <w:rtl/>
        </w:rPr>
        <w:t xml:space="preserve">ולכן אני חושבת שפה כולנו </w:t>
      </w:r>
      <w:bookmarkStart w:id="9144" w:name="_ETM_Q1_5960000"/>
      <w:bookmarkEnd w:id="9144"/>
      <w:r>
        <w:rPr>
          <w:rtl/>
        </w:rPr>
        <w:t xml:space="preserve">מאוחדים בהקשר הזה, שאנחנו רוצים לשמור על המקום הזה כהגון וישר. אין פה צדדים, ושזה לא ישתמע שיש צדדים. הקטע שלי זה שאני חושבת שכל המהות של החסינות, כל החוק הזה – אפשר להחליט שזה באמת דיון עמוק ולהגיד: לא צריך חסינות, ישר לבתי המשפט. אבל ברגע שהכנסת קיבלה החלטה, שחשוב לעבודת הכנסת החסינות, זאת אומרת שהיכולת לקיים את השליחות הציבורית שלנו היא דרך החסינות, זאת אומרת כדי שנוכל לקיים את השליחות הציבורית, שאנחנו זקוקים גם להגנה הזאת, לחגורה של החסינות, אז הדיון הזה הוא לב ליבה של החסינות. כך אני מתייחסת לזה. </w:t>
      </w:r>
    </w:p>
    <w:p w:rsidR="008661E0" w:rsidRDefault="008661E0" w:rsidP="008661E0">
      <w:pPr>
        <w:rPr>
          <w:rtl/>
        </w:rPr>
      </w:pPr>
    </w:p>
    <w:p w:rsidR="008661E0" w:rsidRDefault="008661E0" w:rsidP="008661E0">
      <w:pPr>
        <w:rPr>
          <w:rtl/>
        </w:rPr>
      </w:pPr>
      <w:r>
        <w:rPr>
          <w:rtl/>
        </w:rPr>
        <w:t xml:space="preserve">זאת אומרת, אין הבדל מבחינתי בין </w:t>
      </w:r>
      <w:bookmarkStart w:id="9145" w:name="_ETM_Q1_6010000"/>
      <w:bookmarkEnd w:id="9145"/>
      <w:r>
        <w:rPr>
          <w:rtl/>
        </w:rPr>
        <w:t xml:space="preserve">כניסה של ח"כים למקומות אסורים או לא אסורים, או התבטאויות שהן בגדר לשון הרע. </w:t>
      </w:r>
      <w:bookmarkStart w:id="9146" w:name="_ETM_Q1_6017000"/>
      <w:bookmarkEnd w:id="9146"/>
      <w:r>
        <w:rPr>
          <w:rtl/>
        </w:rPr>
        <w:t>כל הדברים הפשוטים האלה, שהם כלי עבודתו של חבר הכנסת, אותו דבר כלי עבודתו של חבר הכנסת הוא העבודה הפרלמנטרית. זה לב ליבו של עבודת חבר הכנסת, ותהליך עבודת הכנסת הוא אותו דבר. פשוט אין הבדל ביניהם.</w:t>
      </w:r>
    </w:p>
    <w:p w:rsidR="008661E0" w:rsidRDefault="008661E0" w:rsidP="008661E0">
      <w:pPr>
        <w:rPr>
          <w:rtl/>
        </w:rPr>
      </w:pPr>
    </w:p>
    <w:p w:rsidR="008661E0" w:rsidRDefault="008661E0" w:rsidP="008661E0">
      <w:pPr>
        <w:rPr>
          <w:rtl/>
        </w:rPr>
      </w:pPr>
      <w:bookmarkStart w:id="9147" w:name="_ETM_Q1_6033000"/>
      <w:bookmarkEnd w:id="9147"/>
      <w:r>
        <w:rPr>
          <w:rtl/>
        </w:rPr>
        <w:t xml:space="preserve">ואם הליך חקיקה למען הציבור – ההליך עצמו יכול להיחשב עבירה פלילית, בעיניי זה תקדים הכי מסוכן שיכול לצאת מכאן, </w:t>
      </w:r>
      <w:bookmarkStart w:id="9148" w:name="_ETM_Q1_6043000"/>
      <w:bookmarkEnd w:id="9148"/>
      <w:r>
        <w:rPr>
          <w:rtl/>
        </w:rPr>
        <w:t xml:space="preserve">לנו כחברי כנסת, ולנו כפרלמנט שצריך להמשיך את עבודתו ללא מורא למען הציבור. </w:t>
      </w:r>
    </w:p>
    <w:p w:rsidR="008661E0" w:rsidRDefault="008661E0" w:rsidP="008661E0">
      <w:pPr>
        <w:rPr>
          <w:rtl/>
        </w:rPr>
      </w:pPr>
    </w:p>
    <w:p w:rsidR="008661E0" w:rsidRDefault="008661E0" w:rsidP="008661E0">
      <w:pPr>
        <w:rPr>
          <w:rtl/>
        </w:rPr>
      </w:pPr>
      <w:bookmarkStart w:id="9149" w:name="_ETM_Q1_6047000"/>
      <w:bookmarkEnd w:id="9149"/>
      <w:r>
        <w:rPr>
          <w:rtl/>
        </w:rPr>
        <w:t>אני חושבת שאי הגילוי של חיים היה טעות, זאת אומרת הוא שגה. אבל לא בסדר ושגיאה איננה עבירה פלילית, עם כל הכרוך בזה, שזה הליך ניהול משפט פלילי על כל המשמעות של זה. זה לא צריך להיות ככה.</w:t>
      </w:r>
    </w:p>
    <w:p w:rsidR="008661E0" w:rsidRDefault="008661E0" w:rsidP="008661E0">
      <w:pPr>
        <w:rPr>
          <w:rtl/>
        </w:rPr>
      </w:pPr>
    </w:p>
    <w:p w:rsidR="008661E0" w:rsidRDefault="008661E0" w:rsidP="008661E0">
      <w:pPr>
        <w:rPr>
          <w:rtl/>
        </w:rPr>
      </w:pPr>
      <w:bookmarkStart w:id="9150" w:name="_ETM_Q1_6069000"/>
      <w:bookmarkEnd w:id="9150"/>
      <w:r>
        <w:rPr>
          <w:rtl/>
        </w:rPr>
        <w:t xml:space="preserve">וכבוד היועץ המשפטי, הנרטיב של התביעה היה </w:t>
      </w:r>
      <w:bookmarkStart w:id="9151" w:name="_ETM_Q1_6068000"/>
      <w:bookmarkEnd w:id="9151"/>
      <w:r>
        <w:rPr>
          <w:rtl/>
        </w:rPr>
        <w:t xml:space="preserve">שכל ההתחלה מלכתחילה הייתה עניין פסול. מכאן זה מתחיל, שכל ההתחלה מקורה בעניין פסול. אבל אני חושבת בדיוק הפוך. זאת אומרת, אני ממש חושבת הפוך לחלוטין: אני חושבת שכל ההליך התחיל מטובת הציבור, מאותה תקופה שבאותו זמן היו כל התספורות, והציבור הוא זה שנדפק, </w:t>
      </w:r>
      <w:bookmarkStart w:id="9152" w:name="_ETM_Q1_6098000"/>
      <w:bookmarkEnd w:id="9152"/>
      <w:r>
        <w:rPr>
          <w:rtl/>
        </w:rPr>
        <w:t xml:space="preserve">ודווקא בעלי השליטה בחברות הם אלה שהרוויחו. העוול הזה - - - </w:t>
      </w:r>
      <w:bookmarkStart w:id="9153" w:name="_ETM_Q1_6104000"/>
      <w:bookmarkEnd w:id="9153"/>
      <w:r>
        <w:rPr>
          <w:rtl/>
        </w:rPr>
        <w:t>הציבורי הם היו הליבה, פה זה התחיל.</w:t>
      </w:r>
    </w:p>
    <w:p w:rsidR="008661E0" w:rsidRDefault="008661E0" w:rsidP="008661E0">
      <w:pPr>
        <w:rPr>
          <w:rtl/>
        </w:rPr>
      </w:pPr>
    </w:p>
    <w:p w:rsidR="008661E0" w:rsidRDefault="008661E0" w:rsidP="008661E0">
      <w:pPr>
        <w:rPr>
          <w:rtl/>
        </w:rPr>
      </w:pPr>
      <w:r>
        <w:rPr>
          <w:rtl/>
        </w:rPr>
        <w:t xml:space="preserve">ובגלל שהנרטיב – כאן זה </w:t>
      </w:r>
      <w:bookmarkStart w:id="9154" w:name="_ETM_Q1_6106000"/>
      <w:bookmarkEnd w:id="9154"/>
      <w:r>
        <w:rPr>
          <w:rtl/>
        </w:rPr>
        <w:t>התחיל בדיוק הפוך ואנחנו חושבים בדיוק הפוך, לכן אני חושבת שזה מהות העבודה</w:t>
      </w:r>
      <w:bookmarkStart w:id="9155" w:name="_ETM_Q1_6112000"/>
      <w:bookmarkEnd w:id="9155"/>
      <w:r>
        <w:rPr>
          <w:rtl/>
        </w:rPr>
        <w:t>, ואני כמובן מצביעה - - -</w:t>
      </w:r>
    </w:p>
    <w:p w:rsidR="008661E0" w:rsidRDefault="008661E0" w:rsidP="008661E0">
      <w:pPr>
        <w:rPr>
          <w:rtl/>
        </w:rPr>
      </w:pPr>
    </w:p>
    <w:p w:rsidR="008661E0" w:rsidRDefault="008661E0" w:rsidP="008661E0">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8661E0" w:rsidRDefault="008661E0" w:rsidP="008661E0">
      <w:pPr>
        <w:pStyle w:val="KeepWithNext"/>
        <w:rPr>
          <w:rtl/>
        </w:rPr>
      </w:pPr>
    </w:p>
    <w:p w:rsidR="008661E0" w:rsidRDefault="008661E0" w:rsidP="008661E0">
      <w:pPr>
        <w:rPr>
          <w:rtl/>
        </w:rPr>
      </w:pPr>
      <w:r>
        <w:rPr>
          <w:rtl/>
        </w:rPr>
        <w:t xml:space="preserve">תודה רבה. </w:t>
      </w:r>
      <w:bookmarkStart w:id="9156" w:name="_ETM_Q1_6113000"/>
      <w:bookmarkEnd w:id="9156"/>
      <w:r>
        <w:rPr>
          <w:rtl/>
        </w:rPr>
        <w:t>מיכל.</w:t>
      </w:r>
    </w:p>
    <w:p w:rsidR="008661E0" w:rsidRDefault="008661E0" w:rsidP="008661E0">
      <w:pPr>
        <w:rPr>
          <w:rtl/>
        </w:rPr>
      </w:pPr>
      <w:bookmarkStart w:id="9157" w:name="_ETM_Q1_6118000"/>
      <w:bookmarkEnd w:id="9157"/>
    </w:p>
    <w:p w:rsidR="008661E0" w:rsidRDefault="008661E0" w:rsidP="008661E0">
      <w:pPr>
        <w:pStyle w:val="a"/>
        <w:keepNext/>
        <w:rPr>
          <w:rtl/>
        </w:rPr>
      </w:pPr>
      <w:bookmarkStart w:id="9158" w:name="ET_speaker_5809_59"/>
      <w:r>
        <w:rPr>
          <w:rStyle w:val="TagStyle"/>
          <w:rFonts w:hint="cs"/>
          <w:rtl/>
        </w:rPr>
        <w:t xml:space="preserve"> &lt;&lt; דובר &gt;&gt; </w:t>
      </w:r>
      <w:r>
        <w:rPr>
          <w:rFonts w:hint="cs"/>
          <w:rtl/>
        </w:rPr>
        <w:t>מיכל שיר סגמן (הליכוד):</w:t>
      </w:r>
      <w:r>
        <w:rPr>
          <w:rStyle w:val="TagStyle"/>
          <w:rFonts w:hint="cs"/>
          <w:rtl/>
        </w:rPr>
        <w:t xml:space="preserve"> &lt;&lt; דובר &gt;&gt;</w:t>
      </w:r>
      <w:r>
        <w:rPr>
          <w:rFonts w:hint="cs"/>
          <w:rtl/>
        </w:rPr>
        <w:t xml:space="preserve"> </w:t>
      </w:r>
      <w:bookmarkEnd w:id="9158"/>
    </w:p>
    <w:p w:rsidR="008661E0" w:rsidRDefault="008661E0" w:rsidP="008661E0">
      <w:pPr>
        <w:pStyle w:val="KeepWithNext"/>
        <w:rPr>
          <w:rtl/>
        </w:rPr>
      </w:pPr>
    </w:p>
    <w:p w:rsidR="008661E0" w:rsidRDefault="008661E0" w:rsidP="008661E0">
      <w:pPr>
        <w:rPr>
          <w:rtl/>
        </w:rPr>
      </w:pPr>
      <w:bookmarkStart w:id="9159" w:name="_ETM_Q1_6119000"/>
      <w:bookmarkStart w:id="9160" w:name="_ETM_Q1_6117000"/>
      <w:bookmarkEnd w:id="9159"/>
      <w:bookmarkEnd w:id="9160"/>
      <w:r>
        <w:rPr>
          <w:rtl/>
        </w:rPr>
        <w:t>אני אהיה קצרה. אני חברת כנסת חדשה, ועם זאת אני מכירה את המשכן הזה 20 שנה. הייתי כאן גם בהסרות חסינות כשעבדתי בוועדת הכנסת בשנת 2003. אני זוכרת את ההליך, אני זוכרת את ארבל ונועה, באמת את כובד המשקל וגם את אי הנעימות שמלווה בתוך הדיונים האלה.</w:t>
      </w:r>
    </w:p>
    <w:p w:rsidR="008661E0" w:rsidRDefault="008661E0" w:rsidP="008661E0">
      <w:pPr>
        <w:rPr>
          <w:rtl/>
        </w:rPr>
      </w:pPr>
    </w:p>
    <w:p w:rsidR="008661E0" w:rsidRDefault="008661E0" w:rsidP="008661E0">
      <w:pPr>
        <w:rPr>
          <w:rtl/>
        </w:rPr>
      </w:pPr>
      <w:bookmarkStart w:id="9161" w:name="_ETM_Q1_6153000"/>
      <w:bookmarkEnd w:id="9161"/>
      <w:r>
        <w:rPr>
          <w:rtl/>
        </w:rPr>
        <w:t xml:space="preserve">קראתי את כתב האישום, קראתי באמת לעומק את כל הטענות, שום דבר פה לא נעשה אוטומטית, ובאמת אני חושבת שגם הדיון כאן נעשה בצורה מאוד מכובדת. חופש הפעולה של חברי הכנסת הוא קריטי, הוא קריטי בעיניי. הטענות שהיועץ המשפטי, שאותו אני באמת מכבדת וגם את המוסד, בעיניי לא נתנו מענה מעבר לפרשנויות נטו. אין כאן משהו שאני יכולה להיאחז בו, מאחר שכמו שחזרו כאן ואמרו: אני לא בית משפט, </w:t>
      </w:r>
      <w:bookmarkStart w:id="9162" w:name="_ETM_Q1_6185000"/>
      <w:bookmarkEnd w:id="9162"/>
      <w:r>
        <w:rPr>
          <w:rtl/>
        </w:rPr>
        <w:t>אני בסופו של יום ועדת כנסת, שצריכה להכריע האם מגיעה חסינות או לא מגיעה חסינות?</w:t>
      </w:r>
    </w:p>
    <w:p w:rsidR="008661E0" w:rsidRDefault="008661E0" w:rsidP="008661E0">
      <w:pPr>
        <w:rPr>
          <w:rtl/>
        </w:rPr>
      </w:pPr>
    </w:p>
    <w:p w:rsidR="008661E0" w:rsidRDefault="008661E0" w:rsidP="008661E0">
      <w:pPr>
        <w:rPr>
          <w:rtl/>
        </w:rPr>
      </w:pPr>
      <w:bookmarkStart w:id="9163" w:name="_ETM_Q1_6188000"/>
      <w:bookmarkEnd w:id="9163"/>
      <w:r>
        <w:rPr>
          <w:rtl/>
        </w:rPr>
        <w:t>ואם אני מתייחסת לטענת החסינות, ואנחנו אומרים שחבר כנסת אינו חייב לומר מנין הוא קיבל את הצעת החוק. אפילו בחלק מהמקרים המחלקה המשפטית מבקשת לא לכתוב, גם אם קיבלנו אותה מלוביסט או מאיזשהו מקום, לא לציין מאיפה קיבלנו את הצעת החוק. והליכי החקיקה עוברים מנגנונים קשים וסבוכים. וזה הליך שהוא ארוך, והוא עובר הרבה מאוד ידיים, ואנשים חכמים שיודעים את החוק ומכירים את הכנסת מלפני ומלפנים, והם החליטו שהצעת חוק כזו או אחרת תעבור, לא נותר לי אלא לסמוך עליהם.</w:t>
      </w:r>
    </w:p>
    <w:p w:rsidR="008661E0" w:rsidRDefault="008661E0" w:rsidP="008661E0">
      <w:pPr>
        <w:rPr>
          <w:rtl/>
        </w:rPr>
      </w:pPr>
    </w:p>
    <w:p w:rsidR="008661E0" w:rsidRDefault="008661E0" w:rsidP="008661E0">
      <w:pPr>
        <w:rPr>
          <w:rtl/>
        </w:rPr>
      </w:pPr>
      <w:bookmarkStart w:id="9164" w:name="_ETM_Q1_6233000"/>
      <w:bookmarkEnd w:id="9164"/>
      <w:r>
        <w:rPr>
          <w:rtl/>
        </w:rPr>
        <w:t>כן, אנחנו צריכים כחברי כנסת לבדוק את עצמנו 20, 30 ו-100 פעם. אין ספק בזה. אבל כשאין שום ראיה לקבלת תמורה כלשהי, ואין כאן איזשהו משהו שחורג מן הכללים, ואין לנו את גבולות הגזרה המאוד-מאוד ברורים, כי גם היועץ המשפטי לא יוכל לתת לנו כאן את התשובות, הרי לכל מענה שאנחנו העלינו בעצם לא הייתה תשובה ברורה, אלא אם כן פספסתי משהו, אני יושבת כאן יומיים. לא קיבלתי תשובה ברורה על איפה גבולות הגזרה שלנו עוברים.</w:t>
      </w:r>
    </w:p>
    <w:p w:rsidR="008661E0" w:rsidRDefault="008661E0" w:rsidP="008661E0">
      <w:pPr>
        <w:rPr>
          <w:rtl/>
        </w:rPr>
      </w:pPr>
    </w:p>
    <w:p w:rsidR="008661E0" w:rsidRDefault="008661E0" w:rsidP="008661E0">
      <w:pPr>
        <w:rPr>
          <w:rtl/>
        </w:rPr>
      </w:pPr>
      <w:bookmarkStart w:id="9165" w:name="_ETM_Q1_6269000"/>
      <w:bookmarkEnd w:id="9165"/>
      <w:r>
        <w:rPr>
          <w:rtl/>
        </w:rPr>
        <w:t xml:space="preserve">אני חושבת שאי מתן חסינות היום יהווה תקדים מסוכן לכנסת. ואני חברת כנסת חדשה אמורה לפתוח </w:t>
      </w:r>
      <w:bookmarkStart w:id="9166" w:name="_ETM_Q1_6280000"/>
      <w:bookmarkEnd w:id="9166"/>
      <w:r>
        <w:rPr>
          <w:rtl/>
        </w:rPr>
        <w:t>את תפקידי הציבורי כאן, וכן לבדוק את עצמי מצד אחד, אבל מהצד השני להגיד: רגע, בעוד עשר שנים, אני לא יודעת. זה מהווה תקדים מסוכן מאוד לחברי הכנסת, לעבודת חברי הכנסת. וגם אם אנחנו מדברים כאן בסוף על תדמית חברי הכנסת, מחובתנו הציבורית לפעול כן עם בקרה עצמית, אבל כן עם חופש פעולה, כי זו החובה הראשונה שלנו כלפי הציבור. ואני בטוחה שזה גם מה שאנחנו נדע מחר בבוקר להסביר בחזרה לציבור.</w:t>
      </w:r>
    </w:p>
    <w:p w:rsidR="008661E0" w:rsidRDefault="008661E0" w:rsidP="008661E0">
      <w:pPr>
        <w:rPr>
          <w:rtl/>
        </w:rPr>
      </w:pPr>
      <w:bookmarkStart w:id="9167" w:name="_ETM_Q1_6316000"/>
      <w:bookmarkEnd w:id="9167"/>
    </w:p>
    <w:p w:rsidR="008661E0" w:rsidRDefault="008661E0" w:rsidP="008661E0">
      <w:pPr>
        <w:rPr>
          <w:rtl/>
        </w:rPr>
      </w:pPr>
      <w:bookmarkStart w:id="9168" w:name="_ETM_Q1_6317000"/>
      <w:bookmarkEnd w:id="9168"/>
      <w:r>
        <w:rPr>
          <w:rtl/>
        </w:rPr>
        <w:t xml:space="preserve">ולכן גם חברי הכנסת שחוששים קצת מתקשורת או מתקשורת קשה </w:t>
      </w:r>
      <w:bookmarkStart w:id="9169" w:name="_ETM_Q1_6318000"/>
      <w:bookmarkEnd w:id="9169"/>
      <w:r>
        <w:rPr>
          <w:rtl/>
        </w:rPr>
        <w:t>– תתגברו על עצמכם, כי חובתכם לציבור היא גם לעשות את עבודתכם נאמנה, מבלי להרגיש שיש לכם אקדח באיזשהו מקום על הרקה, שאולי תגלשו, אולי יבואו אליכם באיזשהם טענות על משהו שאתם עושים ופועלים למען הציבור. תודה.</w:t>
      </w:r>
    </w:p>
    <w:p w:rsidR="008661E0" w:rsidRDefault="008661E0" w:rsidP="008661E0">
      <w:pPr>
        <w:rPr>
          <w:rtl/>
        </w:rPr>
      </w:pPr>
      <w:bookmarkStart w:id="9170" w:name="_ETM_Q1_6337000"/>
      <w:bookmarkEnd w:id="9170"/>
    </w:p>
    <w:p w:rsidR="008661E0" w:rsidRDefault="008661E0" w:rsidP="008661E0">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8661E0" w:rsidRDefault="008661E0" w:rsidP="008661E0">
      <w:pPr>
        <w:pStyle w:val="KeepWithNext"/>
        <w:rPr>
          <w:rtl/>
        </w:rPr>
      </w:pPr>
    </w:p>
    <w:p w:rsidR="008661E0" w:rsidRDefault="008661E0" w:rsidP="008661E0">
      <w:pPr>
        <w:rPr>
          <w:rtl/>
        </w:rPr>
      </w:pPr>
      <w:r>
        <w:rPr>
          <w:rtl/>
        </w:rPr>
        <w:t xml:space="preserve">תודה. אני גם אגזור על עצמי אותן שלוש דקות. אבל דבר אחד: אני לא חושב שיש פה חברי כנסת שחוששים מתקשורת ולא </w:t>
      </w:r>
      <w:bookmarkStart w:id="9171" w:name="_ETM_Q1_6346000"/>
      <w:bookmarkEnd w:id="9171"/>
      <w:r>
        <w:rPr>
          <w:rtl/>
        </w:rPr>
        <w:t>חוששים מתקשורת.</w:t>
      </w:r>
    </w:p>
    <w:p w:rsidR="008661E0" w:rsidRDefault="008661E0" w:rsidP="008661E0">
      <w:pPr>
        <w:rPr>
          <w:rtl/>
        </w:rPr>
      </w:pPr>
    </w:p>
    <w:p w:rsidR="008661E0" w:rsidRDefault="008661E0" w:rsidP="008661E0">
      <w:pPr>
        <w:pStyle w:val="ae"/>
        <w:keepNext/>
        <w:rPr>
          <w:rtl/>
        </w:rPr>
      </w:pPr>
      <w:bookmarkStart w:id="9172" w:name="ET_interruption_קריאה_60"/>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9172"/>
    </w:p>
    <w:p w:rsidR="008661E0" w:rsidRDefault="008661E0" w:rsidP="008661E0">
      <w:pPr>
        <w:pStyle w:val="KeepWithNext"/>
        <w:rPr>
          <w:rtl/>
        </w:rPr>
      </w:pPr>
    </w:p>
    <w:p w:rsidR="008661E0" w:rsidRDefault="008661E0" w:rsidP="008661E0">
      <w:pPr>
        <w:rPr>
          <w:rtl/>
        </w:rPr>
      </w:pPr>
      <w:r>
        <w:rPr>
          <w:rtl/>
        </w:rPr>
        <w:t>ה</w:t>
      </w:r>
      <w:bookmarkStart w:id="9173" w:name="_ETM_Q1_6354000"/>
      <w:bookmarkEnd w:id="9173"/>
      <w:r>
        <w:rPr>
          <w:rtl/>
        </w:rPr>
        <w:t>לוואי.</w:t>
      </w:r>
    </w:p>
    <w:p w:rsidR="008661E0" w:rsidRDefault="008661E0" w:rsidP="008661E0">
      <w:pPr>
        <w:rPr>
          <w:rtl/>
        </w:rPr>
      </w:pPr>
      <w:bookmarkStart w:id="9174" w:name="_ETM_Q1_6357000"/>
      <w:bookmarkEnd w:id="9174"/>
    </w:p>
    <w:p w:rsidR="008661E0" w:rsidRDefault="008661E0" w:rsidP="008661E0">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8661E0" w:rsidRDefault="008661E0" w:rsidP="008661E0">
      <w:pPr>
        <w:pStyle w:val="KeepWithNext"/>
        <w:rPr>
          <w:rtl/>
        </w:rPr>
      </w:pPr>
    </w:p>
    <w:p w:rsidR="008661E0" w:rsidRDefault="008661E0" w:rsidP="008661E0">
      <w:pPr>
        <w:rPr>
          <w:rtl/>
        </w:rPr>
      </w:pPr>
      <w:bookmarkStart w:id="9175" w:name="_ETM_Q1_6352000"/>
      <w:bookmarkEnd w:id="9175"/>
      <w:r>
        <w:rPr>
          <w:rtl/>
        </w:rPr>
        <w:t xml:space="preserve">לא הפרעתי לך. צריך לכבד כל אחד מחברי הכנסת. זה </w:t>
      </w:r>
      <w:bookmarkStart w:id="9176" w:name="_ETM_Q1_6358000"/>
      <w:bookmarkEnd w:id="9176"/>
      <w:r>
        <w:rPr>
          <w:rtl/>
        </w:rPr>
        <w:t>לא אומר שמי שמצביע אחרת ממך, פתאום יש לו שיקולים אחרים.</w:t>
      </w:r>
    </w:p>
    <w:p w:rsidR="008661E0" w:rsidRDefault="008661E0" w:rsidP="008661E0">
      <w:pPr>
        <w:rPr>
          <w:rtl/>
        </w:rPr>
      </w:pPr>
    </w:p>
    <w:p w:rsidR="008661E0" w:rsidRDefault="008661E0" w:rsidP="008661E0">
      <w:pPr>
        <w:rPr>
          <w:rtl/>
        </w:rPr>
      </w:pPr>
      <w:bookmarkStart w:id="9177" w:name="_ETM_Q1_6366000"/>
      <w:bookmarkEnd w:id="9177"/>
      <w:r>
        <w:rPr>
          <w:rtl/>
        </w:rPr>
        <w:t>אני רוצה להגיד ככה: אני מכיר את חיים הרבה מאוד שנים, ואני חושב שהוא איש מאוד רב זכויות. הרבה זכויות. אזרחי ישראל, ובייחוד אזרחי ישראל המוחלשים, חייבים לו. אני גם חושב שהחוק, כפי הבנתי את החוק, הוא חוק שהוא לטובת כלל הציבור, וגם כן עושה מאזן נכון בין קבוצות שונות של בעלי אג"ח ובעלי שליטה.</w:t>
      </w:r>
      <w:bookmarkStart w:id="9178" w:name="_ETM_Q1_6394000"/>
      <w:bookmarkEnd w:id="9178"/>
      <w:r>
        <w:rPr>
          <w:rtl/>
        </w:rPr>
        <w:t xml:space="preserve"> היכרותי גם </w:t>
      </w:r>
      <w:bookmarkStart w:id="9179" w:name="_ETM_Q1_6398000"/>
      <w:bookmarkEnd w:id="9179"/>
      <w:r>
        <w:rPr>
          <w:rtl/>
        </w:rPr>
        <w:t>עם חיים, אני חייב להגיד, כאיש ישר והגון. ואני חייב להדגיש, שאני מכבד את חיים כבן אדם וכאיש ציבור.</w:t>
      </w:r>
    </w:p>
    <w:p w:rsidR="008661E0" w:rsidRDefault="008661E0" w:rsidP="008661E0">
      <w:pPr>
        <w:rPr>
          <w:rtl/>
        </w:rPr>
      </w:pPr>
    </w:p>
    <w:p w:rsidR="008661E0" w:rsidRDefault="008661E0" w:rsidP="008661E0">
      <w:pPr>
        <w:rPr>
          <w:rtl/>
        </w:rPr>
      </w:pPr>
      <w:bookmarkStart w:id="9180" w:name="_ETM_Q1_6409000"/>
      <w:bookmarkEnd w:id="9180"/>
      <w:r>
        <w:rPr>
          <w:rtl/>
        </w:rPr>
        <w:t xml:space="preserve">אני מאוד מקווה גם שהתיק הפלילי, היה וזה יתברר בבית המשפט, אני מאוד מקווה שחפותו </w:t>
      </w:r>
      <w:bookmarkStart w:id="9181" w:name="_ETM_Q1_6422000"/>
      <w:bookmarkEnd w:id="9181"/>
      <w:r>
        <w:rPr>
          <w:rtl/>
        </w:rPr>
        <w:t>תתברר. ומאוד מפריע לי גם פער הזמן, שאנחנו דנים ב-2020 על משהו שקרה ב-2010. זה נשמע לי פשוט קצת הזוי, אבל זה המצב.</w:t>
      </w:r>
    </w:p>
    <w:p w:rsidR="008661E0" w:rsidRDefault="008661E0" w:rsidP="008661E0">
      <w:pPr>
        <w:rPr>
          <w:rtl/>
        </w:rPr>
      </w:pPr>
    </w:p>
    <w:p w:rsidR="008661E0" w:rsidRDefault="008661E0" w:rsidP="008661E0">
      <w:pPr>
        <w:rPr>
          <w:rtl/>
        </w:rPr>
      </w:pPr>
      <w:bookmarkStart w:id="9182" w:name="_ETM_Q1_6435000"/>
      <w:bookmarkEnd w:id="9182"/>
      <w:r>
        <w:rPr>
          <w:rtl/>
        </w:rPr>
        <w:t xml:space="preserve">אבל כשאני מסתכל כרגע באמת על הדיון עכשיו, על עילות החסינות, ועל </w:t>
      </w:r>
      <w:bookmarkStart w:id="9183" w:name="_ETM_Q1_6444000"/>
      <w:bookmarkEnd w:id="9183"/>
      <w:r>
        <w:rPr>
          <w:rtl/>
        </w:rPr>
        <w:t>מה שעומד לפתחנו, ועל מה שאמרה רויטל סויד, על ארגז הכלים שעומד לפתחנו, אז אנחנו מחויבים להחליט לפי העובדות שמופיעות בכתב האישום, ולפי העילות 1–3 שאותן טען חיים כץ, והפרשנות גם לעי</w:t>
      </w:r>
      <w:bookmarkStart w:id="9184" w:name="_ETM_Q1_6469000"/>
      <w:bookmarkEnd w:id="9184"/>
      <w:r>
        <w:rPr>
          <w:rtl/>
        </w:rPr>
        <w:t xml:space="preserve">לה של החסינות המהותית. ואם אני מסתכל על ארגז הכלים הזה, אני לא יכול להצביע בעד החסינות, כי זה פשוט לא מתיישב עם כתב האישום ועם העובדות שנמצאות בו. </w:t>
      </w:r>
    </w:p>
    <w:p w:rsidR="008661E0" w:rsidRDefault="008661E0" w:rsidP="008661E0">
      <w:pPr>
        <w:rPr>
          <w:rtl/>
        </w:rPr>
      </w:pPr>
    </w:p>
    <w:p w:rsidR="008661E0" w:rsidRDefault="008661E0" w:rsidP="008661E0">
      <w:pPr>
        <w:rPr>
          <w:rtl/>
        </w:rPr>
      </w:pPr>
      <w:bookmarkStart w:id="9185" w:name="_ETM_Q1_6502000"/>
      <w:bookmarkEnd w:id="9185"/>
      <w:r>
        <w:rPr>
          <w:rtl/>
        </w:rPr>
        <w:t xml:space="preserve">אני חייב להגיד עוד משהו: יש פער גדול מאוד בין התפיסה שלי את חיים כץ כאדם ישר והגון לבין מה שמפורט בכתב האישום. יש פער גדול מאוד בתפיסה האישית שלי, אבל אני מחויב לעובדות לכאורה של כתב האישום, ולכן אני אהיה חייב ללכת לפי הכובע הזה. </w:t>
      </w:r>
      <w:bookmarkStart w:id="9186" w:name="_ETM_Q1_6509000"/>
      <w:bookmarkEnd w:id="9186"/>
      <w:r>
        <w:rPr>
          <w:rtl/>
        </w:rPr>
        <w:t>אז אני אומר את זה בלב כבד מאוד, אבל זה המצב, כך אני אחליט.</w:t>
      </w:r>
    </w:p>
    <w:p w:rsidR="008661E0" w:rsidRDefault="008661E0" w:rsidP="008661E0">
      <w:pPr>
        <w:rPr>
          <w:rtl/>
        </w:rPr>
      </w:pPr>
    </w:p>
    <w:p w:rsidR="008661E0" w:rsidRDefault="008661E0" w:rsidP="008661E0">
      <w:pPr>
        <w:rPr>
          <w:rtl/>
        </w:rPr>
      </w:pPr>
      <w:bookmarkStart w:id="9187" w:name="_ETM_Q1_6511000"/>
      <w:bookmarkEnd w:id="9187"/>
      <w:r>
        <w:rPr>
          <w:rtl/>
        </w:rPr>
        <w:t xml:space="preserve">טוב, עכשיו כמה דברים לחברי הכנסת רגע לפני ההצבעה. קודם כול, אני רוצה להודות לכל עובדי המשכן. סדרי הדיון המיוחדים בדיוני החסינות חייבו היערכות מצד עובדים רבים, אשר ליוו מאחורי הקלעים. אני רוצה להודות לאנשי יחידת המחשוב על שפיתחו תוך זמן קצר מערכת יעילה הממחשבת את זמנה הנוכחות של חברי הוועדה; </w:t>
      </w:r>
      <w:bookmarkStart w:id="9188" w:name="_ETM_Q1_6533000"/>
      <w:bookmarkEnd w:id="9188"/>
      <w:r>
        <w:rPr>
          <w:rtl/>
        </w:rPr>
        <w:t>לעובדי הוועדות שנרתמו לתפעול המערכת הממוחשבת במסירות רבה; לאנשי משמר הכנסת ויחידת הסדרנים שעמדו על הסדר במהלך הישיבות; לרשמים הפרלמנטרים שהתחלפו כל חצי שעה, כדי שהפרוטוקול יעמוד לעיונכם כבר בסיום יום הדיונים; לוועד העובדים, שהעמיד לכם פיצוחים בחוץ. אני רוצה להודות לנועה מנהלת הוועדה, לנטלי שעזרה לה</w:t>
      </w:r>
      <w:bookmarkStart w:id="9189" w:name="_ETM_Q1_6563000"/>
      <w:bookmarkEnd w:id="9189"/>
      <w:r>
        <w:rPr>
          <w:rtl/>
        </w:rPr>
        <w:t xml:space="preserve">, לנטע, כמובן ליועצת המשפטית לוועדה, ליועץ המשפטי לממשלה, לבאת כוחו של חיים כץ – נוית נגב. </w:t>
      </w:r>
    </w:p>
    <w:p w:rsidR="008661E0" w:rsidRDefault="008661E0" w:rsidP="008661E0">
      <w:pPr>
        <w:rPr>
          <w:rtl/>
        </w:rPr>
      </w:pPr>
      <w:bookmarkStart w:id="9190" w:name="_ETM_Q1_6576000"/>
      <w:bookmarkEnd w:id="9190"/>
    </w:p>
    <w:p w:rsidR="008661E0" w:rsidRDefault="008661E0" w:rsidP="008661E0">
      <w:pPr>
        <w:rPr>
          <w:rtl/>
        </w:rPr>
      </w:pPr>
      <w:bookmarkStart w:id="9191" w:name="_ETM_Q1_6577000"/>
      <w:bookmarkEnd w:id="9191"/>
      <w:r>
        <w:rPr>
          <w:rtl/>
        </w:rPr>
        <w:t>אני מכבד כל אחד מחברי הכנסת שהיו בדיון הזה. אני רוצה לציין שכל חברי הכנסת נכחו הרבה מעבר למה שהתקנון מחייב, ואני חושב שהדיון התנהל בהרבה מאוד הוגנות ורצינות. נושא לא פשוט, נושא סבוך. וזה נושא שגם קשה, אני חושב, לכל אחד מחברי הכנסת.</w:t>
      </w:r>
    </w:p>
    <w:p w:rsidR="008661E0" w:rsidRDefault="008661E0" w:rsidP="008661E0">
      <w:pPr>
        <w:rPr>
          <w:rtl/>
        </w:rPr>
      </w:pPr>
    </w:p>
    <w:p w:rsidR="008661E0" w:rsidRDefault="008661E0" w:rsidP="008661E0">
      <w:pPr>
        <w:rPr>
          <w:rtl/>
        </w:rPr>
      </w:pPr>
      <w:bookmarkStart w:id="9192" w:name="_ETM_Q1_6612000"/>
      <w:bookmarkEnd w:id="9192"/>
      <w:r>
        <w:rPr>
          <w:rtl/>
        </w:rPr>
        <w:t>אני חוזר על כך שהדיון הוא לא סיעתי. אנחנו לפחות בסיעת כחול לבן, כפי שאתם ראיתם גם במהלך הדיונים, גזרנו את זה על עצמנו. ואני חושב שיש פה באמת אחריות אישית והחלטה אישית של כל אחד מחברי הכנסת, וזה מה שאני מאמין שיקרה.</w:t>
      </w:r>
    </w:p>
    <w:p w:rsidR="0055615B" w:rsidRDefault="0055615B" w:rsidP="008661E0">
      <w:pPr>
        <w:rPr>
          <w:rtl/>
        </w:rPr>
      </w:pPr>
    </w:p>
    <w:p w:rsidR="008661E0" w:rsidRDefault="008661E0" w:rsidP="008661E0">
      <w:pPr>
        <w:pStyle w:val="a"/>
        <w:keepNext/>
        <w:rPr>
          <w:rStyle w:val="TagStyle"/>
          <w:rtl/>
        </w:rPr>
      </w:pPr>
      <w:bookmarkStart w:id="9193" w:name="ET_speaker_5832_15"/>
    </w:p>
    <w:p w:rsidR="008661E0" w:rsidRDefault="008661E0" w:rsidP="008661E0">
      <w:pPr>
        <w:pStyle w:val="a"/>
        <w:keepNext/>
        <w:rPr>
          <w:rtl/>
        </w:rPr>
      </w:pPr>
      <w:r>
        <w:rPr>
          <w:rStyle w:val="TagStyle"/>
          <w:rFonts w:hint="cs"/>
          <w:rtl/>
        </w:rPr>
        <w:t xml:space="preserve">&lt;&lt; דובר &gt;&gt; </w:t>
      </w:r>
      <w:r>
        <w:rPr>
          <w:rFonts w:hint="cs"/>
          <w:rtl/>
        </w:rPr>
        <w:t>מכלוף מיקי זוהר (הליכוד):</w:t>
      </w:r>
      <w:r>
        <w:rPr>
          <w:rStyle w:val="TagStyle"/>
          <w:rFonts w:hint="cs"/>
          <w:rtl/>
        </w:rPr>
        <w:t xml:space="preserve"> &lt;&lt; דובר &gt;&gt;</w:t>
      </w:r>
      <w:r>
        <w:rPr>
          <w:rFonts w:hint="cs"/>
          <w:rtl/>
        </w:rPr>
        <w:t xml:space="preserve"> </w:t>
      </w:r>
      <w:bookmarkEnd w:id="9193"/>
    </w:p>
    <w:p w:rsidR="008661E0" w:rsidRDefault="008661E0" w:rsidP="008661E0">
      <w:pPr>
        <w:pStyle w:val="KeepWithNext"/>
        <w:rPr>
          <w:rtl/>
        </w:rPr>
      </w:pPr>
    </w:p>
    <w:p w:rsidR="008661E0" w:rsidRDefault="008661E0" w:rsidP="008661E0">
      <w:pPr>
        <w:rPr>
          <w:rtl/>
        </w:rPr>
      </w:pPr>
      <w:r>
        <w:rPr>
          <w:rtl/>
        </w:rPr>
        <w:t>בשונה מהמקרה של נתניהו, שם גזרתם על עצמכם - - -</w:t>
      </w:r>
    </w:p>
    <w:p w:rsidR="008661E0" w:rsidRDefault="008661E0" w:rsidP="008661E0">
      <w:pPr>
        <w:rPr>
          <w:rtl/>
        </w:rPr>
      </w:pPr>
      <w:bookmarkStart w:id="9194" w:name="_ETM_Q1_6632000"/>
      <w:bookmarkEnd w:id="9194"/>
    </w:p>
    <w:p w:rsidR="008661E0" w:rsidRDefault="008661E0" w:rsidP="008661E0">
      <w:pPr>
        <w:pStyle w:val="ae"/>
        <w:keepNext/>
        <w:rPr>
          <w:rtl/>
        </w:rPr>
      </w:pPr>
      <w:bookmarkStart w:id="9195" w:name="ET_interruption_קריאות_62"/>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9195"/>
    </w:p>
    <w:p w:rsidR="008661E0" w:rsidRDefault="008661E0" w:rsidP="008661E0">
      <w:pPr>
        <w:pStyle w:val="KeepWithNext"/>
        <w:rPr>
          <w:rtl/>
        </w:rPr>
      </w:pPr>
    </w:p>
    <w:p w:rsidR="008661E0" w:rsidRDefault="008661E0" w:rsidP="008661E0">
      <w:pPr>
        <w:rPr>
          <w:rtl/>
        </w:rPr>
      </w:pPr>
      <w:bookmarkStart w:id="9196" w:name="_ETM_Q1_6631000"/>
      <w:bookmarkEnd w:id="9196"/>
      <w:r>
        <w:rPr>
          <w:rtl/>
        </w:rPr>
        <w:t xml:space="preserve">- </w:t>
      </w:r>
      <w:bookmarkStart w:id="9197" w:name="_ETM_Q1_6627000"/>
      <w:bookmarkEnd w:id="9197"/>
      <w:r>
        <w:rPr>
          <w:rtl/>
        </w:rPr>
        <w:t xml:space="preserve">- - </w:t>
      </w:r>
    </w:p>
    <w:p w:rsidR="008661E0" w:rsidRDefault="008661E0" w:rsidP="008661E0">
      <w:pPr>
        <w:rPr>
          <w:rtl/>
        </w:rPr>
      </w:pPr>
    </w:p>
    <w:p w:rsidR="008661E0" w:rsidRDefault="008661E0" w:rsidP="008661E0">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8661E0" w:rsidRDefault="008661E0" w:rsidP="008661E0">
      <w:pPr>
        <w:pStyle w:val="KeepWithNext"/>
        <w:rPr>
          <w:rtl/>
        </w:rPr>
      </w:pPr>
    </w:p>
    <w:p w:rsidR="008661E0" w:rsidRDefault="008661E0" w:rsidP="008661E0">
      <w:pPr>
        <w:rPr>
          <w:rtl/>
        </w:rPr>
      </w:pPr>
      <w:bookmarkStart w:id="9198" w:name="_ETM_Q1_6637000"/>
      <w:bookmarkEnd w:id="9198"/>
      <w:r>
        <w:rPr>
          <w:rtl/>
        </w:rPr>
        <w:t>אי אפשר - - -</w:t>
      </w:r>
    </w:p>
    <w:p w:rsidR="008661E0" w:rsidRDefault="008661E0" w:rsidP="008661E0">
      <w:pPr>
        <w:rPr>
          <w:rtl/>
        </w:rPr>
      </w:pPr>
      <w:bookmarkStart w:id="9199" w:name="_ETM_Q1_6635000"/>
      <w:bookmarkEnd w:id="9199"/>
    </w:p>
    <w:p w:rsidR="008661E0" w:rsidRDefault="008661E0" w:rsidP="008661E0">
      <w:pPr>
        <w:pStyle w:val="a"/>
        <w:keepNext/>
        <w:rPr>
          <w:rtl/>
        </w:rPr>
      </w:pPr>
      <w:bookmarkStart w:id="9200" w:name="ET_speaker_5075_64"/>
      <w:r>
        <w:rPr>
          <w:rStyle w:val="TagStyle"/>
          <w:rFonts w:hint="cs"/>
          <w:rtl/>
        </w:rPr>
        <w:t xml:space="preserve"> &lt;&lt; דובר &gt;&gt; </w:t>
      </w:r>
      <w:r>
        <w:rPr>
          <w:rFonts w:hint="cs"/>
          <w:rtl/>
        </w:rPr>
        <w:t>יעל גרמן (כחול לבן):</w:t>
      </w:r>
      <w:r>
        <w:rPr>
          <w:rStyle w:val="TagStyle"/>
          <w:rFonts w:hint="cs"/>
          <w:rtl/>
        </w:rPr>
        <w:t xml:space="preserve"> &lt;&lt; דובר &gt;&gt;</w:t>
      </w:r>
      <w:r>
        <w:rPr>
          <w:rFonts w:hint="cs"/>
          <w:rtl/>
        </w:rPr>
        <w:t xml:space="preserve"> </w:t>
      </w:r>
      <w:bookmarkEnd w:id="9200"/>
    </w:p>
    <w:p w:rsidR="008661E0" w:rsidRDefault="008661E0" w:rsidP="008661E0">
      <w:pPr>
        <w:pStyle w:val="KeepWithNext"/>
        <w:rPr>
          <w:rtl/>
        </w:rPr>
      </w:pPr>
    </w:p>
    <w:p w:rsidR="008661E0" w:rsidRDefault="008661E0" w:rsidP="008661E0">
      <w:pPr>
        <w:rPr>
          <w:rtl/>
        </w:rPr>
      </w:pPr>
      <w:bookmarkStart w:id="9201" w:name="_ETM_Q1_6634000"/>
      <w:bookmarkEnd w:id="9201"/>
      <w:r>
        <w:rPr>
          <w:rtl/>
        </w:rPr>
        <w:t xml:space="preserve">יהיה מישהו שיצביע אחרת </w:t>
      </w:r>
      <w:bookmarkStart w:id="9202" w:name="_ETM_Q1_6639000"/>
      <w:bookmarkEnd w:id="9202"/>
      <w:r>
        <w:rPr>
          <w:rtl/>
        </w:rPr>
        <w:t xml:space="preserve">מהליכוד? </w:t>
      </w:r>
    </w:p>
    <w:p w:rsidR="008661E0" w:rsidRDefault="008661E0" w:rsidP="008661E0">
      <w:pPr>
        <w:rPr>
          <w:rtl/>
        </w:rPr>
      </w:pPr>
    </w:p>
    <w:p w:rsidR="008661E0" w:rsidRDefault="008661E0" w:rsidP="008661E0">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8661E0" w:rsidRDefault="008661E0" w:rsidP="008661E0">
      <w:pPr>
        <w:pStyle w:val="KeepWithNext"/>
        <w:rPr>
          <w:rtl/>
        </w:rPr>
      </w:pPr>
    </w:p>
    <w:p w:rsidR="008661E0" w:rsidRDefault="008661E0" w:rsidP="008661E0">
      <w:pPr>
        <w:rPr>
          <w:rtl/>
        </w:rPr>
      </w:pPr>
      <w:r>
        <w:rPr>
          <w:rtl/>
        </w:rPr>
        <w:t>ותמיד אפשר לסמוך על מיקי זוהר, שיכניס - - -</w:t>
      </w:r>
    </w:p>
    <w:p w:rsidR="008661E0" w:rsidRDefault="008661E0" w:rsidP="008661E0">
      <w:pPr>
        <w:rPr>
          <w:rtl/>
        </w:rPr>
      </w:pPr>
    </w:p>
    <w:p w:rsidR="008661E0" w:rsidRDefault="008661E0" w:rsidP="008661E0">
      <w:pPr>
        <w:pStyle w:val="a"/>
        <w:keepNext/>
        <w:rPr>
          <w:rtl/>
        </w:rPr>
      </w:pPr>
      <w:bookmarkStart w:id="9203" w:name="ET_speaker_5832_18"/>
      <w:r>
        <w:rPr>
          <w:rStyle w:val="TagStyle"/>
          <w:rFonts w:hint="cs"/>
          <w:rtl/>
        </w:rPr>
        <w:t xml:space="preserve"> &lt;&lt; דובר &gt;&gt; </w:t>
      </w:r>
      <w:r>
        <w:rPr>
          <w:rFonts w:hint="cs"/>
          <w:rtl/>
        </w:rPr>
        <w:t>מכלוף מיקי זוהר (הליכוד):</w:t>
      </w:r>
      <w:r>
        <w:rPr>
          <w:rStyle w:val="TagStyle"/>
          <w:rFonts w:hint="cs"/>
          <w:rtl/>
        </w:rPr>
        <w:t xml:space="preserve"> &lt;&lt; דובר &gt;&gt;</w:t>
      </w:r>
      <w:r>
        <w:rPr>
          <w:rFonts w:hint="cs"/>
          <w:rtl/>
        </w:rPr>
        <w:t xml:space="preserve"> </w:t>
      </w:r>
      <w:bookmarkEnd w:id="9203"/>
    </w:p>
    <w:p w:rsidR="008661E0" w:rsidRDefault="008661E0" w:rsidP="008661E0">
      <w:pPr>
        <w:pStyle w:val="KeepWithNext"/>
        <w:rPr>
          <w:rtl/>
        </w:rPr>
      </w:pPr>
    </w:p>
    <w:p w:rsidR="008661E0" w:rsidRDefault="008661E0" w:rsidP="008661E0">
      <w:pPr>
        <w:rPr>
          <w:rtl/>
        </w:rPr>
      </w:pPr>
      <w:r>
        <w:rPr>
          <w:rtl/>
        </w:rPr>
        <w:t>שיזכיר לכם כל הזמן את הצביעות שלכם.</w:t>
      </w:r>
    </w:p>
    <w:p w:rsidR="008661E0" w:rsidRDefault="008661E0" w:rsidP="008661E0">
      <w:pPr>
        <w:rPr>
          <w:rtl/>
        </w:rPr>
      </w:pPr>
    </w:p>
    <w:p w:rsidR="008661E0" w:rsidRDefault="008661E0" w:rsidP="008661E0">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8661E0" w:rsidRDefault="008661E0" w:rsidP="008661E0">
      <w:pPr>
        <w:pStyle w:val="KeepWithNext"/>
        <w:rPr>
          <w:rtl/>
        </w:rPr>
      </w:pPr>
    </w:p>
    <w:p w:rsidR="008661E0" w:rsidRDefault="008661E0" w:rsidP="008661E0">
      <w:pPr>
        <w:rPr>
          <w:rtl/>
        </w:rPr>
      </w:pPr>
      <w:r>
        <w:rPr>
          <w:rtl/>
        </w:rPr>
        <w:t xml:space="preserve">אוקיי. </w:t>
      </w:r>
      <w:bookmarkStart w:id="9204" w:name="_ETM_Q1_6645000"/>
      <w:bookmarkEnd w:id="9204"/>
      <w:r>
        <w:rPr>
          <w:rtl/>
        </w:rPr>
        <w:t>אבל עם כל הכבוד, אנחנו מדברים עכשיו על חיים ולא על מישהו אחר. אנחנו נעבור להצבעה.</w:t>
      </w:r>
    </w:p>
    <w:p w:rsidR="008661E0" w:rsidRDefault="008661E0" w:rsidP="008661E0">
      <w:pPr>
        <w:rPr>
          <w:rtl/>
        </w:rPr>
      </w:pPr>
    </w:p>
    <w:p w:rsidR="008661E0" w:rsidRDefault="008661E0" w:rsidP="008661E0">
      <w:pPr>
        <w:pStyle w:val="a"/>
        <w:keepNext/>
        <w:rPr>
          <w:rtl/>
        </w:rPr>
      </w:pPr>
      <w:r>
        <w:rPr>
          <w:rStyle w:val="TagStyle"/>
          <w:rFonts w:hint="cs"/>
          <w:rtl/>
        </w:rPr>
        <w:t xml:space="preserve"> &lt;&lt; דובר &gt;&gt; </w:t>
      </w:r>
      <w:r>
        <w:rPr>
          <w:rFonts w:hint="cs"/>
          <w:rtl/>
        </w:rPr>
        <w:t>יעל גרמן (כחול לבן):</w:t>
      </w:r>
      <w:r>
        <w:rPr>
          <w:rStyle w:val="TagStyle"/>
          <w:rFonts w:hint="cs"/>
          <w:rtl/>
        </w:rPr>
        <w:t xml:space="preserve"> &lt;&lt; דובר &gt;&gt;</w:t>
      </w:r>
      <w:r>
        <w:rPr>
          <w:rFonts w:hint="cs"/>
          <w:rtl/>
        </w:rPr>
        <w:t xml:space="preserve"> </w:t>
      </w:r>
    </w:p>
    <w:p w:rsidR="008661E0" w:rsidRDefault="008661E0" w:rsidP="008661E0">
      <w:pPr>
        <w:pStyle w:val="KeepWithNext"/>
        <w:rPr>
          <w:rtl/>
        </w:rPr>
      </w:pPr>
    </w:p>
    <w:p w:rsidR="008661E0" w:rsidRDefault="008661E0" w:rsidP="008661E0">
      <w:pPr>
        <w:rPr>
          <w:rtl/>
        </w:rPr>
      </w:pPr>
      <w:r>
        <w:rPr>
          <w:rtl/>
        </w:rPr>
        <w:t>תודה לך, אבי.</w:t>
      </w:r>
    </w:p>
    <w:p w:rsidR="008661E0" w:rsidRDefault="008661E0" w:rsidP="008661E0">
      <w:pPr>
        <w:rPr>
          <w:rtl/>
        </w:rPr>
      </w:pPr>
    </w:p>
    <w:p w:rsidR="008661E0" w:rsidRDefault="008661E0" w:rsidP="008661E0">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8661E0" w:rsidRDefault="008661E0" w:rsidP="008661E0">
      <w:pPr>
        <w:pStyle w:val="KeepWithNext"/>
        <w:rPr>
          <w:rtl/>
        </w:rPr>
      </w:pPr>
    </w:p>
    <w:p w:rsidR="008661E0" w:rsidRDefault="008661E0" w:rsidP="008661E0">
      <w:pPr>
        <w:rPr>
          <w:rtl/>
        </w:rPr>
      </w:pPr>
      <w:r>
        <w:rPr>
          <w:rtl/>
        </w:rPr>
        <w:t xml:space="preserve">אנחנו נצביע על כל עילה, מי </w:t>
      </w:r>
      <w:bookmarkStart w:id="9205" w:name="_ETM_Q1_6666000"/>
      <w:bookmarkEnd w:id="9205"/>
      <w:r>
        <w:rPr>
          <w:rtl/>
        </w:rPr>
        <w:t xml:space="preserve">בעד, מי נגד, מי נמנע. יש לנו שלוש עילות, אנחנו </w:t>
      </w:r>
      <w:bookmarkStart w:id="9206" w:name="_ETM_Q1_6667000"/>
      <w:bookmarkEnd w:id="9206"/>
      <w:r>
        <w:rPr>
          <w:rtl/>
        </w:rPr>
        <w:t>נצביע על כל אחת משלוש העילות.</w:t>
      </w:r>
    </w:p>
    <w:p w:rsidR="008661E0" w:rsidRDefault="008661E0" w:rsidP="008661E0">
      <w:pPr>
        <w:rPr>
          <w:rtl/>
        </w:rPr>
      </w:pPr>
    </w:p>
    <w:p w:rsidR="008661E0" w:rsidRDefault="008661E0" w:rsidP="008661E0">
      <w:pPr>
        <w:pStyle w:val="a"/>
        <w:keepNext/>
        <w:rPr>
          <w:rtl/>
        </w:rPr>
      </w:pPr>
      <w:bookmarkStart w:id="9207" w:name="ET_speaker_5763_22"/>
      <w:r>
        <w:rPr>
          <w:rStyle w:val="TagStyle"/>
          <w:rFonts w:hint="cs"/>
          <w:rtl/>
        </w:rPr>
        <w:t xml:space="preserve"> &lt;&lt; דובר &gt;&gt; </w:t>
      </w:r>
      <w:r>
        <w:rPr>
          <w:rFonts w:hint="cs"/>
          <w:rtl/>
        </w:rPr>
        <w:t>משה ארבל (ש"ס):</w:t>
      </w:r>
      <w:r>
        <w:rPr>
          <w:rStyle w:val="TagStyle"/>
          <w:rFonts w:hint="cs"/>
          <w:rtl/>
        </w:rPr>
        <w:t xml:space="preserve"> &lt;&lt; דובר &gt;&gt;</w:t>
      </w:r>
      <w:r>
        <w:rPr>
          <w:rFonts w:hint="cs"/>
          <w:rtl/>
        </w:rPr>
        <w:t xml:space="preserve"> </w:t>
      </w:r>
      <w:bookmarkEnd w:id="9207"/>
    </w:p>
    <w:p w:rsidR="008661E0" w:rsidRDefault="008661E0" w:rsidP="008661E0">
      <w:pPr>
        <w:pStyle w:val="KeepWithNext"/>
        <w:rPr>
          <w:rtl/>
        </w:rPr>
      </w:pPr>
    </w:p>
    <w:p w:rsidR="008661E0" w:rsidRDefault="008661E0" w:rsidP="008661E0">
      <w:pPr>
        <w:rPr>
          <w:rtl/>
        </w:rPr>
      </w:pPr>
      <w:r>
        <w:rPr>
          <w:rtl/>
        </w:rPr>
        <w:t>רק שטיבי יסביר, בעד ונגד.</w:t>
      </w:r>
    </w:p>
    <w:p w:rsidR="008661E0" w:rsidRDefault="008661E0" w:rsidP="008661E0">
      <w:pPr>
        <w:rPr>
          <w:rtl/>
        </w:rPr>
      </w:pPr>
    </w:p>
    <w:p w:rsidR="008661E0" w:rsidRDefault="008661E0" w:rsidP="008661E0">
      <w:pPr>
        <w:pStyle w:val="a"/>
        <w:keepNext/>
        <w:rPr>
          <w:rtl/>
        </w:rPr>
      </w:pPr>
      <w:bookmarkStart w:id="9208" w:name="ET_speaker_5264_23"/>
      <w:r>
        <w:rPr>
          <w:rStyle w:val="TagStyle"/>
          <w:rFonts w:hint="cs"/>
          <w:rtl/>
        </w:rPr>
        <w:t xml:space="preserve"> &lt;&lt; דובר &gt;&gt; </w:t>
      </w:r>
      <w:r>
        <w:rPr>
          <w:rFonts w:hint="cs"/>
          <w:rtl/>
        </w:rPr>
        <w:t>אחמד טיבי (הרשימה המשותפת):</w:t>
      </w:r>
      <w:r>
        <w:rPr>
          <w:rStyle w:val="TagStyle"/>
          <w:rFonts w:hint="cs"/>
          <w:rtl/>
        </w:rPr>
        <w:t xml:space="preserve"> &lt;&lt; דובר &gt;&gt;</w:t>
      </w:r>
      <w:r>
        <w:rPr>
          <w:rFonts w:hint="cs"/>
          <w:rtl/>
        </w:rPr>
        <w:t xml:space="preserve"> </w:t>
      </w:r>
      <w:bookmarkEnd w:id="9208"/>
    </w:p>
    <w:p w:rsidR="008661E0" w:rsidRDefault="008661E0" w:rsidP="008661E0">
      <w:pPr>
        <w:pStyle w:val="KeepWithNext"/>
        <w:rPr>
          <w:rtl/>
        </w:rPr>
      </w:pPr>
    </w:p>
    <w:p w:rsidR="008661E0" w:rsidRDefault="008661E0" w:rsidP="008661E0">
      <w:pPr>
        <w:rPr>
          <w:rtl/>
        </w:rPr>
      </w:pPr>
      <w:r>
        <w:rPr>
          <w:rtl/>
        </w:rPr>
        <w:t xml:space="preserve">מי שבעד הוא בעד, מי </w:t>
      </w:r>
      <w:bookmarkStart w:id="9209" w:name="_ETM_Q1_6675000"/>
      <w:bookmarkEnd w:id="9209"/>
      <w:r>
        <w:rPr>
          <w:rtl/>
        </w:rPr>
        <w:t>שנגד הוא נגד.</w:t>
      </w:r>
    </w:p>
    <w:p w:rsidR="008661E0" w:rsidRDefault="008661E0" w:rsidP="008661E0">
      <w:pPr>
        <w:rPr>
          <w:rtl/>
        </w:rPr>
      </w:pPr>
    </w:p>
    <w:p w:rsidR="008661E0" w:rsidRDefault="008661E0" w:rsidP="008661E0">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8661E0" w:rsidRDefault="008661E0" w:rsidP="008661E0">
      <w:pPr>
        <w:pStyle w:val="KeepWithNext"/>
        <w:rPr>
          <w:rtl/>
        </w:rPr>
      </w:pPr>
    </w:p>
    <w:p w:rsidR="008661E0" w:rsidRDefault="008661E0" w:rsidP="008661E0">
      <w:pPr>
        <w:rPr>
          <w:rtl/>
        </w:rPr>
      </w:pPr>
      <w:r>
        <w:rPr>
          <w:rtl/>
        </w:rPr>
        <w:t xml:space="preserve">בעד זה בעד הבקשה של חיים כץ לחסינות. נמנע ונגד זה </w:t>
      </w:r>
      <w:bookmarkStart w:id="9210" w:name="_ETM_Q1_6687000"/>
      <w:bookmarkEnd w:id="9210"/>
      <w:r>
        <w:rPr>
          <w:rtl/>
        </w:rPr>
        <w:t xml:space="preserve">כמובן נגזר מזה. מי שמצביע זה חברי הוועדה או מי </w:t>
      </w:r>
      <w:bookmarkStart w:id="9211" w:name="_ETM_Q1_6689000"/>
      <w:bookmarkEnd w:id="9211"/>
      <w:r>
        <w:rPr>
          <w:rtl/>
        </w:rPr>
        <w:t>שמחליף חבר ועדה. טוב, אני אקרא את מי שרשאי להצביע פה, ואם יש פה איזשהו שינוי אז תודיעו לי, בסדר?</w:t>
      </w:r>
    </w:p>
    <w:p w:rsidR="008661E0" w:rsidRDefault="008661E0" w:rsidP="008661E0">
      <w:pPr>
        <w:rPr>
          <w:rtl/>
        </w:rPr>
      </w:pPr>
    </w:p>
    <w:p w:rsidR="008661E0" w:rsidRDefault="008661E0" w:rsidP="008661E0">
      <w:pPr>
        <w:pStyle w:val="ae"/>
        <w:keepNext/>
        <w:rPr>
          <w:rtl/>
        </w:rPr>
      </w:pPr>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p>
    <w:p w:rsidR="008661E0" w:rsidRDefault="008661E0" w:rsidP="008661E0">
      <w:pPr>
        <w:pStyle w:val="KeepWithNext"/>
        <w:rPr>
          <w:rtl/>
        </w:rPr>
      </w:pPr>
    </w:p>
    <w:p w:rsidR="008661E0" w:rsidRDefault="008661E0" w:rsidP="008661E0">
      <w:pPr>
        <w:rPr>
          <w:rtl/>
        </w:rPr>
      </w:pPr>
      <w:bookmarkStart w:id="9212" w:name="_ETM_Q1_6696000"/>
      <w:bookmarkEnd w:id="9212"/>
      <w:r>
        <w:rPr>
          <w:rtl/>
        </w:rPr>
        <w:t xml:space="preserve">- - </w:t>
      </w:r>
      <w:bookmarkStart w:id="9213" w:name="_ETM_Q1_6697000"/>
      <w:bookmarkEnd w:id="9213"/>
      <w:r>
        <w:rPr>
          <w:rtl/>
        </w:rPr>
        <w:t>-</w:t>
      </w:r>
    </w:p>
    <w:p w:rsidR="008661E0" w:rsidRDefault="008661E0" w:rsidP="008661E0">
      <w:pPr>
        <w:rPr>
          <w:rtl/>
        </w:rPr>
      </w:pPr>
      <w:bookmarkStart w:id="9214" w:name="_ETM_Q1_6698000"/>
      <w:bookmarkEnd w:id="9214"/>
    </w:p>
    <w:p w:rsidR="008661E0" w:rsidRDefault="008661E0" w:rsidP="008661E0">
      <w:pPr>
        <w:pStyle w:val="af"/>
        <w:keepNext/>
        <w:rPr>
          <w:rtl/>
        </w:rPr>
      </w:pPr>
      <w:bookmarkStart w:id="9215" w:name="ET_yor_5790_67"/>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9215"/>
    </w:p>
    <w:p w:rsidR="008661E0" w:rsidRDefault="008661E0" w:rsidP="008661E0">
      <w:pPr>
        <w:pStyle w:val="KeepWithNext"/>
        <w:rPr>
          <w:rtl/>
        </w:rPr>
      </w:pPr>
    </w:p>
    <w:p w:rsidR="008661E0" w:rsidRDefault="008661E0" w:rsidP="008661E0">
      <w:pPr>
        <w:rPr>
          <w:rtl/>
        </w:rPr>
      </w:pPr>
      <w:bookmarkStart w:id="9216" w:name="_ETM_Q1_6694000"/>
      <w:bookmarkEnd w:id="9216"/>
      <w:r>
        <w:rPr>
          <w:rtl/>
        </w:rPr>
        <w:t xml:space="preserve">לא לא, איילת שקד למשל מחליפה את מתן. </w:t>
      </w:r>
    </w:p>
    <w:p w:rsidR="008661E0" w:rsidRDefault="008661E0" w:rsidP="008661E0">
      <w:pPr>
        <w:rPr>
          <w:rtl/>
        </w:rPr>
      </w:pPr>
      <w:bookmarkStart w:id="9217" w:name="_ETM_Q1_6702000"/>
      <w:bookmarkEnd w:id="9217"/>
    </w:p>
    <w:p w:rsidR="008661E0" w:rsidRDefault="008661E0" w:rsidP="008661E0">
      <w:pPr>
        <w:pStyle w:val="a"/>
        <w:keepNext/>
        <w:rPr>
          <w:rtl/>
        </w:rPr>
      </w:pPr>
      <w:bookmarkStart w:id="9218" w:name="ET_speaker_5264_68"/>
      <w:r>
        <w:rPr>
          <w:rStyle w:val="TagStyle"/>
          <w:rFonts w:hint="cs"/>
          <w:rtl/>
        </w:rPr>
        <w:t xml:space="preserve"> &lt;&lt; דובר &gt;&gt; </w:t>
      </w:r>
      <w:r>
        <w:rPr>
          <w:rFonts w:hint="cs"/>
          <w:rtl/>
        </w:rPr>
        <w:t>אחמד טיבי (הרשימה המשותפת):</w:t>
      </w:r>
      <w:r>
        <w:rPr>
          <w:rStyle w:val="TagStyle"/>
          <w:rFonts w:hint="cs"/>
          <w:rtl/>
        </w:rPr>
        <w:t xml:space="preserve"> &lt;&lt; דובר &gt;&gt;</w:t>
      </w:r>
      <w:r>
        <w:rPr>
          <w:rFonts w:hint="cs"/>
          <w:rtl/>
        </w:rPr>
        <w:t xml:space="preserve"> </w:t>
      </w:r>
      <w:bookmarkEnd w:id="9218"/>
    </w:p>
    <w:p w:rsidR="008661E0" w:rsidRDefault="008661E0" w:rsidP="008661E0">
      <w:pPr>
        <w:pStyle w:val="KeepWithNext"/>
        <w:rPr>
          <w:rtl/>
        </w:rPr>
      </w:pPr>
    </w:p>
    <w:p w:rsidR="008661E0" w:rsidRDefault="008661E0" w:rsidP="008661E0">
      <w:pPr>
        <w:rPr>
          <w:rtl/>
        </w:rPr>
      </w:pPr>
      <w:r>
        <w:rPr>
          <w:rtl/>
        </w:rPr>
        <w:t>המהותית בסוף, נכון?</w:t>
      </w:r>
    </w:p>
    <w:p w:rsidR="008661E0" w:rsidRDefault="008661E0" w:rsidP="008661E0">
      <w:pPr>
        <w:rPr>
          <w:rtl/>
        </w:rPr>
      </w:pPr>
      <w:bookmarkStart w:id="9219" w:name="_ETM_Q1_6703000"/>
      <w:bookmarkEnd w:id="9219"/>
    </w:p>
    <w:p w:rsidR="008661E0" w:rsidRDefault="008661E0" w:rsidP="008661E0">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8661E0" w:rsidRDefault="008661E0" w:rsidP="008661E0">
      <w:pPr>
        <w:pStyle w:val="KeepWithNext"/>
        <w:rPr>
          <w:rtl/>
        </w:rPr>
      </w:pPr>
    </w:p>
    <w:p w:rsidR="008661E0" w:rsidRDefault="008661E0" w:rsidP="008661E0">
      <w:pPr>
        <w:rPr>
          <w:rtl/>
        </w:rPr>
      </w:pPr>
      <w:bookmarkStart w:id="9220" w:name="_ETM_Q1_6704000"/>
      <w:bookmarkEnd w:id="9220"/>
      <w:r>
        <w:rPr>
          <w:rtl/>
        </w:rPr>
        <w:t xml:space="preserve">אוקיי. אבי ניסנקורן, מיכאל ביטון, יעל גרמן, צבי האוזר, אורית פרקש-הכהן, קארין אלהרר, יואב סגלוביץ', איתן גינזבורג, מכלוף מיקי זוהר, אופיר כץ, קרן ברק, שלמה קרעי, ניר ברקת, קטי שטרית, יואב קיש, מיכל שיר, מיכאל מלכיאלי, משה ארבל, עודד פורר, יוליה מלינובסקי, מרב מיכאלי, רויטל סויד, תמר זנדברג, עופר כסיף, יעקב טסלר, אופיר סופר, איילת שקד, אורי מקלב, מנסור עבאס </w:t>
      </w:r>
      <w:bookmarkStart w:id="9221" w:name="_ETM_Q1_6740000"/>
      <w:bookmarkEnd w:id="9221"/>
      <w:r>
        <w:rPr>
          <w:rtl/>
        </w:rPr>
        <w:t>ואחמד טיבי.</w:t>
      </w:r>
    </w:p>
    <w:p w:rsidR="008661E0" w:rsidRDefault="008661E0" w:rsidP="008661E0">
      <w:pPr>
        <w:rPr>
          <w:rtl/>
        </w:rPr>
      </w:pPr>
    </w:p>
    <w:p w:rsidR="008661E0" w:rsidRDefault="008661E0" w:rsidP="008661E0">
      <w:pPr>
        <w:rPr>
          <w:rtl/>
        </w:rPr>
      </w:pPr>
      <w:r>
        <w:rPr>
          <w:rtl/>
        </w:rPr>
        <w:t>אוקיי, אנחנו מצביעים על העילה הראשונה.</w:t>
      </w:r>
    </w:p>
    <w:p w:rsidR="008661E0" w:rsidRDefault="008661E0" w:rsidP="008661E0">
      <w:pPr>
        <w:rPr>
          <w:rtl/>
        </w:rPr>
      </w:pPr>
    </w:p>
    <w:p w:rsidR="008661E0" w:rsidRDefault="008661E0" w:rsidP="008661E0">
      <w:pPr>
        <w:pStyle w:val="a"/>
        <w:keepNext/>
        <w:rPr>
          <w:rtl/>
        </w:rPr>
      </w:pPr>
      <w:bookmarkStart w:id="9222" w:name="ET_speaker_5264_25"/>
      <w:r>
        <w:rPr>
          <w:rStyle w:val="TagStyle"/>
          <w:rFonts w:hint="cs"/>
          <w:rtl/>
        </w:rPr>
        <w:t xml:space="preserve"> &lt;&lt; דובר &gt;&gt; </w:t>
      </w:r>
      <w:r>
        <w:rPr>
          <w:rFonts w:hint="cs"/>
          <w:rtl/>
        </w:rPr>
        <w:t>אחמד טיבי (הרשימה המשותפת):</w:t>
      </w:r>
      <w:r>
        <w:rPr>
          <w:rStyle w:val="TagStyle"/>
          <w:rFonts w:hint="cs"/>
          <w:rtl/>
        </w:rPr>
        <w:t xml:space="preserve"> &lt;&lt; דובר &gt;&gt;</w:t>
      </w:r>
      <w:r>
        <w:rPr>
          <w:rFonts w:hint="cs"/>
          <w:rtl/>
        </w:rPr>
        <w:t xml:space="preserve"> </w:t>
      </w:r>
      <w:bookmarkEnd w:id="9222"/>
    </w:p>
    <w:p w:rsidR="008661E0" w:rsidRDefault="008661E0" w:rsidP="008661E0">
      <w:pPr>
        <w:pStyle w:val="KeepWithNext"/>
        <w:rPr>
          <w:rtl/>
        </w:rPr>
      </w:pPr>
    </w:p>
    <w:p w:rsidR="008661E0" w:rsidRDefault="008661E0" w:rsidP="008661E0">
      <w:pPr>
        <w:rPr>
          <w:rtl/>
        </w:rPr>
      </w:pPr>
      <w:r>
        <w:rPr>
          <w:rtl/>
        </w:rPr>
        <w:t xml:space="preserve">רק תסבירו לי, איך שני הח"כים </w:t>
      </w:r>
      <w:bookmarkStart w:id="9223" w:name="_ETM_Q1_6750000"/>
      <w:bookmarkEnd w:id="9223"/>
      <w:r>
        <w:rPr>
          <w:rtl/>
        </w:rPr>
        <w:t>הערבים, הסיעה השלישית, הם אחרונים?</w:t>
      </w:r>
    </w:p>
    <w:p w:rsidR="008661E0" w:rsidRDefault="008661E0" w:rsidP="008661E0">
      <w:pPr>
        <w:rPr>
          <w:rtl/>
        </w:rPr>
      </w:pPr>
    </w:p>
    <w:p w:rsidR="008661E0" w:rsidRDefault="008661E0" w:rsidP="008661E0">
      <w:pPr>
        <w:pStyle w:val="ae"/>
        <w:keepNext/>
        <w:rPr>
          <w:rtl/>
        </w:rPr>
      </w:pPr>
      <w:bookmarkStart w:id="9224" w:name="ET_interruption_קריאה_70"/>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9224"/>
    </w:p>
    <w:p w:rsidR="008661E0" w:rsidRDefault="008661E0" w:rsidP="008661E0">
      <w:pPr>
        <w:pStyle w:val="KeepWithNext"/>
        <w:rPr>
          <w:rtl/>
        </w:rPr>
      </w:pPr>
    </w:p>
    <w:p w:rsidR="008661E0" w:rsidRDefault="008661E0" w:rsidP="008661E0">
      <w:pPr>
        <w:rPr>
          <w:rtl/>
        </w:rPr>
      </w:pPr>
      <w:bookmarkStart w:id="9225" w:name="_ETM_Q1_6751000"/>
      <w:bookmarkEnd w:id="9225"/>
      <w:r>
        <w:rPr>
          <w:rtl/>
        </w:rPr>
        <w:t>אחרון חביב.</w:t>
      </w:r>
    </w:p>
    <w:p w:rsidR="008661E0" w:rsidRDefault="008661E0" w:rsidP="008661E0">
      <w:pPr>
        <w:rPr>
          <w:rtl/>
        </w:rPr>
      </w:pPr>
      <w:bookmarkStart w:id="9226" w:name="_ETM_Q1_6754000"/>
      <w:bookmarkEnd w:id="9226"/>
    </w:p>
    <w:p w:rsidR="008661E0" w:rsidRDefault="008661E0" w:rsidP="008661E0">
      <w:pPr>
        <w:pStyle w:val="a"/>
        <w:keepNext/>
        <w:rPr>
          <w:rtl/>
        </w:rPr>
      </w:pPr>
      <w:bookmarkStart w:id="9227" w:name="ET_speaker_ארבל_אסטרחן_71"/>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9227"/>
    </w:p>
    <w:p w:rsidR="008661E0" w:rsidRDefault="008661E0" w:rsidP="008661E0">
      <w:pPr>
        <w:pStyle w:val="KeepWithNext"/>
        <w:rPr>
          <w:rtl/>
        </w:rPr>
      </w:pPr>
    </w:p>
    <w:p w:rsidR="008661E0" w:rsidRDefault="008661E0" w:rsidP="008661E0">
      <w:pPr>
        <w:rPr>
          <w:rtl/>
        </w:rPr>
      </w:pPr>
      <w:bookmarkStart w:id="9228" w:name="_ETM_Q1_6753000"/>
      <w:bookmarkEnd w:id="9228"/>
      <w:r>
        <w:rPr>
          <w:rtl/>
        </w:rPr>
        <w:t>התפלגתם.</w:t>
      </w:r>
    </w:p>
    <w:p w:rsidR="008661E0" w:rsidRDefault="008661E0" w:rsidP="008661E0">
      <w:pPr>
        <w:rPr>
          <w:rtl/>
        </w:rPr>
      </w:pPr>
      <w:bookmarkStart w:id="9229" w:name="_ETM_Q1_6758000"/>
      <w:bookmarkEnd w:id="9229"/>
    </w:p>
    <w:p w:rsidR="008661E0" w:rsidRDefault="008661E0" w:rsidP="008661E0">
      <w:pPr>
        <w:pStyle w:val="a"/>
        <w:keepNext/>
        <w:rPr>
          <w:rtl/>
        </w:rPr>
      </w:pPr>
      <w:bookmarkStart w:id="9230" w:name="ET_speaker_5264_72"/>
      <w:r>
        <w:rPr>
          <w:rStyle w:val="TagStyle"/>
          <w:rFonts w:hint="cs"/>
          <w:rtl/>
        </w:rPr>
        <w:t xml:space="preserve"> &lt;&lt; דובר &gt;&gt; </w:t>
      </w:r>
      <w:r>
        <w:rPr>
          <w:rFonts w:hint="cs"/>
          <w:rtl/>
        </w:rPr>
        <w:t>אחמד טיבי (הרשימה המשותפת):</w:t>
      </w:r>
      <w:r>
        <w:rPr>
          <w:rStyle w:val="TagStyle"/>
          <w:rFonts w:hint="cs"/>
          <w:rtl/>
        </w:rPr>
        <w:t xml:space="preserve"> &lt;&lt; דובר &gt;&gt;</w:t>
      </w:r>
      <w:r>
        <w:rPr>
          <w:rFonts w:hint="cs"/>
          <w:rtl/>
        </w:rPr>
        <w:t xml:space="preserve"> </w:t>
      </w:r>
      <w:bookmarkEnd w:id="9230"/>
    </w:p>
    <w:p w:rsidR="008661E0" w:rsidRDefault="008661E0" w:rsidP="008661E0">
      <w:pPr>
        <w:pStyle w:val="KeepWithNext"/>
        <w:rPr>
          <w:rtl/>
        </w:rPr>
      </w:pPr>
    </w:p>
    <w:p w:rsidR="008661E0" w:rsidRDefault="008661E0" w:rsidP="008661E0">
      <w:pPr>
        <w:rPr>
          <w:rtl/>
        </w:rPr>
      </w:pPr>
      <w:bookmarkStart w:id="9231" w:name="_ETM_Q1_6759000"/>
      <w:bookmarkEnd w:id="9231"/>
      <w:r>
        <w:rPr>
          <w:rtl/>
        </w:rPr>
        <w:t>אל תגלי.</w:t>
      </w:r>
    </w:p>
    <w:p w:rsidR="008661E0" w:rsidRDefault="008661E0" w:rsidP="008661E0">
      <w:pPr>
        <w:rPr>
          <w:rtl/>
        </w:rPr>
      </w:pPr>
    </w:p>
    <w:p w:rsidR="008661E0" w:rsidRDefault="008661E0" w:rsidP="008661E0">
      <w:pPr>
        <w:pStyle w:val="a"/>
        <w:keepNext/>
        <w:rPr>
          <w:rtl/>
        </w:rPr>
      </w:pPr>
      <w:r>
        <w:rPr>
          <w:rStyle w:val="TagStyle"/>
          <w:rFonts w:hint="cs"/>
          <w:rtl/>
        </w:rPr>
        <w:t xml:space="preserve"> &lt;&lt; דובר &gt;&gt; </w:t>
      </w:r>
      <w:r>
        <w:rPr>
          <w:rFonts w:hint="cs"/>
          <w:rtl/>
        </w:rPr>
        <w:t>תמר זנדברג (המחנה הדמוקרטי):</w:t>
      </w:r>
      <w:r>
        <w:rPr>
          <w:rStyle w:val="TagStyle"/>
          <w:rFonts w:hint="cs"/>
          <w:rtl/>
        </w:rPr>
        <w:t xml:space="preserve"> &lt;&lt; דובר &gt;&gt;</w:t>
      </w:r>
      <w:r>
        <w:rPr>
          <w:rFonts w:hint="cs"/>
          <w:rtl/>
        </w:rPr>
        <w:t xml:space="preserve"> </w:t>
      </w:r>
    </w:p>
    <w:p w:rsidR="008661E0" w:rsidRDefault="008661E0" w:rsidP="008661E0">
      <w:pPr>
        <w:pStyle w:val="KeepWithNext"/>
        <w:rPr>
          <w:rtl/>
        </w:rPr>
      </w:pPr>
    </w:p>
    <w:p w:rsidR="008661E0" w:rsidRDefault="008661E0" w:rsidP="008661E0">
      <w:pPr>
        <w:rPr>
          <w:rtl/>
        </w:rPr>
      </w:pPr>
      <w:r>
        <w:rPr>
          <w:rtl/>
        </w:rPr>
        <w:t>התפצלתם, אתם לא הסיעה השלישית.</w:t>
      </w:r>
    </w:p>
    <w:p w:rsidR="008661E0" w:rsidRDefault="008661E0" w:rsidP="008661E0">
      <w:pPr>
        <w:rPr>
          <w:rtl/>
        </w:rPr>
      </w:pPr>
    </w:p>
    <w:p w:rsidR="008661E0" w:rsidRDefault="008661E0" w:rsidP="008661E0">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8661E0" w:rsidRDefault="008661E0" w:rsidP="008661E0">
      <w:pPr>
        <w:pStyle w:val="KeepWithNext"/>
        <w:rPr>
          <w:rtl/>
        </w:rPr>
      </w:pPr>
    </w:p>
    <w:p w:rsidR="008661E0" w:rsidRDefault="008661E0" w:rsidP="008661E0">
      <w:pPr>
        <w:rPr>
          <w:rtl/>
        </w:rPr>
      </w:pPr>
      <w:r>
        <w:rPr>
          <w:rtl/>
        </w:rPr>
        <w:t xml:space="preserve">טוב. אנחנו מצביעים על העילה הראשונה: העבירה שבה מואשם נעברה במילוי תפקידו או </w:t>
      </w:r>
      <w:bookmarkStart w:id="9232" w:name="_ETM_Q1_6771000"/>
      <w:bookmarkEnd w:id="9232"/>
      <w:r>
        <w:rPr>
          <w:rtl/>
        </w:rPr>
        <w:t>למען מילוי תפקידו כחבר הכנסת וחלות הוראות סעיף 1. מי בעד?</w:t>
      </w:r>
    </w:p>
    <w:p w:rsidR="008661E0" w:rsidRDefault="008661E0" w:rsidP="008661E0">
      <w:pPr>
        <w:rPr>
          <w:rtl/>
        </w:rPr>
      </w:pPr>
    </w:p>
    <w:p w:rsidR="008661E0" w:rsidRDefault="008661E0" w:rsidP="008661E0">
      <w:pPr>
        <w:pStyle w:val="a"/>
        <w:keepNext/>
        <w:rPr>
          <w:rtl/>
        </w:rPr>
      </w:pPr>
      <w:bookmarkStart w:id="9233" w:name="ET_speaker_נועה_בירן__דדון_73"/>
      <w:r>
        <w:rPr>
          <w:rStyle w:val="TagStyle"/>
          <w:rFonts w:hint="cs"/>
          <w:rtl/>
        </w:rPr>
        <w:t xml:space="preserve"> &lt;&lt; דובר &gt;&gt; </w:t>
      </w:r>
      <w:r>
        <w:rPr>
          <w:rFonts w:hint="cs"/>
          <w:rtl/>
        </w:rPr>
        <w:t>נועה בירן - דדון:</w:t>
      </w:r>
      <w:r>
        <w:rPr>
          <w:rStyle w:val="TagStyle"/>
          <w:rFonts w:hint="cs"/>
          <w:rtl/>
        </w:rPr>
        <w:t xml:space="preserve"> &lt;&lt; דובר &gt;&gt;</w:t>
      </w:r>
      <w:r>
        <w:rPr>
          <w:rFonts w:hint="cs"/>
          <w:rtl/>
        </w:rPr>
        <w:t xml:space="preserve"> </w:t>
      </w:r>
      <w:bookmarkEnd w:id="9233"/>
    </w:p>
    <w:p w:rsidR="008661E0" w:rsidRDefault="008661E0" w:rsidP="008661E0">
      <w:pPr>
        <w:pStyle w:val="KeepWithNext"/>
        <w:rPr>
          <w:rtl/>
        </w:rPr>
      </w:pPr>
    </w:p>
    <w:p w:rsidR="008661E0" w:rsidRDefault="008661E0" w:rsidP="008661E0">
      <w:pPr>
        <w:rPr>
          <w:rtl/>
        </w:rPr>
      </w:pPr>
      <w:bookmarkStart w:id="9234" w:name="_ETM_Q1_6786000"/>
      <w:bookmarkEnd w:id="9234"/>
      <w:r>
        <w:rPr>
          <w:rtl/>
        </w:rPr>
        <w:t>16.</w:t>
      </w:r>
    </w:p>
    <w:p w:rsidR="008661E0" w:rsidRDefault="008661E0" w:rsidP="008661E0">
      <w:pPr>
        <w:rPr>
          <w:rtl/>
        </w:rPr>
      </w:pPr>
      <w:bookmarkStart w:id="9235" w:name="_ETM_Q1_6789000"/>
      <w:bookmarkEnd w:id="9235"/>
    </w:p>
    <w:p w:rsidR="008661E0" w:rsidRDefault="008661E0" w:rsidP="008661E0">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8661E0" w:rsidRDefault="008661E0" w:rsidP="008661E0">
      <w:pPr>
        <w:pStyle w:val="KeepWithNext"/>
        <w:rPr>
          <w:rtl/>
        </w:rPr>
      </w:pPr>
    </w:p>
    <w:p w:rsidR="008661E0" w:rsidRDefault="008661E0" w:rsidP="008661E0">
      <w:pPr>
        <w:rPr>
          <w:rtl/>
        </w:rPr>
      </w:pPr>
      <w:bookmarkStart w:id="9236" w:name="_ETM_Q1_6790000"/>
      <w:bookmarkEnd w:id="9236"/>
      <w:r>
        <w:rPr>
          <w:rtl/>
        </w:rPr>
        <w:t>16. מי נגד? 9 – זה לא מתכנס.</w:t>
      </w:r>
    </w:p>
    <w:p w:rsidR="008661E0" w:rsidRDefault="008661E0" w:rsidP="008661E0">
      <w:pPr>
        <w:rPr>
          <w:rtl/>
        </w:rPr>
      </w:pPr>
      <w:bookmarkStart w:id="9237" w:name="_ETM_Q1_6804000"/>
      <w:bookmarkEnd w:id="9237"/>
    </w:p>
    <w:p w:rsidR="008661E0" w:rsidRDefault="008661E0" w:rsidP="008661E0">
      <w:pPr>
        <w:pStyle w:val="ae"/>
        <w:keepNext/>
        <w:rPr>
          <w:rtl/>
        </w:rPr>
      </w:pPr>
      <w:bookmarkStart w:id="9238" w:name="ET_interruption_קריאה_75"/>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9238"/>
    </w:p>
    <w:p w:rsidR="008661E0" w:rsidRDefault="008661E0" w:rsidP="008661E0">
      <w:pPr>
        <w:pStyle w:val="KeepWithNext"/>
        <w:rPr>
          <w:rtl/>
        </w:rPr>
      </w:pPr>
    </w:p>
    <w:p w:rsidR="008661E0" w:rsidRDefault="008661E0" w:rsidP="008661E0">
      <w:pPr>
        <w:rPr>
          <w:rtl/>
        </w:rPr>
      </w:pPr>
      <w:r>
        <w:rPr>
          <w:rtl/>
        </w:rPr>
        <w:t xml:space="preserve"> יש נמנעים.</w:t>
      </w:r>
    </w:p>
    <w:p w:rsidR="008661E0" w:rsidRDefault="008661E0" w:rsidP="008661E0">
      <w:pPr>
        <w:rPr>
          <w:rtl/>
        </w:rPr>
      </w:pPr>
      <w:bookmarkStart w:id="9239" w:name="_ETM_Q1_6806000"/>
      <w:bookmarkEnd w:id="9239"/>
    </w:p>
    <w:p w:rsidR="008661E0" w:rsidRDefault="008661E0" w:rsidP="008661E0">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8661E0" w:rsidRDefault="008661E0" w:rsidP="008661E0">
      <w:pPr>
        <w:pStyle w:val="KeepWithNext"/>
        <w:rPr>
          <w:rtl/>
        </w:rPr>
      </w:pPr>
    </w:p>
    <w:p w:rsidR="008661E0" w:rsidRDefault="008661E0" w:rsidP="008661E0">
      <w:pPr>
        <w:rPr>
          <w:rtl/>
        </w:rPr>
      </w:pPr>
      <w:bookmarkStart w:id="9240" w:name="_ETM_Q1_6802000"/>
      <w:bookmarkEnd w:id="9240"/>
      <w:r>
        <w:rPr>
          <w:rtl/>
        </w:rPr>
        <w:t xml:space="preserve">10. מי נמנע? </w:t>
      </w:r>
    </w:p>
    <w:p w:rsidR="008661E0" w:rsidRDefault="008661E0" w:rsidP="008661E0">
      <w:pPr>
        <w:rPr>
          <w:rtl/>
        </w:rPr>
      </w:pPr>
      <w:bookmarkStart w:id="9241" w:name="_ETM_Q1_6814000"/>
      <w:bookmarkStart w:id="9242" w:name="_ETM_Q1_6811000"/>
      <w:bookmarkEnd w:id="9241"/>
      <w:bookmarkEnd w:id="9242"/>
    </w:p>
    <w:p w:rsidR="008661E0" w:rsidRDefault="008661E0" w:rsidP="008661E0">
      <w:pPr>
        <w:pStyle w:val="a"/>
        <w:keepNext/>
        <w:rPr>
          <w:rtl/>
        </w:rPr>
      </w:pPr>
      <w:bookmarkStart w:id="9243" w:name="ET_speaker_נועה_בירן__דדון_77"/>
      <w:r>
        <w:rPr>
          <w:rStyle w:val="TagStyle"/>
          <w:rFonts w:hint="cs"/>
          <w:rtl/>
        </w:rPr>
        <w:t xml:space="preserve"> &lt;&lt; דובר &gt;&gt; </w:t>
      </w:r>
      <w:r>
        <w:rPr>
          <w:rFonts w:hint="cs"/>
          <w:rtl/>
        </w:rPr>
        <w:t>נועה בירן - דדון:</w:t>
      </w:r>
      <w:r>
        <w:rPr>
          <w:rStyle w:val="TagStyle"/>
          <w:rFonts w:hint="cs"/>
          <w:rtl/>
        </w:rPr>
        <w:t xml:space="preserve"> &lt;&lt; דובר &gt;&gt;</w:t>
      </w:r>
      <w:r>
        <w:rPr>
          <w:rFonts w:hint="cs"/>
          <w:rtl/>
        </w:rPr>
        <w:t xml:space="preserve"> </w:t>
      </w:r>
      <w:bookmarkEnd w:id="9243"/>
    </w:p>
    <w:p w:rsidR="008661E0" w:rsidRDefault="008661E0" w:rsidP="008661E0">
      <w:pPr>
        <w:pStyle w:val="KeepWithNext"/>
        <w:rPr>
          <w:rtl/>
        </w:rPr>
      </w:pPr>
    </w:p>
    <w:p w:rsidR="008661E0" w:rsidRDefault="008661E0" w:rsidP="008661E0">
      <w:pPr>
        <w:rPr>
          <w:rtl/>
        </w:rPr>
      </w:pPr>
      <w:bookmarkStart w:id="9244" w:name="_ETM_Q1_6808000"/>
      <w:bookmarkEnd w:id="9244"/>
      <w:r>
        <w:rPr>
          <w:rtl/>
        </w:rPr>
        <w:t xml:space="preserve">4 נמנעים. </w:t>
      </w:r>
    </w:p>
    <w:p w:rsidR="008661E0" w:rsidRDefault="008661E0" w:rsidP="008661E0">
      <w:pPr>
        <w:rPr>
          <w:rtl/>
        </w:rPr>
      </w:pPr>
    </w:p>
    <w:p w:rsidR="008661E0" w:rsidRDefault="008661E0" w:rsidP="008661E0">
      <w:pPr>
        <w:pStyle w:val="aa"/>
        <w:keepNext/>
        <w:rPr>
          <w:rtl/>
        </w:rPr>
      </w:pPr>
      <w:bookmarkStart w:id="9245" w:name="_ETM_Q1_6817000"/>
      <w:bookmarkEnd w:id="9245"/>
      <w:r>
        <w:rPr>
          <w:rFonts w:hint="cs"/>
          <w:rtl/>
        </w:rPr>
        <w:t>הצבעה</w:t>
      </w:r>
    </w:p>
    <w:p w:rsidR="008661E0" w:rsidRDefault="008661E0" w:rsidP="008661E0">
      <w:pPr>
        <w:pStyle w:val="--"/>
        <w:keepNext/>
        <w:rPr>
          <w:rtl/>
        </w:rPr>
      </w:pPr>
    </w:p>
    <w:p w:rsidR="008661E0" w:rsidRDefault="008661E0" w:rsidP="008661E0">
      <w:pPr>
        <w:pStyle w:val="--"/>
        <w:keepNext/>
        <w:rPr>
          <w:rtl/>
        </w:rPr>
      </w:pPr>
      <w:r>
        <w:rPr>
          <w:rFonts w:hint="cs"/>
          <w:rtl/>
        </w:rPr>
        <w:t>בעד – 16</w:t>
      </w:r>
    </w:p>
    <w:p w:rsidR="008661E0" w:rsidRDefault="008661E0" w:rsidP="008661E0">
      <w:pPr>
        <w:pStyle w:val="--"/>
        <w:keepNext/>
        <w:rPr>
          <w:rtl/>
        </w:rPr>
      </w:pPr>
      <w:r>
        <w:rPr>
          <w:rFonts w:hint="cs"/>
          <w:rtl/>
        </w:rPr>
        <w:t>נגד – 10</w:t>
      </w:r>
    </w:p>
    <w:p w:rsidR="008661E0" w:rsidRDefault="008661E0" w:rsidP="008661E0">
      <w:pPr>
        <w:pStyle w:val="--"/>
        <w:keepNext/>
        <w:rPr>
          <w:rtl/>
        </w:rPr>
      </w:pPr>
      <w:r>
        <w:rPr>
          <w:rFonts w:hint="cs"/>
          <w:rtl/>
        </w:rPr>
        <w:t>נמנעים – 4</w:t>
      </w:r>
    </w:p>
    <w:p w:rsidR="008661E0" w:rsidRDefault="008661E0" w:rsidP="008661E0">
      <w:pPr>
        <w:pStyle w:val="ab"/>
        <w:rPr>
          <w:rtl/>
        </w:rPr>
      </w:pPr>
      <w:r>
        <w:rPr>
          <w:rFonts w:hint="cs"/>
          <w:rtl/>
        </w:rPr>
        <w:t>אושר.</w:t>
      </w:r>
    </w:p>
    <w:p w:rsidR="008661E0" w:rsidRDefault="008661E0" w:rsidP="008661E0">
      <w:pPr>
        <w:rPr>
          <w:rtl/>
        </w:rPr>
      </w:pPr>
    </w:p>
    <w:p w:rsidR="008661E0" w:rsidRDefault="008661E0" w:rsidP="008661E0">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8661E0" w:rsidRDefault="008661E0" w:rsidP="008661E0">
      <w:pPr>
        <w:pStyle w:val="KeepWithNext"/>
        <w:rPr>
          <w:rtl/>
        </w:rPr>
      </w:pPr>
    </w:p>
    <w:p w:rsidR="008661E0" w:rsidRDefault="008661E0" w:rsidP="008661E0">
      <w:pPr>
        <w:rPr>
          <w:rtl/>
        </w:rPr>
      </w:pPr>
      <w:bookmarkStart w:id="9246" w:name="_ETM_Q1_6809000"/>
      <w:bookmarkEnd w:id="9246"/>
      <w:r>
        <w:rPr>
          <w:rtl/>
        </w:rPr>
        <w:t xml:space="preserve">אוקיי. </w:t>
      </w:r>
    </w:p>
    <w:p w:rsidR="008661E0" w:rsidRDefault="008661E0" w:rsidP="008661E0">
      <w:pPr>
        <w:rPr>
          <w:rtl/>
        </w:rPr>
      </w:pPr>
    </w:p>
    <w:p w:rsidR="008661E0" w:rsidRDefault="008661E0" w:rsidP="008661E0">
      <w:pPr>
        <w:rPr>
          <w:rtl/>
        </w:rPr>
      </w:pPr>
      <w:bookmarkStart w:id="9247" w:name="_ETM_Q1_6818000"/>
      <w:bookmarkEnd w:id="9247"/>
      <w:r>
        <w:rPr>
          <w:rtl/>
        </w:rPr>
        <w:t xml:space="preserve">אנחנו מצביעים על העילה השנייה: כתב </w:t>
      </w:r>
      <w:bookmarkStart w:id="9248" w:name="_ETM_Q1_6821000"/>
      <w:bookmarkEnd w:id="9248"/>
      <w:r>
        <w:rPr>
          <w:rtl/>
        </w:rPr>
        <w:t xml:space="preserve">האישום הוגש שלא בתום לב או תוך הפליה. מי בעד? </w:t>
      </w:r>
      <w:bookmarkStart w:id="9249" w:name="_ETM_Q1_6822000"/>
      <w:bookmarkEnd w:id="9249"/>
      <w:r>
        <w:rPr>
          <w:rtl/>
        </w:rPr>
        <w:t>מי בעד?</w:t>
      </w:r>
    </w:p>
    <w:p w:rsidR="008661E0" w:rsidRDefault="008661E0" w:rsidP="008661E0">
      <w:pPr>
        <w:rPr>
          <w:rtl/>
        </w:rPr>
      </w:pPr>
    </w:p>
    <w:p w:rsidR="008661E0" w:rsidRDefault="008661E0" w:rsidP="008661E0">
      <w:pPr>
        <w:pStyle w:val="ae"/>
        <w:keepNext/>
        <w:rPr>
          <w:rtl/>
        </w:rPr>
      </w:pPr>
      <w:bookmarkStart w:id="9250" w:name="ET_interruption_קריאה_79"/>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9250"/>
    </w:p>
    <w:p w:rsidR="008661E0" w:rsidRDefault="008661E0" w:rsidP="008661E0">
      <w:pPr>
        <w:pStyle w:val="KeepWithNext"/>
        <w:rPr>
          <w:rtl/>
        </w:rPr>
      </w:pPr>
    </w:p>
    <w:p w:rsidR="008661E0" w:rsidRDefault="008661E0" w:rsidP="008661E0">
      <w:pPr>
        <w:rPr>
          <w:rtl/>
        </w:rPr>
      </w:pPr>
      <w:bookmarkStart w:id="9251" w:name="_ETM_Q1_6831000"/>
      <w:bookmarkEnd w:id="9251"/>
      <w:r>
        <w:rPr>
          <w:rtl/>
        </w:rPr>
        <w:t>העילה השנייה.</w:t>
      </w:r>
    </w:p>
    <w:p w:rsidR="008661E0" w:rsidRDefault="008661E0" w:rsidP="008661E0">
      <w:pPr>
        <w:rPr>
          <w:rtl/>
        </w:rPr>
      </w:pPr>
      <w:bookmarkStart w:id="9252" w:name="_ETM_Q1_6824000"/>
      <w:bookmarkEnd w:id="9252"/>
    </w:p>
    <w:p w:rsidR="008661E0" w:rsidRDefault="008661E0" w:rsidP="008661E0">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8661E0" w:rsidRDefault="008661E0" w:rsidP="008661E0">
      <w:pPr>
        <w:pStyle w:val="KeepWithNext"/>
        <w:rPr>
          <w:rtl/>
        </w:rPr>
      </w:pPr>
    </w:p>
    <w:p w:rsidR="008661E0" w:rsidRDefault="008661E0" w:rsidP="008661E0">
      <w:pPr>
        <w:rPr>
          <w:rtl/>
        </w:rPr>
      </w:pPr>
      <w:bookmarkStart w:id="9253" w:name="_ETM_Q1_6834000"/>
      <w:bookmarkEnd w:id="9253"/>
      <w:r>
        <w:rPr>
          <w:rtl/>
        </w:rPr>
        <w:t>3?</w:t>
      </w:r>
      <w:bookmarkStart w:id="9254" w:name="_ETM_Q1_6832000"/>
      <w:bookmarkEnd w:id="9254"/>
      <w:r>
        <w:rPr>
          <w:rtl/>
        </w:rPr>
        <w:t xml:space="preserve"> אנחנו מצביעים על העילה השנייה.</w:t>
      </w:r>
    </w:p>
    <w:p w:rsidR="008661E0" w:rsidRDefault="008661E0" w:rsidP="008661E0">
      <w:pPr>
        <w:rPr>
          <w:rtl/>
        </w:rPr>
      </w:pPr>
      <w:bookmarkStart w:id="9255" w:name="_ETM_Q1_6836000"/>
      <w:bookmarkEnd w:id="9255"/>
    </w:p>
    <w:p w:rsidR="008661E0" w:rsidRDefault="008661E0" w:rsidP="008661E0">
      <w:pPr>
        <w:pStyle w:val="ae"/>
        <w:keepNext/>
        <w:rPr>
          <w:rtl/>
        </w:rPr>
      </w:pPr>
      <w:bookmarkStart w:id="9256" w:name="ET_interruption_קריאה_82"/>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9256"/>
    </w:p>
    <w:p w:rsidR="008661E0" w:rsidRDefault="008661E0" w:rsidP="008661E0">
      <w:pPr>
        <w:pStyle w:val="KeepWithNext"/>
        <w:rPr>
          <w:rtl/>
        </w:rPr>
      </w:pPr>
    </w:p>
    <w:p w:rsidR="008661E0" w:rsidRDefault="008661E0" w:rsidP="008661E0">
      <w:pPr>
        <w:rPr>
          <w:rtl/>
        </w:rPr>
      </w:pPr>
      <w:bookmarkStart w:id="9257" w:name="_ETM_Q1_6838000"/>
      <w:bookmarkEnd w:id="9257"/>
      <w:r>
        <w:rPr>
          <w:rtl/>
        </w:rPr>
        <w:t xml:space="preserve">תקריא אותה. </w:t>
      </w:r>
    </w:p>
    <w:p w:rsidR="008661E0" w:rsidRDefault="008661E0" w:rsidP="008661E0">
      <w:pPr>
        <w:rPr>
          <w:rtl/>
        </w:rPr>
      </w:pPr>
      <w:bookmarkStart w:id="9258" w:name="_ETM_Q1_6839000"/>
      <w:bookmarkEnd w:id="9258"/>
    </w:p>
    <w:p w:rsidR="008661E0" w:rsidRDefault="008661E0" w:rsidP="008661E0">
      <w:pPr>
        <w:pStyle w:val="a"/>
        <w:keepNext/>
        <w:rPr>
          <w:rtl/>
        </w:rPr>
      </w:pPr>
      <w:bookmarkStart w:id="9259" w:name="ET_speaker_ארבל_אסטרחן_83"/>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9259"/>
    </w:p>
    <w:p w:rsidR="008661E0" w:rsidRDefault="008661E0" w:rsidP="008661E0">
      <w:pPr>
        <w:pStyle w:val="KeepWithNext"/>
        <w:rPr>
          <w:rtl/>
        </w:rPr>
      </w:pPr>
    </w:p>
    <w:p w:rsidR="008661E0" w:rsidRDefault="008661E0" w:rsidP="008661E0">
      <w:pPr>
        <w:rPr>
          <w:rtl/>
        </w:rPr>
      </w:pPr>
      <w:bookmarkStart w:id="9260" w:name="_ETM_Q1_6844000"/>
      <w:bookmarkEnd w:id="9260"/>
      <w:r>
        <w:rPr>
          <w:rtl/>
        </w:rPr>
        <w:t xml:space="preserve">- - </w:t>
      </w:r>
      <w:bookmarkStart w:id="9261" w:name="_ETM_Q1_6841000"/>
      <w:bookmarkEnd w:id="9261"/>
      <w:r>
        <w:rPr>
          <w:rtl/>
        </w:rPr>
        <w:t xml:space="preserve">- </w:t>
      </w:r>
    </w:p>
    <w:p w:rsidR="008661E0" w:rsidRDefault="008661E0" w:rsidP="008661E0">
      <w:pPr>
        <w:rPr>
          <w:rtl/>
        </w:rPr>
      </w:pPr>
      <w:bookmarkStart w:id="9262" w:name="_ETM_Q1_6842000"/>
      <w:bookmarkEnd w:id="9262"/>
      <w:r>
        <w:rPr>
          <w:rtl/>
        </w:rPr>
        <w:t xml:space="preserve"> </w:t>
      </w:r>
    </w:p>
    <w:p w:rsidR="008661E0" w:rsidRDefault="008661E0" w:rsidP="008661E0">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8661E0" w:rsidRDefault="008661E0" w:rsidP="008661E0">
      <w:pPr>
        <w:pStyle w:val="KeepWithNext"/>
        <w:rPr>
          <w:rtl/>
        </w:rPr>
      </w:pPr>
    </w:p>
    <w:p w:rsidR="008661E0" w:rsidRDefault="008661E0" w:rsidP="008661E0">
      <w:pPr>
        <w:rPr>
          <w:rtl/>
        </w:rPr>
      </w:pPr>
      <w:bookmarkStart w:id="9263" w:name="_ETM_Q1_6840000"/>
      <w:bookmarkEnd w:id="9263"/>
      <w:r>
        <w:rPr>
          <w:rtl/>
        </w:rPr>
        <w:t xml:space="preserve"> בסדר, זה לא קשור.</w:t>
      </w:r>
    </w:p>
    <w:p w:rsidR="008661E0" w:rsidRDefault="008661E0" w:rsidP="008661E0">
      <w:pPr>
        <w:rPr>
          <w:rtl/>
        </w:rPr>
      </w:pPr>
      <w:bookmarkStart w:id="9264" w:name="_ETM_Q1_6848000"/>
      <w:bookmarkEnd w:id="9264"/>
    </w:p>
    <w:p w:rsidR="008661E0" w:rsidRDefault="008661E0" w:rsidP="008661E0">
      <w:pPr>
        <w:rPr>
          <w:rtl/>
        </w:rPr>
      </w:pPr>
      <w:bookmarkStart w:id="9265" w:name="_ETM_Q1_6849000"/>
      <w:bookmarkEnd w:id="9265"/>
      <w:r>
        <w:rPr>
          <w:rtl/>
        </w:rPr>
        <w:t xml:space="preserve">רק שנייה, עוד פעם, לבקשת ארבל </w:t>
      </w:r>
      <w:bookmarkStart w:id="9266" w:name="_ETM_Q1_6850000"/>
      <w:bookmarkStart w:id="9267" w:name="_ETM_Q1_6828000"/>
      <w:bookmarkEnd w:id="9266"/>
      <w:bookmarkEnd w:id="9267"/>
      <w:r>
        <w:rPr>
          <w:rtl/>
        </w:rPr>
        <w:t xml:space="preserve">אני פשוט מסביר. ברגע שמתקבלת אחת מהעילות, זה אומר שהעילה תעבור להצבעה במליאה. אנחנו מצביעים אבל על שלוש העילות, בסדר? עילה אחת כבר מביאה להצבעה במליאה, אנחנו מצביעים אבל על כל אחת מהעילות שנטענו. כל עילה </w:t>
      </w:r>
      <w:bookmarkStart w:id="9268" w:name="_ETM_Q1_6878000"/>
      <w:bookmarkEnd w:id="9268"/>
      <w:r>
        <w:rPr>
          <w:rtl/>
        </w:rPr>
        <w:t xml:space="preserve">שיהיה בה רוב תעלה למליאה. </w:t>
      </w:r>
    </w:p>
    <w:p w:rsidR="008661E0" w:rsidRDefault="008661E0" w:rsidP="008661E0">
      <w:pPr>
        <w:rPr>
          <w:rtl/>
        </w:rPr>
      </w:pPr>
    </w:p>
    <w:p w:rsidR="008661E0" w:rsidRDefault="008661E0" w:rsidP="008661E0">
      <w:pPr>
        <w:rPr>
          <w:rtl/>
        </w:rPr>
      </w:pPr>
      <w:bookmarkStart w:id="9269" w:name="_ETM_Q1_6881000"/>
      <w:bookmarkEnd w:id="9269"/>
      <w:r>
        <w:rPr>
          <w:rtl/>
        </w:rPr>
        <w:t xml:space="preserve">אנחנו מצביעים על העילה השנייה: כתב האישום הוגש שלא בתום לב או תוך הפליה. מי בעד? </w:t>
      </w:r>
    </w:p>
    <w:p w:rsidR="008661E0" w:rsidRDefault="008661E0" w:rsidP="008661E0">
      <w:pPr>
        <w:rPr>
          <w:rtl/>
        </w:rPr>
      </w:pPr>
    </w:p>
    <w:p w:rsidR="008661E0" w:rsidRDefault="008661E0" w:rsidP="008661E0">
      <w:pPr>
        <w:pStyle w:val="a"/>
        <w:keepNext/>
        <w:rPr>
          <w:rtl/>
        </w:rPr>
      </w:pPr>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p>
    <w:p w:rsidR="008661E0" w:rsidRDefault="008661E0" w:rsidP="008661E0">
      <w:pPr>
        <w:pStyle w:val="KeepWithNext"/>
        <w:rPr>
          <w:rtl/>
        </w:rPr>
      </w:pPr>
    </w:p>
    <w:p w:rsidR="008661E0" w:rsidRDefault="008661E0" w:rsidP="008661E0">
      <w:pPr>
        <w:rPr>
          <w:rtl/>
        </w:rPr>
      </w:pPr>
      <w:r>
        <w:rPr>
          <w:rtl/>
        </w:rPr>
        <w:t>א</w:t>
      </w:r>
      <w:bookmarkStart w:id="9270" w:name="_ETM_Q1_6890000"/>
      <w:bookmarkEnd w:id="9270"/>
      <w:r>
        <w:rPr>
          <w:rtl/>
        </w:rPr>
        <w:t>פשר רגע מילה?</w:t>
      </w:r>
    </w:p>
    <w:p w:rsidR="008661E0" w:rsidRDefault="008661E0" w:rsidP="008661E0">
      <w:pPr>
        <w:rPr>
          <w:rtl/>
        </w:rPr>
      </w:pPr>
      <w:bookmarkStart w:id="9271" w:name="_ETM_Q1_6887000"/>
      <w:bookmarkEnd w:id="9271"/>
    </w:p>
    <w:p w:rsidR="008661E0" w:rsidRDefault="008661E0" w:rsidP="008661E0">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8661E0" w:rsidRDefault="008661E0" w:rsidP="008661E0">
      <w:pPr>
        <w:pStyle w:val="KeepWithNext"/>
        <w:rPr>
          <w:rtl/>
        </w:rPr>
      </w:pPr>
    </w:p>
    <w:p w:rsidR="008661E0" w:rsidRDefault="008661E0" w:rsidP="008661E0">
      <w:pPr>
        <w:rPr>
          <w:rtl/>
        </w:rPr>
      </w:pPr>
      <w:bookmarkStart w:id="9272" w:name="_ETM_Q1_6888000"/>
      <w:bookmarkEnd w:id="9272"/>
      <w:r>
        <w:rPr>
          <w:rtl/>
        </w:rPr>
        <w:t xml:space="preserve">לא, אין מילה, עכשיו אנחנו בהצבעה. מי </w:t>
      </w:r>
      <w:bookmarkStart w:id="9273" w:name="_ETM_Q1_6895000"/>
      <w:bookmarkEnd w:id="9273"/>
      <w:r>
        <w:rPr>
          <w:rtl/>
        </w:rPr>
        <w:t>בעד?</w:t>
      </w:r>
    </w:p>
    <w:p w:rsidR="008661E0" w:rsidRDefault="008661E0" w:rsidP="008661E0">
      <w:pPr>
        <w:rPr>
          <w:rtl/>
        </w:rPr>
      </w:pPr>
      <w:bookmarkStart w:id="9274" w:name="_ETM_Q1_6901000"/>
      <w:bookmarkEnd w:id="9274"/>
    </w:p>
    <w:p w:rsidR="008661E0" w:rsidRDefault="008661E0" w:rsidP="008661E0">
      <w:pPr>
        <w:pStyle w:val="a"/>
        <w:keepNext/>
        <w:rPr>
          <w:rtl/>
        </w:rPr>
      </w:pPr>
      <w:bookmarkStart w:id="9275" w:name="ET_speaker_5802_86"/>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9275"/>
    </w:p>
    <w:p w:rsidR="008661E0" w:rsidRDefault="008661E0" w:rsidP="008661E0">
      <w:pPr>
        <w:pStyle w:val="KeepWithNext"/>
        <w:rPr>
          <w:rtl/>
        </w:rPr>
      </w:pPr>
    </w:p>
    <w:p w:rsidR="008661E0" w:rsidRDefault="008661E0" w:rsidP="008661E0">
      <w:pPr>
        <w:rPr>
          <w:rtl/>
        </w:rPr>
      </w:pPr>
      <w:bookmarkStart w:id="9276" w:name="_ETM_Q1_6905000"/>
      <w:bookmarkEnd w:id="9276"/>
      <w:r>
        <w:rPr>
          <w:rtl/>
        </w:rPr>
        <w:t>הפליה. או זה או זה.</w:t>
      </w:r>
    </w:p>
    <w:p w:rsidR="008661E0" w:rsidRDefault="008661E0" w:rsidP="008661E0">
      <w:pPr>
        <w:rPr>
          <w:rtl/>
        </w:rPr>
      </w:pPr>
      <w:bookmarkStart w:id="9277" w:name="_ETM_Q1_6908000"/>
      <w:bookmarkEnd w:id="9277"/>
    </w:p>
    <w:p w:rsidR="008661E0" w:rsidRDefault="008661E0" w:rsidP="008661E0">
      <w:pPr>
        <w:pStyle w:val="ae"/>
        <w:keepNext/>
        <w:rPr>
          <w:rtl/>
        </w:rPr>
      </w:pPr>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p>
    <w:p w:rsidR="008661E0" w:rsidRDefault="008661E0" w:rsidP="008661E0">
      <w:pPr>
        <w:pStyle w:val="KeepWithNext"/>
        <w:rPr>
          <w:rtl/>
        </w:rPr>
      </w:pPr>
    </w:p>
    <w:p w:rsidR="008661E0" w:rsidRDefault="008661E0" w:rsidP="008661E0">
      <w:pPr>
        <w:rPr>
          <w:rtl/>
        </w:rPr>
      </w:pPr>
      <w:r>
        <w:rPr>
          <w:rtl/>
        </w:rPr>
        <w:t>ת</w:t>
      </w:r>
      <w:bookmarkStart w:id="9278" w:name="_ETM_Q1_6910000"/>
      <w:bookmarkEnd w:id="9278"/>
      <w:r>
        <w:rPr>
          <w:rtl/>
        </w:rPr>
        <w:t xml:space="preserve">צביעו. </w:t>
      </w:r>
    </w:p>
    <w:p w:rsidR="008661E0" w:rsidRDefault="008661E0" w:rsidP="008661E0">
      <w:pPr>
        <w:rPr>
          <w:rtl/>
        </w:rPr>
      </w:pPr>
      <w:bookmarkStart w:id="9279" w:name="_ETM_Q1_6904000"/>
      <w:bookmarkEnd w:id="9279"/>
    </w:p>
    <w:p w:rsidR="008661E0" w:rsidRDefault="008661E0" w:rsidP="008661E0">
      <w:pPr>
        <w:pStyle w:val="ae"/>
        <w:keepNext/>
        <w:rPr>
          <w:rtl/>
        </w:rPr>
      </w:pPr>
      <w:bookmarkStart w:id="9280" w:name="ET_interruption_קריאה_87"/>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9280"/>
    </w:p>
    <w:p w:rsidR="008661E0" w:rsidRDefault="008661E0" w:rsidP="008661E0">
      <w:pPr>
        <w:pStyle w:val="KeepWithNext"/>
        <w:rPr>
          <w:rtl/>
        </w:rPr>
      </w:pPr>
    </w:p>
    <w:p w:rsidR="008661E0" w:rsidRDefault="008661E0" w:rsidP="008661E0">
      <w:pPr>
        <w:rPr>
          <w:rtl/>
        </w:rPr>
      </w:pPr>
      <w:bookmarkStart w:id="9281" w:name="_ETM_Q1_6909000"/>
      <w:bookmarkEnd w:id="9281"/>
      <w:r>
        <w:rPr>
          <w:rtl/>
        </w:rPr>
        <w:t>לא הבנתי.</w:t>
      </w:r>
    </w:p>
    <w:p w:rsidR="008661E0" w:rsidRDefault="008661E0" w:rsidP="008661E0">
      <w:pPr>
        <w:rPr>
          <w:rtl/>
        </w:rPr>
      </w:pPr>
    </w:p>
    <w:p w:rsidR="008661E0" w:rsidRDefault="008661E0" w:rsidP="008661E0">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8661E0" w:rsidRDefault="008661E0" w:rsidP="008661E0">
      <w:pPr>
        <w:pStyle w:val="KeepWithNext"/>
        <w:rPr>
          <w:rtl/>
        </w:rPr>
      </w:pPr>
    </w:p>
    <w:p w:rsidR="008661E0" w:rsidRDefault="008661E0" w:rsidP="008661E0">
      <w:pPr>
        <w:rPr>
          <w:rtl/>
        </w:rPr>
      </w:pPr>
      <w:bookmarkStart w:id="9282" w:name="_ETM_Q1_6916000"/>
      <w:bookmarkEnd w:id="9282"/>
      <w:r>
        <w:rPr>
          <w:rtl/>
        </w:rPr>
        <w:t>טוב, עוד פעם</w:t>
      </w:r>
      <w:bookmarkStart w:id="9283" w:name="_ETM_Q1_6906000"/>
      <w:bookmarkStart w:id="9284" w:name="_ETM_Q1_6917000"/>
      <w:bookmarkEnd w:id="9283"/>
      <w:bookmarkEnd w:id="9284"/>
      <w:r>
        <w:rPr>
          <w:rtl/>
        </w:rPr>
        <w:t xml:space="preserve">: כתב האישום הוגש שלא בתום לב </w:t>
      </w:r>
      <w:bookmarkStart w:id="9285" w:name="_ETM_Q1_6915000"/>
      <w:bookmarkEnd w:id="9285"/>
      <w:r>
        <w:rPr>
          <w:rtl/>
        </w:rPr>
        <w:t>או תוך הפליה. מי בעד?</w:t>
      </w:r>
    </w:p>
    <w:p w:rsidR="008661E0" w:rsidRDefault="008661E0" w:rsidP="008661E0">
      <w:pPr>
        <w:rPr>
          <w:rtl/>
        </w:rPr>
      </w:pPr>
    </w:p>
    <w:p w:rsidR="008661E0" w:rsidRDefault="008661E0" w:rsidP="008661E0">
      <w:pPr>
        <w:pStyle w:val="a"/>
        <w:keepNext/>
        <w:rPr>
          <w:rtl/>
        </w:rPr>
      </w:pPr>
      <w:bookmarkStart w:id="9286" w:name="ET_speaker_נועה_בירן__דדון_90"/>
      <w:r>
        <w:rPr>
          <w:rStyle w:val="TagStyle"/>
          <w:rFonts w:hint="cs"/>
          <w:rtl/>
        </w:rPr>
        <w:t xml:space="preserve"> &lt;&lt; דובר &gt;&gt; </w:t>
      </w:r>
      <w:r>
        <w:rPr>
          <w:rFonts w:hint="cs"/>
          <w:rtl/>
        </w:rPr>
        <w:t>נועה בירן - דדון:</w:t>
      </w:r>
      <w:r>
        <w:rPr>
          <w:rStyle w:val="TagStyle"/>
          <w:rFonts w:hint="cs"/>
          <w:rtl/>
        </w:rPr>
        <w:t xml:space="preserve"> &lt;&lt; דובר &gt;&gt;</w:t>
      </w:r>
      <w:r>
        <w:rPr>
          <w:rFonts w:hint="cs"/>
          <w:rtl/>
        </w:rPr>
        <w:t xml:space="preserve"> </w:t>
      </w:r>
      <w:bookmarkEnd w:id="9286"/>
    </w:p>
    <w:p w:rsidR="008661E0" w:rsidRDefault="008661E0" w:rsidP="008661E0">
      <w:pPr>
        <w:pStyle w:val="KeepWithNext"/>
        <w:rPr>
          <w:rtl/>
        </w:rPr>
      </w:pPr>
    </w:p>
    <w:p w:rsidR="008661E0" w:rsidRDefault="008661E0" w:rsidP="008661E0">
      <w:pPr>
        <w:rPr>
          <w:rtl/>
        </w:rPr>
      </w:pPr>
      <w:bookmarkStart w:id="9287" w:name="_ETM_Q1_6919000"/>
      <w:bookmarkEnd w:id="9287"/>
      <w:r>
        <w:rPr>
          <w:rtl/>
        </w:rPr>
        <w:t>4.</w:t>
      </w:r>
    </w:p>
    <w:p w:rsidR="008661E0" w:rsidRDefault="008661E0" w:rsidP="008661E0">
      <w:pPr>
        <w:rPr>
          <w:rtl/>
        </w:rPr>
      </w:pPr>
      <w:bookmarkStart w:id="9288" w:name="_ETM_Q1_6922000"/>
      <w:bookmarkEnd w:id="9288"/>
    </w:p>
    <w:p w:rsidR="008661E0" w:rsidRDefault="008661E0" w:rsidP="008661E0">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8661E0" w:rsidRDefault="008661E0" w:rsidP="008661E0">
      <w:pPr>
        <w:pStyle w:val="KeepWithNext"/>
        <w:rPr>
          <w:rtl/>
        </w:rPr>
      </w:pPr>
    </w:p>
    <w:p w:rsidR="008661E0" w:rsidRDefault="008661E0" w:rsidP="008661E0">
      <w:pPr>
        <w:rPr>
          <w:rtl/>
        </w:rPr>
      </w:pPr>
      <w:bookmarkStart w:id="9289" w:name="_ETM_Q1_6924000"/>
      <w:bookmarkEnd w:id="9289"/>
      <w:r>
        <w:rPr>
          <w:rtl/>
        </w:rPr>
        <w:t>4. מי נגד?</w:t>
      </w:r>
    </w:p>
    <w:p w:rsidR="008661E0" w:rsidRDefault="008661E0" w:rsidP="008661E0">
      <w:pPr>
        <w:rPr>
          <w:rtl/>
        </w:rPr>
      </w:pPr>
      <w:bookmarkStart w:id="9290" w:name="_ETM_Q1_6937000"/>
      <w:bookmarkEnd w:id="9290"/>
    </w:p>
    <w:p w:rsidR="008661E0" w:rsidRDefault="008661E0" w:rsidP="008661E0">
      <w:pPr>
        <w:pStyle w:val="a"/>
        <w:keepNext/>
        <w:rPr>
          <w:rtl/>
        </w:rPr>
      </w:pPr>
      <w:bookmarkStart w:id="9291" w:name="ET_speaker_נועה_בירן__דדון_92"/>
      <w:r>
        <w:rPr>
          <w:rStyle w:val="TagStyle"/>
          <w:rFonts w:hint="cs"/>
          <w:rtl/>
        </w:rPr>
        <w:t xml:space="preserve"> &lt;&lt; דובר &gt;&gt; </w:t>
      </w:r>
      <w:r>
        <w:rPr>
          <w:rFonts w:hint="cs"/>
          <w:rtl/>
        </w:rPr>
        <w:t>נועה בירן - דדון:</w:t>
      </w:r>
      <w:r>
        <w:rPr>
          <w:rStyle w:val="TagStyle"/>
          <w:rFonts w:hint="cs"/>
          <w:rtl/>
        </w:rPr>
        <w:t xml:space="preserve"> &lt;&lt; דובר &gt;&gt;</w:t>
      </w:r>
      <w:r>
        <w:rPr>
          <w:rFonts w:hint="cs"/>
          <w:rtl/>
        </w:rPr>
        <w:t xml:space="preserve"> </w:t>
      </w:r>
      <w:bookmarkEnd w:id="9291"/>
    </w:p>
    <w:p w:rsidR="008661E0" w:rsidRDefault="008661E0" w:rsidP="008661E0">
      <w:pPr>
        <w:pStyle w:val="KeepWithNext"/>
        <w:rPr>
          <w:rtl/>
        </w:rPr>
      </w:pPr>
    </w:p>
    <w:p w:rsidR="008661E0" w:rsidRDefault="008661E0" w:rsidP="008661E0">
      <w:pPr>
        <w:rPr>
          <w:rtl/>
        </w:rPr>
      </w:pPr>
      <w:bookmarkStart w:id="9292" w:name="_ETM_Q1_6936000"/>
      <w:bookmarkEnd w:id="9292"/>
      <w:r>
        <w:rPr>
          <w:rtl/>
        </w:rPr>
        <w:t>16.</w:t>
      </w:r>
    </w:p>
    <w:p w:rsidR="008661E0" w:rsidRDefault="008661E0" w:rsidP="008661E0">
      <w:pPr>
        <w:rPr>
          <w:rtl/>
        </w:rPr>
      </w:pPr>
      <w:bookmarkStart w:id="9293" w:name="_ETM_Q1_6938000"/>
      <w:bookmarkEnd w:id="9293"/>
    </w:p>
    <w:p w:rsidR="008661E0" w:rsidRDefault="008661E0" w:rsidP="008661E0">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8661E0" w:rsidRDefault="008661E0" w:rsidP="008661E0">
      <w:pPr>
        <w:pStyle w:val="KeepWithNext"/>
        <w:rPr>
          <w:rtl/>
        </w:rPr>
      </w:pPr>
    </w:p>
    <w:p w:rsidR="008661E0" w:rsidRDefault="008661E0" w:rsidP="008661E0">
      <w:pPr>
        <w:rPr>
          <w:rtl/>
        </w:rPr>
      </w:pPr>
      <w:bookmarkStart w:id="9294" w:name="_ETM_Q1_6940000"/>
      <w:bookmarkEnd w:id="9294"/>
      <w:r>
        <w:rPr>
          <w:rtl/>
        </w:rPr>
        <w:t>16. מי נמנע?</w:t>
      </w:r>
    </w:p>
    <w:p w:rsidR="008661E0" w:rsidRDefault="008661E0" w:rsidP="008661E0">
      <w:pPr>
        <w:rPr>
          <w:rtl/>
        </w:rPr>
      </w:pPr>
    </w:p>
    <w:p w:rsidR="008661E0" w:rsidRDefault="008661E0" w:rsidP="008661E0">
      <w:pPr>
        <w:pStyle w:val="a"/>
        <w:keepNext/>
        <w:rPr>
          <w:rtl/>
        </w:rPr>
      </w:pPr>
      <w:bookmarkStart w:id="9295" w:name="ET_speaker_נועה_בירן__דדון_94"/>
      <w:r>
        <w:rPr>
          <w:rStyle w:val="TagStyle"/>
          <w:rFonts w:hint="cs"/>
          <w:rtl/>
        </w:rPr>
        <w:t xml:space="preserve"> &lt;&lt; דובר &gt;&gt; </w:t>
      </w:r>
      <w:r>
        <w:rPr>
          <w:rFonts w:hint="cs"/>
          <w:rtl/>
        </w:rPr>
        <w:t>נועה בירן - דדון:</w:t>
      </w:r>
      <w:r>
        <w:rPr>
          <w:rStyle w:val="TagStyle"/>
          <w:rFonts w:hint="cs"/>
          <w:rtl/>
        </w:rPr>
        <w:t xml:space="preserve"> &lt;&lt; דובר &gt;&gt;</w:t>
      </w:r>
      <w:r>
        <w:rPr>
          <w:rFonts w:hint="cs"/>
          <w:rtl/>
        </w:rPr>
        <w:t xml:space="preserve"> </w:t>
      </w:r>
      <w:bookmarkEnd w:id="9295"/>
    </w:p>
    <w:p w:rsidR="008661E0" w:rsidRDefault="008661E0" w:rsidP="008661E0">
      <w:pPr>
        <w:pStyle w:val="KeepWithNext"/>
        <w:rPr>
          <w:rtl/>
        </w:rPr>
      </w:pPr>
    </w:p>
    <w:p w:rsidR="008661E0" w:rsidRDefault="008661E0" w:rsidP="008661E0">
      <w:pPr>
        <w:rPr>
          <w:rtl/>
        </w:rPr>
      </w:pPr>
      <w:r>
        <w:rPr>
          <w:rtl/>
        </w:rPr>
        <w:t xml:space="preserve">מי נמנע? סליחה, שוב, </w:t>
      </w:r>
      <w:bookmarkStart w:id="9296" w:name="_ETM_Q1_6953000"/>
      <w:bookmarkEnd w:id="9296"/>
      <w:r>
        <w:rPr>
          <w:rtl/>
        </w:rPr>
        <w:t>אפשר להרים את הידיים?</w:t>
      </w:r>
    </w:p>
    <w:p w:rsidR="008661E0" w:rsidRDefault="008661E0" w:rsidP="008661E0">
      <w:pPr>
        <w:rPr>
          <w:rtl/>
        </w:rPr>
      </w:pPr>
    </w:p>
    <w:p w:rsidR="008661E0" w:rsidRDefault="008661E0" w:rsidP="008661E0">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8661E0" w:rsidRDefault="008661E0" w:rsidP="008661E0">
      <w:pPr>
        <w:pStyle w:val="KeepWithNext"/>
        <w:rPr>
          <w:rtl/>
        </w:rPr>
      </w:pPr>
    </w:p>
    <w:p w:rsidR="008661E0" w:rsidRDefault="008661E0" w:rsidP="008661E0">
      <w:pPr>
        <w:rPr>
          <w:rtl/>
        </w:rPr>
      </w:pPr>
      <w:bookmarkStart w:id="9297" w:name="_ETM_Q1_6952000"/>
      <w:bookmarkEnd w:id="9297"/>
      <w:r>
        <w:rPr>
          <w:rtl/>
        </w:rPr>
        <w:t>מי נמנע? רק מי שנמנע,</w:t>
      </w:r>
      <w:bookmarkStart w:id="9298" w:name="_ETM_Q1_6951000"/>
      <w:bookmarkEnd w:id="9298"/>
      <w:r>
        <w:rPr>
          <w:rtl/>
        </w:rPr>
        <w:t xml:space="preserve"> שירים את הידיים.</w:t>
      </w:r>
    </w:p>
    <w:p w:rsidR="008661E0" w:rsidRDefault="008661E0" w:rsidP="008661E0">
      <w:pPr>
        <w:rPr>
          <w:rtl/>
        </w:rPr>
      </w:pPr>
      <w:bookmarkStart w:id="9299" w:name="_ETM_Q1_6956000"/>
      <w:bookmarkEnd w:id="9299"/>
    </w:p>
    <w:p w:rsidR="008661E0" w:rsidRDefault="008661E0" w:rsidP="008661E0">
      <w:pPr>
        <w:pStyle w:val="a"/>
        <w:keepNext/>
        <w:rPr>
          <w:rtl/>
        </w:rPr>
      </w:pPr>
      <w:bookmarkStart w:id="9300" w:name="ET_speaker_נועה_בירן__דדון_96"/>
      <w:r>
        <w:rPr>
          <w:rStyle w:val="TagStyle"/>
          <w:rFonts w:hint="cs"/>
          <w:rtl/>
        </w:rPr>
        <w:t xml:space="preserve"> &lt;&lt; דובר &gt;&gt; </w:t>
      </w:r>
      <w:r>
        <w:rPr>
          <w:rFonts w:hint="cs"/>
          <w:rtl/>
        </w:rPr>
        <w:t>נועה בירן - דדון:</w:t>
      </w:r>
      <w:r>
        <w:rPr>
          <w:rStyle w:val="TagStyle"/>
          <w:rFonts w:hint="cs"/>
          <w:rtl/>
        </w:rPr>
        <w:t xml:space="preserve"> &lt;&lt; דובר &gt;&gt;</w:t>
      </w:r>
      <w:r>
        <w:rPr>
          <w:rFonts w:hint="cs"/>
          <w:rtl/>
        </w:rPr>
        <w:t xml:space="preserve"> </w:t>
      </w:r>
      <w:bookmarkEnd w:id="9300"/>
    </w:p>
    <w:p w:rsidR="008661E0" w:rsidRDefault="008661E0" w:rsidP="008661E0">
      <w:pPr>
        <w:pStyle w:val="KeepWithNext"/>
        <w:rPr>
          <w:rtl/>
        </w:rPr>
      </w:pPr>
    </w:p>
    <w:p w:rsidR="008661E0" w:rsidRDefault="008661E0" w:rsidP="008661E0">
      <w:pPr>
        <w:rPr>
          <w:rtl/>
        </w:rPr>
      </w:pPr>
      <w:bookmarkStart w:id="9301" w:name="_ETM_Q1_6961000"/>
      <w:bookmarkEnd w:id="9301"/>
      <w:r>
        <w:rPr>
          <w:rtl/>
        </w:rPr>
        <w:t>9.</w:t>
      </w:r>
    </w:p>
    <w:p w:rsidR="008661E0" w:rsidRDefault="008661E0" w:rsidP="008661E0">
      <w:pPr>
        <w:rPr>
          <w:rtl/>
        </w:rPr>
      </w:pPr>
    </w:p>
    <w:p w:rsidR="008661E0" w:rsidRDefault="008661E0" w:rsidP="008661E0">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8661E0" w:rsidRDefault="008661E0" w:rsidP="008661E0">
      <w:pPr>
        <w:pStyle w:val="KeepWithNext"/>
        <w:rPr>
          <w:rtl/>
        </w:rPr>
      </w:pPr>
    </w:p>
    <w:p w:rsidR="008661E0" w:rsidRDefault="008661E0" w:rsidP="008661E0">
      <w:pPr>
        <w:rPr>
          <w:rtl/>
        </w:rPr>
      </w:pPr>
      <w:bookmarkStart w:id="9302" w:name="_ETM_Q1_6959000"/>
      <w:bookmarkEnd w:id="9302"/>
      <w:r>
        <w:rPr>
          <w:rtl/>
        </w:rPr>
        <w:t>חסר לי מצביע אחד.</w:t>
      </w:r>
    </w:p>
    <w:p w:rsidR="008661E0" w:rsidRDefault="008661E0" w:rsidP="008661E0">
      <w:pPr>
        <w:rPr>
          <w:rtl/>
        </w:rPr>
      </w:pPr>
      <w:bookmarkStart w:id="9303" w:name="_ETM_Q1_6962000"/>
      <w:bookmarkEnd w:id="9303"/>
    </w:p>
    <w:p w:rsidR="008661E0" w:rsidRDefault="008661E0" w:rsidP="008661E0">
      <w:pPr>
        <w:pStyle w:val="ae"/>
        <w:keepNext/>
        <w:rPr>
          <w:rtl/>
        </w:rPr>
      </w:pPr>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p>
    <w:p w:rsidR="008661E0" w:rsidRDefault="008661E0" w:rsidP="008661E0">
      <w:pPr>
        <w:pStyle w:val="KeepWithNext"/>
        <w:rPr>
          <w:rtl/>
        </w:rPr>
      </w:pPr>
    </w:p>
    <w:p w:rsidR="008661E0" w:rsidRDefault="008661E0" w:rsidP="008661E0">
      <w:pPr>
        <w:rPr>
          <w:rtl/>
        </w:rPr>
      </w:pPr>
      <w:r>
        <w:rPr>
          <w:rtl/>
        </w:rPr>
        <w:t xml:space="preserve">אז </w:t>
      </w:r>
      <w:bookmarkStart w:id="9304" w:name="_ETM_Q1_6963000"/>
      <w:bookmarkEnd w:id="9304"/>
      <w:r>
        <w:rPr>
          <w:rtl/>
        </w:rPr>
        <w:t xml:space="preserve">הוא לא </w:t>
      </w:r>
      <w:bookmarkStart w:id="9305" w:name="_ETM_Q1_6965000"/>
      <w:bookmarkEnd w:id="9305"/>
      <w:r>
        <w:rPr>
          <w:rtl/>
        </w:rPr>
        <w:t>רצה להצביע.</w:t>
      </w:r>
    </w:p>
    <w:p w:rsidR="008661E0" w:rsidRDefault="008661E0" w:rsidP="008661E0">
      <w:pPr>
        <w:rPr>
          <w:rtl/>
        </w:rPr>
      </w:pPr>
      <w:bookmarkStart w:id="9306" w:name="_ETM_Q1_6967000"/>
      <w:bookmarkEnd w:id="9306"/>
    </w:p>
    <w:p w:rsidR="008661E0" w:rsidRDefault="008661E0" w:rsidP="008661E0">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8661E0" w:rsidRDefault="008661E0" w:rsidP="008661E0">
      <w:pPr>
        <w:pStyle w:val="KeepWithNext"/>
        <w:rPr>
          <w:rtl/>
        </w:rPr>
      </w:pPr>
    </w:p>
    <w:p w:rsidR="008661E0" w:rsidRDefault="008661E0" w:rsidP="008661E0">
      <w:pPr>
        <w:rPr>
          <w:rtl/>
        </w:rPr>
      </w:pPr>
      <w:r>
        <w:rPr>
          <w:rtl/>
        </w:rPr>
        <w:t>קטי שטרית.</w:t>
      </w:r>
    </w:p>
    <w:p w:rsidR="008661E0" w:rsidRDefault="008661E0" w:rsidP="008661E0">
      <w:pPr>
        <w:rPr>
          <w:rtl/>
        </w:rPr>
      </w:pPr>
      <w:bookmarkStart w:id="9307" w:name="_ETM_Q1_6966000"/>
      <w:bookmarkEnd w:id="9307"/>
    </w:p>
    <w:p w:rsidR="008661E0" w:rsidRDefault="008661E0" w:rsidP="008661E0">
      <w:pPr>
        <w:pStyle w:val="ae"/>
        <w:keepNext/>
        <w:rPr>
          <w:rtl/>
        </w:rPr>
      </w:pPr>
      <w:bookmarkStart w:id="9308" w:name="ET_interruption_קריאה_100"/>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9308"/>
    </w:p>
    <w:p w:rsidR="008661E0" w:rsidRDefault="008661E0" w:rsidP="008661E0">
      <w:pPr>
        <w:pStyle w:val="KeepWithNext"/>
        <w:rPr>
          <w:rtl/>
        </w:rPr>
      </w:pPr>
    </w:p>
    <w:p w:rsidR="008661E0" w:rsidRDefault="008661E0" w:rsidP="008661E0">
      <w:pPr>
        <w:rPr>
          <w:rtl/>
        </w:rPr>
      </w:pPr>
      <w:r>
        <w:rPr>
          <w:rtl/>
        </w:rPr>
        <w:t>ה</w:t>
      </w:r>
      <w:bookmarkStart w:id="9309" w:name="_ETM_Q1_6969000"/>
      <w:bookmarkEnd w:id="9309"/>
      <w:r>
        <w:rPr>
          <w:rtl/>
        </w:rPr>
        <w:t>יא נמנעה.</w:t>
      </w:r>
    </w:p>
    <w:p w:rsidR="008661E0" w:rsidRDefault="008661E0" w:rsidP="008661E0">
      <w:pPr>
        <w:rPr>
          <w:rtl/>
        </w:rPr>
      </w:pPr>
    </w:p>
    <w:p w:rsidR="008661E0" w:rsidRDefault="008661E0" w:rsidP="008661E0">
      <w:pPr>
        <w:pStyle w:val="a"/>
        <w:keepNext/>
        <w:rPr>
          <w:rtl/>
        </w:rPr>
      </w:pPr>
      <w:bookmarkStart w:id="9310" w:name="ET_speaker_נועה_בירן__דדון_101"/>
      <w:r>
        <w:rPr>
          <w:rStyle w:val="TagStyle"/>
          <w:rFonts w:hint="cs"/>
          <w:rtl/>
        </w:rPr>
        <w:t xml:space="preserve"> &lt;&lt; דובר &gt;&gt; </w:t>
      </w:r>
      <w:r>
        <w:rPr>
          <w:rFonts w:hint="cs"/>
          <w:rtl/>
        </w:rPr>
        <w:t>נועה בירן - דדון:</w:t>
      </w:r>
      <w:r>
        <w:rPr>
          <w:rStyle w:val="TagStyle"/>
          <w:rFonts w:hint="cs"/>
          <w:rtl/>
        </w:rPr>
        <w:t xml:space="preserve"> &lt;&lt; דובר &gt;&gt;</w:t>
      </w:r>
      <w:r>
        <w:rPr>
          <w:rFonts w:hint="cs"/>
          <w:rtl/>
        </w:rPr>
        <w:t xml:space="preserve"> </w:t>
      </w:r>
      <w:bookmarkEnd w:id="9310"/>
    </w:p>
    <w:p w:rsidR="008661E0" w:rsidRDefault="008661E0" w:rsidP="008661E0">
      <w:pPr>
        <w:pStyle w:val="KeepWithNext"/>
        <w:rPr>
          <w:rtl/>
        </w:rPr>
      </w:pPr>
    </w:p>
    <w:p w:rsidR="008661E0" w:rsidRDefault="008661E0" w:rsidP="008661E0">
      <w:pPr>
        <w:rPr>
          <w:rtl/>
        </w:rPr>
      </w:pPr>
      <w:bookmarkStart w:id="9311" w:name="_ETM_Q1_6968000"/>
      <w:bookmarkEnd w:id="9311"/>
      <w:r>
        <w:rPr>
          <w:rtl/>
        </w:rPr>
        <w:t>היא לא נמנעה.</w:t>
      </w:r>
    </w:p>
    <w:p w:rsidR="008661E0" w:rsidRDefault="008661E0" w:rsidP="008661E0">
      <w:pPr>
        <w:rPr>
          <w:rtl/>
        </w:rPr>
      </w:pPr>
      <w:bookmarkStart w:id="9312" w:name="_ETM_Q1_6973000"/>
      <w:bookmarkEnd w:id="9312"/>
    </w:p>
    <w:p w:rsidR="008661E0" w:rsidRDefault="008661E0" w:rsidP="008661E0">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8661E0" w:rsidRDefault="008661E0" w:rsidP="008661E0">
      <w:pPr>
        <w:pStyle w:val="KeepWithNext"/>
        <w:rPr>
          <w:rtl/>
        </w:rPr>
      </w:pPr>
    </w:p>
    <w:p w:rsidR="008661E0" w:rsidRDefault="008661E0" w:rsidP="008661E0">
      <w:pPr>
        <w:rPr>
          <w:rtl/>
        </w:rPr>
      </w:pPr>
      <w:r>
        <w:rPr>
          <w:rtl/>
        </w:rPr>
        <w:t>את לא הצבעת</w:t>
      </w:r>
      <w:bookmarkStart w:id="9313" w:name="_ETM_Q1_6972000"/>
      <w:bookmarkEnd w:id="9313"/>
      <w:r>
        <w:rPr>
          <w:rtl/>
        </w:rPr>
        <w:t xml:space="preserve">? מה הצבעת? אז אני שואל. </w:t>
      </w:r>
    </w:p>
    <w:p w:rsidR="008661E0" w:rsidRDefault="008661E0" w:rsidP="008661E0">
      <w:pPr>
        <w:rPr>
          <w:rtl/>
        </w:rPr>
      </w:pPr>
      <w:bookmarkStart w:id="9314" w:name="_ETM_Q1_6974000"/>
      <w:bookmarkEnd w:id="9314"/>
    </w:p>
    <w:p w:rsidR="008661E0" w:rsidRDefault="008661E0" w:rsidP="008661E0">
      <w:pPr>
        <w:pStyle w:val="a"/>
        <w:keepNext/>
        <w:rPr>
          <w:rtl/>
        </w:rPr>
      </w:pPr>
      <w:bookmarkStart w:id="9315" w:name="ET_speaker_5807_103"/>
      <w:r>
        <w:rPr>
          <w:rStyle w:val="TagStyle"/>
          <w:rFonts w:hint="cs"/>
          <w:rtl/>
        </w:rPr>
        <w:t xml:space="preserve"> &lt;&lt; דובר &gt;&gt; </w:t>
      </w:r>
      <w:r>
        <w:rPr>
          <w:rFonts w:hint="cs"/>
          <w:rtl/>
        </w:rPr>
        <w:t>קטי קטרין שטרית (הליכוד):</w:t>
      </w:r>
      <w:r>
        <w:rPr>
          <w:rStyle w:val="TagStyle"/>
          <w:rFonts w:hint="cs"/>
          <w:rtl/>
        </w:rPr>
        <w:t xml:space="preserve"> &lt;&lt; דובר &gt;&gt;</w:t>
      </w:r>
      <w:r>
        <w:rPr>
          <w:rFonts w:hint="cs"/>
          <w:rtl/>
        </w:rPr>
        <w:t xml:space="preserve"> </w:t>
      </w:r>
      <w:bookmarkEnd w:id="9315"/>
    </w:p>
    <w:p w:rsidR="008661E0" w:rsidRDefault="008661E0" w:rsidP="008661E0">
      <w:pPr>
        <w:pStyle w:val="KeepWithNext"/>
        <w:rPr>
          <w:rtl/>
        </w:rPr>
      </w:pPr>
    </w:p>
    <w:p w:rsidR="008661E0" w:rsidRDefault="008661E0" w:rsidP="008661E0">
      <w:pPr>
        <w:rPr>
          <w:rtl/>
        </w:rPr>
      </w:pPr>
      <w:bookmarkStart w:id="9316" w:name="_ETM_Q1_6978000"/>
      <w:bookmarkEnd w:id="9316"/>
      <w:r>
        <w:rPr>
          <w:rtl/>
        </w:rPr>
        <w:t>הצבעתי.</w:t>
      </w:r>
    </w:p>
    <w:p w:rsidR="008661E0" w:rsidRDefault="008661E0" w:rsidP="008661E0">
      <w:pPr>
        <w:rPr>
          <w:rtl/>
        </w:rPr>
      </w:pPr>
      <w:bookmarkStart w:id="9317" w:name="_ETM_Q1_6980000"/>
      <w:bookmarkEnd w:id="9317"/>
    </w:p>
    <w:p w:rsidR="008661E0" w:rsidRDefault="008661E0" w:rsidP="008661E0">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8661E0" w:rsidRDefault="008661E0" w:rsidP="008661E0">
      <w:pPr>
        <w:pStyle w:val="KeepWithNext"/>
        <w:rPr>
          <w:rtl/>
        </w:rPr>
      </w:pPr>
    </w:p>
    <w:p w:rsidR="008661E0" w:rsidRDefault="008661E0" w:rsidP="008661E0">
      <w:pPr>
        <w:rPr>
          <w:rtl/>
        </w:rPr>
      </w:pPr>
      <w:r>
        <w:rPr>
          <w:rtl/>
        </w:rPr>
        <w:t>אוקיי, אז 10 נמנעים. לכן שאלתי.</w:t>
      </w:r>
    </w:p>
    <w:p w:rsidR="008661E0" w:rsidRDefault="008661E0" w:rsidP="008661E0">
      <w:pPr>
        <w:rPr>
          <w:rtl/>
        </w:rPr>
      </w:pPr>
    </w:p>
    <w:p w:rsidR="008661E0" w:rsidRDefault="008661E0" w:rsidP="008661E0">
      <w:pPr>
        <w:pStyle w:val="aa"/>
        <w:keepNext/>
        <w:rPr>
          <w:rtl/>
        </w:rPr>
      </w:pPr>
      <w:r>
        <w:rPr>
          <w:rFonts w:hint="cs"/>
          <w:rtl/>
        </w:rPr>
        <w:t>הצבעה</w:t>
      </w:r>
    </w:p>
    <w:p w:rsidR="008661E0" w:rsidRDefault="008661E0" w:rsidP="008661E0">
      <w:pPr>
        <w:pStyle w:val="--"/>
        <w:keepNext/>
        <w:rPr>
          <w:rtl/>
        </w:rPr>
      </w:pPr>
    </w:p>
    <w:p w:rsidR="008661E0" w:rsidRDefault="008661E0" w:rsidP="008661E0">
      <w:pPr>
        <w:pStyle w:val="--"/>
        <w:keepNext/>
        <w:rPr>
          <w:rtl/>
        </w:rPr>
      </w:pPr>
      <w:r>
        <w:rPr>
          <w:rFonts w:hint="cs"/>
          <w:rtl/>
        </w:rPr>
        <w:t>בעד – 4</w:t>
      </w:r>
    </w:p>
    <w:p w:rsidR="008661E0" w:rsidRDefault="008661E0" w:rsidP="008661E0">
      <w:pPr>
        <w:pStyle w:val="--"/>
        <w:keepNext/>
        <w:rPr>
          <w:rtl/>
        </w:rPr>
      </w:pPr>
      <w:r>
        <w:rPr>
          <w:rFonts w:hint="cs"/>
          <w:rtl/>
        </w:rPr>
        <w:t>נגד – 16</w:t>
      </w:r>
    </w:p>
    <w:p w:rsidR="008661E0" w:rsidRDefault="008661E0" w:rsidP="008661E0">
      <w:pPr>
        <w:pStyle w:val="--"/>
        <w:keepNext/>
        <w:rPr>
          <w:rtl/>
        </w:rPr>
      </w:pPr>
      <w:r>
        <w:rPr>
          <w:rFonts w:hint="cs"/>
          <w:rtl/>
        </w:rPr>
        <w:t>נמנעים – 10</w:t>
      </w:r>
    </w:p>
    <w:p w:rsidR="008661E0" w:rsidRDefault="008661E0" w:rsidP="008661E0">
      <w:pPr>
        <w:pStyle w:val="ab"/>
        <w:rPr>
          <w:rtl/>
        </w:rPr>
      </w:pPr>
      <w:r>
        <w:rPr>
          <w:rFonts w:hint="cs"/>
          <w:rtl/>
        </w:rPr>
        <w:t>לא אושר.</w:t>
      </w:r>
    </w:p>
    <w:p w:rsidR="008661E0" w:rsidRDefault="008661E0" w:rsidP="008661E0">
      <w:pPr>
        <w:rPr>
          <w:rtl/>
        </w:rPr>
      </w:pPr>
    </w:p>
    <w:p w:rsidR="008661E0" w:rsidRDefault="008661E0" w:rsidP="008661E0">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8661E0" w:rsidRDefault="008661E0" w:rsidP="008661E0">
      <w:pPr>
        <w:pStyle w:val="KeepWithNext"/>
        <w:rPr>
          <w:rtl/>
        </w:rPr>
      </w:pPr>
    </w:p>
    <w:p w:rsidR="008661E0" w:rsidRDefault="008661E0" w:rsidP="008661E0">
      <w:pPr>
        <w:rPr>
          <w:rtl/>
        </w:rPr>
      </w:pPr>
      <w:r>
        <w:rPr>
          <w:rtl/>
        </w:rPr>
        <w:t>אוקיי, אנחנו מצביעים על העילה השלישית.</w:t>
      </w:r>
    </w:p>
    <w:p w:rsidR="008661E0" w:rsidRDefault="008661E0" w:rsidP="008661E0">
      <w:pPr>
        <w:rPr>
          <w:rtl/>
        </w:rPr>
      </w:pPr>
      <w:bookmarkStart w:id="9318" w:name="_ETM_Q1_6981000"/>
      <w:bookmarkEnd w:id="9318"/>
    </w:p>
    <w:p w:rsidR="008661E0" w:rsidRDefault="008661E0" w:rsidP="008661E0">
      <w:pPr>
        <w:pStyle w:val="ae"/>
        <w:keepNext/>
        <w:rPr>
          <w:rtl/>
        </w:rPr>
      </w:pPr>
      <w:bookmarkStart w:id="9319" w:name="ET_interruption_קריאה_105"/>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9319"/>
    </w:p>
    <w:p w:rsidR="008661E0" w:rsidRDefault="008661E0" w:rsidP="008661E0">
      <w:pPr>
        <w:pStyle w:val="KeepWithNext"/>
        <w:rPr>
          <w:rtl/>
        </w:rPr>
      </w:pPr>
    </w:p>
    <w:p w:rsidR="008661E0" w:rsidRDefault="008661E0" w:rsidP="008661E0">
      <w:pPr>
        <w:rPr>
          <w:rtl/>
        </w:rPr>
      </w:pPr>
      <w:bookmarkStart w:id="9320" w:name="_ETM_Q1_6982000"/>
      <w:bookmarkEnd w:id="9320"/>
      <w:r>
        <w:rPr>
          <w:rtl/>
        </w:rPr>
        <w:t xml:space="preserve">רגע, לא אמרת מה התוצאה. </w:t>
      </w:r>
    </w:p>
    <w:p w:rsidR="008661E0" w:rsidRDefault="008661E0" w:rsidP="008661E0">
      <w:pPr>
        <w:rPr>
          <w:rtl/>
        </w:rPr>
      </w:pPr>
      <w:bookmarkStart w:id="9321" w:name="_ETM_Q1_6986000"/>
      <w:bookmarkEnd w:id="9321"/>
    </w:p>
    <w:p w:rsidR="008661E0" w:rsidRDefault="008661E0" w:rsidP="008661E0">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8661E0" w:rsidRDefault="008661E0" w:rsidP="008661E0">
      <w:pPr>
        <w:pStyle w:val="KeepWithNext"/>
        <w:rPr>
          <w:rtl/>
        </w:rPr>
      </w:pPr>
    </w:p>
    <w:p w:rsidR="008661E0" w:rsidRDefault="008661E0" w:rsidP="008661E0">
      <w:pPr>
        <w:rPr>
          <w:rtl/>
        </w:rPr>
      </w:pPr>
      <w:bookmarkStart w:id="9322" w:name="_ETM_Q1_6989000"/>
      <w:bookmarkEnd w:id="9322"/>
      <w:r>
        <w:rPr>
          <w:rtl/>
        </w:rPr>
        <w:t>התוצאה היא: בעד – 4, נגד – 16, ו-10 נמנעים.</w:t>
      </w:r>
    </w:p>
    <w:p w:rsidR="008661E0" w:rsidRDefault="008661E0" w:rsidP="008661E0">
      <w:pPr>
        <w:rPr>
          <w:rtl/>
        </w:rPr>
      </w:pPr>
      <w:bookmarkStart w:id="9323" w:name="_ETM_Q1_6995000"/>
      <w:bookmarkEnd w:id="9323"/>
    </w:p>
    <w:p w:rsidR="008661E0" w:rsidRDefault="008661E0" w:rsidP="008661E0">
      <w:pPr>
        <w:pStyle w:val="ae"/>
        <w:keepNext/>
        <w:rPr>
          <w:rtl/>
        </w:rPr>
      </w:pPr>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p>
    <w:p w:rsidR="008661E0" w:rsidRDefault="008661E0" w:rsidP="008661E0">
      <w:pPr>
        <w:pStyle w:val="KeepWithNext"/>
        <w:rPr>
          <w:rtl/>
        </w:rPr>
      </w:pPr>
    </w:p>
    <w:p w:rsidR="008661E0" w:rsidRDefault="008661E0" w:rsidP="008661E0">
      <w:pPr>
        <w:rPr>
          <w:rtl/>
        </w:rPr>
      </w:pPr>
      <w:bookmarkStart w:id="9324" w:name="_ETM_Q1_6998000"/>
      <w:bookmarkEnd w:id="9324"/>
      <w:r>
        <w:rPr>
          <w:rtl/>
        </w:rPr>
        <w:t>כמה היה בראשון?</w:t>
      </w:r>
    </w:p>
    <w:p w:rsidR="008661E0" w:rsidRDefault="008661E0" w:rsidP="008661E0">
      <w:pPr>
        <w:rPr>
          <w:rtl/>
        </w:rPr>
      </w:pPr>
      <w:bookmarkStart w:id="9325" w:name="_ETM_Q1_6996000"/>
      <w:bookmarkEnd w:id="9325"/>
    </w:p>
    <w:p w:rsidR="008661E0" w:rsidRDefault="008661E0" w:rsidP="008661E0">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8661E0" w:rsidRDefault="008661E0" w:rsidP="008661E0">
      <w:pPr>
        <w:pStyle w:val="KeepWithNext"/>
        <w:rPr>
          <w:rtl/>
        </w:rPr>
      </w:pPr>
    </w:p>
    <w:p w:rsidR="008661E0" w:rsidRDefault="008661E0" w:rsidP="008661E0">
      <w:pPr>
        <w:rPr>
          <w:rtl/>
        </w:rPr>
      </w:pPr>
      <w:bookmarkStart w:id="9326" w:name="_ETM_Q1_7000000"/>
      <w:bookmarkEnd w:id="9326"/>
      <w:r>
        <w:rPr>
          <w:rtl/>
        </w:rPr>
        <w:t>זה על העילה השנייה.</w:t>
      </w:r>
    </w:p>
    <w:p w:rsidR="008661E0" w:rsidRDefault="008661E0" w:rsidP="008661E0">
      <w:pPr>
        <w:rPr>
          <w:rtl/>
        </w:rPr>
      </w:pPr>
      <w:bookmarkStart w:id="9327" w:name="_ETM_Q1_6999000"/>
      <w:bookmarkEnd w:id="9327"/>
    </w:p>
    <w:p w:rsidR="008661E0" w:rsidRDefault="008661E0" w:rsidP="008661E0">
      <w:pPr>
        <w:rPr>
          <w:rtl/>
        </w:rPr>
      </w:pPr>
      <w:r>
        <w:rPr>
          <w:rtl/>
        </w:rPr>
        <w:t xml:space="preserve">העילה הראשונה היה: בעד – 16, נגד – 10, נמנעים – 4. </w:t>
      </w:r>
    </w:p>
    <w:p w:rsidR="008661E0" w:rsidRDefault="008661E0" w:rsidP="008661E0">
      <w:pPr>
        <w:rPr>
          <w:rtl/>
        </w:rPr>
      </w:pPr>
      <w:bookmarkStart w:id="9328" w:name="_ETM_Q1_6950000"/>
      <w:bookmarkEnd w:id="9328"/>
      <w:r>
        <w:rPr>
          <w:rtl/>
        </w:rPr>
        <w:t xml:space="preserve"> </w:t>
      </w:r>
    </w:p>
    <w:p w:rsidR="008661E0" w:rsidRDefault="008661E0" w:rsidP="008661E0">
      <w:pPr>
        <w:rPr>
          <w:rtl/>
        </w:rPr>
      </w:pPr>
      <w:bookmarkStart w:id="9329" w:name="_ETM_Q1_6923000"/>
      <w:bookmarkEnd w:id="9329"/>
      <w:r>
        <w:rPr>
          <w:rtl/>
        </w:rPr>
        <w:t xml:space="preserve">אנחנו מצביעים על העילה השלישית. התקיימו כל אלה: הכנסת או מי שמוסמך בה לכך קיימו </w:t>
      </w:r>
      <w:bookmarkStart w:id="9330" w:name="_ETM_Q1_7006000"/>
      <w:bookmarkEnd w:id="9330"/>
      <w:r>
        <w:rPr>
          <w:rtl/>
        </w:rPr>
        <w:t>הליכים או נקטו אמצעים לפי הדינים והכללים הנהוגים בכנסת נגד חבר הכנסת בשל המעשה המהווה עבירה לפי כתב האישום; העבירה בוצעה במשכן הכנסת, במסגרת פעילות הכנסת או ועדה מוועדותיה; ואי ניהול הליך פלילי, בהתחשב בחומרת העבירה, מהותה או נסיבותיה, לא יפגע פגיעה ניכרת באינטרס הציבורי. מי בעד?</w:t>
      </w:r>
    </w:p>
    <w:p w:rsidR="008661E0" w:rsidRDefault="008661E0" w:rsidP="008661E0">
      <w:pPr>
        <w:rPr>
          <w:rtl/>
        </w:rPr>
      </w:pPr>
      <w:bookmarkStart w:id="9331" w:name="_ETM_Q1_7036000"/>
      <w:bookmarkEnd w:id="9331"/>
    </w:p>
    <w:p w:rsidR="008661E0" w:rsidRDefault="008661E0" w:rsidP="008661E0">
      <w:pPr>
        <w:pStyle w:val="a"/>
        <w:keepNext/>
        <w:rPr>
          <w:rtl/>
        </w:rPr>
      </w:pPr>
      <w:bookmarkStart w:id="9332" w:name="ET_speaker_נועה_בירן__דדון_110"/>
      <w:r>
        <w:rPr>
          <w:rStyle w:val="TagStyle"/>
          <w:rFonts w:hint="cs"/>
          <w:rtl/>
        </w:rPr>
        <w:t xml:space="preserve"> &lt;&lt; דובר &gt;&gt; </w:t>
      </w:r>
      <w:r>
        <w:rPr>
          <w:rFonts w:hint="cs"/>
          <w:rtl/>
        </w:rPr>
        <w:t>נועה בירן - דדון:</w:t>
      </w:r>
      <w:r>
        <w:rPr>
          <w:rStyle w:val="TagStyle"/>
          <w:rFonts w:hint="cs"/>
          <w:rtl/>
        </w:rPr>
        <w:t xml:space="preserve"> &lt;&lt; דובר &gt;&gt;</w:t>
      </w:r>
      <w:r>
        <w:rPr>
          <w:rFonts w:hint="cs"/>
          <w:rtl/>
        </w:rPr>
        <w:t xml:space="preserve"> </w:t>
      </w:r>
      <w:bookmarkEnd w:id="9332"/>
    </w:p>
    <w:p w:rsidR="008661E0" w:rsidRDefault="008661E0" w:rsidP="008661E0">
      <w:pPr>
        <w:pStyle w:val="KeepWithNext"/>
        <w:rPr>
          <w:rtl/>
        </w:rPr>
      </w:pPr>
    </w:p>
    <w:p w:rsidR="008661E0" w:rsidRDefault="008661E0" w:rsidP="008661E0">
      <w:pPr>
        <w:rPr>
          <w:rtl/>
        </w:rPr>
      </w:pPr>
      <w:bookmarkStart w:id="9333" w:name="_ETM_Q1_7042000"/>
      <w:bookmarkEnd w:id="9333"/>
      <w:r>
        <w:rPr>
          <w:rtl/>
        </w:rPr>
        <w:t>17.</w:t>
      </w:r>
    </w:p>
    <w:p w:rsidR="008661E0" w:rsidRDefault="008661E0" w:rsidP="008661E0">
      <w:pPr>
        <w:rPr>
          <w:rtl/>
        </w:rPr>
      </w:pPr>
      <w:bookmarkStart w:id="9334" w:name="_ETM_Q1_7046000"/>
      <w:bookmarkEnd w:id="9334"/>
    </w:p>
    <w:p w:rsidR="008661E0" w:rsidRDefault="008661E0" w:rsidP="008661E0">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8661E0" w:rsidRDefault="008661E0" w:rsidP="008661E0">
      <w:pPr>
        <w:pStyle w:val="KeepWithNext"/>
        <w:rPr>
          <w:rtl/>
        </w:rPr>
      </w:pPr>
    </w:p>
    <w:p w:rsidR="008661E0" w:rsidRDefault="008661E0" w:rsidP="008661E0">
      <w:pPr>
        <w:rPr>
          <w:rtl/>
        </w:rPr>
      </w:pPr>
      <w:bookmarkStart w:id="9335" w:name="_ETM_Q1_7047000"/>
      <w:bookmarkEnd w:id="9335"/>
      <w:r>
        <w:rPr>
          <w:rtl/>
        </w:rPr>
        <w:t>17.</w:t>
      </w:r>
      <w:bookmarkStart w:id="9336" w:name="_ETM_Q1_7049000"/>
      <w:bookmarkEnd w:id="9336"/>
      <w:r>
        <w:rPr>
          <w:rtl/>
        </w:rPr>
        <w:t xml:space="preserve"> מי </w:t>
      </w:r>
      <w:bookmarkStart w:id="9337" w:name="_ETM_Q1_7051000"/>
      <w:bookmarkEnd w:id="9337"/>
      <w:r>
        <w:rPr>
          <w:rtl/>
        </w:rPr>
        <w:t>נגד?</w:t>
      </w:r>
    </w:p>
    <w:p w:rsidR="008661E0" w:rsidRDefault="008661E0" w:rsidP="008661E0">
      <w:pPr>
        <w:rPr>
          <w:rtl/>
        </w:rPr>
      </w:pPr>
      <w:bookmarkStart w:id="9338" w:name="_ETM_Q1_7053000"/>
      <w:bookmarkEnd w:id="9338"/>
    </w:p>
    <w:p w:rsidR="008661E0" w:rsidRDefault="008661E0" w:rsidP="008661E0">
      <w:pPr>
        <w:pStyle w:val="a"/>
        <w:keepNext/>
        <w:rPr>
          <w:rtl/>
        </w:rPr>
      </w:pPr>
      <w:bookmarkStart w:id="9339" w:name="ET_speaker_נועה_בירן__דדון_112"/>
      <w:r>
        <w:rPr>
          <w:rStyle w:val="TagStyle"/>
          <w:rFonts w:hint="cs"/>
          <w:rtl/>
        </w:rPr>
        <w:t xml:space="preserve"> &lt;&lt; דובר &gt;&gt; </w:t>
      </w:r>
      <w:r>
        <w:rPr>
          <w:rFonts w:hint="cs"/>
          <w:rtl/>
        </w:rPr>
        <w:t>נועה בירן - דדון:</w:t>
      </w:r>
      <w:r>
        <w:rPr>
          <w:rStyle w:val="TagStyle"/>
          <w:rFonts w:hint="cs"/>
          <w:rtl/>
        </w:rPr>
        <w:t xml:space="preserve"> &lt;&lt; דובר &gt;&gt;</w:t>
      </w:r>
      <w:r>
        <w:rPr>
          <w:rFonts w:hint="cs"/>
          <w:rtl/>
        </w:rPr>
        <w:t xml:space="preserve"> </w:t>
      </w:r>
      <w:bookmarkEnd w:id="9339"/>
    </w:p>
    <w:p w:rsidR="008661E0" w:rsidRDefault="008661E0" w:rsidP="008661E0">
      <w:pPr>
        <w:pStyle w:val="KeepWithNext"/>
        <w:rPr>
          <w:rtl/>
        </w:rPr>
      </w:pPr>
    </w:p>
    <w:p w:rsidR="008661E0" w:rsidRDefault="008661E0" w:rsidP="008661E0">
      <w:pPr>
        <w:rPr>
          <w:rtl/>
        </w:rPr>
      </w:pPr>
      <w:bookmarkStart w:id="9340" w:name="_ETM_Q1_7059000"/>
      <w:bookmarkEnd w:id="9340"/>
      <w:r>
        <w:rPr>
          <w:rtl/>
        </w:rPr>
        <w:t>12.</w:t>
      </w:r>
    </w:p>
    <w:p w:rsidR="008661E0" w:rsidRDefault="008661E0" w:rsidP="008661E0">
      <w:pPr>
        <w:rPr>
          <w:rtl/>
        </w:rPr>
      </w:pPr>
    </w:p>
    <w:p w:rsidR="008661E0" w:rsidRDefault="008661E0" w:rsidP="008661E0">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8661E0" w:rsidRDefault="008661E0" w:rsidP="008661E0">
      <w:pPr>
        <w:pStyle w:val="KeepWithNext"/>
        <w:rPr>
          <w:rtl/>
        </w:rPr>
      </w:pPr>
    </w:p>
    <w:p w:rsidR="008661E0" w:rsidRDefault="008661E0" w:rsidP="008661E0">
      <w:pPr>
        <w:rPr>
          <w:rtl/>
        </w:rPr>
      </w:pPr>
      <w:bookmarkStart w:id="9341" w:name="_ETM_Q1_7056000"/>
      <w:bookmarkEnd w:id="9341"/>
      <w:r>
        <w:rPr>
          <w:rtl/>
        </w:rPr>
        <w:t>12. מי נמנע?</w:t>
      </w:r>
    </w:p>
    <w:p w:rsidR="008661E0" w:rsidRDefault="008661E0" w:rsidP="008661E0">
      <w:pPr>
        <w:rPr>
          <w:rtl/>
        </w:rPr>
      </w:pPr>
      <w:bookmarkStart w:id="9342" w:name="_ETM_Q1_7063000"/>
      <w:bookmarkEnd w:id="9342"/>
    </w:p>
    <w:p w:rsidR="008661E0" w:rsidRDefault="008661E0" w:rsidP="008661E0">
      <w:pPr>
        <w:pStyle w:val="a"/>
        <w:keepNext/>
        <w:rPr>
          <w:rtl/>
        </w:rPr>
      </w:pPr>
      <w:bookmarkStart w:id="9343" w:name="ET_speaker_5075_114"/>
      <w:r>
        <w:rPr>
          <w:rStyle w:val="TagStyle"/>
          <w:rFonts w:hint="cs"/>
          <w:rtl/>
        </w:rPr>
        <w:t xml:space="preserve"> &lt;&lt; דובר &gt;&gt; </w:t>
      </w:r>
      <w:r>
        <w:rPr>
          <w:rFonts w:hint="cs"/>
          <w:rtl/>
        </w:rPr>
        <w:t>יעל גרמן (כחול לבן):</w:t>
      </w:r>
      <w:r>
        <w:rPr>
          <w:rStyle w:val="TagStyle"/>
          <w:rFonts w:hint="cs"/>
          <w:rtl/>
        </w:rPr>
        <w:t xml:space="preserve"> &lt;&lt; דובר &gt;&gt;</w:t>
      </w:r>
      <w:r>
        <w:rPr>
          <w:rFonts w:hint="cs"/>
          <w:rtl/>
        </w:rPr>
        <w:t xml:space="preserve"> </w:t>
      </w:r>
      <w:bookmarkEnd w:id="9343"/>
    </w:p>
    <w:p w:rsidR="008661E0" w:rsidRDefault="008661E0" w:rsidP="008661E0">
      <w:pPr>
        <w:pStyle w:val="KeepWithNext"/>
        <w:rPr>
          <w:rtl/>
        </w:rPr>
      </w:pPr>
    </w:p>
    <w:p w:rsidR="008661E0" w:rsidRDefault="008661E0" w:rsidP="008661E0">
      <w:pPr>
        <w:rPr>
          <w:rtl/>
        </w:rPr>
      </w:pPr>
      <w:r>
        <w:rPr>
          <w:rtl/>
        </w:rPr>
        <w:t>זה</w:t>
      </w:r>
      <w:bookmarkStart w:id="9344" w:name="_ETM_Q1_7064000"/>
      <w:bookmarkEnd w:id="9344"/>
      <w:r>
        <w:rPr>
          <w:rtl/>
        </w:rPr>
        <w:t xml:space="preserve"> עולה למליאה.</w:t>
      </w:r>
    </w:p>
    <w:p w:rsidR="008661E0" w:rsidRDefault="008661E0" w:rsidP="008661E0">
      <w:pPr>
        <w:rPr>
          <w:rtl/>
        </w:rPr>
      </w:pPr>
      <w:bookmarkStart w:id="9345" w:name="_ETM_Q1_7061000"/>
      <w:bookmarkEnd w:id="9345"/>
    </w:p>
    <w:p w:rsidR="008661E0" w:rsidRDefault="008661E0" w:rsidP="008661E0">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8661E0" w:rsidRDefault="008661E0" w:rsidP="008661E0">
      <w:pPr>
        <w:pStyle w:val="KeepWithNext"/>
        <w:rPr>
          <w:rtl/>
        </w:rPr>
      </w:pPr>
    </w:p>
    <w:p w:rsidR="008661E0" w:rsidRDefault="008661E0" w:rsidP="008661E0">
      <w:pPr>
        <w:rPr>
          <w:rtl/>
        </w:rPr>
      </w:pPr>
      <w:bookmarkStart w:id="9346" w:name="_ETM_Q1_7062000"/>
      <w:bookmarkEnd w:id="9346"/>
      <w:r>
        <w:rPr>
          <w:rtl/>
        </w:rPr>
        <w:t>1.</w:t>
      </w:r>
    </w:p>
    <w:p w:rsidR="008661E0" w:rsidRDefault="008661E0" w:rsidP="008661E0">
      <w:pPr>
        <w:rPr>
          <w:rtl/>
        </w:rPr>
      </w:pPr>
      <w:r>
        <w:rPr>
          <w:rtl/>
        </w:rPr>
        <w:t xml:space="preserve"> </w:t>
      </w:r>
    </w:p>
    <w:p w:rsidR="008661E0" w:rsidRDefault="008661E0" w:rsidP="008661E0">
      <w:pPr>
        <w:pStyle w:val="aa"/>
        <w:keepNext/>
        <w:rPr>
          <w:rtl/>
        </w:rPr>
      </w:pPr>
      <w:bookmarkStart w:id="9347" w:name="_ETM_Q1_6807000"/>
      <w:bookmarkEnd w:id="9347"/>
      <w:r>
        <w:rPr>
          <w:rFonts w:hint="cs"/>
          <w:rtl/>
        </w:rPr>
        <w:t>הצבעה</w:t>
      </w:r>
    </w:p>
    <w:p w:rsidR="008661E0" w:rsidRDefault="008661E0" w:rsidP="008661E0">
      <w:pPr>
        <w:pStyle w:val="--"/>
        <w:keepNext/>
        <w:rPr>
          <w:rtl/>
        </w:rPr>
      </w:pPr>
    </w:p>
    <w:p w:rsidR="008661E0" w:rsidRDefault="008661E0" w:rsidP="008661E0">
      <w:pPr>
        <w:pStyle w:val="--"/>
        <w:keepNext/>
        <w:rPr>
          <w:rtl/>
        </w:rPr>
      </w:pPr>
      <w:r>
        <w:rPr>
          <w:rFonts w:hint="cs"/>
          <w:rtl/>
        </w:rPr>
        <w:t>בעד – 17</w:t>
      </w:r>
    </w:p>
    <w:p w:rsidR="008661E0" w:rsidRDefault="008661E0" w:rsidP="008661E0">
      <w:pPr>
        <w:pStyle w:val="--"/>
        <w:keepNext/>
        <w:rPr>
          <w:rtl/>
        </w:rPr>
      </w:pPr>
      <w:r>
        <w:rPr>
          <w:rFonts w:hint="cs"/>
          <w:rtl/>
        </w:rPr>
        <w:t>נגד – 12</w:t>
      </w:r>
    </w:p>
    <w:p w:rsidR="008661E0" w:rsidRDefault="008661E0" w:rsidP="008661E0">
      <w:pPr>
        <w:pStyle w:val="--"/>
        <w:keepNext/>
        <w:rPr>
          <w:rtl/>
        </w:rPr>
      </w:pPr>
      <w:r>
        <w:rPr>
          <w:rFonts w:hint="cs"/>
          <w:rtl/>
        </w:rPr>
        <w:t>נמנעים – 1</w:t>
      </w:r>
    </w:p>
    <w:p w:rsidR="008661E0" w:rsidRDefault="008661E0" w:rsidP="008661E0">
      <w:pPr>
        <w:pStyle w:val="ab"/>
        <w:rPr>
          <w:rtl/>
        </w:rPr>
      </w:pPr>
      <w:r>
        <w:rPr>
          <w:rFonts w:hint="cs"/>
          <w:rtl/>
        </w:rPr>
        <w:t>אושר.</w:t>
      </w:r>
    </w:p>
    <w:p w:rsidR="008661E0" w:rsidRDefault="008661E0" w:rsidP="008661E0">
      <w:pPr>
        <w:rPr>
          <w:rtl/>
        </w:rPr>
      </w:pPr>
    </w:p>
    <w:p w:rsidR="008661E0" w:rsidRDefault="008661E0" w:rsidP="008661E0">
      <w:pPr>
        <w:pStyle w:val="af"/>
        <w:keepNext/>
        <w:rPr>
          <w:rtl/>
        </w:rPr>
      </w:pPr>
      <w:bookmarkStart w:id="9348" w:name="ET_yor_5790_30"/>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9348"/>
    </w:p>
    <w:p w:rsidR="008661E0" w:rsidRDefault="008661E0" w:rsidP="008661E0">
      <w:pPr>
        <w:pStyle w:val="KeepWithNext"/>
        <w:rPr>
          <w:rtl/>
        </w:rPr>
      </w:pPr>
    </w:p>
    <w:p w:rsidR="008661E0" w:rsidRDefault="008661E0" w:rsidP="008661E0">
      <w:pPr>
        <w:rPr>
          <w:rtl/>
        </w:rPr>
      </w:pPr>
      <w:r>
        <w:rPr>
          <w:rtl/>
        </w:rPr>
        <w:t xml:space="preserve">אוקיי, אז העילה הראשונה והעילה </w:t>
      </w:r>
      <w:bookmarkStart w:id="9349" w:name="_ETM_Q1_7065000"/>
      <w:bookmarkEnd w:id="9349"/>
      <w:r>
        <w:rPr>
          <w:rtl/>
        </w:rPr>
        <w:t>השלישית יעלו למליאה.</w:t>
      </w:r>
    </w:p>
    <w:p w:rsidR="008661E0" w:rsidRDefault="008661E0" w:rsidP="008661E0">
      <w:pPr>
        <w:rPr>
          <w:rtl/>
        </w:rPr>
      </w:pPr>
    </w:p>
    <w:p w:rsidR="008661E0" w:rsidRDefault="008661E0" w:rsidP="008661E0">
      <w:pPr>
        <w:rPr>
          <w:rtl/>
        </w:rPr>
      </w:pPr>
      <w:bookmarkStart w:id="9350" w:name="_ETM_Q1_7071000"/>
      <w:bookmarkEnd w:id="9350"/>
      <w:r>
        <w:rPr>
          <w:rtl/>
        </w:rPr>
        <w:t>רק רגע לפני שמתפזרים, אני רוצה לציין - - -</w:t>
      </w:r>
    </w:p>
    <w:p w:rsidR="008661E0" w:rsidRDefault="008661E0" w:rsidP="008661E0">
      <w:pPr>
        <w:rPr>
          <w:rtl/>
        </w:rPr>
      </w:pPr>
    </w:p>
    <w:p w:rsidR="008661E0" w:rsidRDefault="008661E0" w:rsidP="008661E0">
      <w:pPr>
        <w:pStyle w:val="a"/>
        <w:keepNext/>
        <w:rPr>
          <w:rtl/>
        </w:rPr>
      </w:pPr>
      <w:bookmarkStart w:id="9351" w:name="ET_speaker_5520_116"/>
      <w:r>
        <w:rPr>
          <w:rStyle w:val="TagStyle"/>
          <w:rFonts w:hint="cs"/>
          <w:rtl/>
        </w:rPr>
        <w:t xml:space="preserve"> &lt;&lt; דובר &gt;&gt; </w:t>
      </w:r>
      <w:r>
        <w:rPr>
          <w:rFonts w:hint="cs"/>
          <w:rtl/>
        </w:rPr>
        <w:t>עודד פורר (ישראל ביתנו):</w:t>
      </w:r>
      <w:r>
        <w:rPr>
          <w:rStyle w:val="TagStyle"/>
          <w:rFonts w:hint="cs"/>
          <w:rtl/>
        </w:rPr>
        <w:t xml:space="preserve"> &lt;&lt; דובר &gt;&gt;</w:t>
      </w:r>
      <w:r>
        <w:rPr>
          <w:rFonts w:hint="cs"/>
          <w:rtl/>
        </w:rPr>
        <w:t xml:space="preserve"> </w:t>
      </w:r>
      <w:bookmarkEnd w:id="9351"/>
    </w:p>
    <w:p w:rsidR="008661E0" w:rsidRDefault="008661E0" w:rsidP="008661E0">
      <w:pPr>
        <w:pStyle w:val="KeepWithNext"/>
        <w:rPr>
          <w:rtl/>
        </w:rPr>
      </w:pPr>
    </w:p>
    <w:p w:rsidR="008661E0" w:rsidRDefault="008661E0" w:rsidP="008661E0">
      <w:pPr>
        <w:rPr>
          <w:rtl/>
        </w:rPr>
      </w:pPr>
      <w:r>
        <w:rPr>
          <w:rtl/>
        </w:rPr>
        <w:t>מה לגבי המשך סדר-היום, אבי?</w:t>
      </w:r>
    </w:p>
    <w:p w:rsidR="008661E0" w:rsidRDefault="008661E0" w:rsidP="008661E0">
      <w:pPr>
        <w:rPr>
          <w:rtl/>
        </w:rPr>
      </w:pPr>
      <w:bookmarkStart w:id="9352" w:name="_ETM_Q1_7073000"/>
      <w:bookmarkEnd w:id="9352"/>
    </w:p>
    <w:p w:rsidR="008661E0" w:rsidRDefault="008661E0" w:rsidP="008661E0">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8661E0" w:rsidRDefault="008661E0" w:rsidP="008661E0">
      <w:pPr>
        <w:pStyle w:val="KeepWithNext"/>
        <w:rPr>
          <w:rtl/>
        </w:rPr>
      </w:pPr>
    </w:p>
    <w:p w:rsidR="008661E0" w:rsidRDefault="008661E0" w:rsidP="008661E0">
      <w:pPr>
        <w:rPr>
          <w:rtl/>
        </w:rPr>
      </w:pPr>
      <w:bookmarkStart w:id="9353" w:name="_ETM_Q1_7074000"/>
      <w:bookmarkEnd w:id="9353"/>
      <w:r>
        <w:rPr>
          <w:rtl/>
        </w:rPr>
        <w:t xml:space="preserve">אז אני </w:t>
      </w:r>
      <w:bookmarkStart w:id="9354" w:name="_ETM_Q1_7072000"/>
      <w:bookmarkEnd w:id="9354"/>
      <w:r>
        <w:rPr>
          <w:rtl/>
        </w:rPr>
        <w:t xml:space="preserve">רק רוצה לציין שני דברים: אחד, גם במליאה תזכרו, ההצבעה היא אישית ולא סיעתית. </w:t>
      </w:r>
    </w:p>
    <w:p w:rsidR="008661E0" w:rsidRDefault="008661E0" w:rsidP="008661E0">
      <w:pPr>
        <w:rPr>
          <w:rtl/>
        </w:rPr>
      </w:pPr>
    </w:p>
    <w:p w:rsidR="008661E0" w:rsidRDefault="008661E0" w:rsidP="008661E0">
      <w:pPr>
        <w:pStyle w:val="ae"/>
        <w:keepNext/>
        <w:rPr>
          <w:rtl/>
        </w:rPr>
      </w:pPr>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p>
    <w:p w:rsidR="008661E0" w:rsidRDefault="008661E0" w:rsidP="008661E0">
      <w:pPr>
        <w:pStyle w:val="KeepWithNext"/>
        <w:rPr>
          <w:rtl/>
        </w:rPr>
      </w:pPr>
    </w:p>
    <w:p w:rsidR="008661E0" w:rsidRDefault="008661E0" w:rsidP="008661E0">
      <w:pPr>
        <w:rPr>
          <w:rtl/>
        </w:rPr>
      </w:pPr>
      <w:bookmarkStart w:id="9355" w:name="_ETM_Q1_7089000"/>
      <w:bookmarkEnd w:id="9355"/>
      <w:r>
        <w:rPr>
          <w:rtl/>
        </w:rPr>
        <w:t>ראינו.</w:t>
      </w:r>
    </w:p>
    <w:p w:rsidR="008661E0" w:rsidRDefault="008661E0" w:rsidP="008661E0">
      <w:pPr>
        <w:rPr>
          <w:rtl/>
        </w:rPr>
      </w:pPr>
      <w:bookmarkStart w:id="9356" w:name="_ETM_Q1_7081000"/>
      <w:bookmarkEnd w:id="9356"/>
    </w:p>
    <w:p w:rsidR="008661E0" w:rsidRDefault="008661E0" w:rsidP="008661E0">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8661E0" w:rsidRDefault="008661E0" w:rsidP="008661E0">
      <w:pPr>
        <w:pStyle w:val="KeepWithNext"/>
        <w:rPr>
          <w:rtl/>
        </w:rPr>
      </w:pPr>
    </w:p>
    <w:p w:rsidR="008661E0" w:rsidRDefault="008661E0" w:rsidP="008661E0">
      <w:pPr>
        <w:rPr>
          <w:rtl/>
        </w:rPr>
      </w:pPr>
      <w:bookmarkStart w:id="9357" w:name="_ETM_Q1_7084000"/>
      <w:bookmarkEnd w:id="9357"/>
      <w:r>
        <w:rPr>
          <w:rtl/>
        </w:rPr>
        <w:t xml:space="preserve">מי אמר ראינו? אתה </w:t>
      </w:r>
      <w:bookmarkStart w:id="9358" w:name="_ETM_Q1_7095000"/>
      <w:bookmarkEnd w:id="9358"/>
      <w:r>
        <w:rPr>
          <w:rtl/>
        </w:rPr>
        <w:t>אמרת ראינו? מי אמר ראינו?</w:t>
      </w:r>
    </w:p>
    <w:p w:rsidR="008661E0" w:rsidRDefault="008661E0" w:rsidP="008661E0">
      <w:pPr>
        <w:rPr>
          <w:rtl/>
        </w:rPr>
      </w:pPr>
      <w:bookmarkStart w:id="9359" w:name="_ETM_Q1_7094000"/>
      <w:bookmarkEnd w:id="9359"/>
    </w:p>
    <w:p w:rsidR="008661E0" w:rsidRDefault="008661E0" w:rsidP="008661E0">
      <w:pPr>
        <w:pStyle w:val="ae"/>
        <w:keepNext/>
        <w:rPr>
          <w:rtl/>
        </w:rPr>
      </w:pPr>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p>
    <w:p w:rsidR="008661E0" w:rsidRDefault="008661E0" w:rsidP="008661E0">
      <w:pPr>
        <w:pStyle w:val="KeepWithNext"/>
        <w:rPr>
          <w:rtl/>
        </w:rPr>
      </w:pPr>
    </w:p>
    <w:p w:rsidR="008661E0" w:rsidRDefault="008661E0" w:rsidP="008661E0">
      <w:pPr>
        <w:rPr>
          <w:rtl/>
        </w:rPr>
      </w:pPr>
      <w:r>
        <w:rPr>
          <w:rtl/>
        </w:rPr>
        <w:t>ר</w:t>
      </w:r>
      <w:bookmarkStart w:id="9360" w:name="_ETM_Q1_7096000"/>
      <w:bookmarkEnd w:id="9360"/>
      <w:r>
        <w:rPr>
          <w:rtl/>
        </w:rPr>
        <w:t>אינו מה?</w:t>
      </w:r>
    </w:p>
    <w:p w:rsidR="008661E0" w:rsidRDefault="008661E0" w:rsidP="008661E0">
      <w:pPr>
        <w:rPr>
          <w:rtl/>
        </w:rPr>
      </w:pPr>
      <w:bookmarkStart w:id="9361" w:name="_ETM_Q1_7098000"/>
      <w:bookmarkEnd w:id="9361"/>
    </w:p>
    <w:p w:rsidR="008661E0" w:rsidRDefault="008661E0" w:rsidP="008661E0">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8661E0" w:rsidRDefault="008661E0" w:rsidP="008661E0">
      <w:pPr>
        <w:pStyle w:val="KeepWithNext"/>
        <w:rPr>
          <w:rtl/>
        </w:rPr>
      </w:pPr>
      <w:bookmarkStart w:id="9362" w:name="_ETM_Q1_7099000"/>
      <w:bookmarkEnd w:id="9362"/>
      <w:r>
        <w:rPr>
          <w:rtl/>
        </w:rPr>
        <w:tab/>
      </w:r>
    </w:p>
    <w:p w:rsidR="008661E0" w:rsidRDefault="008661E0" w:rsidP="008661E0">
      <w:pPr>
        <w:pStyle w:val="KeepWithNext"/>
        <w:rPr>
          <w:rtl/>
        </w:rPr>
      </w:pPr>
      <w:bookmarkStart w:id="9363" w:name="_ETM_Q1_7105000"/>
      <w:bookmarkEnd w:id="9363"/>
      <w:r>
        <w:rPr>
          <w:rtl/>
        </w:rPr>
        <w:tab/>
        <w:t xml:space="preserve">אוקיי. </w:t>
      </w:r>
      <w:bookmarkStart w:id="9364" w:name="_ETM_Q1_7091000"/>
      <w:bookmarkEnd w:id="9364"/>
      <w:r>
        <w:rPr>
          <w:rtl/>
        </w:rPr>
        <w:t xml:space="preserve">הדבר השני, לגבי המשך </w:t>
      </w:r>
      <w:bookmarkStart w:id="9365" w:name="_ETM_Q1_7102000"/>
      <w:bookmarkEnd w:id="9365"/>
      <w:r>
        <w:rPr>
          <w:rtl/>
        </w:rPr>
        <w:t xml:space="preserve">סדר-היום, אז אני אומר לחברי הוועדה: אנחנו יכולים עכשיו להישאר </w:t>
      </w:r>
      <w:bookmarkStart w:id="9366" w:name="_ETM_Q1_7107000"/>
      <w:bookmarkEnd w:id="9366"/>
      <w:r>
        <w:rPr>
          <w:rtl/>
        </w:rPr>
        <w:t>או להתכנס מחר אחרי ועדת הכספים.</w:t>
      </w:r>
    </w:p>
    <w:p w:rsidR="008661E0" w:rsidRDefault="008661E0" w:rsidP="008661E0">
      <w:pPr>
        <w:rPr>
          <w:rtl/>
        </w:rPr>
      </w:pPr>
    </w:p>
    <w:p w:rsidR="008661E0" w:rsidRDefault="008661E0" w:rsidP="008661E0">
      <w:pPr>
        <w:pStyle w:val="a"/>
        <w:keepNext/>
        <w:rPr>
          <w:rtl/>
        </w:rPr>
      </w:pPr>
      <w:bookmarkStart w:id="9367" w:name="ET_speaker_5142_122"/>
      <w:r>
        <w:rPr>
          <w:rStyle w:val="TagStyle"/>
          <w:rFonts w:hint="cs"/>
          <w:rtl/>
        </w:rPr>
        <w:t xml:space="preserve"> &lt;&lt; דובר &gt;&gt; </w:t>
      </w:r>
      <w:r>
        <w:rPr>
          <w:rFonts w:hint="cs"/>
          <w:rtl/>
        </w:rPr>
        <w:t>יוליה מלינובסקי (ישראל ביתנו):</w:t>
      </w:r>
      <w:r>
        <w:rPr>
          <w:rStyle w:val="TagStyle"/>
          <w:rFonts w:hint="cs"/>
          <w:rtl/>
        </w:rPr>
        <w:t xml:space="preserve"> &lt;&lt; דובר &gt;&gt;</w:t>
      </w:r>
      <w:r>
        <w:rPr>
          <w:rFonts w:hint="cs"/>
          <w:rtl/>
        </w:rPr>
        <w:t xml:space="preserve"> </w:t>
      </w:r>
      <w:bookmarkEnd w:id="9367"/>
    </w:p>
    <w:p w:rsidR="008661E0" w:rsidRDefault="008661E0" w:rsidP="008661E0">
      <w:pPr>
        <w:pStyle w:val="KeepWithNext"/>
        <w:rPr>
          <w:rtl/>
        </w:rPr>
      </w:pPr>
    </w:p>
    <w:p w:rsidR="008661E0" w:rsidRDefault="008661E0" w:rsidP="008661E0">
      <w:pPr>
        <w:rPr>
          <w:rtl/>
        </w:rPr>
      </w:pPr>
      <w:r>
        <w:rPr>
          <w:rtl/>
        </w:rPr>
        <w:t>לא, אנחנו נישאר.</w:t>
      </w:r>
    </w:p>
    <w:p w:rsidR="008661E0" w:rsidRDefault="008661E0" w:rsidP="008661E0">
      <w:pPr>
        <w:rPr>
          <w:rtl/>
        </w:rPr>
      </w:pPr>
      <w:bookmarkStart w:id="9368" w:name="_ETM_Q1_7109000"/>
      <w:bookmarkEnd w:id="9368"/>
    </w:p>
    <w:p w:rsidR="008661E0" w:rsidRDefault="008661E0" w:rsidP="008661E0">
      <w:pPr>
        <w:pStyle w:val="a"/>
        <w:keepNext/>
        <w:rPr>
          <w:rtl/>
        </w:rPr>
      </w:pPr>
      <w:bookmarkStart w:id="9369" w:name="ET_speaker_5296_123"/>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9369"/>
    </w:p>
    <w:p w:rsidR="008661E0" w:rsidRDefault="008661E0" w:rsidP="008661E0">
      <w:pPr>
        <w:pStyle w:val="KeepWithNext"/>
        <w:rPr>
          <w:rtl/>
        </w:rPr>
      </w:pPr>
    </w:p>
    <w:p w:rsidR="008661E0" w:rsidRDefault="008661E0" w:rsidP="008661E0">
      <w:pPr>
        <w:rPr>
          <w:rtl/>
        </w:rPr>
      </w:pPr>
      <w:r>
        <w:rPr>
          <w:rtl/>
        </w:rPr>
        <w:t xml:space="preserve">יש הסכמות </w:t>
      </w:r>
      <w:bookmarkStart w:id="9370" w:name="_ETM_Q1_7112000"/>
      <w:bookmarkEnd w:id="9370"/>
      <w:r>
        <w:rPr>
          <w:rtl/>
        </w:rPr>
        <w:t>אבל?</w:t>
      </w:r>
    </w:p>
    <w:p w:rsidR="008661E0" w:rsidRDefault="008661E0" w:rsidP="008661E0">
      <w:pPr>
        <w:rPr>
          <w:rtl/>
        </w:rPr>
      </w:pPr>
    </w:p>
    <w:p w:rsidR="008661E0" w:rsidRDefault="008661E0" w:rsidP="008661E0">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8661E0" w:rsidRDefault="008661E0" w:rsidP="008661E0">
      <w:pPr>
        <w:pStyle w:val="KeepWithNext"/>
        <w:rPr>
          <w:rtl/>
        </w:rPr>
      </w:pPr>
    </w:p>
    <w:p w:rsidR="008661E0" w:rsidRDefault="008661E0" w:rsidP="008661E0">
      <w:pPr>
        <w:rPr>
          <w:rtl/>
        </w:rPr>
      </w:pPr>
      <w:bookmarkStart w:id="9371" w:name="_ETM_Q1_7110000"/>
      <w:bookmarkEnd w:id="9371"/>
      <w:r>
        <w:rPr>
          <w:rtl/>
        </w:rPr>
        <w:t>אין עדיין הסכמות.</w:t>
      </w:r>
    </w:p>
    <w:p w:rsidR="008661E0" w:rsidRDefault="008661E0" w:rsidP="008661E0">
      <w:pPr>
        <w:rPr>
          <w:rtl/>
        </w:rPr>
      </w:pPr>
      <w:bookmarkStart w:id="9372" w:name="_ETM_Q1_7115000"/>
      <w:bookmarkEnd w:id="9372"/>
    </w:p>
    <w:p w:rsidR="008661E0" w:rsidRDefault="008661E0" w:rsidP="008661E0">
      <w:pPr>
        <w:pStyle w:val="a"/>
        <w:keepNext/>
        <w:rPr>
          <w:rtl/>
        </w:rPr>
      </w:pPr>
      <w:bookmarkStart w:id="9373" w:name="ET_speaker_5800_126"/>
      <w:r>
        <w:rPr>
          <w:rStyle w:val="TagStyle"/>
          <w:rFonts w:hint="cs"/>
          <w:rtl/>
        </w:rPr>
        <w:t xml:space="preserve"> &lt;&lt; דובר &gt;&gt; </w:t>
      </w:r>
      <w:r>
        <w:rPr>
          <w:rFonts w:hint="cs"/>
          <w:rtl/>
        </w:rPr>
        <w:t>אורית פרקש הכהן (כחול לבן):</w:t>
      </w:r>
      <w:r>
        <w:rPr>
          <w:rStyle w:val="TagStyle"/>
          <w:rFonts w:hint="cs"/>
          <w:rtl/>
        </w:rPr>
        <w:t xml:space="preserve"> &lt;&lt; דובר &gt;&gt;</w:t>
      </w:r>
      <w:r>
        <w:rPr>
          <w:rFonts w:hint="cs"/>
          <w:rtl/>
        </w:rPr>
        <w:t xml:space="preserve"> </w:t>
      </w:r>
      <w:bookmarkEnd w:id="9373"/>
    </w:p>
    <w:p w:rsidR="008661E0" w:rsidRDefault="008661E0" w:rsidP="008661E0">
      <w:pPr>
        <w:pStyle w:val="KeepWithNext"/>
        <w:rPr>
          <w:rtl/>
        </w:rPr>
      </w:pPr>
    </w:p>
    <w:p w:rsidR="008661E0" w:rsidRDefault="008661E0" w:rsidP="008661E0">
      <w:pPr>
        <w:rPr>
          <w:rtl/>
        </w:rPr>
      </w:pPr>
      <w:bookmarkStart w:id="9374" w:name="_ETM_Q1_7117000"/>
      <w:bookmarkEnd w:id="9374"/>
      <w:r>
        <w:rPr>
          <w:rtl/>
        </w:rPr>
        <w:t>מחר, יוליה.</w:t>
      </w:r>
    </w:p>
    <w:p w:rsidR="008661E0" w:rsidRDefault="008661E0" w:rsidP="008661E0">
      <w:pPr>
        <w:rPr>
          <w:rtl/>
        </w:rPr>
      </w:pPr>
    </w:p>
    <w:p w:rsidR="008661E0" w:rsidRDefault="008661E0" w:rsidP="008661E0">
      <w:pPr>
        <w:pStyle w:val="a"/>
        <w:keepNext/>
        <w:rPr>
          <w:rtl/>
        </w:rPr>
      </w:pPr>
      <w:r>
        <w:rPr>
          <w:rStyle w:val="TagStyle"/>
          <w:rFonts w:hint="cs"/>
          <w:rtl/>
        </w:rPr>
        <w:t xml:space="preserve"> &lt;&lt; דובר &gt;&gt; </w:t>
      </w:r>
      <w:r>
        <w:rPr>
          <w:rFonts w:hint="cs"/>
          <w:rtl/>
        </w:rPr>
        <w:t>יוליה מלינובסקי (ישראל ביתנו):</w:t>
      </w:r>
      <w:r>
        <w:rPr>
          <w:rStyle w:val="TagStyle"/>
          <w:rFonts w:hint="cs"/>
          <w:rtl/>
        </w:rPr>
        <w:t xml:space="preserve"> &lt;&lt; דובר &gt;&gt;</w:t>
      </w:r>
      <w:r>
        <w:rPr>
          <w:rFonts w:hint="cs"/>
          <w:rtl/>
        </w:rPr>
        <w:t xml:space="preserve"> </w:t>
      </w:r>
    </w:p>
    <w:p w:rsidR="008661E0" w:rsidRDefault="008661E0" w:rsidP="008661E0">
      <w:pPr>
        <w:pStyle w:val="KeepWithNext"/>
        <w:rPr>
          <w:rtl/>
        </w:rPr>
      </w:pPr>
    </w:p>
    <w:p w:rsidR="008661E0" w:rsidRDefault="008661E0" w:rsidP="008661E0">
      <w:pPr>
        <w:rPr>
          <w:rtl/>
        </w:rPr>
      </w:pPr>
      <w:bookmarkStart w:id="9375" w:name="_ETM_Q1_7116000"/>
      <w:bookmarkEnd w:id="9375"/>
      <w:r>
        <w:rPr>
          <w:rtl/>
        </w:rPr>
        <w:t>לא, לא.</w:t>
      </w:r>
    </w:p>
    <w:p w:rsidR="008661E0" w:rsidRDefault="008661E0" w:rsidP="008661E0">
      <w:pPr>
        <w:rPr>
          <w:rtl/>
        </w:rPr>
      </w:pPr>
    </w:p>
    <w:p w:rsidR="008661E0" w:rsidRDefault="008661E0" w:rsidP="008661E0">
      <w:pPr>
        <w:pStyle w:val="a"/>
        <w:keepNext/>
        <w:rPr>
          <w:rtl/>
        </w:rPr>
      </w:pPr>
      <w:bookmarkStart w:id="9376" w:name="ET_speaker_5296_128"/>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9376"/>
    </w:p>
    <w:p w:rsidR="008661E0" w:rsidRDefault="008661E0" w:rsidP="008661E0">
      <w:pPr>
        <w:pStyle w:val="KeepWithNext"/>
        <w:rPr>
          <w:rtl/>
        </w:rPr>
      </w:pPr>
    </w:p>
    <w:p w:rsidR="008661E0" w:rsidRDefault="008661E0" w:rsidP="008661E0">
      <w:pPr>
        <w:rPr>
          <w:rtl/>
        </w:rPr>
      </w:pPr>
      <w:r>
        <w:rPr>
          <w:rtl/>
        </w:rPr>
        <w:t>מה עם המליאה?</w:t>
      </w:r>
    </w:p>
    <w:p w:rsidR="008661E0" w:rsidRDefault="008661E0" w:rsidP="008661E0">
      <w:pPr>
        <w:rPr>
          <w:rtl/>
        </w:rPr>
      </w:pPr>
    </w:p>
    <w:p w:rsidR="008661E0" w:rsidRDefault="008661E0" w:rsidP="008661E0">
      <w:pPr>
        <w:pStyle w:val="ae"/>
        <w:keepNext/>
        <w:rPr>
          <w:rtl/>
        </w:rPr>
      </w:pPr>
      <w:bookmarkStart w:id="9377" w:name="ET_interruption_קריאה_129"/>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9377"/>
    </w:p>
    <w:p w:rsidR="008661E0" w:rsidRDefault="008661E0" w:rsidP="008661E0">
      <w:pPr>
        <w:pStyle w:val="KeepWithNext"/>
        <w:rPr>
          <w:rtl/>
        </w:rPr>
      </w:pPr>
    </w:p>
    <w:p w:rsidR="008661E0" w:rsidRDefault="008661E0" w:rsidP="008661E0">
      <w:pPr>
        <w:rPr>
          <w:rtl/>
        </w:rPr>
      </w:pPr>
      <w:bookmarkStart w:id="9378" w:name="_ETM_Q1_7122000"/>
      <w:bookmarkEnd w:id="9378"/>
      <w:r>
        <w:rPr>
          <w:rtl/>
        </w:rPr>
        <w:t>היום, היום.</w:t>
      </w:r>
    </w:p>
    <w:p w:rsidR="008661E0" w:rsidRDefault="008661E0" w:rsidP="008661E0">
      <w:pPr>
        <w:rPr>
          <w:rtl/>
        </w:rPr>
      </w:pPr>
    </w:p>
    <w:p w:rsidR="008661E0" w:rsidRDefault="008661E0" w:rsidP="008661E0">
      <w:pPr>
        <w:pStyle w:val="ae"/>
        <w:keepNext/>
        <w:rPr>
          <w:rtl/>
        </w:rPr>
      </w:pPr>
      <w:bookmarkStart w:id="9379" w:name="ET_interruption_קריאה_130"/>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9379"/>
    </w:p>
    <w:p w:rsidR="008661E0" w:rsidRDefault="008661E0" w:rsidP="008661E0">
      <w:pPr>
        <w:pStyle w:val="KeepWithNext"/>
        <w:rPr>
          <w:rtl/>
        </w:rPr>
      </w:pPr>
    </w:p>
    <w:p w:rsidR="008661E0" w:rsidRDefault="008661E0" w:rsidP="008661E0">
      <w:pPr>
        <w:rPr>
          <w:rtl/>
        </w:rPr>
      </w:pPr>
      <w:r>
        <w:rPr>
          <w:rtl/>
        </w:rPr>
        <w:t>אין</w:t>
      </w:r>
      <w:bookmarkStart w:id="9380" w:name="_ETM_Q1_7124000"/>
      <w:bookmarkEnd w:id="9380"/>
      <w:r>
        <w:rPr>
          <w:rtl/>
        </w:rPr>
        <w:t xml:space="preserve"> מחר, </w:t>
      </w:r>
      <w:bookmarkStart w:id="9381" w:name="_ETM_Q1_7125000"/>
      <w:bookmarkEnd w:id="9381"/>
      <w:r>
        <w:rPr>
          <w:rtl/>
        </w:rPr>
        <w:t>אבי.</w:t>
      </w:r>
    </w:p>
    <w:p w:rsidR="008661E0" w:rsidRDefault="008661E0" w:rsidP="008661E0">
      <w:pPr>
        <w:rPr>
          <w:rtl/>
        </w:rPr>
      </w:pPr>
      <w:bookmarkStart w:id="9382" w:name="_ETM_Q1_7133000"/>
      <w:bookmarkEnd w:id="9382"/>
    </w:p>
    <w:p w:rsidR="008661E0" w:rsidRDefault="008661E0" w:rsidP="008661E0">
      <w:pPr>
        <w:pStyle w:val="a"/>
        <w:keepNext/>
        <w:rPr>
          <w:rtl/>
        </w:rPr>
      </w:pPr>
      <w:bookmarkStart w:id="9383" w:name="ET_speaker_5774_131"/>
      <w:r>
        <w:rPr>
          <w:rStyle w:val="TagStyle"/>
          <w:rFonts w:hint="cs"/>
          <w:rtl/>
        </w:rPr>
        <w:t xml:space="preserve"> &lt;&lt; דובר &gt;&gt; </w:t>
      </w:r>
      <w:r>
        <w:rPr>
          <w:rFonts w:hint="cs"/>
          <w:rtl/>
        </w:rPr>
        <w:t>צבי האוזר (כחול לבן):</w:t>
      </w:r>
      <w:r>
        <w:rPr>
          <w:rStyle w:val="TagStyle"/>
          <w:rFonts w:hint="cs"/>
          <w:rtl/>
        </w:rPr>
        <w:t xml:space="preserve"> &lt;&lt; דובר &gt;&gt;</w:t>
      </w:r>
      <w:r>
        <w:rPr>
          <w:rFonts w:hint="cs"/>
          <w:rtl/>
        </w:rPr>
        <w:t xml:space="preserve"> </w:t>
      </w:r>
      <w:bookmarkEnd w:id="9383"/>
    </w:p>
    <w:p w:rsidR="008661E0" w:rsidRDefault="008661E0" w:rsidP="008661E0">
      <w:pPr>
        <w:pStyle w:val="KeepWithNext"/>
        <w:rPr>
          <w:rtl/>
        </w:rPr>
      </w:pPr>
    </w:p>
    <w:p w:rsidR="008661E0" w:rsidRDefault="008661E0" w:rsidP="008661E0">
      <w:pPr>
        <w:rPr>
          <w:rtl/>
        </w:rPr>
      </w:pPr>
      <w:r>
        <w:rPr>
          <w:rtl/>
        </w:rPr>
        <w:t>אדוני היושב-ראש, הצעה לסדר.</w:t>
      </w:r>
    </w:p>
    <w:p w:rsidR="008661E0" w:rsidRDefault="008661E0" w:rsidP="008661E0">
      <w:pPr>
        <w:rPr>
          <w:rtl/>
        </w:rPr>
      </w:pPr>
    </w:p>
    <w:p w:rsidR="008661E0" w:rsidRDefault="008661E0" w:rsidP="008661E0">
      <w:pPr>
        <w:pStyle w:val="a"/>
        <w:keepNext/>
        <w:rPr>
          <w:rtl/>
        </w:rPr>
      </w:pPr>
      <w:bookmarkStart w:id="9384" w:name="ET_speaker_4643_132"/>
      <w:r>
        <w:rPr>
          <w:rStyle w:val="TagStyle"/>
          <w:rFonts w:hint="cs"/>
          <w:rtl/>
        </w:rPr>
        <w:t xml:space="preserve"> &lt;&lt; דובר &gt;&gt; </w:t>
      </w:r>
      <w:r>
        <w:rPr>
          <w:rFonts w:hint="cs"/>
          <w:rtl/>
        </w:rPr>
        <w:t>חיים כץ (הליכוד):</w:t>
      </w:r>
      <w:r>
        <w:rPr>
          <w:rStyle w:val="TagStyle"/>
          <w:rFonts w:hint="cs"/>
          <w:rtl/>
        </w:rPr>
        <w:t xml:space="preserve"> &lt;&lt; דובר &gt;&gt;</w:t>
      </w:r>
      <w:r>
        <w:rPr>
          <w:rFonts w:hint="cs"/>
          <w:rtl/>
        </w:rPr>
        <w:t xml:space="preserve"> </w:t>
      </w:r>
      <w:bookmarkEnd w:id="9384"/>
    </w:p>
    <w:p w:rsidR="008661E0" w:rsidRDefault="008661E0" w:rsidP="008661E0">
      <w:pPr>
        <w:pStyle w:val="KeepWithNext"/>
        <w:rPr>
          <w:rtl/>
        </w:rPr>
      </w:pPr>
    </w:p>
    <w:p w:rsidR="008661E0" w:rsidRDefault="008661E0" w:rsidP="008661E0">
      <w:pPr>
        <w:rPr>
          <w:rtl/>
        </w:rPr>
      </w:pPr>
      <w:bookmarkStart w:id="9385" w:name="_ETM_Q1_7130000"/>
      <w:bookmarkEnd w:id="9385"/>
      <w:r>
        <w:rPr>
          <w:rtl/>
        </w:rPr>
        <w:t>אבי, משפט אחד.</w:t>
      </w:r>
    </w:p>
    <w:p w:rsidR="008661E0" w:rsidRDefault="008661E0" w:rsidP="008661E0">
      <w:pPr>
        <w:rPr>
          <w:rtl/>
        </w:rPr>
      </w:pPr>
      <w:bookmarkStart w:id="9386" w:name="_ETM_Q1_7129000"/>
      <w:bookmarkEnd w:id="9386"/>
    </w:p>
    <w:p w:rsidR="008661E0" w:rsidRDefault="008661E0" w:rsidP="008661E0">
      <w:pPr>
        <w:pStyle w:val="af"/>
        <w:keepNext/>
        <w:rPr>
          <w:rtl/>
        </w:rPr>
      </w:pPr>
      <w:bookmarkStart w:id="9387" w:name="ET_yor_5790_133"/>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9387"/>
    </w:p>
    <w:p w:rsidR="008661E0" w:rsidRDefault="008661E0" w:rsidP="008661E0">
      <w:pPr>
        <w:pStyle w:val="KeepWithNext"/>
        <w:rPr>
          <w:rtl/>
        </w:rPr>
      </w:pPr>
    </w:p>
    <w:p w:rsidR="008661E0" w:rsidRDefault="008661E0" w:rsidP="008661E0">
      <w:pPr>
        <w:rPr>
          <w:rtl/>
        </w:rPr>
      </w:pPr>
      <w:bookmarkStart w:id="9388" w:name="_ETM_Q1_7135000"/>
      <w:bookmarkEnd w:id="9388"/>
      <w:r>
        <w:rPr>
          <w:rtl/>
        </w:rPr>
        <w:t xml:space="preserve">חיים, לפני שאני נועל </w:t>
      </w:r>
      <w:bookmarkStart w:id="9389" w:name="_ETM_Q1_7136000"/>
      <w:bookmarkEnd w:id="9389"/>
      <w:r>
        <w:rPr>
          <w:rtl/>
        </w:rPr>
        <w:t xml:space="preserve">את הדיון, אני אתן לך משפט. אני עדיין מציע שנעשה </w:t>
      </w:r>
      <w:bookmarkStart w:id="9390" w:name="_ETM_Q1_7137000"/>
      <w:bookmarkEnd w:id="9390"/>
      <w:r>
        <w:rPr>
          <w:rtl/>
        </w:rPr>
        <w:t>את זה מחר.</w:t>
      </w:r>
    </w:p>
    <w:p w:rsidR="008661E0" w:rsidRDefault="008661E0" w:rsidP="008661E0">
      <w:pPr>
        <w:rPr>
          <w:rtl/>
        </w:rPr>
      </w:pPr>
    </w:p>
    <w:p w:rsidR="008661E0" w:rsidRDefault="008661E0" w:rsidP="008661E0">
      <w:pPr>
        <w:pStyle w:val="ae"/>
        <w:keepNext/>
        <w:rPr>
          <w:rtl/>
        </w:rPr>
      </w:pPr>
      <w:bookmarkStart w:id="9391" w:name="ET_interruption_קריאה_134"/>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9391"/>
    </w:p>
    <w:p w:rsidR="008661E0" w:rsidRDefault="008661E0" w:rsidP="008661E0">
      <w:pPr>
        <w:pStyle w:val="KeepWithNext"/>
        <w:rPr>
          <w:rtl/>
        </w:rPr>
      </w:pPr>
    </w:p>
    <w:p w:rsidR="008661E0" w:rsidRDefault="008661E0" w:rsidP="008661E0">
      <w:pPr>
        <w:rPr>
          <w:rtl/>
        </w:rPr>
      </w:pPr>
      <w:bookmarkStart w:id="9392" w:name="_ETM_Q1_7138000"/>
      <w:bookmarkEnd w:id="9392"/>
      <w:r>
        <w:rPr>
          <w:rtl/>
        </w:rPr>
        <w:t xml:space="preserve">לא, אין מחר. </w:t>
      </w:r>
    </w:p>
    <w:p w:rsidR="008661E0" w:rsidRDefault="008661E0" w:rsidP="008661E0">
      <w:pPr>
        <w:rPr>
          <w:rtl/>
        </w:rPr>
      </w:pPr>
      <w:bookmarkStart w:id="9393" w:name="_ETM_Q1_7120000"/>
      <w:bookmarkEnd w:id="9393"/>
    </w:p>
    <w:p w:rsidR="008661E0" w:rsidRDefault="008661E0" w:rsidP="008661E0">
      <w:pPr>
        <w:pStyle w:val="a"/>
        <w:keepNext/>
        <w:rPr>
          <w:rtl/>
        </w:rPr>
      </w:pPr>
      <w:bookmarkStart w:id="9394" w:name="ET_speaker_5800_135"/>
      <w:r>
        <w:rPr>
          <w:rStyle w:val="TagStyle"/>
          <w:rFonts w:hint="cs"/>
          <w:rtl/>
        </w:rPr>
        <w:t xml:space="preserve"> &lt;&lt; דובר &gt;&gt; </w:t>
      </w:r>
      <w:r>
        <w:rPr>
          <w:rFonts w:hint="cs"/>
          <w:rtl/>
        </w:rPr>
        <w:t>אורית פרקש הכהן (כחול לבן):</w:t>
      </w:r>
      <w:r>
        <w:rPr>
          <w:rStyle w:val="TagStyle"/>
          <w:rFonts w:hint="cs"/>
          <w:rtl/>
        </w:rPr>
        <w:t xml:space="preserve"> &lt;&lt; דובר &gt;&gt;</w:t>
      </w:r>
      <w:r>
        <w:rPr>
          <w:rFonts w:hint="cs"/>
          <w:rtl/>
        </w:rPr>
        <w:t xml:space="preserve"> </w:t>
      </w:r>
      <w:bookmarkEnd w:id="9394"/>
    </w:p>
    <w:p w:rsidR="008661E0" w:rsidRDefault="008661E0" w:rsidP="008661E0">
      <w:pPr>
        <w:pStyle w:val="KeepWithNext"/>
        <w:rPr>
          <w:rtl/>
        </w:rPr>
      </w:pPr>
    </w:p>
    <w:p w:rsidR="008661E0" w:rsidRDefault="008661E0" w:rsidP="008661E0">
      <w:pPr>
        <w:rPr>
          <w:rtl/>
        </w:rPr>
      </w:pPr>
      <w:r>
        <w:rPr>
          <w:rtl/>
        </w:rPr>
        <w:t>ליוליה ולעודד לא מתאים.</w:t>
      </w:r>
    </w:p>
    <w:p w:rsidR="008661E0" w:rsidRDefault="008661E0" w:rsidP="008661E0">
      <w:pPr>
        <w:rPr>
          <w:rtl/>
        </w:rPr>
      </w:pPr>
      <w:bookmarkStart w:id="9395" w:name="_ETM_Q1_7146000"/>
      <w:bookmarkEnd w:id="9395"/>
    </w:p>
    <w:p w:rsidR="008661E0" w:rsidRDefault="008661E0" w:rsidP="008661E0">
      <w:pPr>
        <w:pStyle w:val="a"/>
        <w:keepNext/>
        <w:rPr>
          <w:rtl/>
        </w:rPr>
      </w:pPr>
      <w:bookmarkStart w:id="9396" w:name="ET_speaker_5520_136"/>
      <w:r>
        <w:rPr>
          <w:rStyle w:val="TagStyle"/>
          <w:rFonts w:hint="cs"/>
          <w:rtl/>
        </w:rPr>
        <w:t xml:space="preserve"> &lt;&lt; דובר &gt;&gt; </w:t>
      </w:r>
      <w:r>
        <w:rPr>
          <w:rFonts w:hint="cs"/>
          <w:rtl/>
        </w:rPr>
        <w:t>עודד פורר (ישראל ביתנו):</w:t>
      </w:r>
      <w:r>
        <w:rPr>
          <w:rStyle w:val="TagStyle"/>
          <w:rFonts w:hint="cs"/>
          <w:rtl/>
        </w:rPr>
        <w:t xml:space="preserve"> &lt;&lt; דובר &gt;&gt;</w:t>
      </w:r>
      <w:r>
        <w:rPr>
          <w:rFonts w:hint="cs"/>
          <w:rtl/>
        </w:rPr>
        <w:t xml:space="preserve"> </w:t>
      </w:r>
      <w:bookmarkEnd w:id="9396"/>
    </w:p>
    <w:p w:rsidR="008661E0" w:rsidRDefault="008661E0" w:rsidP="008661E0">
      <w:pPr>
        <w:pStyle w:val="KeepWithNext"/>
        <w:rPr>
          <w:rtl/>
        </w:rPr>
      </w:pPr>
    </w:p>
    <w:p w:rsidR="008661E0" w:rsidRDefault="008661E0" w:rsidP="008661E0">
      <w:pPr>
        <w:rPr>
          <w:rtl/>
        </w:rPr>
      </w:pPr>
      <w:bookmarkStart w:id="9397" w:name="_ETM_Q1_7148000"/>
      <w:bookmarkEnd w:id="9397"/>
      <w:r>
        <w:rPr>
          <w:rtl/>
        </w:rPr>
        <w:t xml:space="preserve">לא, זה לא ליוליה ולעודד לא מתאים. הדיון נקבע להיום. סוכם </w:t>
      </w:r>
      <w:bookmarkStart w:id="9398" w:name="_ETM_Q1_7150000"/>
      <w:bookmarkEnd w:id="9398"/>
      <w:r>
        <w:rPr>
          <w:rtl/>
        </w:rPr>
        <w:t>- - -</w:t>
      </w:r>
    </w:p>
    <w:p w:rsidR="008661E0" w:rsidRDefault="008661E0" w:rsidP="008661E0">
      <w:pPr>
        <w:rPr>
          <w:rtl/>
        </w:rPr>
      </w:pPr>
    </w:p>
    <w:p w:rsidR="008661E0" w:rsidRDefault="008661E0" w:rsidP="008661E0">
      <w:pPr>
        <w:pStyle w:val="a"/>
        <w:keepNext/>
        <w:rPr>
          <w:rtl/>
        </w:rPr>
      </w:pPr>
      <w:bookmarkStart w:id="9399" w:name="ET_speaker_5800_137"/>
      <w:r>
        <w:rPr>
          <w:rStyle w:val="TagStyle"/>
          <w:rFonts w:hint="cs"/>
          <w:rtl/>
        </w:rPr>
        <w:t xml:space="preserve"> &lt;&lt; דובר &gt;&gt; </w:t>
      </w:r>
      <w:r>
        <w:rPr>
          <w:rFonts w:hint="cs"/>
          <w:rtl/>
        </w:rPr>
        <w:t>אורית פרקש הכהן (כחול לבן):</w:t>
      </w:r>
      <w:r>
        <w:rPr>
          <w:rStyle w:val="TagStyle"/>
          <w:rFonts w:hint="cs"/>
          <w:rtl/>
        </w:rPr>
        <w:t xml:space="preserve"> &lt;&lt; דובר &gt;&gt;</w:t>
      </w:r>
      <w:r>
        <w:rPr>
          <w:rFonts w:hint="cs"/>
          <w:rtl/>
        </w:rPr>
        <w:t xml:space="preserve"> </w:t>
      </w:r>
      <w:bookmarkEnd w:id="9399"/>
    </w:p>
    <w:p w:rsidR="008661E0" w:rsidRDefault="008661E0" w:rsidP="008661E0">
      <w:pPr>
        <w:pStyle w:val="KeepWithNext"/>
        <w:rPr>
          <w:rtl/>
        </w:rPr>
      </w:pPr>
    </w:p>
    <w:p w:rsidR="008661E0" w:rsidRDefault="008661E0" w:rsidP="008661E0">
      <w:pPr>
        <w:rPr>
          <w:rtl/>
        </w:rPr>
      </w:pPr>
      <w:bookmarkStart w:id="9400" w:name="_ETM_Q1_7149000"/>
      <w:bookmarkEnd w:id="9400"/>
      <w:r>
        <w:rPr>
          <w:rtl/>
        </w:rPr>
        <w:t xml:space="preserve">בסדר, אבל אם מסכימים על זה, אפשר </w:t>
      </w:r>
      <w:bookmarkStart w:id="9401" w:name="_ETM_Q1_7151000"/>
      <w:bookmarkEnd w:id="9401"/>
      <w:r>
        <w:rPr>
          <w:rtl/>
        </w:rPr>
        <w:t xml:space="preserve">לעשות את הדיון מחר. </w:t>
      </w:r>
    </w:p>
    <w:p w:rsidR="008661E0" w:rsidRDefault="008661E0" w:rsidP="008661E0">
      <w:pPr>
        <w:rPr>
          <w:rtl/>
        </w:rPr>
      </w:pPr>
    </w:p>
    <w:p w:rsidR="008661E0" w:rsidRDefault="008661E0" w:rsidP="008661E0">
      <w:pPr>
        <w:pStyle w:val="a"/>
        <w:keepNext/>
        <w:rPr>
          <w:rtl/>
        </w:rPr>
      </w:pPr>
      <w:bookmarkStart w:id="9402" w:name="ET_speaker_5520_138"/>
      <w:r>
        <w:rPr>
          <w:rStyle w:val="TagStyle"/>
          <w:rFonts w:hint="cs"/>
          <w:rtl/>
        </w:rPr>
        <w:t xml:space="preserve"> &lt;&lt; דובר &gt;&gt; </w:t>
      </w:r>
      <w:r>
        <w:rPr>
          <w:rFonts w:hint="cs"/>
          <w:rtl/>
        </w:rPr>
        <w:t>עודד פורר (ישראל ביתנו):</w:t>
      </w:r>
      <w:r>
        <w:rPr>
          <w:rStyle w:val="TagStyle"/>
          <w:rFonts w:hint="cs"/>
          <w:rtl/>
        </w:rPr>
        <w:t xml:space="preserve"> &lt;&lt; דובר &gt;&gt;</w:t>
      </w:r>
      <w:r>
        <w:rPr>
          <w:rFonts w:hint="cs"/>
          <w:rtl/>
        </w:rPr>
        <w:t xml:space="preserve"> </w:t>
      </w:r>
      <w:bookmarkEnd w:id="9402"/>
    </w:p>
    <w:p w:rsidR="008661E0" w:rsidRDefault="008661E0" w:rsidP="008661E0">
      <w:pPr>
        <w:pStyle w:val="KeepWithNext"/>
        <w:rPr>
          <w:rtl/>
        </w:rPr>
      </w:pPr>
    </w:p>
    <w:p w:rsidR="008661E0" w:rsidRDefault="008661E0" w:rsidP="008661E0">
      <w:pPr>
        <w:rPr>
          <w:rtl/>
        </w:rPr>
      </w:pPr>
      <w:r>
        <w:rPr>
          <w:rtl/>
        </w:rPr>
        <w:t xml:space="preserve">אם רוצים למסמס את עניין הקמת הוועדות, אז מתחילות דחיות. זה הכול. </w:t>
      </w:r>
    </w:p>
    <w:p w:rsidR="008661E0" w:rsidRDefault="008661E0" w:rsidP="008661E0">
      <w:pPr>
        <w:rPr>
          <w:rtl/>
        </w:rPr>
      </w:pPr>
      <w:bookmarkStart w:id="9403" w:name="_ETM_Q1_7154000"/>
      <w:bookmarkEnd w:id="9403"/>
    </w:p>
    <w:p w:rsidR="008661E0" w:rsidRDefault="008661E0" w:rsidP="008661E0">
      <w:pPr>
        <w:pStyle w:val="af"/>
        <w:keepNext/>
        <w:rPr>
          <w:rtl/>
        </w:rPr>
      </w:pPr>
      <w:bookmarkStart w:id="9404" w:name="ET_yor_5790_139"/>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9404"/>
    </w:p>
    <w:p w:rsidR="008661E0" w:rsidRDefault="008661E0" w:rsidP="008661E0">
      <w:pPr>
        <w:pStyle w:val="KeepWithNext"/>
        <w:rPr>
          <w:rtl/>
        </w:rPr>
      </w:pPr>
    </w:p>
    <w:p w:rsidR="008661E0" w:rsidRDefault="008661E0" w:rsidP="008661E0">
      <w:pPr>
        <w:rPr>
          <w:rtl/>
        </w:rPr>
      </w:pPr>
      <w:bookmarkStart w:id="9405" w:name="_ETM_Q1_7155000"/>
      <w:bookmarkEnd w:id="9405"/>
      <w:r>
        <w:rPr>
          <w:rtl/>
        </w:rPr>
        <w:t>אני מבקש.</w:t>
      </w:r>
    </w:p>
    <w:p w:rsidR="008661E0" w:rsidRDefault="008661E0" w:rsidP="008661E0">
      <w:pPr>
        <w:rPr>
          <w:rtl/>
        </w:rPr>
      </w:pPr>
    </w:p>
    <w:p w:rsidR="008661E0" w:rsidRDefault="008661E0" w:rsidP="008661E0">
      <w:pPr>
        <w:pStyle w:val="a"/>
        <w:keepNext/>
        <w:rPr>
          <w:rtl/>
        </w:rPr>
      </w:pPr>
      <w:bookmarkStart w:id="9406" w:name="ET_speaker_5520_140"/>
      <w:r>
        <w:rPr>
          <w:rStyle w:val="TagStyle"/>
          <w:rFonts w:hint="cs"/>
          <w:rtl/>
        </w:rPr>
        <w:t xml:space="preserve"> &lt;&lt; דובר &gt;&gt; </w:t>
      </w:r>
      <w:r>
        <w:rPr>
          <w:rFonts w:hint="cs"/>
          <w:rtl/>
        </w:rPr>
        <w:t>עודד פורר (ישראל ביתנו):</w:t>
      </w:r>
      <w:r>
        <w:rPr>
          <w:rStyle w:val="TagStyle"/>
          <w:rFonts w:hint="cs"/>
          <w:rtl/>
        </w:rPr>
        <w:t xml:space="preserve"> &lt;&lt; דובר &gt;&gt;</w:t>
      </w:r>
      <w:r>
        <w:rPr>
          <w:rFonts w:hint="cs"/>
          <w:rtl/>
        </w:rPr>
        <w:t xml:space="preserve"> </w:t>
      </w:r>
      <w:bookmarkEnd w:id="9406"/>
    </w:p>
    <w:p w:rsidR="008661E0" w:rsidRDefault="008661E0" w:rsidP="008661E0">
      <w:pPr>
        <w:pStyle w:val="KeepWithNext"/>
        <w:rPr>
          <w:rtl/>
        </w:rPr>
      </w:pPr>
    </w:p>
    <w:p w:rsidR="008661E0" w:rsidRDefault="008661E0" w:rsidP="008661E0">
      <w:pPr>
        <w:rPr>
          <w:rtl/>
        </w:rPr>
      </w:pPr>
      <w:bookmarkStart w:id="9407" w:name="_ETM_Q1_7156000"/>
      <w:bookmarkEnd w:id="9407"/>
      <w:r>
        <w:rPr>
          <w:rtl/>
        </w:rPr>
        <w:t>זה כל הסיפור. לא רוצים להקים ועדות, אז אל תקימו ועדות.</w:t>
      </w:r>
    </w:p>
    <w:p w:rsidR="008661E0" w:rsidRDefault="008661E0" w:rsidP="008661E0">
      <w:pPr>
        <w:rPr>
          <w:rtl/>
        </w:rPr>
      </w:pPr>
      <w:bookmarkStart w:id="9408" w:name="_ETM_Q1_7163000"/>
      <w:bookmarkEnd w:id="9408"/>
    </w:p>
    <w:p w:rsidR="008661E0" w:rsidRDefault="008661E0" w:rsidP="008661E0">
      <w:pPr>
        <w:pStyle w:val="ae"/>
        <w:keepNext/>
        <w:rPr>
          <w:rtl/>
        </w:rPr>
      </w:pPr>
      <w:bookmarkStart w:id="9409" w:name="ET_interruption_קריאה_141"/>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9409"/>
    </w:p>
    <w:p w:rsidR="008661E0" w:rsidRDefault="008661E0" w:rsidP="008661E0">
      <w:pPr>
        <w:pStyle w:val="KeepWithNext"/>
        <w:rPr>
          <w:rtl/>
        </w:rPr>
      </w:pPr>
    </w:p>
    <w:p w:rsidR="008661E0" w:rsidRDefault="008661E0" w:rsidP="008661E0">
      <w:pPr>
        <w:rPr>
          <w:rtl/>
        </w:rPr>
      </w:pPr>
      <w:bookmarkStart w:id="9410" w:name="_ETM_Q1_7160000"/>
      <w:bookmarkEnd w:id="9410"/>
      <w:r>
        <w:rPr>
          <w:rtl/>
        </w:rPr>
        <w:t>היום, עודד.</w:t>
      </w:r>
    </w:p>
    <w:p w:rsidR="008661E0" w:rsidRDefault="008661E0" w:rsidP="008661E0">
      <w:pPr>
        <w:rPr>
          <w:rtl/>
        </w:rPr>
      </w:pPr>
      <w:bookmarkStart w:id="9411" w:name="_ETM_Q1_7162000"/>
      <w:bookmarkEnd w:id="9411"/>
    </w:p>
    <w:p w:rsidR="008661E0" w:rsidRDefault="008661E0" w:rsidP="008661E0">
      <w:pPr>
        <w:pStyle w:val="af"/>
        <w:keepNext/>
        <w:rPr>
          <w:rtl/>
        </w:rPr>
      </w:pPr>
      <w:bookmarkStart w:id="9412" w:name="ET_yor_5790_142"/>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9412"/>
    </w:p>
    <w:p w:rsidR="008661E0" w:rsidRDefault="008661E0" w:rsidP="008661E0">
      <w:pPr>
        <w:pStyle w:val="KeepWithNext"/>
        <w:rPr>
          <w:rtl/>
        </w:rPr>
      </w:pPr>
    </w:p>
    <w:p w:rsidR="008661E0" w:rsidRDefault="008661E0" w:rsidP="008661E0">
      <w:pPr>
        <w:rPr>
          <w:rtl/>
        </w:rPr>
      </w:pPr>
      <w:bookmarkStart w:id="9413" w:name="_ETM_Q1_7164000"/>
      <w:bookmarkEnd w:id="9413"/>
      <w:r>
        <w:rPr>
          <w:rtl/>
        </w:rPr>
        <w:t xml:space="preserve">טוב, רק שנייה. עודד, </w:t>
      </w:r>
      <w:bookmarkStart w:id="9414" w:name="_ETM_Q1_7168000"/>
      <w:bookmarkEnd w:id="9414"/>
      <w:r>
        <w:rPr>
          <w:rtl/>
        </w:rPr>
        <w:t xml:space="preserve">אף אחד לא אמר שדוחים את זה למחר, </w:t>
      </w:r>
      <w:bookmarkStart w:id="9415" w:name="_ETM_Q1_7170000"/>
      <w:bookmarkEnd w:id="9415"/>
      <w:r>
        <w:rPr>
          <w:rtl/>
        </w:rPr>
        <w:t>העליתי את זה לדיון.</w:t>
      </w:r>
    </w:p>
    <w:p w:rsidR="008661E0" w:rsidRDefault="008661E0" w:rsidP="008661E0">
      <w:pPr>
        <w:rPr>
          <w:rtl/>
        </w:rPr>
      </w:pPr>
      <w:bookmarkStart w:id="9416" w:name="_ETM_Q1_7167000"/>
      <w:bookmarkEnd w:id="9416"/>
    </w:p>
    <w:p w:rsidR="008661E0" w:rsidRDefault="008661E0" w:rsidP="008661E0">
      <w:pPr>
        <w:pStyle w:val="a"/>
        <w:keepNext/>
        <w:rPr>
          <w:rtl/>
        </w:rPr>
      </w:pPr>
      <w:bookmarkStart w:id="9417" w:name="ET_speaker_5520_143"/>
      <w:r>
        <w:rPr>
          <w:rStyle w:val="TagStyle"/>
          <w:rFonts w:hint="cs"/>
          <w:rtl/>
        </w:rPr>
        <w:t xml:space="preserve"> &lt;&lt; דובר &gt;&gt; </w:t>
      </w:r>
      <w:r>
        <w:rPr>
          <w:rFonts w:hint="cs"/>
          <w:rtl/>
        </w:rPr>
        <w:t>עודד פורר (ישראל ביתנו):</w:t>
      </w:r>
      <w:r>
        <w:rPr>
          <w:rStyle w:val="TagStyle"/>
          <w:rFonts w:hint="cs"/>
          <w:rtl/>
        </w:rPr>
        <w:t xml:space="preserve"> &lt;&lt; דובר &gt;&gt;</w:t>
      </w:r>
      <w:r>
        <w:rPr>
          <w:rFonts w:hint="cs"/>
          <w:rtl/>
        </w:rPr>
        <w:t xml:space="preserve"> </w:t>
      </w:r>
      <w:bookmarkEnd w:id="9417"/>
    </w:p>
    <w:p w:rsidR="008661E0" w:rsidRDefault="008661E0" w:rsidP="008661E0">
      <w:pPr>
        <w:pStyle w:val="KeepWithNext"/>
        <w:rPr>
          <w:rtl/>
        </w:rPr>
      </w:pPr>
    </w:p>
    <w:p w:rsidR="008661E0" w:rsidRDefault="008661E0" w:rsidP="008661E0">
      <w:pPr>
        <w:rPr>
          <w:rtl/>
        </w:rPr>
      </w:pPr>
      <w:bookmarkStart w:id="9418" w:name="_ETM_Q1_7169000"/>
      <w:bookmarkEnd w:id="9418"/>
      <w:r>
        <w:rPr>
          <w:rtl/>
        </w:rPr>
        <w:t xml:space="preserve">בסדר גמור. זה על סדר-היום. לא, יש פה חברי ועדה שכן אמרו, וגם אומרים למי כן </w:t>
      </w:r>
      <w:bookmarkStart w:id="9419" w:name="_ETM_Q1_7175000"/>
      <w:bookmarkEnd w:id="9419"/>
      <w:r>
        <w:rPr>
          <w:rtl/>
        </w:rPr>
        <w:t xml:space="preserve">מתאים או לא מתאים. הדיון נקבע להיום, פתח אותו להצבעה. אם אתם לא רוצים להצביע בעד - </w:t>
      </w:r>
      <w:bookmarkStart w:id="9420" w:name="_ETM_Q1_7176000"/>
      <w:bookmarkEnd w:id="9420"/>
      <w:r>
        <w:rPr>
          <w:rtl/>
        </w:rPr>
        <w:t xml:space="preserve">- - </w:t>
      </w:r>
    </w:p>
    <w:p w:rsidR="008661E0" w:rsidRDefault="008661E0" w:rsidP="008661E0">
      <w:pPr>
        <w:rPr>
          <w:rtl/>
        </w:rPr>
      </w:pPr>
      <w:bookmarkStart w:id="9421" w:name="_ETM_Q1_7114000"/>
      <w:bookmarkEnd w:id="9421"/>
    </w:p>
    <w:p w:rsidR="008661E0" w:rsidRDefault="008661E0" w:rsidP="008661E0">
      <w:pPr>
        <w:pStyle w:val="af"/>
        <w:keepNext/>
        <w:rPr>
          <w:rtl/>
        </w:rPr>
      </w:pPr>
      <w:bookmarkStart w:id="9422" w:name="ET_yor_5790_144"/>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9422"/>
    </w:p>
    <w:p w:rsidR="008661E0" w:rsidRDefault="008661E0" w:rsidP="008661E0">
      <w:pPr>
        <w:pStyle w:val="KeepWithNext"/>
        <w:rPr>
          <w:rtl/>
        </w:rPr>
      </w:pPr>
    </w:p>
    <w:p w:rsidR="008661E0" w:rsidRDefault="008661E0" w:rsidP="008661E0">
      <w:pPr>
        <w:rPr>
          <w:rtl/>
        </w:rPr>
      </w:pPr>
      <w:bookmarkStart w:id="9423" w:name="_ETM_Q1_7181000"/>
      <w:bookmarkEnd w:id="9423"/>
      <w:r>
        <w:rPr>
          <w:rtl/>
        </w:rPr>
        <w:t xml:space="preserve">אוקיי. </w:t>
      </w:r>
    </w:p>
    <w:p w:rsidR="008661E0" w:rsidRDefault="008661E0" w:rsidP="008661E0">
      <w:pPr>
        <w:rPr>
          <w:rtl/>
        </w:rPr>
      </w:pPr>
    </w:p>
    <w:p w:rsidR="008661E0" w:rsidRDefault="008661E0" w:rsidP="008661E0">
      <w:pPr>
        <w:pStyle w:val="a"/>
        <w:keepNext/>
        <w:rPr>
          <w:rtl/>
        </w:rPr>
      </w:pPr>
      <w:bookmarkStart w:id="9424" w:name="ET_speaker_5802_49"/>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9424"/>
    </w:p>
    <w:p w:rsidR="008661E0" w:rsidRDefault="008661E0" w:rsidP="008661E0">
      <w:pPr>
        <w:pStyle w:val="KeepWithNext"/>
        <w:rPr>
          <w:rtl/>
        </w:rPr>
      </w:pPr>
    </w:p>
    <w:p w:rsidR="008661E0" w:rsidRDefault="008661E0" w:rsidP="008661E0">
      <w:pPr>
        <w:rPr>
          <w:rtl/>
        </w:rPr>
      </w:pPr>
      <w:r>
        <w:rPr>
          <w:rtl/>
        </w:rPr>
        <w:t>גם ככה זה סתם, הוועדות.</w:t>
      </w:r>
    </w:p>
    <w:p w:rsidR="008661E0" w:rsidRDefault="008661E0" w:rsidP="008661E0">
      <w:pPr>
        <w:rPr>
          <w:rtl/>
        </w:rPr>
      </w:pPr>
    </w:p>
    <w:p w:rsidR="008661E0" w:rsidRDefault="008661E0" w:rsidP="008661E0">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8661E0" w:rsidRDefault="008661E0" w:rsidP="008661E0">
      <w:pPr>
        <w:pStyle w:val="KeepWithNext"/>
        <w:rPr>
          <w:rtl/>
        </w:rPr>
      </w:pPr>
    </w:p>
    <w:p w:rsidR="008661E0" w:rsidRDefault="008661E0" w:rsidP="008661E0">
      <w:pPr>
        <w:rPr>
          <w:rtl/>
        </w:rPr>
      </w:pPr>
      <w:r>
        <w:rPr>
          <w:rtl/>
        </w:rPr>
        <w:t>חבל, זה התקיים עד עכשיו בצורה מכובדת, צריך להשאיר את זה ככה.</w:t>
      </w:r>
    </w:p>
    <w:p w:rsidR="008661E0" w:rsidRDefault="008661E0" w:rsidP="008661E0">
      <w:pPr>
        <w:rPr>
          <w:rtl/>
        </w:rPr>
      </w:pPr>
      <w:bookmarkStart w:id="9425" w:name="_ETM_Q1_7190000"/>
      <w:bookmarkEnd w:id="9425"/>
    </w:p>
    <w:p w:rsidR="008661E0" w:rsidRDefault="008661E0" w:rsidP="008661E0">
      <w:pPr>
        <w:pStyle w:val="a"/>
        <w:keepNext/>
        <w:rPr>
          <w:rtl/>
        </w:rPr>
      </w:pPr>
      <w:bookmarkStart w:id="9426" w:name="ET_speaker_5142_145"/>
      <w:r>
        <w:rPr>
          <w:rStyle w:val="TagStyle"/>
          <w:rFonts w:hint="cs"/>
          <w:rtl/>
        </w:rPr>
        <w:t xml:space="preserve"> &lt;&lt; דובר &gt;&gt; </w:t>
      </w:r>
      <w:r>
        <w:rPr>
          <w:rFonts w:hint="cs"/>
          <w:rtl/>
        </w:rPr>
        <w:t>יוליה מלינובסקי (ישראל ביתנו):</w:t>
      </w:r>
      <w:r>
        <w:rPr>
          <w:rStyle w:val="TagStyle"/>
          <w:rFonts w:hint="cs"/>
          <w:rtl/>
        </w:rPr>
        <w:t xml:space="preserve"> &lt;&lt; דובר &gt;&gt;</w:t>
      </w:r>
      <w:r>
        <w:rPr>
          <w:rFonts w:hint="cs"/>
          <w:rtl/>
        </w:rPr>
        <w:t xml:space="preserve"> </w:t>
      </w:r>
      <w:bookmarkEnd w:id="9426"/>
    </w:p>
    <w:p w:rsidR="008661E0" w:rsidRDefault="008661E0" w:rsidP="008661E0">
      <w:pPr>
        <w:pStyle w:val="KeepWithNext"/>
        <w:rPr>
          <w:rtl/>
        </w:rPr>
      </w:pPr>
    </w:p>
    <w:p w:rsidR="008661E0" w:rsidRDefault="008661E0" w:rsidP="008661E0">
      <w:pPr>
        <w:rPr>
          <w:rtl/>
        </w:rPr>
      </w:pPr>
      <w:bookmarkStart w:id="9427" w:name="_ETM_Q1_7191000"/>
      <w:bookmarkEnd w:id="9427"/>
      <w:r>
        <w:rPr>
          <w:rtl/>
        </w:rPr>
        <w:t>- - -</w:t>
      </w:r>
    </w:p>
    <w:p w:rsidR="008661E0" w:rsidRDefault="008661E0" w:rsidP="008661E0">
      <w:pPr>
        <w:rPr>
          <w:rtl/>
        </w:rPr>
      </w:pPr>
    </w:p>
    <w:p w:rsidR="008661E0" w:rsidRDefault="008661E0" w:rsidP="008661E0">
      <w:pPr>
        <w:pStyle w:val="af"/>
        <w:keepNext/>
        <w:rPr>
          <w:rtl/>
        </w:rPr>
      </w:pPr>
      <w:bookmarkStart w:id="9428" w:name="ET_yor_5790_146"/>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9428"/>
    </w:p>
    <w:p w:rsidR="008661E0" w:rsidRDefault="008661E0" w:rsidP="008661E0">
      <w:pPr>
        <w:pStyle w:val="KeepWithNext"/>
        <w:rPr>
          <w:rtl/>
        </w:rPr>
      </w:pPr>
    </w:p>
    <w:p w:rsidR="008661E0" w:rsidRDefault="008661E0" w:rsidP="008661E0">
      <w:pPr>
        <w:rPr>
          <w:rtl/>
        </w:rPr>
      </w:pPr>
      <w:bookmarkStart w:id="9429" w:name="_ETM_Q1_7195000"/>
      <w:bookmarkEnd w:id="9429"/>
      <w:r>
        <w:rPr>
          <w:rtl/>
        </w:rPr>
        <w:t xml:space="preserve">די, יוליה, באמת, מספיק. מה </w:t>
      </w:r>
      <w:bookmarkStart w:id="9430" w:name="_ETM_Q1_7194000"/>
      <w:bookmarkEnd w:id="9430"/>
      <w:r>
        <w:rPr>
          <w:rtl/>
        </w:rPr>
        <w:t>זה, מי צועק יותר חזק פה?</w:t>
      </w:r>
      <w:r>
        <w:rPr>
          <w:rFonts w:hint="cs"/>
        </w:rPr>
        <w:t xml:space="preserve"> </w:t>
      </w:r>
      <w:r>
        <w:rPr>
          <w:rtl/>
        </w:rPr>
        <w:t xml:space="preserve">מספיק. </w:t>
      </w:r>
    </w:p>
    <w:p w:rsidR="008661E0" w:rsidRDefault="008661E0" w:rsidP="008661E0">
      <w:pPr>
        <w:rPr>
          <w:rtl/>
        </w:rPr>
      </w:pPr>
      <w:bookmarkStart w:id="9431" w:name="_ETM_Q1_7204000"/>
      <w:bookmarkEnd w:id="9431"/>
    </w:p>
    <w:p w:rsidR="008661E0" w:rsidRDefault="008661E0" w:rsidP="008661E0">
      <w:pPr>
        <w:rPr>
          <w:rtl/>
        </w:rPr>
      </w:pPr>
      <w:bookmarkStart w:id="9432" w:name="_ETM_Q1_7205000"/>
      <w:bookmarkEnd w:id="9432"/>
      <w:r>
        <w:rPr>
          <w:rtl/>
        </w:rPr>
        <w:t xml:space="preserve">אני רוצה לציין: </w:t>
      </w:r>
      <w:bookmarkStart w:id="9433" w:name="_ETM_Q1_7203000"/>
      <w:bookmarkEnd w:id="9433"/>
      <w:r>
        <w:rPr>
          <w:rtl/>
        </w:rPr>
        <w:t>אחרי שננעל את הישיבה נעשה רבע שעה הפסקה ונתפתח את הישיבה השנייה.</w:t>
      </w:r>
    </w:p>
    <w:p w:rsidR="008661E0" w:rsidRDefault="008661E0" w:rsidP="008661E0">
      <w:pPr>
        <w:rPr>
          <w:rtl/>
        </w:rPr>
      </w:pPr>
    </w:p>
    <w:p w:rsidR="008661E0" w:rsidRDefault="008661E0" w:rsidP="008661E0">
      <w:pPr>
        <w:pStyle w:val="a"/>
        <w:keepNext/>
        <w:rPr>
          <w:rtl/>
        </w:rPr>
      </w:pPr>
      <w:bookmarkStart w:id="9434" w:name="ET_speaker_5296_51"/>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9434"/>
    </w:p>
    <w:p w:rsidR="008661E0" w:rsidRDefault="008661E0" w:rsidP="008661E0">
      <w:pPr>
        <w:pStyle w:val="KeepWithNext"/>
        <w:rPr>
          <w:rtl/>
        </w:rPr>
      </w:pPr>
    </w:p>
    <w:p w:rsidR="008661E0" w:rsidRDefault="008661E0" w:rsidP="008661E0">
      <w:pPr>
        <w:rPr>
          <w:rtl/>
        </w:rPr>
      </w:pPr>
      <w:r>
        <w:rPr>
          <w:rtl/>
        </w:rPr>
        <w:t xml:space="preserve">אתה יכול רק להגיד אם יש מליאה ביום חמישי לגבי - - </w:t>
      </w:r>
      <w:bookmarkStart w:id="9435" w:name="_ETM_Q1_7209000"/>
      <w:bookmarkEnd w:id="9435"/>
      <w:r>
        <w:rPr>
          <w:rtl/>
        </w:rPr>
        <w:t>-</w:t>
      </w:r>
    </w:p>
    <w:p w:rsidR="008661E0" w:rsidRDefault="008661E0" w:rsidP="008661E0">
      <w:pPr>
        <w:rPr>
          <w:rtl/>
        </w:rPr>
      </w:pPr>
      <w:bookmarkStart w:id="9436" w:name="_ETM_Q1_7212000"/>
      <w:bookmarkEnd w:id="9436"/>
    </w:p>
    <w:p w:rsidR="008661E0" w:rsidRDefault="008661E0" w:rsidP="008661E0">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8661E0" w:rsidRDefault="008661E0" w:rsidP="008661E0">
      <w:pPr>
        <w:pStyle w:val="KeepWithNext"/>
        <w:rPr>
          <w:rtl/>
        </w:rPr>
      </w:pPr>
    </w:p>
    <w:p w:rsidR="008661E0" w:rsidRDefault="008661E0" w:rsidP="008661E0">
      <w:pPr>
        <w:rPr>
          <w:rtl/>
        </w:rPr>
      </w:pPr>
      <w:bookmarkStart w:id="9437" w:name="_ETM_Q1_7213000"/>
      <w:bookmarkEnd w:id="9437"/>
      <w:r>
        <w:rPr>
          <w:rtl/>
        </w:rPr>
        <w:t xml:space="preserve">אני לא יודע, אני לא קובע את המליאה. חיים רוצה להגיד מספר מילים. </w:t>
      </w:r>
      <w:bookmarkStart w:id="9438" w:name="_ETM_Q1_7215000"/>
      <w:bookmarkEnd w:id="9438"/>
      <w:r>
        <w:rPr>
          <w:rtl/>
        </w:rPr>
        <w:t>בבקשה.</w:t>
      </w:r>
    </w:p>
    <w:p w:rsidR="008661E0" w:rsidRDefault="008661E0" w:rsidP="008661E0">
      <w:pPr>
        <w:rPr>
          <w:rtl/>
        </w:rPr>
      </w:pPr>
    </w:p>
    <w:p w:rsidR="008661E0" w:rsidRDefault="008661E0" w:rsidP="008661E0">
      <w:pPr>
        <w:pStyle w:val="a"/>
        <w:keepNext/>
        <w:rPr>
          <w:rtl/>
        </w:rPr>
      </w:pPr>
      <w:bookmarkStart w:id="9439" w:name="ET_speaker_4643_53"/>
      <w:r>
        <w:rPr>
          <w:rStyle w:val="TagStyle"/>
          <w:rFonts w:hint="cs"/>
          <w:rtl/>
        </w:rPr>
        <w:t xml:space="preserve"> &lt;&lt; דובר &gt;&gt; </w:t>
      </w:r>
      <w:r>
        <w:rPr>
          <w:rFonts w:hint="cs"/>
          <w:rtl/>
        </w:rPr>
        <w:t>חיים כץ (הליכוד):</w:t>
      </w:r>
      <w:r>
        <w:rPr>
          <w:rStyle w:val="TagStyle"/>
          <w:rFonts w:hint="cs"/>
          <w:rtl/>
        </w:rPr>
        <w:t xml:space="preserve"> &lt;&lt; דובר &gt;&gt;</w:t>
      </w:r>
      <w:r>
        <w:rPr>
          <w:rFonts w:hint="cs"/>
          <w:rtl/>
        </w:rPr>
        <w:t xml:space="preserve"> </w:t>
      </w:r>
      <w:bookmarkEnd w:id="9439"/>
    </w:p>
    <w:p w:rsidR="008661E0" w:rsidRDefault="008661E0" w:rsidP="008661E0">
      <w:pPr>
        <w:pStyle w:val="KeepWithNext"/>
        <w:rPr>
          <w:rtl/>
        </w:rPr>
      </w:pPr>
    </w:p>
    <w:p w:rsidR="008661E0" w:rsidRDefault="008661E0" w:rsidP="008661E0">
      <w:pPr>
        <w:rPr>
          <w:rtl/>
        </w:rPr>
      </w:pPr>
      <w:r>
        <w:rPr>
          <w:rtl/>
        </w:rPr>
        <w:t xml:space="preserve">מספר מילים קצרות. קודם כול, אני באמת מצטער שלא גיליתי, לא אמרתי שמוטי חבר שלי, כי היה נדמה לי </w:t>
      </w:r>
      <w:bookmarkStart w:id="9440" w:name="_ETM_Q1_7227000"/>
      <w:bookmarkEnd w:id="9440"/>
      <w:r>
        <w:rPr>
          <w:rtl/>
        </w:rPr>
        <w:t>שכולם יודעים. יחד עם זה, אני מתנצל בפניכם על זה שהייתם צריכים לבלות פה כל כך הרבה שעות בגללי. אז אתכם הסליחה. אני למדתי את הלקח. תודה רבה לכם.</w:t>
      </w:r>
    </w:p>
    <w:p w:rsidR="008661E0" w:rsidRDefault="008661E0" w:rsidP="008661E0">
      <w:pPr>
        <w:rPr>
          <w:rtl/>
        </w:rPr>
      </w:pPr>
    </w:p>
    <w:p w:rsidR="008661E0" w:rsidRDefault="008661E0" w:rsidP="008661E0">
      <w:pPr>
        <w:pStyle w:val="af"/>
        <w:keepNext/>
        <w:rPr>
          <w:rtl/>
        </w:rPr>
      </w:pPr>
      <w:bookmarkStart w:id="9441" w:name="ET_yor_5790_148"/>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9441"/>
    </w:p>
    <w:p w:rsidR="008661E0" w:rsidRDefault="008661E0" w:rsidP="008661E0">
      <w:pPr>
        <w:pStyle w:val="KeepWithNext"/>
        <w:rPr>
          <w:rtl/>
        </w:rPr>
      </w:pPr>
    </w:p>
    <w:p w:rsidR="008661E0" w:rsidRDefault="008661E0" w:rsidP="008661E0">
      <w:pPr>
        <w:rPr>
          <w:rtl/>
        </w:rPr>
      </w:pPr>
      <w:bookmarkStart w:id="9442" w:name="_ETM_Q1_7243000"/>
      <w:bookmarkEnd w:id="9442"/>
      <w:r>
        <w:rPr>
          <w:rtl/>
        </w:rPr>
        <w:t>תודה רבה. הישיבה הזאת ננעלה. תודה רבה לכולם.</w:t>
      </w:r>
    </w:p>
    <w:p w:rsidR="008661E0" w:rsidRDefault="008661E0" w:rsidP="008661E0">
      <w:pPr>
        <w:rPr>
          <w:rtl/>
        </w:rPr>
      </w:pPr>
      <w:bookmarkStart w:id="9443" w:name="_ETM_Q1_7244000"/>
      <w:bookmarkEnd w:id="9443"/>
    </w:p>
    <w:p w:rsidR="0055615B" w:rsidRDefault="0055615B" w:rsidP="008661E0">
      <w:pPr>
        <w:rPr>
          <w:rtl/>
        </w:rPr>
      </w:pPr>
    </w:p>
    <w:p w:rsidR="008661E0" w:rsidRDefault="008661E0" w:rsidP="008661E0">
      <w:pPr>
        <w:pStyle w:val="af4"/>
        <w:keepNext/>
        <w:rPr>
          <w:rtl/>
        </w:rPr>
      </w:pPr>
      <w:bookmarkStart w:id="9444" w:name="ET_meetingend_56"/>
      <w:r>
        <w:rPr>
          <w:rStyle w:val="TagStyle"/>
          <w:rFonts w:hint="cs"/>
          <w:rtl/>
        </w:rPr>
        <w:t xml:space="preserve"> &lt;&lt; סיום &gt;&gt; </w:t>
      </w:r>
      <w:r>
        <w:rPr>
          <w:rtl/>
        </w:rPr>
        <w:t>הישיבה ננעלה בשעה 20:29.</w:t>
      </w:r>
      <w:r>
        <w:rPr>
          <w:rStyle w:val="TagStyle"/>
          <w:rFonts w:hint="cs"/>
          <w:rtl/>
        </w:rPr>
        <w:t xml:space="preserve"> &lt;&lt; סיום &gt;&gt;</w:t>
      </w:r>
      <w:bookmarkEnd w:id="9444"/>
      <w:r>
        <w:rPr>
          <w:rtl/>
        </w:rPr>
        <w:t xml:space="preserve"> </w:t>
      </w:r>
    </w:p>
    <w:p w:rsidR="00EF0530" w:rsidRDefault="00EF0530" w:rsidP="00EF0530">
      <w:pPr>
        <w:rPr>
          <w:rtl/>
        </w:rPr>
      </w:pPr>
      <w:r>
        <w:rPr>
          <w:rtl/>
        </w:rPr>
        <w:t xml:space="preserve">  </w:t>
      </w:r>
    </w:p>
    <w:p w:rsidR="00EF0530" w:rsidRDefault="00EF0530" w:rsidP="00EF0530">
      <w:pPr>
        <w:rPr>
          <w:rtl/>
        </w:rPr>
      </w:pPr>
      <w:bookmarkStart w:id="9445" w:name="_ETM_Q1_10144175"/>
      <w:bookmarkStart w:id="9446" w:name="_ETM_Q1_10144252"/>
      <w:bookmarkEnd w:id="9445"/>
      <w:bookmarkEnd w:id="9446"/>
    </w:p>
    <w:p w:rsidR="00EF0530" w:rsidRDefault="00EF0530" w:rsidP="0055615B">
      <w:pPr>
        <w:rPr>
          <w:rtl/>
        </w:rPr>
      </w:pPr>
      <w:r>
        <w:rPr>
          <w:rtl/>
        </w:rPr>
        <w:t xml:space="preserve"> </w:t>
      </w:r>
      <w:bookmarkStart w:id="9447" w:name="_ETM_Q1_10109024"/>
      <w:bookmarkStart w:id="9448" w:name="_ETM_Q1_10109064"/>
      <w:bookmarkStart w:id="9449" w:name="_ETM_Q1_10104341"/>
      <w:bookmarkEnd w:id="9447"/>
      <w:bookmarkEnd w:id="9448"/>
      <w:bookmarkEnd w:id="9449"/>
    </w:p>
    <w:p w:rsidR="00637339" w:rsidRDefault="00637339" w:rsidP="00EF0530">
      <w:pPr>
        <w:rPr>
          <w:rtl/>
        </w:rPr>
      </w:pPr>
    </w:p>
    <w:sectPr w:rsidR="00637339" w:rsidSect="008E3AD9">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42723" w:rsidRDefault="00A42723">
      <w:r>
        <w:separator/>
      </w:r>
    </w:p>
  </w:endnote>
  <w:endnote w:type="continuationSeparator" w:id="0">
    <w:p w:rsidR="00A42723" w:rsidRDefault="00A42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E3AD9" w:rsidRDefault="008E3AD9" w:rsidP="008E3AD9">
    <w:pPr>
      <w:pStyle w:val="DocVersion"/>
      <w:rPr>
        <w:rtl/>
      </w:rPr>
    </w:pPr>
    <w:r>
      <w:rPr>
        <w:rtl/>
      </w:rPr>
      <w:t>06/02/2020</w:t>
    </w:r>
  </w:p>
  <w:p w:rsidR="008E3AD9" w:rsidRPr="008E3AD9" w:rsidRDefault="008E3AD9" w:rsidP="008E3AD9">
    <w:pPr>
      <w:pStyle w:val="DocVersion"/>
    </w:pPr>
    <w:r>
      <w:rPr>
        <w:rtl/>
      </w:rPr>
      <w:t>09:27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42723" w:rsidRDefault="00A42723">
      <w:r>
        <w:separator/>
      </w:r>
    </w:p>
  </w:footnote>
  <w:footnote w:type="continuationSeparator" w:id="0">
    <w:p w:rsidR="00A42723" w:rsidRDefault="00A427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6E57" w:rsidRDefault="00D86E57"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D86E57" w:rsidRDefault="00D86E57"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6E57" w:rsidRDefault="00D86E57"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8E3AD9">
      <w:rPr>
        <w:rStyle w:val="PageNumber"/>
        <w:noProof/>
        <w:rtl/>
      </w:rPr>
      <w:t>6</w:t>
    </w:r>
    <w:r>
      <w:rPr>
        <w:rStyle w:val="PageNumber"/>
      </w:rPr>
      <w:fldChar w:fldCharType="end"/>
    </w:r>
  </w:p>
  <w:p w:rsidR="00D86E57" w:rsidRPr="00CC5815" w:rsidRDefault="004911FE" w:rsidP="008E5E3F">
    <w:pPr>
      <w:pStyle w:val="Header"/>
      <w:ind w:firstLine="0"/>
    </w:pPr>
    <w:r>
      <w:rPr>
        <w:rFonts w:hint="cs"/>
        <w:rtl/>
      </w:rPr>
      <w:t>ועדת הכנסת</w:t>
    </w:r>
  </w:p>
  <w:p w:rsidR="00D86E57" w:rsidRPr="00CC5815" w:rsidRDefault="00FA4460" w:rsidP="008E5E3F">
    <w:pPr>
      <w:pStyle w:val="Header"/>
      <w:ind w:firstLine="0"/>
      <w:rPr>
        <w:rtl/>
      </w:rPr>
    </w:pPr>
    <w:r>
      <w:rPr>
        <w:rtl/>
      </w:rPr>
      <w:t>04/02/2020</w:t>
    </w:r>
  </w:p>
  <w:p w:rsidR="00D86E57" w:rsidRPr="00CC5815" w:rsidRDefault="00D86E57" w:rsidP="008E5E3F">
    <w:pPr>
      <w:pStyle w:val="Header"/>
      <w:ind w:firstLine="0"/>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17C6" w:rsidRDefault="00E33AE3" w:rsidP="000A17C6">
    <w:pPr>
      <w:keepNext/>
      <w:spacing w:line="240" w:lineRule="atLeast"/>
      <w:ind w:firstLine="0"/>
      <w:jc w:val="center"/>
      <w:outlineLvl w:val="0"/>
      <w:rPr>
        <w:rtl/>
      </w:rPr>
    </w:pPr>
    <w:r>
      <w:rPr>
        <w:noProof/>
      </w:rPr>
      <w:drawing>
        <wp:inline distT="0" distB="0" distL="0" distR="0">
          <wp:extent cx="510540" cy="624840"/>
          <wp:effectExtent l="0" t="0" r="3810" b="3810"/>
          <wp:docPr id="1"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rsidR="000A17C6" w:rsidRDefault="000A17C6"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rsidR="000A17C6" w:rsidRDefault="000A17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497694632">
    <w:abstractNumId w:val="0"/>
  </w:num>
  <w:num w:numId="2" w16cid:durableId="19298024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hdrShapeDefaults>
    <o:shapedefaults v:ext="edit" spidmax="2355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2961"/>
    <w:rsid w:val="0002047E"/>
    <w:rsid w:val="00037279"/>
    <w:rsid w:val="00041A69"/>
    <w:rsid w:val="00046BF3"/>
    <w:rsid w:val="00067F42"/>
    <w:rsid w:val="00092B80"/>
    <w:rsid w:val="000A17C6"/>
    <w:rsid w:val="000A5D70"/>
    <w:rsid w:val="000B060C"/>
    <w:rsid w:val="000B2EE6"/>
    <w:rsid w:val="000C47F5"/>
    <w:rsid w:val="000D0849"/>
    <w:rsid w:val="000D14EA"/>
    <w:rsid w:val="000E3314"/>
    <w:rsid w:val="000F2459"/>
    <w:rsid w:val="001431CC"/>
    <w:rsid w:val="00150436"/>
    <w:rsid w:val="00167294"/>
    <w:rsid w:val="001673D4"/>
    <w:rsid w:val="00171E7F"/>
    <w:rsid w:val="00174426"/>
    <w:rsid w:val="001758C1"/>
    <w:rsid w:val="0017779F"/>
    <w:rsid w:val="001A74E9"/>
    <w:rsid w:val="001A7A1B"/>
    <w:rsid w:val="001C44DA"/>
    <w:rsid w:val="001C4FDA"/>
    <w:rsid w:val="001D440C"/>
    <w:rsid w:val="001E6D0C"/>
    <w:rsid w:val="001F258B"/>
    <w:rsid w:val="002016FF"/>
    <w:rsid w:val="00223855"/>
    <w:rsid w:val="00225E3C"/>
    <w:rsid w:val="00227FEF"/>
    <w:rsid w:val="00236C7C"/>
    <w:rsid w:val="00261554"/>
    <w:rsid w:val="0026296A"/>
    <w:rsid w:val="00265EE1"/>
    <w:rsid w:val="00275C03"/>
    <w:rsid w:val="00280D58"/>
    <w:rsid w:val="002D4BDB"/>
    <w:rsid w:val="002E5E31"/>
    <w:rsid w:val="003013BD"/>
    <w:rsid w:val="00303B4C"/>
    <w:rsid w:val="003062B3"/>
    <w:rsid w:val="00321E62"/>
    <w:rsid w:val="00327BF8"/>
    <w:rsid w:val="00340AFA"/>
    <w:rsid w:val="003658CB"/>
    <w:rsid w:val="00366CFB"/>
    <w:rsid w:val="0036794C"/>
    <w:rsid w:val="00370358"/>
    <w:rsid w:val="003715D6"/>
    <w:rsid w:val="00373508"/>
    <w:rsid w:val="00396023"/>
    <w:rsid w:val="003A54E8"/>
    <w:rsid w:val="003C279D"/>
    <w:rsid w:val="003C4150"/>
    <w:rsid w:val="003D37DD"/>
    <w:rsid w:val="003F0A5F"/>
    <w:rsid w:val="00420E41"/>
    <w:rsid w:val="00424C94"/>
    <w:rsid w:val="00447608"/>
    <w:rsid w:val="00451746"/>
    <w:rsid w:val="00470EAC"/>
    <w:rsid w:val="004911FE"/>
    <w:rsid w:val="0049458B"/>
    <w:rsid w:val="00495FD8"/>
    <w:rsid w:val="004B0A65"/>
    <w:rsid w:val="004B1BE9"/>
    <w:rsid w:val="004C78AF"/>
    <w:rsid w:val="00500C0C"/>
    <w:rsid w:val="00546678"/>
    <w:rsid w:val="005506B9"/>
    <w:rsid w:val="00555E94"/>
    <w:rsid w:val="0055615B"/>
    <w:rsid w:val="00573E5C"/>
    <w:rsid w:val="005777E1"/>
    <w:rsid w:val="005817EC"/>
    <w:rsid w:val="00586E0C"/>
    <w:rsid w:val="00590B77"/>
    <w:rsid w:val="005A342D"/>
    <w:rsid w:val="005C363E"/>
    <w:rsid w:val="005D61F3"/>
    <w:rsid w:val="005E1C6B"/>
    <w:rsid w:val="005F76B0"/>
    <w:rsid w:val="005F7F38"/>
    <w:rsid w:val="00601BAE"/>
    <w:rsid w:val="00634F61"/>
    <w:rsid w:val="00637339"/>
    <w:rsid w:val="00667421"/>
    <w:rsid w:val="00695A47"/>
    <w:rsid w:val="00696C14"/>
    <w:rsid w:val="006A0CB7"/>
    <w:rsid w:val="006F0259"/>
    <w:rsid w:val="00700433"/>
    <w:rsid w:val="00702755"/>
    <w:rsid w:val="0070472C"/>
    <w:rsid w:val="007509A6"/>
    <w:rsid w:val="007872B4"/>
    <w:rsid w:val="00791CBE"/>
    <w:rsid w:val="007C693F"/>
    <w:rsid w:val="007C6ADD"/>
    <w:rsid w:val="00801FEF"/>
    <w:rsid w:val="00813C9B"/>
    <w:rsid w:val="0082136D"/>
    <w:rsid w:val="008320F6"/>
    <w:rsid w:val="00833D10"/>
    <w:rsid w:val="00841223"/>
    <w:rsid w:val="00846BE9"/>
    <w:rsid w:val="00853207"/>
    <w:rsid w:val="008661E0"/>
    <w:rsid w:val="008713A4"/>
    <w:rsid w:val="00875F10"/>
    <w:rsid w:val="008C6035"/>
    <w:rsid w:val="008C7015"/>
    <w:rsid w:val="008D1DFB"/>
    <w:rsid w:val="008D6C55"/>
    <w:rsid w:val="008D7C21"/>
    <w:rsid w:val="008E03B4"/>
    <w:rsid w:val="008E3AD9"/>
    <w:rsid w:val="008E5E3F"/>
    <w:rsid w:val="0090279B"/>
    <w:rsid w:val="00906094"/>
    <w:rsid w:val="00914904"/>
    <w:rsid w:val="009258CE"/>
    <w:rsid w:val="0094241A"/>
    <w:rsid w:val="009515F0"/>
    <w:rsid w:val="009830CB"/>
    <w:rsid w:val="00995A34"/>
    <w:rsid w:val="009D478A"/>
    <w:rsid w:val="009E6E93"/>
    <w:rsid w:val="009F0BE8"/>
    <w:rsid w:val="009F1518"/>
    <w:rsid w:val="009F5773"/>
    <w:rsid w:val="00A15971"/>
    <w:rsid w:val="00A22C90"/>
    <w:rsid w:val="00A2752A"/>
    <w:rsid w:val="00A30D03"/>
    <w:rsid w:val="00A42723"/>
    <w:rsid w:val="00A64A6D"/>
    <w:rsid w:val="00A66020"/>
    <w:rsid w:val="00AB02EE"/>
    <w:rsid w:val="00AB3F3A"/>
    <w:rsid w:val="00AC30E9"/>
    <w:rsid w:val="00AD4EC9"/>
    <w:rsid w:val="00AD6FFC"/>
    <w:rsid w:val="00AE40B6"/>
    <w:rsid w:val="00AF31E6"/>
    <w:rsid w:val="00AF4150"/>
    <w:rsid w:val="00AF5EDA"/>
    <w:rsid w:val="00B0509A"/>
    <w:rsid w:val="00B120B2"/>
    <w:rsid w:val="00B139E9"/>
    <w:rsid w:val="00B50340"/>
    <w:rsid w:val="00B65508"/>
    <w:rsid w:val="00B8517A"/>
    <w:rsid w:val="00BA6446"/>
    <w:rsid w:val="00BD47B7"/>
    <w:rsid w:val="00C135D5"/>
    <w:rsid w:val="00C22DCB"/>
    <w:rsid w:val="00C32A26"/>
    <w:rsid w:val="00C3598A"/>
    <w:rsid w:val="00C360BC"/>
    <w:rsid w:val="00C36FF1"/>
    <w:rsid w:val="00C44800"/>
    <w:rsid w:val="00C52EC2"/>
    <w:rsid w:val="00C61DC1"/>
    <w:rsid w:val="00C64AFF"/>
    <w:rsid w:val="00C661EE"/>
    <w:rsid w:val="00C72438"/>
    <w:rsid w:val="00C763E4"/>
    <w:rsid w:val="00C84E85"/>
    <w:rsid w:val="00C8624A"/>
    <w:rsid w:val="00C93E7C"/>
    <w:rsid w:val="00CA5363"/>
    <w:rsid w:val="00CB6D60"/>
    <w:rsid w:val="00CB7762"/>
    <w:rsid w:val="00CC5815"/>
    <w:rsid w:val="00CC7DC5"/>
    <w:rsid w:val="00CD4F16"/>
    <w:rsid w:val="00CE24B8"/>
    <w:rsid w:val="00CE5849"/>
    <w:rsid w:val="00CE5C79"/>
    <w:rsid w:val="00CF18DE"/>
    <w:rsid w:val="00D151D9"/>
    <w:rsid w:val="00D16F94"/>
    <w:rsid w:val="00D278F7"/>
    <w:rsid w:val="00D37550"/>
    <w:rsid w:val="00D40A29"/>
    <w:rsid w:val="00D45D27"/>
    <w:rsid w:val="00D71FDF"/>
    <w:rsid w:val="00D86E57"/>
    <w:rsid w:val="00D96B24"/>
    <w:rsid w:val="00DE5B80"/>
    <w:rsid w:val="00E0729E"/>
    <w:rsid w:val="00E1713D"/>
    <w:rsid w:val="00E33AE3"/>
    <w:rsid w:val="00E3429C"/>
    <w:rsid w:val="00E61903"/>
    <w:rsid w:val="00E64116"/>
    <w:rsid w:val="00E7328F"/>
    <w:rsid w:val="00E85105"/>
    <w:rsid w:val="00EA624B"/>
    <w:rsid w:val="00EB057D"/>
    <w:rsid w:val="00EB18E4"/>
    <w:rsid w:val="00EB32B8"/>
    <w:rsid w:val="00EB3F20"/>
    <w:rsid w:val="00EB5C85"/>
    <w:rsid w:val="00EC0AC2"/>
    <w:rsid w:val="00EC1FB3"/>
    <w:rsid w:val="00EC2CD4"/>
    <w:rsid w:val="00ED7B7A"/>
    <w:rsid w:val="00EE09AD"/>
    <w:rsid w:val="00EF0530"/>
    <w:rsid w:val="00F053E5"/>
    <w:rsid w:val="00F10D2D"/>
    <w:rsid w:val="00F16831"/>
    <w:rsid w:val="00F223F6"/>
    <w:rsid w:val="00F41C33"/>
    <w:rsid w:val="00F423F1"/>
    <w:rsid w:val="00F4792E"/>
    <w:rsid w:val="00F53584"/>
    <w:rsid w:val="00F549E5"/>
    <w:rsid w:val="00F570B2"/>
    <w:rsid w:val="00F63F05"/>
    <w:rsid w:val="00F64430"/>
    <w:rsid w:val="00F71776"/>
    <w:rsid w:val="00F72368"/>
    <w:rsid w:val="00F8218D"/>
    <w:rsid w:val="00F821F6"/>
    <w:rsid w:val="00F84D49"/>
    <w:rsid w:val="00FA4460"/>
    <w:rsid w:val="00FA503E"/>
    <w:rsid w:val="00FB0768"/>
    <w:rsid w:val="00FD3841"/>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3"/>
    <o:shapelayout v:ext="edit">
      <o:idmap v:ext="edit" data="1"/>
    </o:shapelayout>
  </w:shapeDefaults>
  <w:decimalSymbol w:val="."/>
  <w:listSeparator w:val=","/>
  <w15:docId w15:val="{AB42DB66-6B8E-4ACC-8996-A24038A97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link w:val="FooterChar"/>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customStyle="1" w:styleId="TagStyle">
    <w:name w:val="TagStyle"/>
    <w:basedOn w:val="DefaultParagraphFont"/>
    <w:rsid w:val="00FA4460"/>
    <w:rPr>
      <w:rFonts w:cs="Arial"/>
      <w:b/>
      <w:bCs w:val="0"/>
      <w:vanish/>
      <w:color w:val="010000"/>
      <w:bdr w:val="single" w:sz="4" w:space="0" w:color="FF66FF"/>
    </w:rPr>
  </w:style>
  <w:style w:type="table" w:styleId="TableGrid">
    <w:name w:val="Table Grid"/>
    <w:basedOn w:val="TableNormal"/>
    <w:rsid w:val="000D14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D0849"/>
    <w:rPr>
      <w:color w:val="800080" w:themeColor="followedHyperlink"/>
      <w:u w:val="single"/>
    </w:rPr>
  </w:style>
  <w:style w:type="character" w:customStyle="1" w:styleId="HeaderChar">
    <w:name w:val="Header Char"/>
    <w:basedOn w:val="DefaultParagraphFont"/>
    <w:link w:val="Header"/>
    <w:uiPriority w:val="99"/>
    <w:rsid w:val="000D0849"/>
    <w:rPr>
      <w:rFonts w:cs="David"/>
      <w:sz w:val="24"/>
      <w:szCs w:val="24"/>
    </w:rPr>
  </w:style>
  <w:style w:type="character" w:customStyle="1" w:styleId="FooterChar">
    <w:name w:val="Footer Char"/>
    <w:basedOn w:val="DefaultParagraphFont"/>
    <w:link w:val="Footer"/>
    <w:rsid w:val="000D0849"/>
    <w:rPr>
      <w:rFonts w:cs="David"/>
      <w:sz w:val="24"/>
      <w:szCs w:val="24"/>
    </w:rPr>
  </w:style>
  <w:style w:type="paragraph" w:customStyle="1" w:styleId="msonormal0">
    <w:name w:val="msonormal"/>
    <w:basedOn w:val="Normal"/>
    <w:rsid w:val="00041A69"/>
    <w:pPr>
      <w:bidi w:val="0"/>
      <w:spacing w:before="100" w:beforeAutospacing="1" w:after="100" w:afterAutospacing="1" w:line="240" w:lineRule="auto"/>
      <w:ind w:firstLine="0"/>
      <w:jc w:val="left"/>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00063">
      <w:bodyDiv w:val="1"/>
      <w:marLeft w:val="0"/>
      <w:marRight w:val="0"/>
      <w:marTop w:val="0"/>
      <w:marBottom w:val="0"/>
      <w:divBdr>
        <w:top w:val="none" w:sz="0" w:space="0" w:color="auto"/>
        <w:left w:val="none" w:sz="0" w:space="0" w:color="auto"/>
        <w:bottom w:val="none" w:sz="0" w:space="0" w:color="auto"/>
        <w:right w:val="none" w:sz="0" w:space="0" w:color="auto"/>
      </w:divBdr>
    </w:div>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449201484">
      <w:bodyDiv w:val="1"/>
      <w:marLeft w:val="0"/>
      <w:marRight w:val="0"/>
      <w:marTop w:val="0"/>
      <w:marBottom w:val="0"/>
      <w:divBdr>
        <w:top w:val="none" w:sz="0" w:space="0" w:color="auto"/>
        <w:left w:val="none" w:sz="0" w:space="0" w:color="auto"/>
        <w:bottom w:val="none" w:sz="0" w:space="0" w:color="auto"/>
        <w:right w:val="none" w:sz="0" w:space="0" w:color="auto"/>
      </w:divBdr>
    </w:div>
    <w:div w:id="475296407">
      <w:bodyDiv w:val="1"/>
      <w:marLeft w:val="0"/>
      <w:marRight w:val="0"/>
      <w:marTop w:val="0"/>
      <w:marBottom w:val="0"/>
      <w:divBdr>
        <w:top w:val="none" w:sz="0" w:space="0" w:color="auto"/>
        <w:left w:val="none" w:sz="0" w:space="0" w:color="auto"/>
        <w:bottom w:val="none" w:sz="0" w:space="0" w:color="auto"/>
        <w:right w:val="none" w:sz="0" w:space="0" w:color="auto"/>
      </w:divBdr>
    </w:div>
    <w:div w:id="543712243">
      <w:bodyDiv w:val="1"/>
      <w:marLeft w:val="0"/>
      <w:marRight w:val="0"/>
      <w:marTop w:val="0"/>
      <w:marBottom w:val="0"/>
      <w:divBdr>
        <w:top w:val="none" w:sz="0" w:space="0" w:color="auto"/>
        <w:left w:val="none" w:sz="0" w:space="0" w:color="auto"/>
        <w:bottom w:val="none" w:sz="0" w:space="0" w:color="auto"/>
        <w:right w:val="none" w:sz="0" w:space="0" w:color="auto"/>
      </w:divBdr>
    </w:div>
    <w:div w:id="701177090">
      <w:bodyDiv w:val="1"/>
      <w:marLeft w:val="0"/>
      <w:marRight w:val="0"/>
      <w:marTop w:val="0"/>
      <w:marBottom w:val="0"/>
      <w:divBdr>
        <w:top w:val="none" w:sz="0" w:space="0" w:color="auto"/>
        <w:left w:val="none" w:sz="0" w:space="0" w:color="auto"/>
        <w:bottom w:val="none" w:sz="0" w:space="0" w:color="auto"/>
        <w:right w:val="none" w:sz="0" w:space="0" w:color="auto"/>
      </w:divBdr>
    </w:div>
    <w:div w:id="1034696183">
      <w:bodyDiv w:val="1"/>
      <w:marLeft w:val="0"/>
      <w:marRight w:val="0"/>
      <w:marTop w:val="0"/>
      <w:marBottom w:val="0"/>
      <w:divBdr>
        <w:top w:val="none" w:sz="0" w:space="0" w:color="auto"/>
        <w:left w:val="none" w:sz="0" w:space="0" w:color="auto"/>
        <w:bottom w:val="none" w:sz="0" w:space="0" w:color="auto"/>
        <w:right w:val="none" w:sz="0" w:space="0" w:color="auto"/>
      </w:divBdr>
    </w:div>
    <w:div w:id="1084451664">
      <w:bodyDiv w:val="1"/>
      <w:marLeft w:val="0"/>
      <w:marRight w:val="0"/>
      <w:marTop w:val="0"/>
      <w:marBottom w:val="0"/>
      <w:divBdr>
        <w:top w:val="none" w:sz="0" w:space="0" w:color="auto"/>
        <w:left w:val="none" w:sz="0" w:space="0" w:color="auto"/>
        <w:bottom w:val="none" w:sz="0" w:space="0" w:color="auto"/>
        <w:right w:val="none" w:sz="0" w:space="0" w:color="auto"/>
      </w:divBdr>
    </w:div>
    <w:div w:id="1110977701">
      <w:bodyDiv w:val="1"/>
      <w:marLeft w:val="0"/>
      <w:marRight w:val="0"/>
      <w:marTop w:val="0"/>
      <w:marBottom w:val="0"/>
      <w:divBdr>
        <w:top w:val="none" w:sz="0" w:space="0" w:color="auto"/>
        <w:left w:val="none" w:sz="0" w:space="0" w:color="auto"/>
        <w:bottom w:val="none" w:sz="0" w:space="0" w:color="auto"/>
        <w:right w:val="none" w:sz="0" w:space="0" w:color="auto"/>
      </w:divBdr>
    </w:div>
    <w:div w:id="1164662373">
      <w:bodyDiv w:val="1"/>
      <w:marLeft w:val="0"/>
      <w:marRight w:val="0"/>
      <w:marTop w:val="0"/>
      <w:marBottom w:val="0"/>
      <w:divBdr>
        <w:top w:val="none" w:sz="0" w:space="0" w:color="auto"/>
        <w:left w:val="none" w:sz="0" w:space="0" w:color="auto"/>
        <w:bottom w:val="none" w:sz="0" w:space="0" w:color="auto"/>
        <w:right w:val="none" w:sz="0" w:space="0" w:color="auto"/>
      </w:divBdr>
    </w:div>
    <w:div w:id="1290430523">
      <w:bodyDiv w:val="1"/>
      <w:marLeft w:val="0"/>
      <w:marRight w:val="0"/>
      <w:marTop w:val="0"/>
      <w:marBottom w:val="0"/>
      <w:divBdr>
        <w:top w:val="none" w:sz="0" w:space="0" w:color="auto"/>
        <w:left w:val="none" w:sz="0" w:space="0" w:color="auto"/>
        <w:bottom w:val="none" w:sz="0" w:space="0" w:color="auto"/>
        <w:right w:val="none" w:sz="0" w:space="0" w:color="auto"/>
      </w:divBdr>
    </w:div>
    <w:div w:id="1417704298">
      <w:bodyDiv w:val="1"/>
      <w:marLeft w:val="0"/>
      <w:marRight w:val="0"/>
      <w:marTop w:val="0"/>
      <w:marBottom w:val="0"/>
      <w:divBdr>
        <w:top w:val="none" w:sz="0" w:space="0" w:color="auto"/>
        <w:left w:val="none" w:sz="0" w:space="0" w:color="auto"/>
        <w:bottom w:val="none" w:sz="0" w:space="0" w:color="auto"/>
        <w:right w:val="none" w:sz="0" w:space="0" w:color="auto"/>
      </w:divBdr>
    </w:div>
    <w:div w:id="1578172470">
      <w:bodyDiv w:val="1"/>
      <w:marLeft w:val="0"/>
      <w:marRight w:val="0"/>
      <w:marTop w:val="0"/>
      <w:marBottom w:val="0"/>
      <w:divBdr>
        <w:top w:val="none" w:sz="0" w:space="0" w:color="auto"/>
        <w:left w:val="none" w:sz="0" w:space="0" w:color="auto"/>
        <w:bottom w:val="none" w:sz="0" w:space="0" w:color="auto"/>
        <w:right w:val="none" w:sz="0" w:space="0" w:color="auto"/>
      </w:divBdr>
    </w:div>
    <w:div w:id="1579443613">
      <w:bodyDiv w:val="1"/>
      <w:marLeft w:val="0"/>
      <w:marRight w:val="0"/>
      <w:marTop w:val="0"/>
      <w:marBottom w:val="0"/>
      <w:divBdr>
        <w:top w:val="none" w:sz="0" w:space="0" w:color="auto"/>
        <w:left w:val="none" w:sz="0" w:space="0" w:color="auto"/>
        <w:bottom w:val="none" w:sz="0" w:space="0" w:color="auto"/>
        <w:right w:val="none" w:sz="0" w:space="0" w:color="auto"/>
      </w:divBdr>
    </w:div>
    <w:div w:id="1611662455">
      <w:bodyDiv w:val="1"/>
      <w:marLeft w:val="0"/>
      <w:marRight w:val="0"/>
      <w:marTop w:val="0"/>
      <w:marBottom w:val="0"/>
      <w:divBdr>
        <w:top w:val="none" w:sz="0" w:space="0" w:color="auto"/>
        <w:left w:val="none" w:sz="0" w:space="0" w:color="auto"/>
        <w:bottom w:val="none" w:sz="0" w:space="0" w:color="auto"/>
        <w:right w:val="none" w:sz="0" w:space="0" w:color="auto"/>
      </w:divBdr>
    </w:div>
    <w:div w:id="1680623256">
      <w:bodyDiv w:val="1"/>
      <w:marLeft w:val="0"/>
      <w:marRight w:val="0"/>
      <w:marTop w:val="0"/>
      <w:marBottom w:val="0"/>
      <w:divBdr>
        <w:top w:val="none" w:sz="0" w:space="0" w:color="auto"/>
        <w:left w:val="none" w:sz="0" w:space="0" w:color="auto"/>
        <w:bottom w:val="none" w:sz="0" w:space="0" w:color="auto"/>
        <w:right w:val="none" w:sz="0" w:space="0" w:color="auto"/>
      </w:divBdr>
    </w:div>
    <w:div w:id="1921216285">
      <w:bodyDiv w:val="1"/>
      <w:marLeft w:val="0"/>
      <w:marRight w:val="0"/>
      <w:marTop w:val="0"/>
      <w:marBottom w:val="0"/>
      <w:divBdr>
        <w:top w:val="none" w:sz="0" w:space="0" w:color="auto"/>
        <w:left w:val="none" w:sz="0" w:space="0" w:color="auto"/>
        <w:bottom w:val="none" w:sz="0" w:space="0" w:color="auto"/>
        <w:right w:val="none" w:sz="0" w:space="0" w:color="auto"/>
      </w:divBdr>
    </w:div>
    <w:div w:id="1988239163">
      <w:bodyDiv w:val="1"/>
      <w:marLeft w:val="0"/>
      <w:marRight w:val="0"/>
      <w:marTop w:val="0"/>
      <w:marBottom w:val="0"/>
      <w:divBdr>
        <w:top w:val="none" w:sz="0" w:space="0" w:color="auto"/>
        <w:left w:val="none" w:sz="0" w:space="0" w:color="auto"/>
        <w:bottom w:val="none" w:sz="0" w:space="0" w:color="auto"/>
        <w:right w:val="none" w:sz="0" w:space="0" w:color="auto"/>
      </w:divBdr>
    </w:div>
    <w:div w:id="2036885382">
      <w:bodyDiv w:val="1"/>
      <w:marLeft w:val="0"/>
      <w:marRight w:val="0"/>
      <w:marTop w:val="0"/>
      <w:marBottom w:val="0"/>
      <w:divBdr>
        <w:top w:val="none" w:sz="0" w:space="0" w:color="auto"/>
        <w:left w:val="none" w:sz="0" w:space="0" w:color="auto"/>
        <w:bottom w:val="none" w:sz="0" w:space="0" w:color="auto"/>
        <w:right w:val="none" w:sz="0" w:space="0" w:color="auto"/>
      </w:divBdr>
    </w:div>
    <w:div w:id="214233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EB3D5A-5B58-442C-9F82-54C1580BD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60249</Words>
  <Characters>343425</Characters>
  <Application>Microsoft Office Word</Application>
  <DocSecurity>0</DocSecurity>
  <Lines>2861</Lines>
  <Paragraphs>805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402869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Ghanem Mohammad</cp:lastModifiedBy>
  <cp:revision>2</cp:revision>
  <cp:lastPrinted>2015-07-20T08:20:00Z</cp:lastPrinted>
  <dcterms:created xsi:type="dcterms:W3CDTF">2022-07-09T13:39:00Z</dcterms:created>
  <dcterms:modified xsi:type="dcterms:W3CDTF">2022-07-09T13:39:00Z</dcterms:modified>
</cp:coreProperties>
</file>