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4C32" w14:textId="77777777" w:rsidR="00E64116" w:rsidRPr="005817EC" w:rsidRDefault="00DE382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2D27189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4137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FE83472" w14:textId="77777777" w:rsidR="00E64116" w:rsidRPr="008713A4" w:rsidRDefault="00DE382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A30EB75" w14:textId="77777777" w:rsidR="00E64116" w:rsidRPr="008713A4" w:rsidRDefault="00E64116" w:rsidP="0049458B">
      <w:pPr>
        <w:rPr>
          <w:rtl/>
        </w:rPr>
      </w:pPr>
    </w:p>
    <w:p w14:paraId="61C5AC83" w14:textId="77777777" w:rsidR="00E64116" w:rsidRPr="008713A4" w:rsidRDefault="00E64116" w:rsidP="0049458B">
      <w:pPr>
        <w:rPr>
          <w:rtl/>
        </w:rPr>
      </w:pPr>
    </w:p>
    <w:p w14:paraId="77780297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208555D" w14:textId="77777777" w:rsidR="00E64116" w:rsidRPr="008713A4" w:rsidRDefault="00DE382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12</w:t>
      </w:r>
    </w:p>
    <w:p w14:paraId="24BFAA07" w14:textId="77777777" w:rsidR="00E64116" w:rsidRPr="008713A4" w:rsidRDefault="00DE382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7A6393">
        <w:rPr>
          <w:rFonts w:hint="cs"/>
          <w:b/>
          <w:bCs/>
          <w:rtl/>
        </w:rPr>
        <w:t xml:space="preserve"> ועדת הכנסת</w:t>
      </w:r>
    </w:p>
    <w:p w14:paraId="67EA8ED4" w14:textId="77777777" w:rsidR="00E64116" w:rsidRPr="008713A4" w:rsidRDefault="00DE382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בסיון התש"ף (15 ביוני 2020), שעה 12:40</w:t>
      </w:r>
    </w:p>
    <w:p w14:paraId="2C765560" w14:textId="77777777" w:rsidR="00E64116" w:rsidRPr="008713A4" w:rsidRDefault="00E64116" w:rsidP="008320F6">
      <w:pPr>
        <w:ind w:firstLine="0"/>
        <w:rPr>
          <w:rtl/>
        </w:rPr>
      </w:pPr>
    </w:p>
    <w:p w14:paraId="52B60F1A" w14:textId="77777777" w:rsidR="00E64116" w:rsidRPr="008713A4" w:rsidRDefault="00E64116" w:rsidP="008320F6">
      <w:pPr>
        <w:ind w:firstLine="0"/>
        <w:rPr>
          <w:rtl/>
        </w:rPr>
      </w:pPr>
    </w:p>
    <w:p w14:paraId="2D6E405F" w14:textId="77777777" w:rsidR="00E64116" w:rsidRPr="008713A4" w:rsidRDefault="00E64116" w:rsidP="008320F6">
      <w:pPr>
        <w:ind w:firstLine="0"/>
        <w:rPr>
          <w:rtl/>
        </w:rPr>
      </w:pPr>
    </w:p>
    <w:p w14:paraId="79A853E0" w14:textId="77777777"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A6B0A2" w14:textId="77777777" w:rsidR="00B41373" w:rsidRDefault="00B41373" w:rsidP="00B413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א</w:t>
      </w:r>
      <w:r>
        <w:rPr>
          <w:rFonts w:ascii="David" w:hAnsi="David"/>
        </w:rPr>
        <w:t xml:space="preserve">. </w:t>
      </w:r>
      <w:r>
        <w:rPr>
          <w:rFonts w:ascii="David" w:hAnsi="David"/>
          <w:rtl/>
        </w:rPr>
        <w:t>רביזיה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על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החלטת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הוועדה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בדבר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בקשת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הממשלה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להקדמת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הדיון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בהצעות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החוק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הבאות</w:t>
      </w:r>
      <w:r>
        <w:rPr>
          <w:rFonts w:ascii="David" w:hAnsi="David"/>
        </w:rPr>
        <w:t xml:space="preserve">, </w:t>
      </w:r>
      <w:r>
        <w:rPr>
          <w:rFonts w:ascii="David" w:hAnsi="David"/>
          <w:rtl/>
        </w:rPr>
        <w:t>לפני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הקריאה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הראשונה</w:t>
      </w:r>
      <w:r>
        <w:rPr>
          <w:rFonts w:ascii="David" w:hAnsi="David"/>
        </w:rPr>
        <w:t>:</w:t>
      </w:r>
      <w:r w:rsidRPr="00B41373">
        <w:rPr>
          <w:rFonts w:ascii="David" w:hAnsi="David"/>
          <w:rtl/>
        </w:rPr>
        <w:t xml:space="preserve"> </w:t>
      </w:r>
    </w:p>
    <w:p w14:paraId="1AD32539" w14:textId="77777777" w:rsidR="00B41373" w:rsidRDefault="00B41373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1. הצעת חוק תכנון משק החלב (תיקון מס' 3), התש"ף-2020 (מ/1322).</w:t>
      </w:r>
    </w:p>
    <w:p w14:paraId="3147C48A" w14:textId="77777777" w:rsidR="00B41373" w:rsidRDefault="00B41373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2. הצעת חוק התכנון והבנייה (תיקון מס' 101)(תיקון מס' 5), התש"ף-2020 (מ/1323).</w:t>
      </w:r>
    </w:p>
    <w:p w14:paraId="294BAAE4" w14:textId="77777777" w:rsidR="00B41373" w:rsidRDefault="00B41373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3. הצעת חוק להארכת תוקפן של תקנות שעת חירום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הגבלת פעילות), התש"ף-2020 (מ/1324).</w:t>
      </w:r>
    </w:p>
    <w:p w14:paraId="56E7AE9D" w14:textId="77777777" w:rsidR="00B41373" w:rsidRDefault="00B41373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4. הצעת חוק להארכת תוקפן של תקנות שעות חירום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הגבלת מספר</w:t>
      </w:r>
      <w:r w:rsidR="00136B89">
        <w:rPr>
          <w:rFonts w:hint="cs"/>
          <w:rtl/>
        </w:rPr>
        <w:t xml:space="preserve"> העובדים במקום עבודה לשם צמצום התפשטות נגיף הקורונה החדש), התש"ף-2020 (מ/1325).</w:t>
      </w:r>
    </w:p>
    <w:p w14:paraId="1122A94F" w14:textId="77777777" w:rsidR="00136B89" w:rsidRDefault="00136B89" w:rsidP="00EC1FB3">
      <w:pPr>
        <w:ind w:firstLine="0"/>
        <w:outlineLvl w:val="1"/>
        <w:rPr>
          <w:rtl/>
        </w:rPr>
      </w:pPr>
    </w:p>
    <w:p w14:paraId="79C6013B" w14:textId="77777777" w:rsidR="00136B89" w:rsidRDefault="00136B89" w:rsidP="00136B89">
      <w:pPr>
        <w:autoSpaceDE w:val="0"/>
        <w:autoSpaceDN w:val="0"/>
        <w:adjustRightInd w:val="0"/>
        <w:spacing w:line="240" w:lineRule="auto"/>
        <w:ind w:firstLine="0"/>
        <w:jc w:val="left"/>
        <w:rPr>
          <w:rtl/>
        </w:rPr>
      </w:pPr>
      <w:r>
        <w:rPr>
          <w:rFonts w:hint="cs"/>
          <w:rtl/>
        </w:rPr>
        <w:t xml:space="preserve">ב. </w:t>
      </w:r>
      <w:r>
        <w:rPr>
          <w:rFonts w:ascii="David" w:hAnsi="David"/>
          <w:rtl/>
        </w:rPr>
        <w:t>רביזיה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על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החלטת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הוועדה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בדבר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קביעת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סדרי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דיון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מיוחדים</w:t>
      </w:r>
      <w:r>
        <w:rPr>
          <w:rFonts w:ascii="David" w:hAnsi="David"/>
        </w:rPr>
        <w:t xml:space="preserve">, </w:t>
      </w:r>
      <w:r>
        <w:rPr>
          <w:rFonts w:ascii="David" w:hAnsi="David"/>
          <w:rtl/>
        </w:rPr>
        <w:t>לפי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סעיף</w:t>
      </w:r>
      <w:r>
        <w:rPr>
          <w:rFonts w:ascii="David" w:hAnsi="David"/>
        </w:rPr>
        <w:t xml:space="preserve"> 98 </w:t>
      </w:r>
      <w:r>
        <w:rPr>
          <w:rFonts w:ascii="David" w:hAnsi="David"/>
          <w:rtl/>
        </w:rPr>
        <w:t>לתקנון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הכנסת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בקריאה</w:t>
      </w:r>
      <w:r>
        <w:rPr>
          <w:rFonts w:ascii="David" w:hAnsi="David"/>
        </w:rPr>
        <w:t xml:space="preserve"> </w:t>
      </w:r>
      <w:r>
        <w:rPr>
          <w:rFonts w:ascii="David" w:hAnsi="David" w:hint="cs"/>
          <w:rtl/>
        </w:rPr>
        <w:t>שנייה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והשלישית</w:t>
      </w:r>
      <w:r>
        <w:rPr>
          <w:rFonts w:ascii="David" w:hAnsi="David"/>
        </w:rPr>
        <w:t xml:space="preserve">, </w:t>
      </w:r>
      <w:r>
        <w:rPr>
          <w:rFonts w:ascii="David" w:hAnsi="David"/>
          <w:rtl/>
        </w:rPr>
        <w:t>בהצעות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החוק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הבאות</w:t>
      </w:r>
      <w:r>
        <w:rPr>
          <w:rFonts w:ascii="David" w:hAnsi="David"/>
        </w:rPr>
        <w:t>:</w:t>
      </w:r>
    </w:p>
    <w:p w14:paraId="3C2A23DA" w14:textId="77777777" w:rsidR="00136B89" w:rsidRDefault="00136B89" w:rsidP="00DE382A">
      <w:pPr>
        <w:spacing w:before="60"/>
        <w:ind w:firstLine="0"/>
        <w:rPr>
          <w:rtl/>
        </w:rPr>
      </w:pPr>
      <w:bookmarkStart w:id="0" w:name="ET_subject_618775_2"/>
      <w:r>
        <w:rPr>
          <w:rFonts w:hint="cs"/>
          <w:rtl/>
        </w:rPr>
        <w:t>1</w:t>
      </w:r>
      <w:r w:rsidR="00DE382A" w:rsidRPr="00DE382A">
        <w:rPr>
          <w:rtl/>
        </w:rPr>
        <w:t>.הצ"ח -יסוד: הכנסת (תיקון מס' 49) (כ/841).</w:t>
      </w:r>
    </w:p>
    <w:p w14:paraId="37AE3FEE" w14:textId="77777777" w:rsidR="00136B89" w:rsidRDefault="00DE382A" w:rsidP="00DE382A">
      <w:pPr>
        <w:spacing w:before="60"/>
        <w:ind w:firstLine="0"/>
        <w:rPr>
          <w:rtl/>
        </w:rPr>
      </w:pPr>
      <w:r w:rsidRPr="00DE382A">
        <w:rPr>
          <w:rtl/>
        </w:rPr>
        <w:t>2. הצ"ח הכנסת (תיקון מס' 47), התש"ף-2020 (כ/841).</w:t>
      </w:r>
    </w:p>
    <w:p w14:paraId="32D77038" w14:textId="77777777" w:rsidR="00E64116" w:rsidRDefault="00DE382A" w:rsidP="00DE382A">
      <w:pPr>
        <w:spacing w:before="60"/>
        <w:ind w:firstLine="0"/>
        <w:rPr>
          <w:rtl/>
        </w:rPr>
      </w:pPr>
      <w:r w:rsidRPr="00DE382A">
        <w:rPr>
          <w:rtl/>
        </w:rPr>
        <w:t>3. הצ"ח מענק לעידוד תעסוקה (הוראת שעה - נגיף הקורונה החדש)</w:t>
      </w:r>
      <w:r w:rsidR="00136B89">
        <w:rPr>
          <w:rFonts w:hint="cs"/>
          <w:rtl/>
        </w:rPr>
        <w:t>, התש"ף-2020</w:t>
      </w:r>
      <w:r w:rsidRPr="00DE382A">
        <w:rPr>
          <w:rtl/>
        </w:rPr>
        <w:t xml:space="preserve"> (מ/1311)</w:t>
      </w:r>
      <w:r w:rsidRPr="00DE382A">
        <w:rPr>
          <w:rStyle w:val="TagStyle"/>
          <w:rtl/>
        </w:rPr>
        <w:t xml:space="preserve"> &lt;&lt; נושא &gt;&gt;</w:t>
      </w:r>
      <w:r w:rsidRPr="00DE382A">
        <w:rPr>
          <w:rtl/>
        </w:rPr>
        <w:t xml:space="preserve"> </w:t>
      </w:r>
      <w:bookmarkEnd w:id="0"/>
    </w:p>
    <w:p w14:paraId="0DF8D742" w14:textId="77777777" w:rsidR="00DE382A" w:rsidRDefault="00DE382A" w:rsidP="007C693F">
      <w:pPr>
        <w:spacing w:before="60"/>
        <w:ind w:firstLine="0"/>
        <w:rPr>
          <w:rtl/>
        </w:rPr>
      </w:pPr>
    </w:p>
    <w:p w14:paraId="1E66BA52" w14:textId="77777777" w:rsidR="00DE382A" w:rsidRPr="008713A4" w:rsidRDefault="00DE382A" w:rsidP="007C693F">
      <w:pPr>
        <w:spacing w:before="60"/>
        <w:ind w:firstLine="0"/>
        <w:rPr>
          <w:rtl/>
        </w:rPr>
      </w:pPr>
    </w:p>
    <w:p w14:paraId="6606B03B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9A3BC7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9823D29" w14:textId="77777777" w:rsidR="00E64116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איתן גינזבורג – היו"ר</w:t>
      </w:r>
    </w:p>
    <w:p w14:paraId="64710125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עוזי דיין</w:t>
      </w:r>
    </w:p>
    <w:p w14:paraId="5E45CB92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מיקי חיימוביץ'</w:t>
      </w:r>
    </w:p>
    <w:p w14:paraId="369F85CB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בועז טופורובסקי</w:t>
      </w:r>
    </w:p>
    <w:p w14:paraId="20DC89D9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מיכאל מלכיאלי</w:t>
      </w:r>
    </w:p>
    <w:p w14:paraId="47A12026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טלי פלוסקוב</w:t>
      </w:r>
    </w:p>
    <w:p w14:paraId="0B5B353D" w14:textId="77777777" w:rsidR="00DE382A" w:rsidRPr="0007133C" w:rsidRDefault="00DE382A" w:rsidP="00EC1FB3">
      <w:pPr>
        <w:ind w:firstLine="0"/>
        <w:rPr>
          <w:rtl/>
        </w:rPr>
      </w:pPr>
      <w:r w:rsidRPr="0007133C">
        <w:rPr>
          <w:rtl/>
        </w:rPr>
        <w:t>אלעזר שטרן</w:t>
      </w:r>
    </w:p>
    <w:p w14:paraId="45161A0F" w14:textId="77777777" w:rsidR="00DE382A" w:rsidRDefault="00DE382A" w:rsidP="00EC1FB3">
      <w:pPr>
        <w:ind w:firstLine="0"/>
        <w:rPr>
          <w:rtl/>
        </w:rPr>
      </w:pPr>
      <w:r w:rsidRPr="0007133C">
        <w:rPr>
          <w:rtl/>
        </w:rPr>
        <w:t>רם שפע</w:t>
      </w:r>
    </w:p>
    <w:p w14:paraId="7BF2946D" w14:textId="77777777" w:rsidR="00DE382A" w:rsidRPr="008713A4" w:rsidRDefault="00DE382A" w:rsidP="00EC1FB3">
      <w:pPr>
        <w:ind w:firstLine="0"/>
        <w:rPr>
          <w:u w:val="single"/>
        </w:rPr>
      </w:pPr>
    </w:p>
    <w:p w14:paraId="243517C7" w14:textId="77777777" w:rsidR="00D37550" w:rsidRPr="008713A4" w:rsidRDefault="00D37550" w:rsidP="00DE5B80">
      <w:pPr>
        <w:ind w:firstLine="0"/>
        <w:rPr>
          <w:rtl/>
        </w:rPr>
      </w:pPr>
    </w:p>
    <w:p w14:paraId="23DE02A3" w14:textId="77777777" w:rsidR="00E64116" w:rsidRDefault="0007133C" w:rsidP="00DE5B80">
      <w:pPr>
        <w:ind w:firstLine="0"/>
        <w:rPr>
          <w:b/>
          <w:bCs/>
          <w:u w:val="single"/>
          <w:rtl/>
        </w:rPr>
      </w:pPr>
      <w:r w:rsidRPr="0007133C">
        <w:rPr>
          <w:rFonts w:hint="cs"/>
          <w:b/>
          <w:bCs/>
          <w:u w:val="single"/>
          <w:rtl/>
        </w:rPr>
        <w:t>ייעוץ משפטי:</w:t>
      </w:r>
    </w:p>
    <w:p w14:paraId="1717FCC9" w14:textId="77777777" w:rsidR="0007133C" w:rsidRDefault="0007133C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0E496F22" w14:textId="77777777" w:rsidR="0007133C" w:rsidRPr="0007133C" w:rsidRDefault="0007133C" w:rsidP="00DE5B80">
      <w:pPr>
        <w:ind w:firstLine="0"/>
        <w:rPr>
          <w:rtl/>
        </w:rPr>
      </w:pPr>
    </w:p>
    <w:p w14:paraId="32392319" w14:textId="77777777" w:rsidR="00E64116" w:rsidRPr="008713A4" w:rsidRDefault="00E64116" w:rsidP="0007133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045551" w14:textId="77777777" w:rsidR="00E64116" w:rsidRPr="008713A4" w:rsidRDefault="00DE382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249D919" w14:textId="77777777" w:rsidR="00E64116" w:rsidRPr="008713A4" w:rsidRDefault="00E64116" w:rsidP="00DE5B80">
      <w:pPr>
        <w:ind w:firstLine="0"/>
        <w:rPr>
          <w:rtl/>
        </w:rPr>
      </w:pPr>
    </w:p>
    <w:p w14:paraId="061A514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AADB9CF" w14:textId="77777777" w:rsidR="00E64116" w:rsidRDefault="00DE382A" w:rsidP="008320F6">
      <w:pPr>
        <w:ind w:firstLine="0"/>
        <w:rPr>
          <w:rtl/>
        </w:rPr>
      </w:pPr>
      <w:r>
        <w:rPr>
          <w:rtl/>
        </w:rPr>
        <w:t>שרון רפאלי</w:t>
      </w:r>
    </w:p>
    <w:p w14:paraId="35BE14F0" w14:textId="77777777" w:rsidR="007A6393" w:rsidRDefault="007A6393" w:rsidP="008320F6">
      <w:pPr>
        <w:ind w:firstLine="0"/>
        <w:rPr>
          <w:rtl/>
        </w:rPr>
      </w:pPr>
    </w:p>
    <w:p w14:paraId="583613C0" w14:textId="77777777" w:rsidR="007A6393" w:rsidRDefault="007A6393" w:rsidP="008320F6">
      <w:pPr>
        <w:ind w:firstLine="0"/>
        <w:rPr>
          <w:rtl/>
        </w:rPr>
      </w:pPr>
    </w:p>
    <w:p w14:paraId="2DA0A16A" w14:textId="77777777" w:rsidR="0007133C" w:rsidRDefault="0007133C" w:rsidP="008320F6">
      <w:pPr>
        <w:ind w:firstLine="0"/>
        <w:rPr>
          <w:rtl/>
        </w:rPr>
      </w:pPr>
    </w:p>
    <w:p w14:paraId="065D323C" w14:textId="77777777" w:rsidR="0007133C" w:rsidRDefault="0007133C" w:rsidP="008320F6">
      <w:pPr>
        <w:ind w:firstLine="0"/>
        <w:rPr>
          <w:rtl/>
        </w:rPr>
      </w:pPr>
    </w:p>
    <w:p w14:paraId="405CC94A" w14:textId="77777777" w:rsidR="0007133C" w:rsidRDefault="0007133C" w:rsidP="008320F6">
      <w:pPr>
        <w:ind w:firstLine="0"/>
        <w:rPr>
          <w:rtl/>
        </w:rPr>
      </w:pPr>
    </w:p>
    <w:p w14:paraId="42A2FD24" w14:textId="77777777" w:rsidR="007A6393" w:rsidRPr="007A6393" w:rsidRDefault="007A6393" w:rsidP="007A6393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_ETM_Q1_8497000"/>
      <w:bookmarkEnd w:id="1"/>
      <w:r w:rsidRPr="007A6393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7A6393">
        <w:rPr>
          <w:b/>
          <w:bCs/>
          <w:u w:val="single"/>
          <w:rtl/>
        </w:rPr>
        <w:t>1. בקשת הממשלה להקדמת הדיון בהצעות חוק, לפני הקריאה הראשונה</w:t>
      </w:r>
      <w:r w:rsidRPr="007A6393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01D61F14" w14:textId="77777777" w:rsidR="007A6393" w:rsidRPr="007A6393" w:rsidRDefault="007A6393" w:rsidP="007A6393">
      <w:pPr>
        <w:spacing w:before="60"/>
        <w:ind w:firstLine="0"/>
        <w:jc w:val="center"/>
        <w:rPr>
          <w:b/>
          <w:bCs/>
          <w:u w:val="single"/>
          <w:rtl/>
        </w:rPr>
      </w:pPr>
      <w:r w:rsidRPr="007A6393">
        <w:rPr>
          <w:rStyle w:val="TagStyle"/>
          <w:b w:val="0"/>
          <w:bCs/>
          <w:u w:val="single"/>
          <w:rtl/>
        </w:rPr>
        <w:t xml:space="preserve">&lt;&lt; נושא &gt;&gt; </w:t>
      </w:r>
      <w:r w:rsidRPr="007A6393">
        <w:rPr>
          <w:b/>
          <w:bCs/>
          <w:u w:val="single"/>
          <w:rtl/>
        </w:rPr>
        <w:t>2. קביעת סדרי דיון מיוחדים, לפי סעיף 98 לתקנון הכנסת בקריאה השנייה והשלישית, בהצעות החוק הבאות:1.הצ"ח -יסוד: הכנסת (תיקון מס' 49) (כ/841).2. הצ"ח הכנסת (תיקון מס' 47), התש"ף-2020 (כ/841).3. הצ"ח מענק לעידוד תעסוקה (הוראת שעה - נגיף הקורונה החדש) (מ/1311)</w:t>
      </w:r>
      <w:r w:rsidRPr="007A6393">
        <w:rPr>
          <w:rStyle w:val="TagStyle"/>
          <w:b w:val="0"/>
          <w:bCs/>
          <w:u w:val="single"/>
          <w:rtl/>
        </w:rPr>
        <w:t xml:space="preserve"> &lt;&lt; נושא &gt;&gt;</w:t>
      </w:r>
      <w:r w:rsidRPr="007A6393">
        <w:rPr>
          <w:b/>
          <w:bCs/>
          <w:u w:val="single"/>
          <w:rtl/>
        </w:rPr>
        <w:t xml:space="preserve">   </w:t>
      </w:r>
      <w:r w:rsidRPr="007A6393">
        <w:rPr>
          <w:rFonts w:hint="cs"/>
          <w:b/>
          <w:bCs/>
          <w:u w:val="single"/>
          <w:rtl/>
        </w:rPr>
        <w:t>- רביזיה</w:t>
      </w:r>
    </w:p>
    <w:p w14:paraId="0E73034F" w14:textId="77777777" w:rsidR="007A6393" w:rsidRDefault="007A6393" w:rsidP="007A6393">
      <w:pPr>
        <w:ind w:firstLine="0"/>
        <w:rPr>
          <w:rtl/>
        </w:rPr>
      </w:pPr>
    </w:p>
    <w:p w14:paraId="6D52944A" w14:textId="77777777" w:rsidR="00B41373" w:rsidRPr="008713A4" w:rsidRDefault="00B41373" w:rsidP="007A6393">
      <w:pPr>
        <w:ind w:firstLine="0"/>
        <w:rPr>
          <w:rtl/>
        </w:rPr>
      </w:pPr>
    </w:p>
    <w:p w14:paraId="140FBA45" w14:textId="77777777" w:rsidR="00DE382A" w:rsidRDefault="00DE382A" w:rsidP="00DE382A">
      <w:pPr>
        <w:pStyle w:val="a"/>
        <w:keepNext/>
        <w:rPr>
          <w:rtl/>
        </w:rPr>
      </w:pPr>
      <w:bookmarkStart w:id="2" w:name="ET_speaker_5811_3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"/>
    </w:p>
    <w:p w14:paraId="3A69A562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01FA82E9" w14:textId="77777777" w:rsidR="00DE382A" w:rsidRDefault="00E82898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מתכבד לפתוח את ישיבת הוועדה. אנחנו דנים עכשיו בבקשות הרביזיה שהוגשו. - - - הוועדה בדבר הקדמת דיון בהצעות חוק לקריאה ראשונה. הוגשו רביזיות.</w:t>
      </w:r>
    </w:p>
    <w:p w14:paraId="027CE41D" w14:textId="77777777" w:rsidR="00E82898" w:rsidRDefault="00E82898" w:rsidP="00DE382A">
      <w:pPr>
        <w:rPr>
          <w:rtl/>
          <w:lang w:eastAsia="he-IL"/>
        </w:rPr>
      </w:pPr>
    </w:p>
    <w:p w14:paraId="0C47DA3F" w14:textId="77777777" w:rsidR="00E82898" w:rsidRDefault="00E82898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הגשת? </w:t>
      </w:r>
    </w:p>
    <w:p w14:paraId="3B8C65B8" w14:textId="77777777" w:rsidR="00E82898" w:rsidRDefault="00E82898" w:rsidP="00DE382A">
      <w:pPr>
        <w:rPr>
          <w:rtl/>
          <w:lang w:eastAsia="he-IL"/>
        </w:rPr>
      </w:pPr>
      <w:bookmarkStart w:id="3" w:name="_ETM_Q1_7906000"/>
      <w:bookmarkEnd w:id="3"/>
    </w:p>
    <w:p w14:paraId="142716F6" w14:textId="77777777" w:rsidR="00E82898" w:rsidRDefault="006645B7" w:rsidP="006645B7">
      <w:pPr>
        <w:pStyle w:val="a"/>
        <w:keepNext/>
        <w:rPr>
          <w:rtl/>
        </w:rPr>
      </w:pPr>
      <w:bookmarkStart w:id="4" w:name="_ETM_Q1_7907000"/>
      <w:bookmarkStart w:id="5" w:name="ET_speaker_5934_58"/>
      <w:bookmarkEnd w:id="4"/>
      <w:r w:rsidRPr="006645B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645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"/>
    </w:p>
    <w:p w14:paraId="3AA897D6" w14:textId="77777777" w:rsidR="006645B7" w:rsidRDefault="006645B7" w:rsidP="006645B7">
      <w:pPr>
        <w:pStyle w:val="KeepWithNext"/>
        <w:rPr>
          <w:rtl/>
          <w:lang w:eastAsia="he-IL"/>
        </w:rPr>
      </w:pPr>
    </w:p>
    <w:p w14:paraId="70D5B69E" w14:textId="77777777" w:rsidR="006645B7" w:rsidRPr="006645B7" w:rsidRDefault="006645B7" w:rsidP="006645B7">
      <w:pPr>
        <w:rPr>
          <w:rtl/>
          <w:lang w:eastAsia="he-IL"/>
        </w:rPr>
      </w:pPr>
    </w:p>
    <w:p w14:paraId="51CBCF59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6" w:name="_ETM_Q1_7908000"/>
      <w:bookmarkEnd w:id="6"/>
      <w:r>
        <w:rPr>
          <w:rFonts w:hint="cs"/>
          <w:rtl/>
          <w:lang w:eastAsia="he-IL"/>
        </w:rPr>
        <w:t xml:space="preserve">א. </w:t>
      </w:r>
    </w:p>
    <w:p w14:paraId="12DE5E3B" w14:textId="77777777" w:rsidR="00DE382A" w:rsidRDefault="00DE382A" w:rsidP="00DE382A">
      <w:pPr>
        <w:rPr>
          <w:rtl/>
          <w:lang w:eastAsia="he-IL"/>
        </w:rPr>
      </w:pPr>
      <w:bookmarkStart w:id="7" w:name="_ETM_Q1_7910000"/>
      <w:bookmarkEnd w:id="7"/>
    </w:p>
    <w:p w14:paraId="77D1A930" w14:textId="77777777" w:rsidR="00DE382A" w:rsidRDefault="00DE382A" w:rsidP="00DE382A">
      <w:pPr>
        <w:pStyle w:val="af"/>
        <w:keepNext/>
      </w:pPr>
      <w:bookmarkStart w:id="8" w:name="ET_yor_5771_4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"/>
    </w:p>
    <w:p w14:paraId="415499A3" w14:textId="77777777" w:rsidR="00DE382A" w:rsidRPr="00E82898" w:rsidRDefault="00DE382A" w:rsidP="00DE382A">
      <w:pPr>
        <w:pStyle w:val="KeepWithNext"/>
        <w:rPr>
          <w:rtl/>
          <w:lang w:eastAsia="he-IL"/>
        </w:rPr>
      </w:pPr>
    </w:p>
    <w:p w14:paraId="6596DE26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אחמד טיבי הגיש רביזיות על הפטור </w:t>
      </w:r>
      <w:bookmarkStart w:id="9" w:name="_ETM_Q1_7912000"/>
      <w:bookmarkEnd w:id="9"/>
      <w:r>
        <w:rPr>
          <w:rFonts w:hint="cs"/>
          <w:rtl/>
          <w:lang w:eastAsia="he-IL"/>
        </w:rPr>
        <w:t>להצעות החוק.</w:t>
      </w:r>
    </w:p>
    <w:p w14:paraId="67D55322" w14:textId="77777777" w:rsidR="00E82898" w:rsidRDefault="00E82898" w:rsidP="00E82898">
      <w:pPr>
        <w:rPr>
          <w:rtl/>
          <w:lang w:eastAsia="he-IL"/>
        </w:rPr>
      </w:pPr>
    </w:p>
    <w:p w14:paraId="7DE33ECD" w14:textId="77777777" w:rsidR="00E82898" w:rsidRDefault="00E82898" w:rsidP="00E82898">
      <w:pPr>
        <w:pStyle w:val="a"/>
        <w:keepNext/>
        <w:rPr>
          <w:rtl/>
        </w:rPr>
      </w:pPr>
      <w:bookmarkStart w:id="10" w:name="ET_speaker_אוסאמה_סעדי_הרשימה_המשו_21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"/>
    </w:p>
    <w:p w14:paraId="11ED3D8E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555F2675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אפשר לנמק? </w:t>
      </w:r>
    </w:p>
    <w:p w14:paraId="3E534759" w14:textId="77777777" w:rsidR="00E82898" w:rsidRDefault="00E82898" w:rsidP="00E82898">
      <w:pPr>
        <w:rPr>
          <w:rtl/>
          <w:lang w:eastAsia="he-IL"/>
        </w:rPr>
      </w:pPr>
      <w:bookmarkStart w:id="11" w:name="_ETM_Q1_7935000"/>
      <w:bookmarkEnd w:id="11"/>
    </w:p>
    <w:p w14:paraId="1BE4E9F1" w14:textId="77777777" w:rsidR="00E82898" w:rsidRDefault="00E82898" w:rsidP="00E82898">
      <w:pPr>
        <w:pStyle w:val="af"/>
        <w:keepNext/>
        <w:rPr>
          <w:rtl/>
        </w:rPr>
      </w:pPr>
      <w:bookmarkStart w:id="12" w:name="_ETM_Q1_7937000"/>
      <w:bookmarkStart w:id="13" w:name="ET_yor_5771_22"/>
      <w:bookmarkEnd w:id="12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"/>
    </w:p>
    <w:p w14:paraId="37EF7667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789E1B91" w14:textId="77777777" w:rsidR="00E82898" w:rsidRDefault="00E82898" w:rsidP="00E82898">
      <w:pPr>
        <w:rPr>
          <w:rtl/>
          <w:lang w:eastAsia="he-IL"/>
        </w:rPr>
      </w:pPr>
      <w:bookmarkStart w:id="14" w:name="_ETM_Q1_7940000"/>
      <w:bookmarkEnd w:id="14"/>
      <w:r>
        <w:rPr>
          <w:rFonts w:hint="cs"/>
          <w:rtl/>
          <w:lang w:eastAsia="he-IL"/>
        </w:rPr>
        <w:t xml:space="preserve">אוסאמה יציג בשם כל מבקשי הרביזיות, בבקשה. כמעט הודעתי שאתם לא נמצאים. </w:t>
      </w:r>
    </w:p>
    <w:p w14:paraId="649474D2" w14:textId="77777777" w:rsidR="00E82898" w:rsidRDefault="00E82898" w:rsidP="00E82898">
      <w:pPr>
        <w:rPr>
          <w:rtl/>
          <w:lang w:eastAsia="he-IL"/>
        </w:rPr>
      </w:pPr>
      <w:bookmarkStart w:id="15" w:name="_ETM_Q1_7941000"/>
      <w:bookmarkEnd w:id="15"/>
    </w:p>
    <w:p w14:paraId="2E5292E7" w14:textId="77777777" w:rsidR="00E82898" w:rsidRDefault="00E82898" w:rsidP="00E82898">
      <w:pPr>
        <w:pStyle w:val="a"/>
        <w:keepNext/>
        <w:rPr>
          <w:rtl/>
        </w:rPr>
      </w:pPr>
      <w:bookmarkStart w:id="16" w:name="_ETM_Q1_7944000"/>
      <w:bookmarkStart w:id="17" w:name="_ETM_Q1_7945000"/>
      <w:bookmarkStart w:id="18" w:name="ET_speaker_אוסאמה_סעדי_הרשימה_המשו_23"/>
      <w:bookmarkEnd w:id="16"/>
      <w:bookmarkEnd w:id="17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"/>
    </w:p>
    <w:p w14:paraId="30DA7000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47077FCC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היינו. זה </w:t>
      </w:r>
      <w:bookmarkStart w:id="19" w:name="_ETM_Q1_7949000"/>
      <w:bookmarkEnd w:id="19"/>
      <w:r>
        <w:rPr>
          <w:rFonts w:hint="cs"/>
          <w:rtl/>
          <w:lang w:eastAsia="he-IL"/>
        </w:rPr>
        <w:t xml:space="preserve">יום עמוס גם בוועדות ועוד לא התחלנו את המליאה אז תאר לעצמך איזה יום יש. </w:t>
      </w:r>
    </w:p>
    <w:p w14:paraId="05BEA01C" w14:textId="77777777" w:rsidR="00E82898" w:rsidRDefault="00E82898" w:rsidP="00E82898">
      <w:pPr>
        <w:rPr>
          <w:rtl/>
          <w:lang w:eastAsia="he-IL"/>
        </w:rPr>
      </w:pPr>
    </w:p>
    <w:p w14:paraId="7D111455" w14:textId="77777777" w:rsidR="00E82898" w:rsidRDefault="00E82898" w:rsidP="00E82898">
      <w:pPr>
        <w:pStyle w:val="af"/>
        <w:keepNext/>
        <w:rPr>
          <w:rtl/>
        </w:rPr>
      </w:pPr>
      <w:bookmarkStart w:id="20" w:name="_ETM_Q1_7953000"/>
      <w:bookmarkStart w:id="21" w:name="ET_yor_5771_24"/>
      <w:bookmarkEnd w:id="20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14:paraId="1345E9A2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7C209CED" w14:textId="77777777" w:rsidR="00E82898" w:rsidRDefault="00E82898" w:rsidP="00E82898">
      <w:pPr>
        <w:rPr>
          <w:rtl/>
          <w:lang w:eastAsia="he-IL"/>
        </w:rPr>
      </w:pPr>
      <w:bookmarkStart w:id="22" w:name="_ETM_Q1_7954000"/>
      <w:bookmarkEnd w:id="22"/>
      <w:r>
        <w:rPr>
          <w:rFonts w:hint="cs"/>
          <w:rtl/>
          <w:lang w:eastAsia="he-IL"/>
        </w:rPr>
        <w:t xml:space="preserve">ספר לי על זה. </w:t>
      </w:r>
    </w:p>
    <w:p w14:paraId="0A312F54" w14:textId="77777777" w:rsidR="00E82898" w:rsidRDefault="00E82898" w:rsidP="00E82898">
      <w:pPr>
        <w:rPr>
          <w:rtl/>
          <w:lang w:eastAsia="he-IL"/>
        </w:rPr>
      </w:pPr>
      <w:bookmarkStart w:id="23" w:name="_ETM_Q1_7957000"/>
      <w:bookmarkEnd w:id="23"/>
    </w:p>
    <w:p w14:paraId="1BF16D7A" w14:textId="77777777" w:rsidR="00E82898" w:rsidRDefault="00E82898" w:rsidP="00E82898">
      <w:pPr>
        <w:pStyle w:val="a"/>
        <w:keepNext/>
        <w:rPr>
          <w:rtl/>
        </w:rPr>
      </w:pPr>
      <w:bookmarkStart w:id="24" w:name="ET_speaker_אוסאמה_סעדי_הרשימה_המשו_25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14:paraId="1801B17F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14031641" w14:textId="77777777" w:rsidR="00E82898" w:rsidRDefault="00E82898" w:rsidP="00E82898">
      <w:pPr>
        <w:rPr>
          <w:rtl/>
          <w:lang w:eastAsia="he-IL"/>
        </w:rPr>
      </w:pPr>
      <w:bookmarkStart w:id="25" w:name="_ETM_Q1_7958000"/>
      <w:bookmarkEnd w:id="25"/>
      <w:r>
        <w:rPr>
          <w:rFonts w:hint="cs"/>
          <w:rtl/>
          <w:lang w:eastAsia="he-IL"/>
        </w:rPr>
        <w:t>אנחנו הגשנו רביזיה - -</w:t>
      </w:r>
    </w:p>
    <w:p w14:paraId="5579692B" w14:textId="77777777" w:rsidR="00E82898" w:rsidRDefault="00E82898" w:rsidP="00E82898">
      <w:pPr>
        <w:rPr>
          <w:rtl/>
          <w:lang w:eastAsia="he-IL"/>
        </w:rPr>
      </w:pPr>
    </w:p>
    <w:p w14:paraId="2DC4813F" w14:textId="77777777" w:rsidR="00E82898" w:rsidRDefault="00E82898" w:rsidP="00E82898">
      <w:pPr>
        <w:pStyle w:val="af"/>
        <w:keepNext/>
        <w:rPr>
          <w:rtl/>
        </w:rPr>
      </w:pPr>
      <w:bookmarkStart w:id="26" w:name="ET_yor_5771_26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"/>
    </w:p>
    <w:p w14:paraId="669F1391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7FBE9F07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עכשיו על הפטורים. </w:t>
      </w:r>
    </w:p>
    <w:p w14:paraId="4EE7CB53" w14:textId="77777777" w:rsidR="00E82898" w:rsidRDefault="00E82898" w:rsidP="00E82898">
      <w:pPr>
        <w:rPr>
          <w:rtl/>
          <w:lang w:eastAsia="he-IL"/>
        </w:rPr>
      </w:pPr>
    </w:p>
    <w:p w14:paraId="2D700BB1" w14:textId="77777777" w:rsidR="00E82898" w:rsidRDefault="00E82898" w:rsidP="00E82898">
      <w:pPr>
        <w:pStyle w:val="a"/>
        <w:keepNext/>
        <w:rPr>
          <w:rtl/>
        </w:rPr>
      </w:pPr>
      <w:bookmarkStart w:id="27" w:name="_ETM_Q1_7961000"/>
      <w:bookmarkStart w:id="28" w:name="ET_speaker_אוסאמה_סעדי_הרשימה_המשו_27"/>
      <w:bookmarkEnd w:id="27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"/>
    </w:p>
    <w:p w14:paraId="3E7D454A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66D8065E" w14:textId="77777777" w:rsidR="00E82898" w:rsidRDefault="00E82898" w:rsidP="00E82898">
      <w:pPr>
        <w:rPr>
          <w:rtl/>
          <w:lang w:eastAsia="he-IL"/>
        </w:rPr>
      </w:pPr>
      <w:bookmarkStart w:id="29" w:name="_ETM_Q1_7963000"/>
      <w:bookmarkEnd w:id="29"/>
      <w:r>
        <w:rPr>
          <w:rFonts w:hint="cs"/>
          <w:rtl/>
          <w:lang w:eastAsia="he-IL"/>
        </w:rPr>
        <w:t xml:space="preserve">אז אני </w:t>
      </w:r>
      <w:bookmarkStart w:id="30" w:name="_ETM_Q1_7965000"/>
      <w:bookmarkEnd w:id="30"/>
      <w:r>
        <w:rPr>
          <w:rFonts w:hint="cs"/>
          <w:rtl/>
          <w:lang w:eastAsia="he-IL"/>
        </w:rPr>
        <w:t xml:space="preserve">מתייחס בעיקר לנושא שנקרא בשפת העם "חוק הקורונה". </w:t>
      </w:r>
    </w:p>
    <w:p w14:paraId="08791FDD" w14:textId="77777777" w:rsidR="00E82898" w:rsidRDefault="00E82898" w:rsidP="00E82898">
      <w:pPr>
        <w:ind w:firstLine="0"/>
        <w:rPr>
          <w:rtl/>
          <w:lang w:eastAsia="he-IL"/>
        </w:rPr>
      </w:pPr>
      <w:bookmarkStart w:id="31" w:name="_ETM_Q1_7975000"/>
      <w:bookmarkEnd w:id="31"/>
    </w:p>
    <w:p w14:paraId="29C8215A" w14:textId="77777777" w:rsidR="00E82898" w:rsidRDefault="00E82898" w:rsidP="00E82898">
      <w:pPr>
        <w:pStyle w:val="af"/>
        <w:keepNext/>
        <w:rPr>
          <w:rtl/>
        </w:rPr>
      </w:pPr>
      <w:bookmarkStart w:id="32" w:name="ET_yor_5771_28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14:paraId="7DB438C8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05F34E9D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חוק הקורונה לא פה. </w:t>
      </w:r>
    </w:p>
    <w:p w14:paraId="621B9D8C" w14:textId="77777777" w:rsidR="00E82898" w:rsidRDefault="00E82898" w:rsidP="00E82898">
      <w:pPr>
        <w:rPr>
          <w:rtl/>
          <w:lang w:eastAsia="he-IL"/>
        </w:rPr>
      </w:pPr>
    </w:p>
    <w:p w14:paraId="5877ECC2" w14:textId="77777777" w:rsidR="00E82898" w:rsidRDefault="00E82898" w:rsidP="00E82898">
      <w:pPr>
        <w:pStyle w:val="a"/>
        <w:keepNext/>
        <w:rPr>
          <w:rtl/>
        </w:rPr>
      </w:pPr>
      <w:bookmarkStart w:id="33" w:name="_ETM_Q1_7972000"/>
      <w:bookmarkStart w:id="34" w:name="ET_speaker_אוסאמה_סעדי_הרשימה_המשו_29"/>
      <w:bookmarkEnd w:id="33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"/>
    </w:p>
    <w:p w14:paraId="0BC2B3B5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4774E971" w14:textId="77777777" w:rsidR="00E82898" w:rsidRDefault="00E82898" w:rsidP="00E82898">
      <w:pPr>
        <w:rPr>
          <w:rtl/>
          <w:lang w:eastAsia="he-IL"/>
        </w:rPr>
      </w:pPr>
      <w:bookmarkStart w:id="35" w:name="_ETM_Q1_7973000"/>
      <w:bookmarkEnd w:id="35"/>
      <w:r>
        <w:rPr>
          <w:rFonts w:hint="cs"/>
          <w:rtl/>
          <w:lang w:eastAsia="he-IL"/>
        </w:rPr>
        <w:t xml:space="preserve">זה הפטור. </w:t>
      </w:r>
    </w:p>
    <w:p w14:paraId="6B2C60DA" w14:textId="77777777" w:rsidR="00E82898" w:rsidRDefault="00E82898" w:rsidP="00E82898">
      <w:pPr>
        <w:pStyle w:val="af"/>
        <w:keepNext/>
        <w:rPr>
          <w:rtl/>
        </w:rPr>
      </w:pPr>
      <w:bookmarkStart w:id="36" w:name="ET_yor_5771_30"/>
      <w:r w:rsidRPr="00E82898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14:paraId="208C6C01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46182FEA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לא מעלים את מה שמכונה חוק הקורונה, אלא נותנים הארכת מועדים לתקנות </w:t>
      </w:r>
      <w:bookmarkStart w:id="37" w:name="_ETM_Q1_7985000"/>
      <w:bookmarkEnd w:id="37"/>
      <w:r>
        <w:rPr>
          <w:rFonts w:hint="cs"/>
          <w:rtl/>
          <w:lang w:eastAsia="he-IL"/>
        </w:rPr>
        <w:t xml:space="preserve">לשעת חירום בגלל שחוק הקורונה עוד לא הגיע. </w:t>
      </w:r>
    </w:p>
    <w:p w14:paraId="28F2FDC6" w14:textId="77777777" w:rsidR="00E82898" w:rsidRDefault="00E82898" w:rsidP="00E82898">
      <w:pPr>
        <w:rPr>
          <w:rtl/>
          <w:lang w:eastAsia="he-IL"/>
        </w:rPr>
      </w:pPr>
      <w:bookmarkStart w:id="38" w:name="_ETM_Q1_7988000"/>
      <w:bookmarkEnd w:id="38"/>
    </w:p>
    <w:p w14:paraId="0CFE5FA3" w14:textId="77777777" w:rsidR="00E82898" w:rsidRDefault="00E82898" w:rsidP="00E82898">
      <w:pPr>
        <w:pStyle w:val="a"/>
        <w:keepNext/>
        <w:rPr>
          <w:rtl/>
        </w:rPr>
      </w:pPr>
      <w:bookmarkStart w:id="39" w:name="_ETM_Q1_7989000"/>
      <w:bookmarkStart w:id="40" w:name="ET_speaker_אוסאמה_סעדי_הרשימה_המשו_31"/>
      <w:bookmarkEnd w:id="39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"/>
    </w:p>
    <w:p w14:paraId="15A7A75D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5BCC68A2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תקנות? </w:t>
      </w:r>
    </w:p>
    <w:p w14:paraId="4BD7047D" w14:textId="77777777" w:rsidR="00E82898" w:rsidRDefault="00E82898" w:rsidP="00E82898">
      <w:pPr>
        <w:rPr>
          <w:rtl/>
          <w:lang w:eastAsia="he-IL"/>
        </w:rPr>
      </w:pPr>
    </w:p>
    <w:p w14:paraId="12D40FFF" w14:textId="77777777" w:rsidR="00E82898" w:rsidRDefault="00E82898" w:rsidP="00E82898">
      <w:pPr>
        <w:pStyle w:val="af"/>
        <w:keepNext/>
        <w:rPr>
          <w:rtl/>
        </w:rPr>
      </w:pPr>
      <w:bookmarkStart w:id="41" w:name="ET_yor_5771_32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"/>
    </w:p>
    <w:p w14:paraId="6C766248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14A54A49" w14:textId="77777777" w:rsidR="00E82898" w:rsidRDefault="00E82898" w:rsidP="00E82898">
      <w:pPr>
        <w:rPr>
          <w:rtl/>
          <w:lang w:eastAsia="he-IL"/>
        </w:rPr>
      </w:pPr>
      <w:bookmarkStart w:id="42" w:name="_ETM_Q1_7986000"/>
      <w:bookmarkEnd w:id="42"/>
      <w:r>
        <w:rPr>
          <w:rFonts w:hint="cs"/>
          <w:rtl/>
          <w:lang w:eastAsia="he-IL"/>
        </w:rPr>
        <w:t xml:space="preserve">התקנות שהיו קודם: הגבלת פעילות, הגבלת מספר עובדים במקום </w:t>
      </w:r>
      <w:bookmarkStart w:id="43" w:name="_ETM_Q1_7990000"/>
      <w:bookmarkEnd w:id="43"/>
      <w:r>
        <w:rPr>
          <w:rFonts w:hint="cs"/>
          <w:rtl/>
          <w:lang w:eastAsia="he-IL"/>
        </w:rPr>
        <w:t xml:space="preserve">העבודה לשם צמצום התפשטות הקורונה. חוק הקורונה לא עולה לדיון. </w:t>
      </w:r>
      <w:bookmarkStart w:id="44" w:name="_ETM_Q1_7997000"/>
      <w:bookmarkEnd w:id="44"/>
    </w:p>
    <w:p w14:paraId="241F9C2D" w14:textId="77777777" w:rsidR="00E82898" w:rsidRDefault="00E82898" w:rsidP="00E82898">
      <w:pPr>
        <w:rPr>
          <w:rtl/>
          <w:lang w:eastAsia="he-IL"/>
        </w:rPr>
      </w:pPr>
    </w:p>
    <w:p w14:paraId="6BB73307" w14:textId="77777777" w:rsidR="00E82898" w:rsidRDefault="00E82898" w:rsidP="00E82898">
      <w:pPr>
        <w:pStyle w:val="a"/>
        <w:keepNext/>
        <w:rPr>
          <w:rtl/>
        </w:rPr>
      </w:pPr>
      <w:bookmarkStart w:id="45" w:name="_ETM_Q1_7998000"/>
      <w:bookmarkStart w:id="46" w:name="ET_speaker_אוסאמה_סעדי_הרשימה_המשו_34"/>
      <w:bookmarkEnd w:id="45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14:paraId="6E2D74B9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60E3CDAC" w14:textId="77777777" w:rsidR="00E82898" w:rsidRDefault="00E82898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עולה היום? </w:t>
      </w:r>
    </w:p>
    <w:p w14:paraId="1E56320D" w14:textId="77777777" w:rsidR="00E82898" w:rsidRDefault="00E82898" w:rsidP="00E82898">
      <w:pPr>
        <w:rPr>
          <w:rtl/>
          <w:lang w:eastAsia="he-IL"/>
        </w:rPr>
      </w:pPr>
    </w:p>
    <w:p w14:paraId="6BCAEC25" w14:textId="77777777" w:rsidR="00E82898" w:rsidRDefault="00E82898" w:rsidP="00E82898">
      <w:pPr>
        <w:pStyle w:val="af"/>
        <w:keepNext/>
        <w:rPr>
          <w:rtl/>
        </w:rPr>
      </w:pPr>
      <w:bookmarkStart w:id="47" w:name="_ETM_Q1_7995000"/>
      <w:bookmarkStart w:id="48" w:name="ET_yor_5771_35"/>
      <w:bookmarkEnd w:id="47"/>
      <w:r w:rsidRPr="00E828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828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"/>
    </w:p>
    <w:p w14:paraId="62D235F5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356CF536" w14:textId="77777777" w:rsidR="00E82898" w:rsidRDefault="00E82898" w:rsidP="00E82898">
      <w:pPr>
        <w:rPr>
          <w:rtl/>
          <w:lang w:eastAsia="he-IL"/>
        </w:rPr>
      </w:pPr>
      <w:bookmarkStart w:id="49" w:name="_ETM_Q1_7996000"/>
      <w:bookmarkEnd w:id="49"/>
      <w:r>
        <w:rPr>
          <w:rFonts w:hint="cs"/>
          <w:rtl/>
          <w:lang w:eastAsia="he-IL"/>
        </w:rPr>
        <w:t xml:space="preserve">לא. אני לא רוצה להכשיל. </w:t>
      </w:r>
    </w:p>
    <w:p w14:paraId="3007E01A" w14:textId="77777777" w:rsidR="00E82898" w:rsidRDefault="00E82898" w:rsidP="00E82898">
      <w:pPr>
        <w:rPr>
          <w:rtl/>
          <w:lang w:eastAsia="he-IL"/>
        </w:rPr>
      </w:pPr>
    </w:p>
    <w:p w14:paraId="392D03DC" w14:textId="77777777" w:rsidR="00E82898" w:rsidRDefault="00E82898" w:rsidP="00E82898">
      <w:pPr>
        <w:pStyle w:val="a"/>
        <w:keepNext/>
        <w:rPr>
          <w:rtl/>
        </w:rPr>
      </w:pPr>
      <w:bookmarkStart w:id="50" w:name="_ETM_Q1_8006000"/>
      <w:bookmarkStart w:id="51" w:name="ET_speaker_אוסאמה_סעדי_הרשימה_המשו_36"/>
      <w:bookmarkEnd w:id="50"/>
      <w:r w:rsidRPr="00E8289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828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"/>
    </w:p>
    <w:p w14:paraId="0EF9F487" w14:textId="77777777" w:rsidR="00E82898" w:rsidRDefault="00E82898" w:rsidP="00E82898">
      <w:pPr>
        <w:pStyle w:val="KeepWithNext"/>
        <w:rPr>
          <w:rtl/>
          <w:lang w:eastAsia="he-IL"/>
        </w:rPr>
      </w:pPr>
    </w:p>
    <w:p w14:paraId="26269E36" w14:textId="77777777" w:rsidR="00E82898" w:rsidRDefault="004C07F5" w:rsidP="004C07F5">
      <w:pPr>
        <w:ind w:firstLine="0"/>
        <w:rPr>
          <w:rtl/>
          <w:lang w:eastAsia="he-IL"/>
        </w:rPr>
      </w:pPr>
      <w:bookmarkStart w:id="52" w:name="_ETM_Q1_8007000"/>
      <w:bookmarkEnd w:id="52"/>
      <w:r>
        <w:rPr>
          <w:rFonts w:hint="cs"/>
          <w:rtl/>
          <w:lang w:eastAsia="he-IL"/>
        </w:rPr>
        <w:tab/>
        <w:t xml:space="preserve">עכשיו אני בא מוועדת חוקה ששם אנחנו דנים בהארכת המועדים. אם התקנה מסתיימת היום אני חושב שזה עוד לא הגיע אליך, אדוני היושב-ראש. זה </w:t>
      </w:r>
      <w:bookmarkStart w:id="53" w:name="_ETM_Q1_8023000"/>
      <w:bookmarkEnd w:id="53"/>
      <w:r>
        <w:rPr>
          <w:rFonts w:hint="cs"/>
          <w:rtl/>
          <w:lang w:eastAsia="he-IL"/>
        </w:rPr>
        <w:t xml:space="preserve">גם יבוא אליך כי התקנות של קיום דיונים בוועידת זום </w:t>
      </w:r>
      <w:bookmarkStart w:id="54" w:name="_ETM_Q1_8031000"/>
      <w:bookmarkEnd w:id="54"/>
      <w:r>
        <w:rPr>
          <w:rFonts w:hint="cs"/>
          <w:rtl/>
          <w:lang w:eastAsia="he-IL"/>
        </w:rPr>
        <w:t xml:space="preserve">של מעצר לאסירים ועצורים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מצביעים על זה עוד מעט בוועדת החוקה. אבל אני שואל ותוהה מדוע </w:t>
      </w:r>
      <w:bookmarkStart w:id="55" w:name="_ETM_Q1_8041000"/>
      <w:bookmarkEnd w:id="55"/>
      <w:r>
        <w:rPr>
          <w:rFonts w:hint="cs"/>
          <w:rtl/>
          <w:lang w:eastAsia="he-IL"/>
        </w:rPr>
        <w:t xml:space="preserve">הממשלה מחכה תמיד לדקה ה-90 או בתוספת זמן ומביאה את </w:t>
      </w:r>
      <w:bookmarkStart w:id="56" w:name="_ETM_Q1_8045000"/>
      <w:bookmarkEnd w:id="56"/>
      <w:r>
        <w:rPr>
          <w:rFonts w:hint="cs"/>
          <w:rtl/>
          <w:lang w:eastAsia="he-IL"/>
        </w:rPr>
        <w:t xml:space="preserve">זה בסד של זמנים ומביאים את זה היום עם </w:t>
      </w:r>
      <w:bookmarkStart w:id="57" w:name="_ETM_Q1_8048000"/>
      <w:bookmarkEnd w:id="57"/>
      <w:r>
        <w:rPr>
          <w:rFonts w:hint="cs"/>
          <w:rtl/>
          <w:lang w:eastAsia="he-IL"/>
        </w:rPr>
        <w:t>20 הצעות חוק נוספות וגם עם החוק הנורבגי וחוק המענקים</w:t>
      </w:r>
      <w:bookmarkStart w:id="58" w:name="_ETM_Q1_8056000"/>
      <w:bookmarkEnd w:id="58"/>
      <w:r>
        <w:rPr>
          <w:rFonts w:hint="cs"/>
          <w:rtl/>
          <w:lang w:eastAsia="he-IL"/>
        </w:rPr>
        <w:t>? אתם משתמשים בסעיף 98 ובמקום לתת שעות שמקנה התקנון</w:t>
      </w:r>
      <w:bookmarkStart w:id="59" w:name="_ETM_Q1_8064000"/>
      <w:bookmarkEnd w:id="59"/>
      <w:r>
        <w:rPr>
          <w:rFonts w:hint="cs"/>
          <w:rtl/>
          <w:lang w:eastAsia="he-IL"/>
        </w:rPr>
        <w:t xml:space="preserve"> אתם משתמשים בסעיף 98 ואז קובעים רק שעתיים. למה שעתיים? </w:t>
      </w:r>
      <w:bookmarkStart w:id="60" w:name="_ETM_Q1_8065000"/>
      <w:bookmarkEnd w:id="60"/>
      <w:r>
        <w:rPr>
          <w:rFonts w:hint="cs"/>
          <w:rtl/>
          <w:lang w:eastAsia="he-IL"/>
        </w:rPr>
        <w:t xml:space="preserve">כל העניין של ההסתייגויות והגשת הסתייגויות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למעשה,</w:t>
      </w:r>
      <w:bookmarkStart w:id="61" w:name="_ETM_Q1_8072000"/>
      <w:bookmarkEnd w:id="61"/>
      <w:r>
        <w:rPr>
          <w:rFonts w:hint="cs"/>
          <w:rtl/>
          <w:lang w:eastAsia="he-IL"/>
        </w:rPr>
        <w:t xml:space="preserve"> אנחנו מרוקנים את </w:t>
      </w:r>
      <w:bookmarkStart w:id="62" w:name="_ETM_Q1_8073000"/>
      <w:bookmarkEnd w:id="62"/>
      <w:r>
        <w:rPr>
          <w:rFonts w:hint="cs"/>
          <w:rtl/>
          <w:lang w:eastAsia="he-IL"/>
        </w:rPr>
        <w:t xml:space="preserve">כל עבודת הכנסת באותו שימוש בסעיף 98. הרי ידוע שהתקנות </w:t>
      </w:r>
      <w:bookmarkStart w:id="63" w:name="_ETM_Q1_8078000"/>
      <w:bookmarkEnd w:id="63"/>
      <w:r>
        <w:rPr>
          <w:rFonts w:hint="cs"/>
          <w:rtl/>
          <w:lang w:eastAsia="he-IL"/>
        </w:rPr>
        <w:t xml:space="preserve">האלה אוטוטו עומדות לפוג ואפשר היה לעשות את זה </w:t>
      </w:r>
      <w:bookmarkStart w:id="64" w:name="_ETM_Q1_8085000"/>
      <w:bookmarkEnd w:id="64"/>
      <w:r>
        <w:rPr>
          <w:rFonts w:hint="cs"/>
          <w:rtl/>
          <w:lang w:eastAsia="he-IL"/>
        </w:rPr>
        <w:t>לפני שבו</w:t>
      </w:r>
      <w:r w:rsidR="00D15634">
        <w:rPr>
          <w:rFonts w:hint="cs"/>
          <w:rtl/>
          <w:lang w:eastAsia="he-IL"/>
        </w:rPr>
        <w:t>ע ולפני שבועיים בסד של זמנים.</w:t>
      </w:r>
    </w:p>
    <w:p w14:paraId="329035D1" w14:textId="77777777" w:rsidR="00D15634" w:rsidRDefault="00D15634" w:rsidP="004C07F5">
      <w:pPr>
        <w:ind w:firstLine="0"/>
        <w:rPr>
          <w:rtl/>
          <w:lang w:eastAsia="he-IL"/>
        </w:rPr>
      </w:pPr>
    </w:p>
    <w:p w14:paraId="616D4F3E" w14:textId="77777777" w:rsidR="00D15634" w:rsidRDefault="00D15634" w:rsidP="00D15634">
      <w:pPr>
        <w:pStyle w:val="af"/>
        <w:keepNext/>
        <w:rPr>
          <w:rtl/>
        </w:rPr>
      </w:pPr>
      <w:bookmarkStart w:id="65" w:name="ET_yor_5771_37"/>
      <w:r w:rsidRPr="00D156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156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"/>
    </w:p>
    <w:p w14:paraId="3985DFD4" w14:textId="77777777" w:rsidR="00D15634" w:rsidRDefault="00D15634" w:rsidP="00D15634">
      <w:pPr>
        <w:pStyle w:val="KeepWithNext"/>
        <w:rPr>
          <w:rtl/>
          <w:lang w:eastAsia="he-IL"/>
        </w:rPr>
      </w:pPr>
    </w:p>
    <w:p w14:paraId="5FE8ADD7" w14:textId="77777777" w:rsidR="00D15634" w:rsidRDefault="00D15634" w:rsidP="00D156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רצינו </w:t>
      </w:r>
      <w:r w:rsidR="0053464C">
        <w:rPr>
          <w:rFonts w:hint="cs"/>
          <w:rtl/>
          <w:lang w:eastAsia="he-IL"/>
        </w:rPr>
        <w:t xml:space="preserve">שעבר אבל אתה יודע שלא רצינו להעלות שום דבר שהוא קונטרוברסלי. </w:t>
      </w:r>
    </w:p>
    <w:p w14:paraId="7C620B89" w14:textId="77777777" w:rsidR="0053464C" w:rsidRDefault="0053464C" w:rsidP="00D15634">
      <w:pPr>
        <w:rPr>
          <w:rtl/>
          <w:lang w:eastAsia="he-IL"/>
        </w:rPr>
      </w:pPr>
    </w:p>
    <w:p w14:paraId="58617F54" w14:textId="77777777" w:rsidR="0053464C" w:rsidRDefault="0053464C" w:rsidP="0053464C">
      <w:pPr>
        <w:pStyle w:val="a"/>
        <w:keepNext/>
        <w:rPr>
          <w:rtl/>
        </w:rPr>
      </w:pPr>
      <w:bookmarkStart w:id="66" w:name="_ETM_Q1_8094000"/>
      <w:bookmarkStart w:id="67" w:name="ET_speaker_אוסאמה_סעדי_הרשימה_המשו_38"/>
      <w:bookmarkEnd w:id="66"/>
      <w:r w:rsidRPr="0053464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3464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14:paraId="2F5E9D65" w14:textId="77777777" w:rsidR="0053464C" w:rsidRDefault="0053464C" w:rsidP="0053464C">
      <w:pPr>
        <w:pStyle w:val="KeepWithNext"/>
        <w:rPr>
          <w:rtl/>
          <w:lang w:eastAsia="he-IL"/>
        </w:rPr>
      </w:pPr>
    </w:p>
    <w:p w14:paraId="5BC90A66" w14:textId="77777777" w:rsidR="0053464C" w:rsidRDefault="0053464C" w:rsidP="0053464C">
      <w:pPr>
        <w:rPr>
          <w:rtl/>
          <w:lang w:eastAsia="he-IL"/>
        </w:rPr>
      </w:pPr>
      <w:r>
        <w:rPr>
          <w:rFonts w:hint="cs"/>
          <w:rtl/>
          <w:lang w:eastAsia="he-IL"/>
        </w:rPr>
        <w:t>לכ</w:t>
      </w:r>
      <w:bookmarkStart w:id="68" w:name="_ETM_Q1_8092000"/>
      <w:bookmarkEnd w:id="68"/>
      <w:r>
        <w:rPr>
          <w:rFonts w:hint="cs"/>
          <w:rtl/>
          <w:lang w:eastAsia="he-IL"/>
        </w:rPr>
        <w:t xml:space="preserve">ן </w:t>
      </w:r>
      <w:bookmarkStart w:id="69" w:name="_ETM_Q1_8093000"/>
      <w:bookmarkEnd w:id="69"/>
      <w:r>
        <w:rPr>
          <w:rFonts w:hint="cs"/>
          <w:rtl/>
          <w:lang w:eastAsia="he-IL"/>
        </w:rPr>
        <w:t xml:space="preserve">מבקשים את הרביזיה. </w:t>
      </w:r>
    </w:p>
    <w:p w14:paraId="4AA0DBAC" w14:textId="77777777" w:rsidR="0053464C" w:rsidRDefault="0053464C" w:rsidP="0053464C">
      <w:pPr>
        <w:rPr>
          <w:rtl/>
          <w:lang w:eastAsia="he-IL"/>
        </w:rPr>
      </w:pPr>
    </w:p>
    <w:p w14:paraId="18182F8D" w14:textId="77777777" w:rsidR="0053464C" w:rsidRDefault="0053464C" w:rsidP="0053464C">
      <w:pPr>
        <w:pStyle w:val="af"/>
        <w:keepNext/>
        <w:rPr>
          <w:rtl/>
        </w:rPr>
      </w:pPr>
      <w:bookmarkStart w:id="70" w:name="ET_yor_5771_39"/>
      <w:r w:rsidRPr="005346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346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"/>
    </w:p>
    <w:p w14:paraId="72E4F46F" w14:textId="77777777" w:rsidR="0053464C" w:rsidRDefault="0053464C" w:rsidP="0053464C">
      <w:pPr>
        <w:pStyle w:val="KeepWithNext"/>
        <w:rPr>
          <w:rtl/>
          <w:lang w:eastAsia="he-IL"/>
        </w:rPr>
      </w:pPr>
    </w:p>
    <w:p w14:paraId="548239B6" w14:textId="77777777" w:rsidR="0053464C" w:rsidRDefault="0053464C" w:rsidP="005346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מזכיר לך, חבר הכנסת סעדי </w:t>
      </w:r>
      <w:bookmarkStart w:id="71" w:name="_ETM_Q1_8097000"/>
      <w:bookmarkEnd w:id="71"/>
      <w:r>
        <w:rPr>
          <w:rFonts w:hint="cs"/>
          <w:rtl/>
          <w:lang w:eastAsia="he-IL"/>
        </w:rPr>
        <w:t xml:space="preserve">שבשבוע שעבר מכיוון שחמישה חברים מהסיעה שלך לא היו אמרנו </w:t>
      </w:r>
      <w:bookmarkStart w:id="72" w:name="_ETM_Q1_8101000"/>
      <w:bookmarkEnd w:id="72"/>
      <w:r>
        <w:rPr>
          <w:rFonts w:hint="cs"/>
          <w:rtl/>
          <w:lang w:eastAsia="he-IL"/>
        </w:rPr>
        <w:t xml:space="preserve">שלא נעלה שום דבר שהוא לא בהסכמת כל האופוזיציה, לרבות תקנות כאלה וחוקים כאלה שעולים היום. מכיוון שהאופוזיציה לא הגיעה </w:t>
      </w:r>
      <w:bookmarkStart w:id="73" w:name="_ETM_Q1_8109000"/>
      <w:bookmarkEnd w:id="73"/>
      <w:r>
        <w:rPr>
          <w:rFonts w:hint="cs"/>
          <w:rtl/>
          <w:lang w:eastAsia="he-IL"/>
        </w:rPr>
        <w:t xml:space="preserve">להסכמה וחלקם גם חזרו בהם מההסכמות אז שום </w:t>
      </w:r>
      <w:bookmarkStart w:id="74" w:name="_ETM_Q1_8110000"/>
      <w:bookmarkEnd w:id="74"/>
      <w:r>
        <w:rPr>
          <w:rFonts w:hint="cs"/>
          <w:rtl/>
          <w:lang w:eastAsia="he-IL"/>
        </w:rPr>
        <w:t xml:space="preserve">דבר לא עלה, לצערנו, ואנחנו נאלצים להעביר היום בסד זמנים. רצינו להעביר בשבוע שעבר כ-שבעה חוקים. </w:t>
      </w:r>
    </w:p>
    <w:p w14:paraId="22ECF0D5" w14:textId="77777777" w:rsidR="0053464C" w:rsidRDefault="0053464C" w:rsidP="0053464C">
      <w:pPr>
        <w:rPr>
          <w:rtl/>
          <w:lang w:eastAsia="he-IL"/>
        </w:rPr>
      </w:pPr>
    </w:p>
    <w:p w14:paraId="76DFDC90" w14:textId="77777777" w:rsidR="0053464C" w:rsidRDefault="0053464C" w:rsidP="0053464C">
      <w:pPr>
        <w:rPr>
          <w:rtl/>
          <w:lang w:eastAsia="he-IL"/>
        </w:rPr>
      </w:pPr>
      <w:bookmarkStart w:id="75" w:name="_ETM_Q1_8119000"/>
      <w:bookmarkEnd w:id="75"/>
      <w:r>
        <w:rPr>
          <w:rFonts w:hint="cs"/>
          <w:rtl/>
          <w:lang w:eastAsia="he-IL"/>
        </w:rPr>
        <w:t xml:space="preserve">מי בעד </w:t>
      </w:r>
      <w:bookmarkStart w:id="76" w:name="_ETM_Q1_8121000"/>
      <w:bookmarkEnd w:id="76"/>
      <w:r>
        <w:rPr>
          <w:rFonts w:hint="cs"/>
          <w:rtl/>
          <w:lang w:eastAsia="he-IL"/>
        </w:rPr>
        <w:t xml:space="preserve">הרביזיה? ירים את ידו, מי נגד? </w:t>
      </w:r>
    </w:p>
    <w:p w14:paraId="051D8191" w14:textId="77777777" w:rsidR="0053464C" w:rsidRDefault="0053464C" w:rsidP="0053464C">
      <w:pPr>
        <w:rPr>
          <w:rtl/>
          <w:lang w:eastAsia="he-IL"/>
        </w:rPr>
      </w:pPr>
    </w:p>
    <w:p w14:paraId="580057E3" w14:textId="77777777" w:rsidR="0053464C" w:rsidRDefault="0053464C" w:rsidP="0053464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03892DB" w14:textId="77777777" w:rsidR="0053464C" w:rsidRDefault="0053464C" w:rsidP="0053464C">
      <w:pPr>
        <w:pStyle w:val="--"/>
        <w:keepNext/>
        <w:rPr>
          <w:rtl/>
          <w:lang w:eastAsia="he-IL"/>
        </w:rPr>
      </w:pPr>
    </w:p>
    <w:p w14:paraId="3566AAE9" w14:textId="77777777" w:rsidR="0053464C" w:rsidRDefault="0053464C" w:rsidP="005346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3</w:t>
      </w:r>
    </w:p>
    <w:p w14:paraId="3EB76DD5" w14:textId="77777777" w:rsidR="0053464C" w:rsidRDefault="0053464C" w:rsidP="005346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7</w:t>
      </w:r>
    </w:p>
    <w:p w14:paraId="1DFD5F45" w14:textId="77777777" w:rsidR="0053464C" w:rsidRDefault="0053464C" w:rsidP="005346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1C3C9A35" w14:textId="77777777" w:rsidR="0053464C" w:rsidRDefault="00C961FB" w:rsidP="0053464C">
      <w:pPr>
        <w:pStyle w:val="ab"/>
        <w:rPr>
          <w:rtl/>
          <w:lang w:eastAsia="he-IL"/>
        </w:rPr>
      </w:pPr>
      <w:bookmarkStart w:id="77" w:name="_ETM_Q1_8133000"/>
      <w:bookmarkEnd w:id="77"/>
      <w:r>
        <w:rPr>
          <w:rFonts w:hint="cs"/>
          <w:rtl/>
          <w:lang w:eastAsia="he-IL"/>
        </w:rPr>
        <w:t>לא אושר.</w:t>
      </w:r>
    </w:p>
    <w:p w14:paraId="5BF4A94F" w14:textId="77777777" w:rsidR="0053464C" w:rsidRDefault="0053464C" w:rsidP="0053464C">
      <w:pPr>
        <w:ind w:firstLine="0"/>
        <w:rPr>
          <w:rtl/>
          <w:lang w:eastAsia="he-IL"/>
        </w:rPr>
      </w:pPr>
    </w:p>
    <w:p w14:paraId="54103588" w14:textId="77777777" w:rsidR="0053464C" w:rsidRDefault="0053464C" w:rsidP="0053464C">
      <w:pPr>
        <w:pStyle w:val="af"/>
        <w:keepNext/>
        <w:rPr>
          <w:rtl/>
        </w:rPr>
      </w:pPr>
      <w:bookmarkStart w:id="78" w:name="ET_yor_5771_40"/>
      <w:r w:rsidRPr="0053464C">
        <w:rPr>
          <w:rStyle w:val="TagStyle"/>
          <w:rtl/>
        </w:rPr>
        <w:t xml:space="preserve"> </w:t>
      </w:r>
      <w:r w:rsidRPr="00B2064F">
        <w:rPr>
          <w:rStyle w:val="TagStyle"/>
          <w:rtl/>
        </w:rPr>
        <w:t xml:space="preserve">&lt;&lt; יור &gt;&gt; </w:t>
      </w:r>
      <w:r w:rsidRPr="00B2064F">
        <w:rPr>
          <w:rtl/>
        </w:rPr>
        <w:t>היו"ר איתן גינזבורג:</w:t>
      </w:r>
      <w:r w:rsidRPr="00B2064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14:paraId="0CE28996" w14:textId="77777777" w:rsidR="0053464C" w:rsidRDefault="0053464C" w:rsidP="0053464C">
      <w:pPr>
        <w:pStyle w:val="KeepWithNext"/>
        <w:rPr>
          <w:rtl/>
          <w:lang w:eastAsia="he-IL"/>
        </w:rPr>
      </w:pPr>
    </w:p>
    <w:p w14:paraId="69C4F789" w14:textId="77777777" w:rsidR="0053464C" w:rsidRPr="0053464C" w:rsidRDefault="0053464C" w:rsidP="005346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בעד- 3, נגד- 7, הרביזיה לא התקבלה. </w:t>
      </w:r>
    </w:p>
    <w:p w14:paraId="44593DE0" w14:textId="77777777" w:rsidR="0053464C" w:rsidRPr="0053464C" w:rsidRDefault="0053464C" w:rsidP="0053464C">
      <w:pPr>
        <w:pStyle w:val="ab"/>
        <w:rPr>
          <w:rtl/>
          <w:lang w:eastAsia="he-IL"/>
        </w:rPr>
      </w:pPr>
    </w:p>
    <w:p w14:paraId="2EA7A4ED" w14:textId="77777777" w:rsidR="00E82898" w:rsidRDefault="00B2064F" w:rsidP="00E828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נעבור לרביזיה על קביעת סדרים מיוחדים לפי סעיף </w:t>
      </w:r>
      <w:bookmarkStart w:id="79" w:name="_ETM_Q1_8139000"/>
      <w:bookmarkEnd w:id="79"/>
      <w:r>
        <w:rPr>
          <w:rFonts w:hint="cs"/>
          <w:rtl/>
          <w:lang w:eastAsia="he-IL"/>
        </w:rPr>
        <w:t xml:space="preserve">98. בועז טופורובסקי, בבקשה. </w:t>
      </w:r>
    </w:p>
    <w:p w14:paraId="706ED6CF" w14:textId="77777777" w:rsidR="00B2064F" w:rsidRDefault="00B2064F" w:rsidP="00B2064F">
      <w:pPr>
        <w:ind w:firstLine="0"/>
        <w:rPr>
          <w:rtl/>
          <w:lang w:eastAsia="he-IL"/>
        </w:rPr>
      </w:pPr>
    </w:p>
    <w:p w14:paraId="6733C4AC" w14:textId="77777777" w:rsidR="00B2064F" w:rsidRDefault="00B2064F" w:rsidP="00B2064F">
      <w:pPr>
        <w:pStyle w:val="a"/>
        <w:keepNext/>
        <w:rPr>
          <w:rtl/>
        </w:rPr>
      </w:pPr>
      <w:bookmarkStart w:id="80" w:name="ET_speaker_5811_40"/>
      <w:r w:rsidRPr="00B2064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2064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"/>
    </w:p>
    <w:p w14:paraId="480CF5E4" w14:textId="77777777" w:rsidR="00B2064F" w:rsidRDefault="00B2064F" w:rsidP="00B2064F">
      <w:pPr>
        <w:pStyle w:val="KeepWithNext"/>
        <w:rPr>
          <w:rtl/>
          <w:lang w:eastAsia="he-IL"/>
        </w:rPr>
      </w:pPr>
    </w:p>
    <w:p w14:paraId="34420BE3" w14:textId="77777777" w:rsidR="00B2064F" w:rsidRDefault="00B2064F" w:rsidP="00B2064F">
      <w:pPr>
        <w:rPr>
          <w:rtl/>
          <w:lang w:eastAsia="he-IL"/>
        </w:rPr>
      </w:pPr>
      <w:bookmarkStart w:id="81" w:name="_ETM_Q1_8000000"/>
      <w:bookmarkEnd w:id="81"/>
      <w:r>
        <w:rPr>
          <w:rFonts w:hint="cs"/>
          <w:rtl/>
          <w:lang w:eastAsia="he-IL"/>
        </w:rPr>
        <w:t xml:space="preserve">תודה, אדוני היושב-ראש, בהמשך למה שאמרתי </w:t>
      </w:r>
      <w:bookmarkStart w:id="82" w:name="_ETM_Q1_8148000"/>
      <w:bookmarkEnd w:id="82"/>
      <w:r>
        <w:rPr>
          <w:rFonts w:hint="cs"/>
          <w:rtl/>
          <w:lang w:eastAsia="he-IL"/>
        </w:rPr>
        <w:t xml:space="preserve">קודם, התהליך הזה של חוסר כבוד לפעילות הכנסת ולעבודת הפרלמנט הוא לא מקובל. זה היה עם האישור שנתנו כרגע בניגוד לדעת האופוזיציה להקדמת דיון בהצעות חוק, ועוד לפני </w:t>
      </w:r>
      <w:bookmarkStart w:id="83" w:name="_ETM_Q1_8166000"/>
      <w:bookmarkEnd w:id="83"/>
      <w:r>
        <w:rPr>
          <w:rFonts w:hint="cs"/>
          <w:rtl/>
          <w:lang w:eastAsia="he-IL"/>
        </w:rPr>
        <w:t xml:space="preserve">שהקדמת הדיון אושרה ההצעות האלה נפתחו להרשמה במליאת הכנסת ועל סדר היום של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דבר שלא מקובל ומראה </w:t>
      </w:r>
      <w:bookmarkStart w:id="84" w:name="_ETM_Q1_8172000"/>
      <w:bookmarkEnd w:id="84"/>
      <w:r>
        <w:rPr>
          <w:rFonts w:hint="cs"/>
          <w:rtl/>
          <w:lang w:eastAsia="he-IL"/>
        </w:rPr>
        <w:t xml:space="preserve">שמדובר כאן על חותמת גומי ולא על תהליך אמיתי וכן. </w:t>
      </w:r>
      <w:bookmarkStart w:id="85" w:name="_ETM_Q1_8179000"/>
      <w:bookmarkEnd w:id="85"/>
    </w:p>
    <w:p w14:paraId="64CED80F" w14:textId="77777777" w:rsidR="00B2064F" w:rsidRDefault="00B2064F" w:rsidP="00B2064F">
      <w:pPr>
        <w:rPr>
          <w:rtl/>
          <w:lang w:eastAsia="he-IL"/>
        </w:rPr>
      </w:pPr>
    </w:p>
    <w:p w14:paraId="6E43940F" w14:textId="77777777" w:rsidR="00B2064F" w:rsidRDefault="00B2064F" w:rsidP="00B2064F">
      <w:pPr>
        <w:rPr>
          <w:rtl/>
          <w:lang w:eastAsia="he-IL"/>
        </w:rPr>
      </w:pPr>
      <w:bookmarkStart w:id="86" w:name="_ETM_Q1_8180000"/>
      <w:bookmarkEnd w:id="86"/>
      <w:r>
        <w:rPr>
          <w:rFonts w:hint="cs"/>
          <w:rtl/>
          <w:lang w:eastAsia="he-IL"/>
        </w:rPr>
        <w:t xml:space="preserve">עכשיו אנחנו עומדים על סעיף 98 שכמו שאמרנו קודם בחודש וחצי האחרונים השתמשו בו יותר מאשר בכל השנים האחרונות, </w:t>
      </w:r>
      <w:bookmarkStart w:id="87" w:name="_ETM_Q1_8189000"/>
      <w:bookmarkEnd w:id="87"/>
      <w:r>
        <w:rPr>
          <w:rFonts w:hint="cs"/>
          <w:rtl/>
          <w:lang w:eastAsia="he-IL"/>
        </w:rPr>
        <w:t xml:space="preserve">וזה מראה על תהליך לא בריא ולא נכון. זה </w:t>
      </w:r>
      <w:bookmarkStart w:id="88" w:name="_ETM_Q1_8191000"/>
      <w:bookmarkEnd w:id="88"/>
      <w:r>
        <w:rPr>
          <w:rFonts w:hint="cs"/>
          <w:rtl/>
          <w:lang w:eastAsia="he-IL"/>
        </w:rPr>
        <w:t xml:space="preserve">מראה על כך שהקואליציה הזאת יותר מסוכסכת בפני עצמה ומתנהגת כאילו היא לקראת סוף כהונתה מאשר בתהליך נכון. לא יכול </w:t>
      </w:r>
      <w:bookmarkStart w:id="89" w:name="_ETM_Q1_8198000"/>
      <w:bookmarkEnd w:id="89"/>
      <w:r>
        <w:rPr>
          <w:rFonts w:hint="cs"/>
          <w:rtl/>
          <w:lang w:eastAsia="he-IL"/>
        </w:rPr>
        <w:t xml:space="preserve">להיות שכל דבר שאין לו הסכמה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יעלו את סעיף 98 שזה מה שקורה עכשיו במקום שנתנהל במדינה דמוקרטית </w:t>
      </w:r>
      <w:bookmarkStart w:id="90" w:name="_ETM_Q1_8205000"/>
      <w:bookmarkEnd w:id="90"/>
      <w:r>
        <w:rPr>
          <w:rFonts w:hint="cs"/>
          <w:rtl/>
          <w:lang w:eastAsia="he-IL"/>
        </w:rPr>
        <w:t xml:space="preserve">ובכנסת מתוקנת שבה במקום שאין הסכמה יהיה דיון בכנסת, ואנשים יוכלו להביע את דעתם בצורה חופשית ובזמן הראוי </w:t>
      </w:r>
      <w:bookmarkStart w:id="91" w:name="_ETM_Q1_8215000"/>
      <w:bookmarkEnd w:id="91"/>
      <w:r>
        <w:rPr>
          <w:rFonts w:hint="cs"/>
          <w:rtl/>
          <w:lang w:eastAsia="he-IL"/>
        </w:rPr>
        <w:t>שקבוע לפי התקנון. ואז נוכל להצביע על זה ולקבל הכרעה</w:t>
      </w:r>
      <w:bookmarkStart w:id="92" w:name="_ETM_Q1_8218000"/>
      <w:bookmarkEnd w:id="92"/>
      <w:r>
        <w:rPr>
          <w:rFonts w:hint="cs"/>
          <w:rtl/>
          <w:lang w:eastAsia="he-IL"/>
        </w:rPr>
        <w:t xml:space="preserve"> לפי הרוב. התהליך הזה לא בריא, לא נכון שלא מכבד </w:t>
      </w:r>
      <w:bookmarkStart w:id="93" w:name="_ETM_Q1_8225000"/>
      <w:bookmarkEnd w:id="93"/>
      <w:r>
        <w:rPr>
          <w:rFonts w:hint="cs"/>
          <w:rtl/>
          <w:lang w:eastAsia="he-IL"/>
        </w:rPr>
        <w:t xml:space="preserve">לא את הוועדה ולא את הכנסת. </w:t>
      </w:r>
    </w:p>
    <w:p w14:paraId="3193F0C5" w14:textId="77777777" w:rsidR="00B2064F" w:rsidRDefault="00B2064F" w:rsidP="00B2064F">
      <w:pPr>
        <w:ind w:firstLine="0"/>
        <w:rPr>
          <w:rtl/>
          <w:lang w:eastAsia="he-IL"/>
        </w:rPr>
      </w:pPr>
    </w:p>
    <w:p w14:paraId="13889002" w14:textId="77777777" w:rsidR="00B2064F" w:rsidRDefault="00B2064F" w:rsidP="00B2064F">
      <w:pPr>
        <w:pStyle w:val="af"/>
        <w:keepNext/>
        <w:rPr>
          <w:rtl/>
        </w:rPr>
      </w:pPr>
      <w:bookmarkStart w:id="94" w:name="ET_yor_5771_41"/>
      <w:r w:rsidRPr="00B2064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064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"/>
    </w:p>
    <w:p w14:paraId="7909596A" w14:textId="77777777" w:rsidR="00B2064F" w:rsidRDefault="00B2064F" w:rsidP="00B2064F">
      <w:pPr>
        <w:pStyle w:val="KeepWithNext"/>
        <w:rPr>
          <w:rtl/>
          <w:lang w:eastAsia="he-IL"/>
        </w:rPr>
      </w:pPr>
    </w:p>
    <w:p w14:paraId="76B83CA7" w14:textId="77777777" w:rsidR="00DE382A" w:rsidRDefault="00B2064F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להגיד ש</w:t>
      </w:r>
      <w:r w:rsidR="00DE382A">
        <w:rPr>
          <w:rFonts w:hint="cs"/>
          <w:rtl/>
          <w:lang w:eastAsia="he-IL"/>
        </w:rPr>
        <w:t xml:space="preserve">אני מתכוון להביא </w:t>
      </w:r>
      <w:r>
        <w:rPr>
          <w:rFonts w:hint="cs"/>
          <w:rtl/>
          <w:lang w:eastAsia="he-IL"/>
        </w:rPr>
        <w:t>ל</w:t>
      </w:r>
      <w:r w:rsidR="00DE382A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 xml:space="preserve">בוועדה הזאת, בימים שקטים, לא בימי משבר, דיון </w:t>
      </w:r>
      <w:r w:rsidR="00DE382A">
        <w:rPr>
          <w:rFonts w:hint="cs"/>
          <w:rtl/>
          <w:lang w:eastAsia="he-IL"/>
        </w:rPr>
        <w:t xml:space="preserve">על כל מנגנון ההסתייגויות. </w:t>
      </w:r>
      <w:r>
        <w:rPr>
          <w:rFonts w:hint="cs"/>
          <w:rtl/>
          <w:lang w:eastAsia="he-IL"/>
        </w:rPr>
        <w:t xml:space="preserve">אנחנו צריכים </w:t>
      </w:r>
      <w:bookmarkStart w:id="95" w:name="_ETM_Q1_8238000"/>
      <w:bookmarkEnd w:id="95"/>
      <w:r>
        <w:rPr>
          <w:rFonts w:hint="cs"/>
          <w:rtl/>
          <w:lang w:eastAsia="he-IL"/>
        </w:rPr>
        <w:t xml:space="preserve">לחשוב לדון </w:t>
      </w:r>
      <w:r w:rsidR="00DE382A">
        <w:rPr>
          <w:rFonts w:hint="cs"/>
          <w:rtl/>
          <w:lang w:eastAsia="he-IL"/>
        </w:rPr>
        <w:t xml:space="preserve">האם המנגנון </w:t>
      </w:r>
      <w:r>
        <w:rPr>
          <w:rFonts w:hint="cs"/>
          <w:rtl/>
          <w:lang w:eastAsia="he-IL"/>
        </w:rPr>
        <w:t xml:space="preserve">שנקבע לפני כל כך הרבה שנים </w:t>
      </w:r>
      <w:r w:rsidR="00DE382A">
        <w:rPr>
          <w:rFonts w:hint="cs"/>
          <w:rtl/>
          <w:lang w:eastAsia="he-IL"/>
        </w:rPr>
        <w:t xml:space="preserve">הוא כלי נכון באופן שבו עושים </w:t>
      </w:r>
      <w:r>
        <w:rPr>
          <w:rFonts w:hint="cs"/>
          <w:rtl/>
          <w:lang w:eastAsia="he-IL"/>
        </w:rPr>
        <w:t xml:space="preserve">בו שימוש היום חברי הכנסת. אגב, לא משנה באיזו פוזיציה אתה </w:t>
      </w:r>
      <w:bookmarkStart w:id="96" w:name="_ETM_Q1_8249000"/>
      <w:bookmarkEnd w:id="96"/>
      <w:r>
        <w:rPr>
          <w:rFonts w:hint="cs"/>
          <w:rtl/>
          <w:lang w:eastAsia="he-IL"/>
        </w:rPr>
        <w:t xml:space="preserve">נמצא. נדמה לי שלהגיש 9,000 הסתייגויות על חוק וכשקוראים את התוכן שלהם מבינים שאין בהן ממש וכששומעים את זמן </w:t>
      </w:r>
      <w:bookmarkStart w:id="97" w:name="_ETM_Q1_8263000"/>
      <w:bookmarkEnd w:id="97"/>
      <w:r>
        <w:rPr>
          <w:rFonts w:hint="cs"/>
          <w:rtl/>
          <w:lang w:eastAsia="he-IL"/>
        </w:rPr>
        <w:t xml:space="preserve">הדיבור במליאה על החוק הספציפי </w:t>
      </w:r>
      <w:r w:rsidR="003F6174">
        <w:rPr>
          <w:rtl/>
          <w:lang w:eastAsia="he-IL"/>
        </w:rPr>
        <w:t>–</w:t>
      </w:r>
      <w:r w:rsidR="003F6174">
        <w:rPr>
          <w:rFonts w:hint="cs"/>
          <w:rtl/>
          <w:lang w:eastAsia="he-IL"/>
        </w:rPr>
        <w:t xml:space="preserve"> אם מישהו יקרא </w:t>
      </w:r>
      <w:bookmarkStart w:id="98" w:name="_ETM_Q1_8267000"/>
      <w:bookmarkEnd w:id="98"/>
      <w:r w:rsidR="003F6174">
        <w:rPr>
          <w:rFonts w:hint="cs"/>
          <w:rtl/>
          <w:lang w:eastAsia="he-IL"/>
        </w:rPr>
        <w:t xml:space="preserve">את הכותרת של הדיון ויקרא את תוכן הדברים יגיד שאין </w:t>
      </w:r>
      <w:bookmarkStart w:id="99" w:name="_ETM_Q1_8268000"/>
      <w:bookmarkEnd w:id="99"/>
      <w:r w:rsidR="003F6174">
        <w:rPr>
          <w:rFonts w:hint="cs"/>
          <w:rtl/>
          <w:lang w:eastAsia="he-IL"/>
        </w:rPr>
        <w:t xml:space="preserve">שום קשר. אם יום אחד מישהו יעשה מחקר על מה דיבר </w:t>
      </w:r>
      <w:bookmarkStart w:id="100" w:name="_ETM_Q1_8274000"/>
      <w:bookmarkEnd w:id="100"/>
      <w:r w:rsidR="003F6174">
        <w:rPr>
          <w:rFonts w:hint="cs"/>
          <w:rtl/>
          <w:lang w:eastAsia="he-IL"/>
        </w:rPr>
        <w:t xml:space="preserve">חבר הכנסת המסתייג בהצעת חוק מסוימת בדבר - </w:t>
      </w:r>
      <w:bookmarkStart w:id="101" w:name="_ETM_Q1_8278000"/>
      <w:bookmarkEnd w:id="101"/>
      <w:r w:rsidR="003F6174">
        <w:rPr>
          <w:rFonts w:hint="cs"/>
          <w:rtl/>
          <w:lang w:eastAsia="he-IL"/>
        </w:rPr>
        <w:t>- -</w:t>
      </w:r>
    </w:p>
    <w:p w14:paraId="14FBCA55" w14:textId="77777777" w:rsidR="00DE382A" w:rsidRDefault="00DE382A" w:rsidP="00DE382A">
      <w:pPr>
        <w:rPr>
          <w:rtl/>
          <w:lang w:eastAsia="he-IL"/>
        </w:rPr>
      </w:pPr>
    </w:p>
    <w:p w14:paraId="1A8DD581" w14:textId="77777777" w:rsidR="00DE382A" w:rsidRDefault="00DE382A" w:rsidP="00DE382A">
      <w:pPr>
        <w:pStyle w:val="a"/>
        <w:keepNext/>
        <w:rPr>
          <w:rtl/>
        </w:rPr>
      </w:pPr>
      <w:bookmarkStart w:id="102" w:name="ET_speaker_5934_5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"/>
    </w:p>
    <w:p w14:paraId="4E44794C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33EE44BB" w14:textId="77777777" w:rsidR="003F6174" w:rsidRDefault="003F6174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איתן, אני אציע לך משהו - -</w:t>
      </w:r>
    </w:p>
    <w:p w14:paraId="56CF97E5" w14:textId="77777777" w:rsidR="003F6174" w:rsidRDefault="003F6174" w:rsidP="00DE382A">
      <w:pPr>
        <w:rPr>
          <w:rtl/>
          <w:lang w:eastAsia="he-IL"/>
        </w:rPr>
      </w:pPr>
    </w:p>
    <w:p w14:paraId="7502FD7C" w14:textId="77777777" w:rsidR="003F6174" w:rsidRDefault="003F6174" w:rsidP="003F6174">
      <w:pPr>
        <w:pStyle w:val="af"/>
        <w:keepNext/>
        <w:rPr>
          <w:rtl/>
        </w:rPr>
      </w:pPr>
      <w:bookmarkStart w:id="103" w:name="ET_yor_5771_42"/>
      <w:r w:rsidRPr="003F617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61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14:paraId="0EC38153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7D45099E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יבינו. ולכן כשנותנים כל כך הרבה שעות דיבור מחפשים על מה לדבר. </w:t>
      </w:r>
    </w:p>
    <w:p w14:paraId="5C8EE2A4" w14:textId="77777777" w:rsidR="003F6174" w:rsidRDefault="003F6174" w:rsidP="003F6174">
      <w:pPr>
        <w:ind w:firstLine="0"/>
        <w:rPr>
          <w:rtl/>
          <w:lang w:eastAsia="he-IL"/>
        </w:rPr>
      </w:pPr>
    </w:p>
    <w:p w14:paraId="70998B50" w14:textId="77777777" w:rsidR="003F6174" w:rsidRDefault="003F6174" w:rsidP="003F6174">
      <w:pPr>
        <w:pStyle w:val="a"/>
        <w:keepNext/>
        <w:rPr>
          <w:rtl/>
        </w:rPr>
      </w:pPr>
      <w:bookmarkStart w:id="104" w:name="ET_speaker_5934_43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14:paraId="4D825ED1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1D7C615A" w14:textId="77777777" w:rsidR="003F6174" w:rsidRDefault="003F6174" w:rsidP="00DE382A">
      <w:pPr>
        <w:rPr>
          <w:rtl/>
          <w:lang w:eastAsia="he-IL"/>
        </w:rPr>
      </w:pPr>
      <w:bookmarkStart w:id="105" w:name="_ETM_Q1_8279000"/>
      <w:bookmarkEnd w:id="105"/>
      <w:r>
        <w:rPr>
          <w:rFonts w:hint="cs"/>
          <w:rtl/>
          <w:lang w:eastAsia="he-IL"/>
        </w:rPr>
        <w:t xml:space="preserve">איתן, אני אציע </w:t>
      </w:r>
      <w:bookmarkStart w:id="106" w:name="_ETM_Q1_8289000"/>
      <w:bookmarkEnd w:id="106"/>
      <w:r>
        <w:rPr>
          <w:rFonts w:hint="cs"/>
          <w:rtl/>
          <w:lang w:eastAsia="he-IL"/>
        </w:rPr>
        <w:t>לך משהו.</w:t>
      </w:r>
      <w:r w:rsidR="00DE382A">
        <w:rPr>
          <w:rFonts w:hint="cs"/>
          <w:rtl/>
          <w:lang w:eastAsia="he-IL"/>
        </w:rPr>
        <w:t xml:space="preserve"> אני אגיד לך דבר אחד </w:t>
      </w:r>
      <w:r w:rsidR="00DE382A">
        <w:rPr>
          <w:rtl/>
          <w:lang w:eastAsia="he-IL"/>
        </w:rPr>
        <w:t>–</w:t>
      </w:r>
      <w:r w:rsidR="00DE382A">
        <w:rPr>
          <w:rFonts w:hint="cs"/>
          <w:rtl/>
          <w:lang w:eastAsia="he-IL"/>
        </w:rPr>
        <w:t xml:space="preserve"> אם היית שומע כמה שרי ממשלה עולים </w:t>
      </w:r>
      <w:r>
        <w:rPr>
          <w:rFonts w:hint="cs"/>
          <w:rtl/>
          <w:lang w:eastAsia="he-IL"/>
        </w:rPr>
        <w:t>לדבר כי בתור שר מותר להם - -</w:t>
      </w:r>
    </w:p>
    <w:p w14:paraId="47AF82FA" w14:textId="77777777" w:rsidR="003F6174" w:rsidRDefault="003F6174" w:rsidP="003F6174">
      <w:pPr>
        <w:ind w:firstLine="0"/>
        <w:rPr>
          <w:rtl/>
          <w:lang w:eastAsia="he-IL"/>
        </w:rPr>
      </w:pPr>
    </w:p>
    <w:p w14:paraId="33407D06" w14:textId="77777777" w:rsidR="003F6174" w:rsidRDefault="003F6174" w:rsidP="003F6174">
      <w:pPr>
        <w:pStyle w:val="ae"/>
        <w:keepNext/>
        <w:rPr>
          <w:rtl/>
        </w:rPr>
      </w:pPr>
      <w:bookmarkStart w:id="107" w:name="ET_interruption_קריאה_44"/>
      <w:r w:rsidRPr="003F617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F617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7"/>
    </w:p>
    <w:p w14:paraId="4C091E9A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14E7E878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הערה במקומה. נכון, הערה במקומה. צודק. </w:t>
      </w:r>
    </w:p>
    <w:p w14:paraId="1FCDF400" w14:textId="77777777" w:rsidR="003F6174" w:rsidRDefault="003F6174" w:rsidP="003F6174">
      <w:pPr>
        <w:rPr>
          <w:rtl/>
          <w:lang w:eastAsia="he-IL"/>
        </w:rPr>
      </w:pPr>
    </w:p>
    <w:p w14:paraId="3B166484" w14:textId="77777777" w:rsidR="003F6174" w:rsidRDefault="003F6174" w:rsidP="003F6174">
      <w:pPr>
        <w:pStyle w:val="a"/>
        <w:keepNext/>
        <w:rPr>
          <w:rtl/>
        </w:rPr>
      </w:pPr>
      <w:bookmarkStart w:id="108" w:name="ET_speaker_5934_45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"/>
    </w:p>
    <w:p w14:paraId="651ADE7D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52D646A3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09" w:name="_ETM_Q1_8294000"/>
      <w:bookmarkEnd w:id="109"/>
      <w:r w:rsidR="00DE382A">
        <w:rPr>
          <w:rFonts w:hint="cs"/>
          <w:rtl/>
          <w:lang w:eastAsia="he-IL"/>
        </w:rPr>
        <w:t xml:space="preserve">ומדברים על דברים שלא קשורים כהוא זה </w:t>
      </w:r>
      <w:r>
        <w:rPr>
          <w:rFonts w:hint="cs"/>
          <w:rtl/>
          <w:lang w:eastAsia="he-IL"/>
        </w:rPr>
        <w:t>- -</w:t>
      </w:r>
    </w:p>
    <w:p w14:paraId="0160C445" w14:textId="77777777" w:rsidR="003F6174" w:rsidRDefault="003F6174" w:rsidP="003F6174">
      <w:pPr>
        <w:ind w:firstLine="0"/>
        <w:rPr>
          <w:rtl/>
          <w:lang w:eastAsia="he-IL"/>
        </w:rPr>
      </w:pPr>
    </w:p>
    <w:p w14:paraId="78563180" w14:textId="77777777" w:rsidR="003F6174" w:rsidRDefault="003F6174" w:rsidP="003F6174">
      <w:pPr>
        <w:pStyle w:val="a"/>
        <w:keepNext/>
        <w:rPr>
          <w:rtl/>
        </w:rPr>
      </w:pPr>
      <w:bookmarkStart w:id="110" w:name="ET_speaker_5962_46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14:paraId="1DB602AD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6A915992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זה צריך להיות דו-צדדי. </w:t>
      </w:r>
    </w:p>
    <w:p w14:paraId="6526351E" w14:textId="77777777" w:rsidR="003F6174" w:rsidRDefault="003F6174" w:rsidP="003F6174">
      <w:pPr>
        <w:rPr>
          <w:rtl/>
          <w:lang w:eastAsia="he-IL"/>
        </w:rPr>
      </w:pPr>
      <w:bookmarkStart w:id="111" w:name="_ETM_Q1_8300000"/>
      <w:bookmarkEnd w:id="111"/>
    </w:p>
    <w:p w14:paraId="05D09C24" w14:textId="77777777" w:rsidR="003F6174" w:rsidRDefault="003F6174" w:rsidP="003F6174">
      <w:pPr>
        <w:pStyle w:val="a"/>
        <w:keepNext/>
        <w:rPr>
          <w:rtl/>
        </w:rPr>
      </w:pPr>
      <w:bookmarkStart w:id="112" w:name="ET_speaker_5934_47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"/>
    </w:p>
    <w:p w14:paraId="2F02B532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15EE07C6" w14:textId="77777777" w:rsidR="00DE382A" w:rsidRDefault="003F6174" w:rsidP="003F6174">
      <w:pPr>
        <w:rPr>
          <w:rtl/>
          <w:lang w:eastAsia="he-IL"/>
        </w:rPr>
      </w:pPr>
      <w:bookmarkStart w:id="113" w:name="_ETM_Q1_8301000"/>
      <w:bookmarkEnd w:id="113"/>
      <w:r>
        <w:rPr>
          <w:rFonts w:hint="cs"/>
          <w:rtl/>
          <w:lang w:eastAsia="he-IL"/>
        </w:rPr>
        <w:t>- - ו</w:t>
      </w:r>
      <w:r w:rsidR="00DE382A">
        <w:rPr>
          <w:rFonts w:hint="cs"/>
          <w:rtl/>
          <w:lang w:eastAsia="he-IL"/>
        </w:rPr>
        <w:t xml:space="preserve">מושכים את הזמן עד שראש הממשלה יגיע </w:t>
      </w:r>
      <w:r>
        <w:rPr>
          <w:rFonts w:hint="cs"/>
          <w:rtl/>
          <w:lang w:eastAsia="he-IL"/>
        </w:rPr>
        <w:t xml:space="preserve">או </w:t>
      </w:r>
      <w:bookmarkStart w:id="114" w:name="_ETM_Q1_8308000"/>
      <w:bookmarkEnd w:id="114"/>
      <w:r>
        <w:rPr>
          <w:rFonts w:hint="cs"/>
          <w:rtl/>
          <w:lang w:eastAsia="he-IL"/>
        </w:rPr>
        <w:t xml:space="preserve">עד שיהיה להם רוב. אם היית יודע את זה </w:t>
      </w:r>
      <w:bookmarkStart w:id="115" w:name="_ETM_Q1_8310000"/>
      <w:bookmarkEnd w:id="115"/>
      <w:r>
        <w:rPr>
          <w:rFonts w:hint="cs"/>
          <w:rtl/>
          <w:lang w:eastAsia="he-IL"/>
        </w:rPr>
        <w:t>היית מבין ש</w:t>
      </w:r>
      <w:r w:rsidR="00DE382A">
        <w:rPr>
          <w:rFonts w:hint="cs"/>
          <w:rtl/>
          <w:lang w:eastAsia="he-IL"/>
        </w:rPr>
        <w:t xml:space="preserve">הבעיה רחוקה מלהתחיל באופוזיציה. </w:t>
      </w:r>
    </w:p>
    <w:p w14:paraId="67ACEAC7" w14:textId="77777777" w:rsidR="00DE382A" w:rsidRDefault="00DE382A" w:rsidP="00DE382A">
      <w:pPr>
        <w:rPr>
          <w:rtl/>
          <w:lang w:eastAsia="he-IL"/>
        </w:rPr>
      </w:pPr>
    </w:p>
    <w:p w14:paraId="6FB7C8CE" w14:textId="77777777" w:rsidR="00DE382A" w:rsidRDefault="00DE382A" w:rsidP="00DE382A">
      <w:pPr>
        <w:pStyle w:val="af"/>
        <w:keepNext/>
      </w:pPr>
      <w:bookmarkStart w:id="116" w:name="ET_yor_5771_6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"/>
    </w:p>
    <w:p w14:paraId="789F71FB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17E4A0CC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דיברתי על אופוזיציה בכלל, דיברתי </w:t>
      </w:r>
      <w:r w:rsidR="00DE382A">
        <w:rPr>
          <w:rFonts w:hint="cs"/>
          <w:rtl/>
          <w:lang w:eastAsia="he-IL"/>
        </w:rPr>
        <w:t xml:space="preserve">על מנגנון ההסתייגות. </w:t>
      </w:r>
    </w:p>
    <w:p w14:paraId="38F97A44" w14:textId="77777777" w:rsidR="003F6174" w:rsidRDefault="003F6174" w:rsidP="003F6174">
      <w:pPr>
        <w:ind w:firstLine="0"/>
        <w:rPr>
          <w:rtl/>
          <w:lang w:eastAsia="he-IL"/>
        </w:rPr>
      </w:pPr>
    </w:p>
    <w:p w14:paraId="55D45978" w14:textId="77777777" w:rsidR="003F6174" w:rsidRDefault="003F6174" w:rsidP="003F6174">
      <w:pPr>
        <w:pStyle w:val="a"/>
        <w:keepNext/>
        <w:rPr>
          <w:rtl/>
        </w:rPr>
      </w:pPr>
      <w:bookmarkStart w:id="117" w:name="ET_speaker_5934_48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"/>
    </w:p>
    <w:p w14:paraId="4E793778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1B51DF7F" w14:textId="77777777" w:rsidR="003F6174" w:rsidRDefault="003F6174" w:rsidP="003F61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קשור לסעיפים. </w:t>
      </w:r>
    </w:p>
    <w:p w14:paraId="2EF7CA01" w14:textId="77777777" w:rsidR="003F6174" w:rsidRDefault="003F6174" w:rsidP="003F6174">
      <w:pPr>
        <w:rPr>
          <w:rtl/>
          <w:lang w:eastAsia="he-IL"/>
        </w:rPr>
      </w:pPr>
    </w:p>
    <w:p w14:paraId="730D4B0C" w14:textId="77777777" w:rsidR="003F6174" w:rsidRDefault="003F6174" w:rsidP="003F6174">
      <w:pPr>
        <w:pStyle w:val="af"/>
        <w:keepNext/>
        <w:rPr>
          <w:rtl/>
        </w:rPr>
      </w:pPr>
      <w:bookmarkStart w:id="118" w:name="_ETM_Q1_8317000"/>
      <w:bookmarkStart w:id="119" w:name="ET_yor_5771_49"/>
      <w:bookmarkEnd w:id="118"/>
      <w:r w:rsidRPr="003F617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61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9"/>
    </w:p>
    <w:p w14:paraId="6004FE86" w14:textId="77777777" w:rsidR="003F6174" w:rsidRDefault="003F6174" w:rsidP="003F6174">
      <w:pPr>
        <w:pStyle w:val="KeepWithNext"/>
        <w:rPr>
          <w:rtl/>
          <w:lang w:eastAsia="he-IL"/>
        </w:rPr>
      </w:pPr>
    </w:p>
    <w:p w14:paraId="3AA53B90" w14:textId="77777777" w:rsidR="003F6174" w:rsidRDefault="003F6174" w:rsidP="003F6174">
      <w:pPr>
        <w:rPr>
          <w:rtl/>
          <w:lang w:eastAsia="he-IL"/>
        </w:rPr>
      </w:pPr>
      <w:bookmarkStart w:id="120" w:name="_ETM_Q1_8318000"/>
      <w:bookmarkEnd w:id="120"/>
      <w:r>
        <w:rPr>
          <w:rFonts w:hint="cs"/>
          <w:rtl/>
          <w:lang w:eastAsia="he-IL"/>
        </w:rPr>
        <w:t xml:space="preserve">דיברתי על מנגנון ההסתייגות. דיברתי על החוברות </w:t>
      </w:r>
      <w:bookmarkStart w:id="121" w:name="_ETM_Q1_8322000"/>
      <w:bookmarkEnd w:id="121"/>
      <w:r>
        <w:rPr>
          <w:rFonts w:hint="cs"/>
          <w:rtl/>
          <w:lang w:eastAsia="he-IL"/>
        </w:rPr>
        <w:t xml:space="preserve">המטורפות האלה שלאף אחד אין מושג מה כתוב שם. </w:t>
      </w:r>
    </w:p>
    <w:p w14:paraId="6FEAD7D4" w14:textId="77777777" w:rsidR="003F6174" w:rsidRDefault="003F6174" w:rsidP="003F6174">
      <w:pPr>
        <w:ind w:firstLine="0"/>
        <w:rPr>
          <w:rtl/>
          <w:lang w:eastAsia="he-IL"/>
        </w:rPr>
      </w:pPr>
    </w:p>
    <w:p w14:paraId="1F66DC06" w14:textId="77777777" w:rsidR="003F6174" w:rsidRDefault="003F6174" w:rsidP="003F6174">
      <w:pPr>
        <w:pStyle w:val="a"/>
        <w:keepNext/>
        <w:rPr>
          <w:rtl/>
        </w:rPr>
      </w:pPr>
      <w:bookmarkStart w:id="122" w:name="_ETM_Q1_8327000"/>
      <w:bookmarkStart w:id="123" w:name="ET_speaker_5934_50"/>
      <w:bookmarkEnd w:id="122"/>
      <w:r w:rsidRPr="003F61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6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14:paraId="48139D55" w14:textId="77777777" w:rsidR="003F6174" w:rsidRDefault="003F6174" w:rsidP="003F6174">
      <w:pPr>
        <w:pStyle w:val="KeepWithNext"/>
        <w:rPr>
          <w:rtl/>
        </w:rPr>
      </w:pPr>
    </w:p>
    <w:p w14:paraId="3387A6D6" w14:textId="77777777" w:rsidR="003F6174" w:rsidRDefault="003F6174" w:rsidP="003F6174">
      <w:pPr>
        <w:rPr>
          <w:rtl/>
        </w:rPr>
      </w:pPr>
      <w:bookmarkStart w:id="124" w:name="_ETM_Q1_8329000"/>
      <w:bookmarkEnd w:id="124"/>
      <w:r>
        <w:rPr>
          <w:rFonts w:hint="cs"/>
          <w:rtl/>
        </w:rPr>
        <w:t>אבל מה שאני אומר, איתן - -</w:t>
      </w:r>
    </w:p>
    <w:p w14:paraId="76183B3A" w14:textId="77777777" w:rsidR="003F6174" w:rsidRDefault="003F6174" w:rsidP="003F6174">
      <w:pPr>
        <w:rPr>
          <w:rtl/>
        </w:rPr>
      </w:pPr>
    </w:p>
    <w:p w14:paraId="1AA517F5" w14:textId="77777777" w:rsidR="003F6174" w:rsidRDefault="003F6174" w:rsidP="003F6174">
      <w:pPr>
        <w:pStyle w:val="af"/>
        <w:keepNext/>
        <w:rPr>
          <w:rtl/>
        </w:rPr>
      </w:pPr>
      <w:bookmarkStart w:id="125" w:name="ET_yor_5771_51"/>
      <w:r w:rsidRPr="003F617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61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5"/>
    </w:p>
    <w:p w14:paraId="4A94DD75" w14:textId="77777777" w:rsidR="003F6174" w:rsidRDefault="003F6174" w:rsidP="003F6174">
      <w:pPr>
        <w:pStyle w:val="KeepWithNext"/>
        <w:rPr>
          <w:rtl/>
        </w:rPr>
      </w:pPr>
    </w:p>
    <w:p w14:paraId="4C00A7F9" w14:textId="77777777" w:rsidR="00DE382A" w:rsidRDefault="003F6174" w:rsidP="00562DD3">
      <w:pPr>
        <w:rPr>
          <w:rtl/>
          <w:lang w:eastAsia="he-IL"/>
        </w:rPr>
      </w:pPr>
      <w:r>
        <w:rPr>
          <w:rFonts w:hint="cs"/>
          <w:rtl/>
        </w:rPr>
        <w:t xml:space="preserve">אבל </w:t>
      </w:r>
      <w:r w:rsidR="00DE382A">
        <w:rPr>
          <w:rFonts w:hint="cs"/>
          <w:rtl/>
          <w:lang w:eastAsia="he-IL"/>
        </w:rPr>
        <w:t xml:space="preserve">זה לא קשור לאופוזיציה. </w:t>
      </w:r>
      <w:r>
        <w:rPr>
          <w:rFonts w:hint="cs"/>
          <w:rtl/>
          <w:lang w:eastAsia="he-IL"/>
        </w:rPr>
        <w:t xml:space="preserve">אתה לוקח את זה למקום אישי, אני לא מבין למה. </w:t>
      </w:r>
      <w:r w:rsidR="00DE382A">
        <w:rPr>
          <w:rFonts w:hint="cs"/>
          <w:rtl/>
          <w:lang w:eastAsia="he-IL"/>
        </w:rPr>
        <w:t xml:space="preserve">אני מדבר על </w:t>
      </w:r>
      <w:r w:rsidR="00DE382A" w:rsidRPr="00562DD3">
        <w:rPr>
          <w:rFonts w:hint="cs"/>
          <w:rtl/>
          <w:lang w:eastAsia="he-IL"/>
        </w:rPr>
        <w:t xml:space="preserve">סדרי עבודה בכנסת. </w:t>
      </w:r>
      <w:r w:rsidRPr="00562DD3">
        <w:rPr>
          <w:rFonts w:hint="cs"/>
          <w:rtl/>
          <w:lang w:eastAsia="he-IL"/>
        </w:rPr>
        <w:t xml:space="preserve">אני חושב שכדאי להסתייג </w:t>
      </w:r>
      <w:r w:rsidR="00562DD3">
        <w:rPr>
          <w:rFonts w:hint="cs"/>
          <w:rtl/>
          <w:lang w:eastAsia="he-IL"/>
        </w:rPr>
        <w:t>ל</w:t>
      </w:r>
      <w:r w:rsidRPr="00562DD3">
        <w:rPr>
          <w:rFonts w:hint="cs"/>
          <w:rtl/>
          <w:lang w:eastAsia="he-IL"/>
        </w:rPr>
        <w:t>חוקים</w:t>
      </w:r>
      <w:r w:rsidR="00562DD3">
        <w:rPr>
          <w:rFonts w:hint="cs"/>
          <w:rtl/>
          <w:lang w:eastAsia="he-IL"/>
        </w:rPr>
        <w:t xml:space="preserve"> בצורה עניינית.  </w:t>
      </w:r>
      <w:r>
        <w:rPr>
          <w:rFonts w:hint="cs"/>
          <w:rtl/>
          <w:lang w:eastAsia="he-IL"/>
        </w:rPr>
        <w:t xml:space="preserve"> </w:t>
      </w:r>
    </w:p>
    <w:p w14:paraId="5038C676" w14:textId="77777777" w:rsidR="00DE382A" w:rsidRDefault="00DE382A" w:rsidP="00DE382A">
      <w:pPr>
        <w:rPr>
          <w:rtl/>
          <w:lang w:eastAsia="he-IL"/>
        </w:rPr>
      </w:pPr>
    </w:p>
    <w:p w14:paraId="2D226FE4" w14:textId="77777777" w:rsidR="00DE382A" w:rsidRDefault="00DE382A" w:rsidP="00DE382A">
      <w:pPr>
        <w:pStyle w:val="a"/>
        <w:keepNext/>
        <w:rPr>
          <w:rtl/>
        </w:rPr>
      </w:pPr>
      <w:bookmarkStart w:id="126" w:name="ET_speaker_5934_7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"/>
    </w:p>
    <w:p w14:paraId="1D2B3B32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1E8ABDF0" w14:textId="77777777" w:rsidR="00DE382A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אומר ש</w:t>
      </w:r>
      <w:r w:rsidR="00DE382A">
        <w:rPr>
          <w:rFonts w:hint="cs"/>
          <w:rtl/>
          <w:lang w:eastAsia="he-IL"/>
        </w:rPr>
        <w:t xml:space="preserve">אתה לא יכול לנתק את זה. </w:t>
      </w:r>
    </w:p>
    <w:p w14:paraId="4BA572AF" w14:textId="77777777" w:rsidR="00DE382A" w:rsidRDefault="00DE382A" w:rsidP="00DE382A">
      <w:pPr>
        <w:rPr>
          <w:rtl/>
          <w:lang w:eastAsia="he-IL"/>
        </w:rPr>
      </w:pPr>
    </w:p>
    <w:p w14:paraId="252D7CE4" w14:textId="77777777" w:rsidR="00DE382A" w:rsidRDefault="00DE382A" w:rsidP="00DE382A">
      <w:pPr>
        <w:pStyle w:val="af"/>
        <w:keepNext/>
      </w:pPr>
      <w:bookmarkStart w:id="127" w:name="ET_yor_5771_8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"/>
    </w:p>
    <w:p w14:paraId="5D1CFE15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3C4C61DE" w14:textId="77777777" w:rsidR="00DE382A" w:rsidRDefault="00562DD3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מנתק שום </w:t>
      </w:r>
      <w:bookmarkStart w:id="128" w:name="_ETM_Q1_8340000"/>
      <w:bookmarkEnd w:id="128"/>
      <w:r>
        <w:rPr>
          <w:rFonts w:hint="cs"/>
          <w:rtl/>
          <w:lang w:eastAsia="he-IL"/>
        </w:rPr>
        <w:t xml:space="preserve">דבר. </w:t>
      </w:r>
      <w:r w:rsidR="00DE382A">
        <w:rPr>
          <w:rFonts w:hint="cs"/>
          <w:rtl/>
          <w:lang w:eastAsia="he-IL"/>
        </w:rPr>
        <w:t>אנחנו נדון ב</w:t>
      </w:r>
      <w:r>
        <w:rPr>
          <w:rFonts w:hint="cs"/>
          <w:rtl/>
          <w:lang w:eastAsia="he-IL"/>
        </w:rPr>
        <w:t>דברים האלה יחד</w:t>
      </w:r>
      <w:r w:rsidR="00DE382A">
        <w:rPr>
          <w:rFonts w:hint="cs"/>
          <w:rtl/>
          <w:lang w:eastAsia="he-IL"/>
        </w:rPr>
        <w:t xml:space="preserve">. </w:t>
      </w:r>
    </w:p>
    <w:p w14:paraId="59534D40" w14:textId="77777777" w:rsidR="00DE382A" w:rsidRDefault="00DE382A" w:rsidP="00DE382A">
      <w:pPr>
        <w:rPr>
          <w:rtl/>
          <w:lang w:eastAsia="he-IL"/>
        </w:rPr>
      </w:pPr>
    </w:p>
    <w:p w14:paraId="6BC774A7" w14:textId="77777777" w:rsidR="00DE382A" w:rsidRDefault="00DE382A" w:rsidP="00DE382A">
      <w:pPr>
        <w:pStyle w:val="a"/>
        <w:keepNext/>
        <w:rPr>
          <w:rtl/>
        </w:rPr>
      </w:pPr>
      <w:bookmarkStart w:id="129" w:name="ET_speaker_5934_9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14:paraId="5DD313CA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05AB2698" w14:textId="77777777" w:rsidR="00DE382A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מבין מה שאתה אומר, בסדר. אף אחד לא יגיד לך שאין בזה היגיון - -</w:t>
      </w:r>
    </w:p>
    <w:p w14:paraId="11F45283" w14:textId="77777777" w:rsidR="00DE382A" w:rsidRDefault="00DE382A" w:rsidP="00DE382A">
      <w:pPr>
        <w:rPr>
          <w:rtl/>
          <w:lang w:eastAsia="he-IL"/>
        </w:rPr>
      </w:pPr>
    </w:p>
    <w:p w14:paraId="650E3564" w14:textId="77777777" w:rsidR="00DE382A" w:rsidRDefault="00DE382A" w:rsidP="00DE382A">
      <w:pPr>
        <w:pStyle w:val="a"/>
        <w:keepNext/>
        <w:rPr>
          <w:rtl/>
        </w:rPr>
      </w:pPr>
      <w:bookmarkStart w:id="130" w:name="ET_speaker_5962_10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14:paraId="6D233A4E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7B80C1A3" w14:textId="77777777" w:rsidR="00DE382A" w:rsidRDefault="00DE382A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562DD3">
        <w:rPr>
          <w:rFonts w:hint="cs"/>
          <w:rtl/>
          <w:lang w:eastAsia="he-IL"/>
        </w:rPr>
        <w:t>אתם</w:t>
      </w:r>
      <w:r>
        <w:rPr>
          <w:rFonts w:hint="cs"/>
          <w:rtl/>
          <w:lang w:eastAsia="he-IL"/>
        </w:rPr>
        <w:t xml:space="preserve"> מתנגדים. </w:t>
      </w:r>
    </w:p>
    <w:p w14:paraId="15917B6F" w14:textId="77777777" w:rsidR="00DE382A" w:rsidRDefault="00DE382A" w:rsidP="00DE382A">
      <w:pPr>
        <w:rPr>
          <w:rtl/>
          <w:lang w:eastAsia="he-IL"/>
        </w:rPr>
      </w:pPr>
    </w:p>
    <w:p w14:paraId="0939167D" w14:textId="77777777" w:rsidR="00DE382A" w:rsidRDefault="00DE382A" w:rsidP="00DE382A">
      <w:pPr>
        <w:pStyle w:val="a"/>
        <w:keepNext/>
        <w:rPr>
          <w:rtl/>
        </w:rPr>
      </w:pPr>
      <w:bookmarkStart w:id="131" w:name="ET_speaker_5934_11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"/>
    </w:p>
    <w:p w14:paraId="6E205F9F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6B014906" w14:textId="77777777" w:rsidR="00DE382A" w:rsidRDefault="00562DD3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שאני אומר לך ש</w:t>
      </w:r>
      <w:r w:rsidR="00DE382A">
        <w:rPr>
          <w:rFonts w:hint="cs"/>
          <w:rtl/>
          <w:lang w:eastAsia="he-IL"/>
        </w:rPr>
        <w:t>אתה לא יכול לדון ב</w:t>
      </w:r>
      <w:r>
        <w:rPr>
          <w:rFonts w:hint="cs"/>
          <w:rtl/>
          <w:lang w:eastAsia="he-IL"/>
        </w:rPr>
        <w:t>מדיניות ההסתייגויות</w:t>
      </w:r>
      <w:r w:rsidR="00DE382A">
        <w:rPr>
          <w:rFonts w:hint="cs"/>
          <w:rtl/>
          <w:lang w:eastAsia="he-IL"/>
        </w:rPr>
        <w:t xml:space="preserve"> בנפרד כמכשיר לצבירת זמן. </w:t>
      </w:r>
    </w:p>
    <w:p w14:paraId="2B5B6B89" w14:textId="77777777" w:rsidR="00DE382A" w:rsidRDefault="00DE382A" w:rsidP="00DE382A">
      <w:pPr>
        <w:rPr>
          <w:rtl/>
          <w:lang w:eastAsia="he-IL"/>
        </w:rPr>
      </w:pPr>
    </w:p>
    <w:p w14:paraId="6D392016" w14:textId="77777777" w:rsidR="00DE382A" w:rsidRDefault="00DE382A" w:rsidP="00DE382A">
      <w:pPr>
        <w:pStyle w:val="af"/>
        <w:keepNext/>
      </w:pPr>
      <w:bookmarkStart w:id="132" w:name="ET_yor_5771_12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14:paraId="4390EA79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297FEED0" w14:textId="77777777" w:rsidR="00562DD3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לא, לא הבנת אותי. </w:t>
      </w:r>
    </w:p>
    <w:p w14:paraId="2BF966A6" w14:textId="77777777" w:rsidR="00562DD3" w:rsidRDefault="00562DD3" w:rsidP="00562DD3">
      <w:pPr>
        <w:ind w:firstLine="0"/>
        <w:rPr>
          <w:rtl/>
          <w:lang w:eastAsia="he-IL"/>
        </w:rPr>
      </w:pPr>
    </w:p>
    <w:p w14:paraId="19E3B3EA" w14:textId="77777777" w:rsidR="00562DD3" w:rsidRDefault="00562DD3" w:rsidP="00562DD3">
      <w:pPr>
        <w:pStyle w:val="a"/>
        <w:keepNext/>
        <w:rPr>
          <w:rtl/>
        </w:rPr>
      </w:pPr>
      <w:bookmarkStart w:id="133" w:name="ET_speaker_5934_52"/>
      <w:r w:rsidRPr="00562DD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62D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"/>
    </w:p>
    <w:p w14:paraId="4F79E808" w14:textId="77777777" w:rsidR="00562DD3" w:rsidRDefault="00562DD3" w:rsidP="00562DD3">
      <w:pPr>
        <w:pStyle w:val="KeepWithNext"/>
        <w:rPr>
          <w:rtl/>
        </w:rPr>
      </w:pPr>
    </w:p>
    <w:p w14:paraId="12C75473" w14:textId="77777777" w:rsidR="00562DD3" w:rsidRDefault="00562DD3" w:rsidP="00562DD3">
      <w:pPr>
        <w:rPr>
          <w:rtl/>
        </w:rPr>
      </w:pPr>
      <w:bookmarkStart w:id="134" w:name="_ETM_Q1_8363000"/>
      <w:bookmarkEnd w:id="134"/>
      <w:r>
        <w:rPr>
          <w:rFonts w:hint="cs"/>
          <w:rtl/>
        </w:rPr>
        <w:t xml:space="preserve">למה? לממשלה יש חוקים פי אלף יותר. </w:t>
      </w:r>
    </w:p>
    <w:p w14:paraId="03FF7594" w14:textId="77777777" w:rsidR="00562DD3" w:rsidRDefault="00562DD3" w:rsidP="00562DD3">
      <w:pPr>
        <w:rPr>
          <w:rtl/>
        </w:rPr>
      </w:pPr>
      <w:bookmarkStart w:id="135" w:name="_ETM_Q1_8366000"/>
      <w:bookmarkEnd w:id="135"/>
    </w:p>
    <w:p w14:paraId="7A4E7246" w14:textId="77777777" w:rsidR="00562DD3" w:rsidRDefault="00562DD3" w:rsidP="00562DD3">
      <w:pPr>
        <w:pStyle w:val="af"/>
        <w:keepNext/>
        <w:rPr>
          <w:rtl/>
        </w:rPr>
      </w:pPr>
      <w:bookmarkStart w:id="136" w:name="ET_yor_5771_53"/>
      <w:r w:rsidRPr="00562DD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2DD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6"/>
    </w:p>
    <w:p w14:paraId="2E82DA85" w14:textId="77777777" w:rsidR="00562DD3" w:rsidRDefault="00562DD3" w:rsidP="00562DD3">
      <w:pPr>
        <w:pStyle w:val="KeepWithNext"/>
        <w:rPr>
          <w:rtl/>
        </w:rPr>
      </w:pPr>
    </w:p>
    <w:p w14:paraId="6D05FA27" w14:textId="77777777" w:rsidR="00562DD3" w:rsidRDefault="00562DD3" w:rsidP="00562DD3">
      <w:pPr>
        <w:rPr>
          <w:rtl/>
          <w:lang w:eastAsia="he-IL"/>
        </w:rPr>
      </w:pPr>
      <w:bookmarkStart w:id="137" w:name="_ETM_Q1_8367000"/>
      <w:bookmarkEnd w:id="137"/>
      <w:r>
        <w:rPr>
          <w:rFonts w:hint="cs"/>
          <w:rtl/>
        </w:rPr>
        <w:t>אני אחזור,</w:t>
      </w:r>
      <w:bookmarkStart w:id="138" w:name="_ETM_Q1_8369000"/>
      <w:bookmarkEnd w:id="138"/>
      <w:r>
        <w:rPr>
          <w:rFonts w:hint="cs"/>
          <w:rtl/>
        </w:rPr>
        <w:t xml:space="preserve"> </w:t>
      </w:r>
      <w:bookmarkStart w:id="139" w:name="_ETM_Q1_8361000"/>
      <w:bookmarkEnd w:id="139"/>
      <w:r w:rsidR="00DE382A">
        <w:rPr>
          <w:rFonts w:hint="cs"/>
          <w:rtl/>
          <w:lang w:eastAsia="he-IL"/>
        </w:rPr>
        <w:t xml:space="preserve">לא התכוונתי לכך. </w:t>
      </w:r>
      <w:r>
        <w:rPr>
          <w:rFonts w:hint="cs"/>
          <w:rtl/>
          <w:lang w:eastAsia="he-IL"/>
        </w:rPr>
        <w:t xml:space="preserve">אני מתכוון לדון בכלי ההסתייגויות כי </w:t>
      </w:r>
      <w:r w:rsidR="00DE382A">
        <w:rPr>
          <w:rFonts w:hint="cs"/>
          <w:rtl/>
          <w:lang w:eastAsia="he-IL"/>
        </w:rPr>
        <w:t xml:space="preserve">הפורמט </w:t>
      </w:r>
      <w:r>
        <w:rPr>
          <w:rFonts w:hint="cs"/>
          <w:rtl/>
          <w:lang w:eastAsia="he-IL"/>
        </w:rPr>
        <w:t xml:space="preserve">שלו היום </w:t>
      </w:r>
      <w:r w:rsidR="00DE382A">
        <w:rPr>
          <w:rFonts w:hint="cs"/>
          <w:rtl/>
          <w:lang w:eastAsia="he-IL"/>
        </w:rPr>
        <w:t xml:space="preserve">לא משרת </w:t>
      </w:r>
      <w:r>
        <w:rPr>
          <w:rFonts w:hint="cs"/>
          <w:rtl/>
          <w:lang w:eastAsia="he-IL"/>
        </w:rPr>
        <w:t xml:space="preserve">בחיוב </w:t>
      </w:r>
      <w:r w:rsidR="00DE382A">
        <w:rPr>
          <w:rFonts w:hint="cs"/>
          <w:rtl/>
          <w:lang w:eastAsia="he-IL"/>
        </w:rPr>
        <w:t>את הכנסת</w:t>
      </w:r>
      <w:r>
        <w:rPr>
          <w:rFonts w:hint="cs"/>
          <w:rtl/>
          <w:lang w:eastAsia="he-IL"/>
        </w:rPr>
        <w:t xml:space="preserve"> </w:t>
      </w:r>
      <w:bookmarkStart w:id="140" w:name="_ETM_Q1_8376000"/>
      <w:bookmarkEnd w:id="140"/>
      <w:r>
        <w:rPr>
          <w:rFonts w:hint="cs"/>
          <w:rtl/>
          <w:lang w:eastAsia="he-IL"/>
        </w:rPr>
        <w:t>ובטח לא מכבד את הכנסת ולא את החוקים שעולים</w:t>
      </w:r>
      <w:r w:rsidR="00DE382A">
        <w:rPr>
          <w:rFonts w:hint="cs"/>
          <w:rtl/>
          <w:lang w:eastAsia="he-IL"/>
        </w:rPr>
        <w:t xml:space="preserve">. </w:t>
      </w:r>
    </w:p>
    <w:p w14:paraId="195AA235" w14:textId="77777777" w:rsidR="00562DD3" w:rsidRDefault="00562DD3" w:rsidP="00562DD3">
      <w:pPr>
        <w:ind w:firstLine="0"/>
        <w:rPr>
          <w:rtl/>
          <w:lang w:eastAsia="he-IL"/>
        </w:rPr>
      </w:pPr>
    </w:p>
    <w:p w14:paraId="450D7E6E" w14:textId="77777777" w:rsidR="00562DD3" w:rsidRDefault="00562DD3" w:rsidP="00562DD3">
      <w:pPr>
        <w:pStyle w:val="a"/>
        <w:keepNext/>
        <w:rPr>
          <w:rtl/>
        </w:rPr>
      </w:pPr>
      <w:bookmarkStart w:id="141" w:name="ET_speaker_5934_54"/>
      <w:r w:rsidRPr="00562DD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62D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"/>
    </w:p>
    <w:p w14:paraId="31B81E20" w14:textId="77777777" w:rsidR="00562DD3" w:rsidRDefault="00562DD3" w:rsidP="00562DD3">
      <w:pPr>
        <w:pStyle w:val="KeepWithNext"/>
        <w:rPr>
          <w:rtl/>
        </w:rPr>
      </w:pPr>
    </w:p>
    <w:p w14:paraId="7F687522" w14:textId="77777777" w:rsidR="00562DD3" w:rsidRDefault="00562DD3" w:rsidP="00562DD3">
      <w:pPr>
        <w:rPr>
          <w:rtl/>
        </w:rPr>
      </w:pPr>
      <w:r>
        <w:rPr>
          <w:rFonts w:hint="cs"/>
          <w:rtl/>
        </w:rPr>
        <w:t xml:space="preserve">בסדר, תדון. אני מבין. </w:t>
      </w:r>
    </w:p>
    <w:p w14:paraId="65628C71" w14:textId="77777777" w:rsidR="00562DD3" w:rsidRDefault="00562DD3" w:rsidP="00562DD3">
      <w:pPr>
        <w:rPr>
          <w:rtl/>
        </w:rPr>
      </w:pPr>
    </w:p>
    <w:p w14:paraId="10B2A4E5" w14:textId="77777777" w:rsidR="00562DD3" w:rsidRDefault="00562DD3" w:rsidP="00562DD3">
      <w:pPr>
        <w:pStyle w:val="af"/>
        <w:keepNext/>
        <w:rPr>
          <w:rtl/>
        </w:rPr>
      </w:pPr>
      <w:bookmarkStart w:id="142" w:name="ET_yor_5771_55"/>
      <w:r w:rsidRPr="00562DD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2DD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"/>
    </w:p>
    <w:p w14:paraId="306C9080" w14:textId="77777777" w:rsidR="00562DD3" w:rsidRDefault="00562DD3" w:rsidP="00562DD3">
      <w:pPr>
        <w:pStyle w:val="KeepWithNext"/>
        <w:rPr>
          <w:rtl/>
        </w:rPr>
      </w:pPr>
    </w:p>
    <w:p w14:paraId="4FF057E4" w14:textId="77777777" w:rsidR="00DE382A" w:rsidRDefault="00562DD3" w:rsidP="00562DD3">
      <w:pPr>
        <w:rPr>
          <w:rtl/>
          <w:lang w:eastAsia="he-IL"/>
        </w:rPr>
      </w:pPr>
      <w:r>
        <w:rPr>
          <w:rFonts w:hint="cs"/>
          <w:rtl/>
        </w:rPr>
        <w:t xml:space="preserve">אני גם </w:t>
      </w:r>
      <w:bookmarkStart w:id="143" w:name="_ETM_Q1_8383000"/>
      <w:bookmarkEnd w:id="143"/>
      <w:r>
        <w:rPr>
          <w:rFonts w:hint="cs"/>
          <w:rtl/>
        </w:rPr>
        <w:t xml:space="preserve">חושג שצריך </w:t>
      </w:r>
      <w:bookmarkStart w:id="144" w:name="_ETM_Q1_8380000"/>
      <w:bookmarkEnd w:id="144"/>
      <w:r>
        <w:rPr>
          <w:rFonts w:hint="cs"/>
          <w:rtl/>
          <w:lang w:eastAsia="he-IL"/>
        </w:rPr>
        <w:t xml:space="preserve">לחפש, ולא נגיע לשום החלטה, עד שנמצא </w:t>
      </w:r>
      <w:r w:rsidR="00DE382A">
        <w:rPr>
          <w:rFonts w:hint="cs"/>
          <w:rtl/>
          <w:lang w:eastAsia="he-IL"/>
        </w:rPr>
        <w:t xml:space="preserve">כלים אפקטיביים למי שרוצה להסתייג </w:t>
      </w:r>
      <w:r>
        <w:rPr>
          <w:rFonts w:hint="cs"/>
          <w:rtl/>
          <w:lang w:eastAsia="he-IL"/>
        </w:rPr>
        <w:t xml:space="preserve">ולאופוזיציה </w:t>
      </w:r>
      <w:bookmarkStart w:id="145" w:name="_ETM_Q1_8394000"/>
      <w:bookmarkEnd w:id="145"/>
      <w:r>
        <w:rPr>
          <w:rFonts w:hint="cs"/>
          <w:rtl/>
          <w:lang w:eastAsia="he-IL"/>
        </w:rPr>
        <w:t xml:space="preserve">להביע את עמדתה </w:t>
      </w:r>
      <w:r w:rsidR="00DE382A">
        <w:rPr>
          <w:rFonts w:hint="cs"/>
          <w:rtl/>
          <w:lang w:eastAsia="he-IL"/>
        </w:rPr>
        <w:t xml:space="preserve">ולנסות לאתגר את הממשלה. </w:t>
      </w:r>
      <w:r>
        <w:rPr>
          <w:rFonts w:hint="cs"/>
          <w:rtl/>
          <w:lang w:eastAsia="he-IL"/>
        </w:rPr>
        <w:t xml:space="preserve">זה חשוב וראוי. רק, לדעתי, </w:t>
      </w:r>
      <w:r w:rsidR="00DE382A">
        <w:rPr>
          <w:rFonts w:hint="cs"/>
          <w:rtl/>
          <w:lang w:eastAsia="he-IL"/>
        </w:rPr>
        <w:t xml:space="preserve">המנגנון הקבוע היום שאתה מגיש רק 1,000 </w:t>
      </w:r>
      <w:r>
        <w:rPr>
          <w:rFonts w:hint="cs"/>
          <w:rtl/>
          <w:lang w:eastAsia="he-IL"/>
        </w:rPr>
        <w:t xml:space="preserve">הסתייגויות על </w:t>
      </w:r>
      <w:bookmarkStart w:id="146" w:name="_ETM_Q1_8403000"/>
      <w:bookmarkEnd w:id="146"/>
      <w:r>
        <w:rPr>
          <w:rFonts w:hint="cs"/>
          <w:rtl/>
          <w:lang w:eastAsia="he-IL"/>
        </w:rPr>
        <w:t xml:space="preserve">חוק ועם ה-1,000 האלה אתה צובר עשרות ימי דיון </w:t>
      </w:r>
      <w:r w:rsidR="00DE382A">
        <w:rPr>
          <w:rFonts w:hint="cs"/>
          <w:rtl/>
          <w:lang w:eastAsia="he-IL"/>
        </w:rPr>
        <w:t xml:space="preserve">זה לא מכבד מישהו במשכן הזה. </w:t>
      </w:r>
      <w:r>
        <w:rPr>
          <w:rFonts w:hint="cs"/>
          <w:rtl/>
          <w:lang w:eastAsia="he-IL"/>
        </w:rPr>
        <w:t>זאת הייתה הערה כללית. עוד לא קבענו את זה,</w:t>
      </w:r>
      <w:bookmarkStart w:id="147" w:name="_ETM_Q1_8413000"/>
      <w:bookmarkEnd w:id="147"/>
      <w:r>
        <w:rPr>
          <w:rFonts w:hint="cs"/>
          <w:rtl/>
          <w:lang w:eastAsia="he-IL"/>
        </w:rPr>
        <w:t xml:space="preserve"> </w:t>
      </w:r>
      <w:r w:rsidR="00DE382A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עוד </w:t>
      </w:r>
      <w:r w:rsidR="00DE382A">
        <w:rPr>
          <w:rFonts w:hint="cs"/>
          <w:rtl/>
          <w:lang w:eastAsia="he-IL"/>
        </w:rPr>
        <w:t xml:space="preserve">לא גיבשתי </w:t>
      </w:r>
      <w:r>
        <w:rPr>
          <w:rFonts w:hint="cs"/>
          <w:rtl/>
          <w:lang w:eastAsia="he-IL"/>
        </w:rPr>
        <w:t xml:space="preserve">עם עצמי </w:t>
      </w:r>
      <w:r w:rsidR="00DE382A">
        <w:rPr>
          <w:rFonts w:hint="cs"/>
          <w:rtl/>
          <w:lang w:eastAsia="he-IL"/>
        </w:rPr>
        <w:t>את הכיוון</w:t>
      </w:r>
      <w:r>
        <w:rPr>
          <w:rFonts w:hint="cs"/>
          <w:rtl/>
          <w:lang w:eastAsia="he-IL"/>
        </w:rPr>
        <w:t xml:space="preserve"> ואת הרעיון</w:t>
      </w:r>
      <w:r w:rsidR="00DE382A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אני רק אומר ש</w:t>
      </w:r>
      <w:bookmarkStart w:id="148" w:name="_ETM_Q1_8418000"/>
      <w:bookmarkEnd w:id="148"/>
      <w:r>
        <w:rPr>
          <w:rFonts w:hint="cs"/>
          <w:rtl/>
          <w:lang w:eastAsia="he-IL"/>
        </w:rPr>
        <w:t>זה דבר שצריך לדון בו. כך נראה לי.</w:t>
      </w:r>
    </w:p>
    <w:p w14:paraId="5268940D" w14:textId="77777777" w:rsidR="00DE382A" w:rsidRDefault="00DE382A" w:rsidP="00DE382A">
      <w:pPr>
        <w:rPr>
          <w:rtl/>
          <w:lang w:eastAsia="he-IL"/>
        </w:rPr>
      </w:pPr>
    </w:p>
    <w:p w14:paraId="1104A8D7" w14:textId="77777777" w:rsidR="00DE382A" w:rsidRDefault="00DE382A" w:rsidP="00DE382A">
      <w:pPr>
        <w:pStyle w:val="a"/>
        <w:keepNext/>
        <w:rPr>
          <w:rtl/>
        </w:rPr>
      </w:pPr>
      <w:bookmarkStart w:id="149" w:name="ET_speaker_5811_13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14:paraId="7ACE0C14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4DB26283" w14:textId="77777777" w:rsidR="00DE382A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DE382A">
        <w:rPr>
          <w:rFonts w:hint="cs"/>
          <w:rtl/>
          <w:lang w:eastAsia="he-IL"/>
        </w:rPr>
        <w:t xml:space="preserve">זה לא תמיד היה ככה. </w:t>
      </w:r>
    </w:p>
    <w:p w14:paraId="4F7A102F" w14:textId="77777777" w:rsidR="00DE382A" w:rsidRDefault="00DE382A" w:rsidP="00DE382A">
      <w:pPr>
        <w:rPr>
          <w:rtl/>
          <w:lang w:eastAsia="he-IL"/>
        </w:rPr>
      </w:pPr>
    </w:p>
    <w:p w14:paraId="18CBB7B0" w14:textId="77777777" w:rsidR="00DE382A" w:rsidRDefault="00DE382A" w:rsidP="00DE382A">
      <w:pPr>
        <w:pStyle w:val="a"/>
        <w:keepNext/>
        <w:rPr>
          <w:rtl/>
        </w:rPr>
      </w:pPr>
      <w:bookmarkStart w:id="150" w:name="ET_speaker_5810_14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"/>
    </w:p>
    <w:p w14:paraId="5A52A1E5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2F19A88E" w14:textId="77777777" w:rsidR="00DE382A" w:rsidRDefault="00DE382A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6642BAD" w14:textId="77777777" w:rsidR="00DE382A" w:rsidRDefault="00DE382A" w:rsidP="00DE382A">
      <w:pPr>
        <w:rPr>
          <w:rtl/>
          <w:lang w:eastAsia="he-IL"/>
        </w:rPr>
      </w:pPr>
    </w:p>
    <w:p w14:paraId="4BEC4864" w14:textId="77777777" w:rsidR="00DE382A" w:rsidRDefault="00DE382A" w:rsidP="00DE382A">
      <w:pPr>
        <w:pStyle w:val="a"/>
        <w:keepNext/>
        <w:rPr>
          <w:rtl/>
        </w:rPr>
      </w:pPr>
      <w:bookmarkStart w:id="151" w:name="ET_speaker_5811_15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"/>
    </w:p>
    <w:p w14:paraId="42A1F52D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5A4798D0" w14:textId="77777777" w:rsidR="00DE382A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r w:rsidR="00DE382A">
        <w:rPr>
          <w:rFonts w:hint="cs"/>
          <w:rtl/>
          <w:lang w:eastAsia="he-IL"/>
        </w:rPr>
        <w:t>תגובת נגד</w:t>
      </w:r>
      <w:r>
        <w:rPr>
          <w:rFonts w:hint="cs"/>
          <w:rtl/>
          <w:lang w:eastAsia="he-IL"/>
        </w:rPr>
        <w:t xml:space="preserve"> של הפעילות של הקואליציה, זה לא תמיד היה </w:t>
      </w:r>
      <w:bookmarkStart w:id="152" w:name="_ETM_Q1_8423000"/>
      <w:bookmarkEnd w:id="152"/>
      <w:r>
        <w:rPr>
          <w:rFonts w:hint="cs"/>
          <w:rtl/>
          <w:lang w:eastAsia="he-IL"/>
        </w:rPr>
        <w:t>ככה</w:t>
      </w:r>
      <w:r w:rsidR="00DE382A">
        <w:rPr>
          <w:rFonts w:hint="cs"/>
          <w:rtl/>
          <w:lang w:eastAsia="he-IL"/>
        </w:rPr>
        <w:t xml:space="preserve">. </w:t>
      </w:r>
    </w:p>
    <w:p w14:paraId="07BE38C2" w14:textId="77777777" w:rsidR="00562DD3" w:rsidRDefault="00562DD3" w:rsidP="00DE382A">
      <w:pPr>
        <w:rPr>
          <w:rtl/>
          <w:lang w:eastAsia="he-IL"/>
        </w:rPr>
      </w:pPr>
    </w:p>
    <w:p w14:paraId="2794321C" w14:textId="77777777" w:rsidR="00562DD3" w:rsidRDefault="00562DD3" w:rsidP="00562DD3">
      <w:pPr>
        <w:pStyle w:val="a"/>
        <w:keepNext/>
        <w:rPr>
          <w:rtl/>
        </w:rPr>
      </w:pPr>
      <w:bookmarkStart w:id="153" w:name="ET_speaker_5810_56"/>
      <w:r w:rsidRPr="00562DD3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62D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3"/>
    </w:p>
    <w:p w14:paraId="7B532885" w14:textId="77777777" w:rsidR="00562DD3" w:rsidRDefault="00562DD3" w:rsidP="00562DD3">
      <w:pPr>
        <w:pStyle w:val="KeepWithNext"/>
        <w:rPr>
          <w:rtl/>
        </w:rPr>
      </w:pPr>
    </w:p>
    <w:p w14:paraId="40467A0A" w14:textId="77777777" w:rsidR="00562DD3" w:rsidRDefault="00562DD3" w:rsidP="00562DD3">
      <w:pPr>
        <w:rPr>
          <w:rtl/>
        </w:rPr>
      </w:pPr>
      <w:r>
        <w:rPr>
          <w:rFonts w:hint="cs"/>
          <w:rtl/>
        </w:rPr>
        <w:t>- - - חבר כנסת סיפר לי היום בגאווה שהוא המציא מחולל הסתייגויות אוטומטי. נראה לי שזה מוסיף נופך רלוונטי</w:t>
      </w:r>
      <w:bookmarkStart w:id="154" w:name="_ETM_Q1_8428000"/>
      <w:bookmarkEnd w:id="154"/>
      <w:r>
        <w:rPr>
          <w:rFonts w:hint="cs"/>
          <w:rtl/>
        </w:rPr>
        <w:t xml:space="preserve"> לדיון. </w:t>
      </w:r>
    </w:p>
    <w:p w14:paraId="6AC4B80F" w14:textId="77777777" w:rsidR="00562DD3" w:rsidRDefault="00562DD3" w:rsidP="00562DD3">
      <w:pPr>
        <w:rPr>
          <w:rtl/>
        </w:rPr>
      </w:pPr>
      <w:bookmarkStart w:id="155" w:name="_ETM_Q1_8426000"/>
      <w:bookmarkEnd w:id="155"/>
    </w:p>
    <w:p w14:paraId="17D5FCE8" w14:textId="77777777" w:rsidR="00562DD3" w:rsidRDefault="00562DD3" w:rsidP="00562DD3">
      <w:pPr>
        <w:pStyle w:val="a"/>
        <w:keepNext/>
        <w:rPr>
          <w:rtl/>
        </w:rPr>
      </w:pPr>
      <w:bookmarkStart w:id="156" w:name="ET_speaker_5811_57"/>
      <w:r w:rsidRPr="00562DD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62D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14:paraId="07540183" w14:textId="77777777" w:rsidR="00562DD3" w:rsidRDefault="00562DD3" w:rsidP="00562DD3">
      <w:pPr>
        <w:pStyle w:val="KeepWithNext"/>
        <w:rPr>
          <w:rtl/>
        </w:rPr>
      </w:pPr>
    </w:p>
    <w:p w14:paraId="3CCABF07" w14:textId="77777777" w:rsidR="00562DD3" w:rsidRDefault="00562DD3" w:rsidP="00562DD3">
      <w:pPr>
        <w:rPr>
          <w:rtl/>
        </w:rPr>
      </w:pPr>
      <w:r>
        <w:rPr>
          <w:rFonts w:hint="cs"/>
          <w:rtl/>
        </w:rPr>
        <w:t xml:space="preserve">אבל, רם, לא תמיד זה היה ככה. לאופוזיציה תמיד היה הכלי הזה. היא לא משתמשת בזה סתם, היא משתמשת בזה כתגובת נגד לתהליכים מאוד </w:t>
      </w:r>
      <w:bookmarkStart w:id="157" w:name="_ETM_Q1_8437000"/>
      <w:bookmarkEnd w:id="157"/>
      <w:r>
        <w:rPr>
          <w:rFonts w:hint="cs"/>
          <w:rtl/>
        </w:rPr>
        <w:t xml:space="preserve">קשים ובעייתיים שהם עושים. </w:t>
      </w:r>
    </w:p>
    <w:p w14:paraId="490F5179" w14:textId="77777777" w:rsidR="00562DD3" w:rsidRDefault="00562DD3" w:rsidP="00562DD3">
      <w:pPr>
        <w:rPr>
          <w:rtl/>
        </w:rPr>
      </w:pPr>
      <w:bookmarkStart w:id="158" w:name="_ETM_Q1_8442000"/>
      <w:bookmarkEnd w:id="158"/>
      <w:r>
        <w:rPr>
          <w:rtl/>
        </w:rPr>
        <w:t xml:space="preserve">    </w:t>
      </w:r>
    </w:p>
    <w:p w14:paraId="6BB5784E" w14:textId="77777777" w:rsidR="00DE382A" w:rsidRDefault="00DE382A" w:rsidP="00DE382A">
      <w:pPr>
        <w:pStyle w:val="af"/>
        <w:keepNext/>
      </w:pPr>
      <w:bookmarkStart w:id="159" w:name="ET_yor_5771_16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9"/>
    </w:p>
    <w:p w14:paraId="2BD53103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2CC6107D" w14:textId="77777777" w:rsidR="00DE382A" w:rsidRDefault="00562DD3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>חוק נורבגי זה לא תגובת נגד</w:t>
      </w:r>
      <w:bookmarkStart w:id="160" w:name="_ETM_Q1_8440000"/>
      <w:bookmarkEnd w:id="160"/>
      <w:r>
        <w:rPr>
          <w:rFonts w:hint="cs"/>
          <w:rtl/>
          <w:lang w:eastAsia="he-IL"/>
        </w:rPr>
        <w:t xml:space="preserve"> לשום דבר. </w:t>
      </w:r>
      <w:r w:rsidR="00DE382A">
        <w:rPr>
          <w:rFonts w:hint="cs"/>
          <w:rtl/>
          <w:lang w:eastAsia="he-IL"/>
        </w:rPr>
        <w:t>פשוט</w:t>
      </w:r>
      <w:r>
        <w:rPr>
          <w:rFonts w:hint="cs"/>
          <w:rtl/>
          <w:lang w:eastAsia="he-IL"/>
        </w:rPr>
        <w:t xml:space="preserve"> רוצים להטריל. היה אין ספור זמן לדיון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היינו שלושה חברי כנסת בוועדת</w:t>
      </w:r>
      <w:bookmarkStart w:id="161" w:name="_ETM_Q1_8454000"/>
      <w:bookmarkEnd w:id="161"/>
      <w:r>
        <w:rPr>
          <w:rFonts w:hint="cs"/>
          <w:rtl/>
          <w:lang w:eastAsia="he-IL"/>
        </w:rPr>
        <w:t xml:space="preserve"> חוקה: קארין אלהרר, סגלוביץ' ואנוכי. </w:t>
      </w:r>
      <w:r w:rsidR="00DE382A">
        <w:rPr>
          <w:rFonts w:hint="cs"/>
          <w:rtl/>
          <w:lang w:eastAsia="he-IL"/>
        </w:rPr>
        <w:t xml:space="preserve">גם מיקי לוי הגיע. </w:t>
      </w:r>
      <w:r>
        <w:rPr>
          <w:rFonts w:hint="cs"/>
          <w:rtl/>
          <w:lang w:eastAsia="he-IL"/>
        </w:rPr>
        <w:t>סליחה, גם מיקי לוי.</w:t>
      </w:r>
    </w:p>
    <w:p w14:paraId="4573616E" w14:textId="77777777" w:rsidR="00DE382A" w:rsidRDefault="00DE382A" w:rsidP="00DE382A">
      <w:pPr>
        <w:rPr>
          <w:rtl/>
          <w:lang w:eastAsia="he-IL"/>
        </w:rPr>
      </w:pPr>
    </w:p>
    <w:p w14:paraId="766D8084" w14:textId="77777777" w:rsidR="00DE382A" w:rsidRDefault="00DE382A" w:rsidP="00DE382A">
      <w:pPr>
        <w:pStyle w:val="a"/>
        <w:keepNext/>
        <w:rPr>
          <w:rtl/>
        </w:rPr>
      </w:pPr>
      <w:bookmarkStart w:id="162" w:name="ET_speaker_5811_17"/>
      <w:r w:rsidRPr="00DE382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382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"/>
    </w:p>
    <w:p w14:paraId="61E833B3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24143BA9" w14:textId="77777777" w:rsidR="00DE382A" w:rsidRDefault="00562DD3" w:rsidP="00DE382A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משבר הקורונה</w:t>
      </w:r>
      <w:bookmarkStart w:id="163" w:name="_ETM_Q1_8462000"/>
      <w:bookmarkEnd w:id="16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שאתם נכנסתם לקואליציה בגלל זה. ככה אמרתם. </w:t>
      </w:r>
    </w:p>
    <w:p w14:paraId="37418FDF" w14:textId="77777777" w:rsidR="00DE382A" w:rsidRDefault="00DE382A" w:rsidP="00DE382A">
      <w:pPr>
        <w:rPr>
          <w:rtl/>
          <w:lang w:eastAsia="he-IL"/>
        </w:rPr>
      </w:pPr>
    </w:p>
    <w:p w14:paraId="693930CE" w14:textId="77777777" w:rsidR="00DE382A" w:rsidRDefault="00DE382A" w:rsidP="00DE382A">
      <w:pPr>
        <w:pStyle w:val="af"/>
        <w:keepNext/>
      </w:pPr>
      <w:bookmarkStart w:id="164" w:name="ET_yor_5771_18"/>
      <w:r w:rsidRPr="00DE382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382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4"/>
    </w:p>
    <w:p w14:paraId="52124406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21C87751" w14:textId="77777777" w:rsidR="00562DD3" w:rsidRDefault="00DE382A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</w:t>
      </w:r>
      <w:r w:rsidR="00562DD3">
        <w:rPr>
          <w:rFonts w:hint="cs"/>
          <w:rtl/>
          <w:lang w:eastAsia="he-IL"/>
        </w:rPr>
        <w:t xml:space="preserve">עבור להצבעה על הרביזיה. מי בעד הרביזיה על הסדרים מיוחדים? ירים </w:t>
      </w:r>
      <w:bookmarkStart w:id="165" w:name="_ETM_Q1_8467000"/>
      <w:bookmarkEnd w:id="165"/>
      <w:r w:rsidR="00562DD3">
        <w:rPr>
          <w:rFonts w:hint="cs"/>
          <w:rtl/>
          <w:lang w:eastAsia="he-IL"/>
        </w:rPr>
        <w:t xml:space="preserve">את ידו. </w:t>
      </w:r>
    </w:p>
    <w:p w14:paraId="22962FCD" w14:textId="77777777" w:rsidR="00562DD3" w:rsidRDefault="00562DD3" w:rsidP="00562DD3">
      <w:pPr>
        <w:rPr>
          <w:rtl/>
          <w:lang w:eastAsia="he-IL"/>
        </w:rPr>
      </w:pPr>
    </w:p>
    <w:p w14:paraId="76B488FC" w14:textId="77777777" w:rsidR="00562DD3" w:rsidRDefault="00562DD3" w:rsidP="00562DD3">
      <w:pPr>
        <w:pStyle w:val="aa"/>
        <w:keepNext/>
        <w:rPr>
          <w:rtl/>
          <w:lang w:eastAsia="he-IL"/>
        </w:rPr>
      </w:pPr>
      <w:bookmarkStart w:id="166" w:name="_ETM_Q1_8471000"/>
      <w:bookmarkEnd w:id="166"/>
      <w:r>
        <w:rPr>
          <w:rFonts w:hint="eastAsia"/>
          <w:rtl/>
          <w:lang w:eastAsia="he-IL"/>
        </w:rPr>
        <w:t>הצבעה</w:t>
      </w:r>
    </w:p>
    <w:p w14:paraId="06F830A0" w14:textId="77777777" w:rsidR="00562DD3" w:rsidRDefault="00562DD3" w:rsidP="00562DD3">
      <w:pPr>
        <w:pStyle w:val="--"/>
        <w:keepNext/>
        <w:rPr>
          <w:rtl/>
          <w:lang w:eastAsia="he-IL"/>
        </w:rPr>
      </w:pPr>
    </w:p>
    <w:p w14:paraId="7A6E0E03" w14:textId="77777777" w:rsidR="00562DD3" w:rsidRDefault="00562DD3" w:rsidP="00562DD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6B1C8984" w14:textId="77777777" w:rsidR="00562DD3" w:rsidRDefault="00562DD3" w:rsidP="00562DD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14:paraId="40D473AE" w14:textId="77777777" w:rsidR="00562DD3" w:rsidRDefault="00562DD3" w:rsidP="00562DD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3166B540" w14:textId="77777777" w:rsidR="00DE382A" w:rsidRDefault="00C961FB" w:rsidP="00562DD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4C442653" w14:textId="77777777" w:rsidR="00562DD3" w:rsidRDefault="00562DD3" w:rsidP="00562DD3">
      <w:pPr>
        <w:rPr>
          <w:rtl/>
          <w:lang w:eastAsia="he-IL"/>
        </w:rPr>
      </w:pPr>
      <w:bookmarkStart w:id="167" w:name="_ETM_Q1_8477000"/>
      <w:bookmarkEnd w:id="167"/>
    </w:p>
    <w:p w14:paraId="6D7F2254" w14:textId="77777777" w:rsidR="00562DD3" w:rsidRDefault="00562DD3" w:rsidP="00562DD3">
      <w:pPr>
        <w:pStyle w:val="af"/>
        <w:keepNext/>
        <w:rPr>
          <w:rtl/>
        </w:rPr>
      </w:pPr>
      <w:bookmarkStart w:id="168" w:name="ET_yor_5771_58"/>
      <w:r w:rsidRPr="00562DD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2DD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8"/>
    </w:p>
    <w:p w14:paraId="4154EB19" w14:textId="77777777" w:rsidR="00562DD3" w:rsidRDefault="00562DD3" w:rsidP="00562DD3">
      <w:pPr>
        <w:pStyle w:val="KeepWithNext"/>
        <w:rPr>
          <w:rtl/>
        </w:rPr>
      </w:pPr>
    </w:p>
    <w:p w14:paraId="71CBFE36" w14:textId="77777777" w:rsidR="00DE382A" w:rsidRDefault="00DE382A" w:rsidP="00562DD3">
      <w:pPr>
        <w:rPr>
          <w:rtl/>
          <w:lang w:eastAsia="he-IL"/>
        </w:rPr>
      </w:pPr>
      <w:r>
        <w:rPr>
          <w:rFonts w:hint="cs"/>
          <w:rtl/>
          <w:lang w:eastAsia="he-IL"/>
        </w:rPr>
        <w:t>בעד- 2, נגד- 6, אין.</w:t>
      </w:r>
      <w:r w:rsidR="00562DD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הרביזיות לא התקבלו. </w:t>
      </w:r>
      <w:r w:rsidR="00562DD3">
        <w:rPr>
          <w:rFonts w:hint="cs"/>
          <w:rtl/>
          <w:lang w:eastAsia="he-IL"/>
        </w:rPr>
        <w:t xml:space="preserve">אני מודה לחברי הכנסת. </w:t>
      </w:r>
      <w:r>
        <w:rPr>
          <w:rFonts w:hint="cs"/>
          <w:rtl/>
          <w:lang w:eastAsia="he-IL"/>
        </w:rPr>
        <w:t xml:space="preserve">הישיבה הסתיימה. </w:t>
      </w:r>
    </w:p>
    <w:p w14:paraId="39E45F8B" w14:textId="77777777" w:rsidR="00DE382A" w:rsidRDefault="00DE382A" w:rsidP="00DE382A">
      <w:pPr>
        <w:rPr>
          <w:rtl/>
          <w:lang w:eastAsia="he-IL"/>
        </w:rPr>
      </w:pPr>
    </w:p>
    <w:p w14:paraId="09323024" w14:textId="77777777" w:rsidR="00DE382A" w:rsidRDefault="00DE382A" w:rsidP="00DE382A">
      <w:pPr>
        <w:rPr>
          <w:rtl/>
          <w:lang w:eastAsia="he-IL"/>
        </w:rPr>
      </w:pPr>
    </w:p>
    <w:p w14:paraId="656D83FB" w14:textId="77777777" w:rsidR="00DE382A" w:rsidRDefault="00DE382A" w:rsidP="00DE382A">
      <w:pPr>
        <w:pStyle w:val="af4"/>
        <w:keepNext/>
        <w:rPr>
          <w:lang w:eastAsia="he-IL"/>
        </w:rPr>
      </w:pPr>
      <w:bookmarkStart w:id="169" w:name="ET_meetingend_19"/>
      <w:r w:rsidRPr="00DE382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12:5</w:t>
      </w:r>
      <w:r>
        <w:rPr>
          <w:rFonts w:hint="cs"/>
          <w:rtl/>
          <w:lang w:eastAsia="he-IL"/>
        </w:rPr>
        <w:t>0</w:t>
      </w:r>
      <w:r>
        <w:rPr>
          <w:rtl/>
          <w:lang w:eastAsia="he-IL"/>
        </w:rPr>
        <w:t>.</w:t>
      </w:r>
      <w:r w:rsidRPr="00DE382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69"/>
    </w:p>
    <w:p w14:paraId="356D2926" w14:textId="77777777" w:rsidR="00DE382A" w:rsidRDefault="00DE382A" w:rsidP="00DE382A">
      <w:pPr>
        <w:pStyle w:val="KeepWithNext"/>
        <w:rPr>
          <w:rtl/>
          <w:lang w:eastAsia="he-IL"/>
        </w:rPr>
      </w:pPr>
    </w:p>
    <w:p w14:paraId="37D05F09" w14:textId="77777777" w:rsidR="00DE382A" w:rsidRPr="00DE382A" w:rsidRDefault="00DE382A" w:rsidP="00DE382A">
      <w:pPr>
        <w:rPr>
          <w:lang w:eastAsia="he-IL"/>
        </w:rPr>
      </w:pPr>
    </w:p>
    <w:sectPr w:rsidR="00DE382A" w:rsidRPr="00DE382A" w:rsidSect="00B4137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FEBF" w14:textId="77777777" w:rsidR="00EC2B42" w:rsidRDefault="00EC2B42">
      <w:r>
        <w:separator/>
      </w:r>
    </w:p>
  </w:endnote>
  <w:endnote w:type="continuationSeparator" w:id="0">
    <w:p w14:paraId="18E89904" w14:textId="77777777" w:rsidR="00EC2B42" w:rsidRDefault="00EC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BA01" w14:textId="77777777" w:rsidR="00EC2B42" w:rsidRDefault="00EC2B42">
      <w:r>
        <w:separator/>
      </w:r>
    </w:p>
  </w:footnote>
  <w:footnote w:type="continuationSeparator" w:id="0">
    <w:p w14:paraId="5231B72C" w14:textId="77777777" w:rsidR="00EC2B42" w:rsidRDefault="00EC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A7E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70A984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AB6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B8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B95427E" w14:textId="77777777" w:rsidR="00B41373" w:rsidRDefault="00B41373" w:rsidP="008E5E3F">
    <w:pPr>
      <w:pStyle w:val="Header"/>
      <w:ind w:firstLine="0"/>
      <w:rPr>
        <w:rtl/>
      </w:rPr>
    </w:pPr>
    <w:r>
      <w:rPr>
        <w:rFonts w:hint="cs"/>
        <w:rtl/>
      </w:rPr>
      <w:t>ועדת הכנסת</w:t>
    </w:r>
  </w:p>
  <w:p w14:paraId="3824BED4" w14:textId="77777777" w:rsidR="00D86E57" w:rsidRPr="00CC5815" w:rsidRDefault="00DE382A" w:rsidP="008E5E3F">
    <w:pPr>
      <w:pStyle w:val="Header"/>
      <w:ind w:firstLine="0"/>
      <w:rPr>
        <w:rtl/>
      </w:rPr>
    </w:pPr>
    <w:r>
      <w:rPr>
        <w:rtl/>
      </w:rPr>
      <w:t>15/06/2020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EEB3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D069BD3" wp14:editId="1194DD4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D8F89B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4C6394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65275143">
    <w:abstractNumId w:val="0"/>
  </w:num>
  <w:num w:numId="2" w16cid:durableId="66474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110"/>
    <w:rsid w:val="0002047E"/>
    <w:rsid w:val="00037279"/>
    <w:rsid w:val="00067F42"/>
    <w:rsid w:val="0007133C"/>
    <w:rsid w:val="00092B80"/>
    <w:rsid w:val="000A17C6"/>
    <w:rsid w:val="000A7B4F"/>
    <w:rsid w:val="000B060C"/>
    <w:rsid w:val="000B2EE6"/>
    <w:rsid w:val="000C47F5"/>
    <w:rsid w:val="000E3314"/>
    <w:rsid w:val="000F2459"/>
    <w:rsid w:val="00136B8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3F6174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07F5"/>
    <w:rsid w:val="00500C0C"/>
    <w:rsid w:val="0053464C"/>
    <w:rsid w:val="00546678"/>
    <w:rsid w:val="005506B9"/>
    <w:rsid w:val="00562DD3"/>
    <w:rsid w:val="005817EC"/>
    <w:rsid w:val="00590B77"/>
    <w:rsid w:val="005A342D"/>
    <w:rsid w:val="005C363E"/>
    <w:rsid w:val="005D61F3"/>
    <w:rsid w:val="005E1C6B"/>
    <w:rsid w:val="005F76B0"/>
    <w:rsid w:val="00634F61"/>
    <w:rsid w:val="006645B7"/>
    <w:rsid w:val="00695A47"/>
    <w:rsid w:val="006A0CB7"/>
    <w:rsid w:val="006F0259"/>
    <w:rsid w:val="006F542F"/>
    <w:rsid w:val="00700433"/>
    <w:rsid w:val="00702755"/>
    <w:rsid w:val="0070472C"/>
    <w:rsid w:val="007509A6"/>
    <w:rsid w:val="00752D90"/>
    <w:rsid w:val="00782C5D"/>
    <w:rsid w:val="007872B4"/>
    <w:rsid w:val="00791CBE"/>
    <w:rsid w:val="007A6393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064F"/>
    <w:rsid w:val="00B41373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4C87"/>
    <w:rsid w:val="00C61DC1"/>
    <w:rsid w:val="00C64AFF"/>
    <w:rsid w:val="00C661EE"/>
    <w:rsid w:val="00C72438"/>
    <w:rsid w:val="00C763E4"/>
    <w:rsid w:val="00C8624A"/>
    <w:rsid w:val="00C961FB"/>
    <w:rsid w:val="00CA5363"/>
    <w:rsid w:val="00CB6D60"/>
    <w:rsid w:val="00CC5815"/>
    <w:rsid w:val="00CE24B8"/>
    <w:rsid w:val="00CE5849"/>
    <w:rsid w:val="00D15634"/>
    <w:rsid w:val="00D278F7"/>
    <w:rsid w:val="00D37550"/>
    <w:rsid w:val="00D40A29"/>
    <w:rsid w:val="00D45D27"/>
    <w:rsid w:val="00D86E57"/>
    <w:rsid w:val="00D96B24"/>
    <w:rsid w:val="00DE382A"/>
    <w:rsid w:val="00DE5B80"/>
    <w:rsid w:val="00E33AE3"/>
    <w:rsid w:val="00E61903"/>
    <w:rsid w:val="00E64116"/>
    <w:rsid w:val="00E82898"/>
    <w:rsid w:val="00EA624B"/>
    <w:rsid w:val="00EB057D"/>
    <w:rsid w:val="00EB18E4"/>
    <w:rsid w:val="00EB5C85"/>
    <w:rsid w:val="00EC0AC2"/>
    <w:rsid w:val="00EC1FB3"/>
    <w:rsid w:val="00EC2B42"/>
    <w:rsid w:val="00EC2CD4"/>
    <w:rsid w:val="00EE09AD"/>
    <w:rsid w:val="00EF64F8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1F992FD"/>
  <w15:docId w15:val="{0F23A2CE-1987-4B40-9E83-3CB80DC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E382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18DE-4DA4-459C-A02E-80613D8C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1583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