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D252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90E3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D252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D252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</w:t>
      </w:r>
    </w:p>
    <w:p w:rsidR="00E64116" w:rsidRPr="008713A4" w:rsidRDefault="004D252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1141BC">
        <w:rPr>
          <w:rFonts w:hint="cs"/>
          <w:b/>
          <w:bCs/>
          <w:rtl/>
        </w:rPr>
        <w:t xml:space="preserve"> ועדת הכנסת</w:t>
      </w:r>
    </w:p>
    <w:p w:rsidR="00E64116" w:rsidRPr="008713A4" w:rsidRDefault="004D252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בסיון התש"ף (01 ביוני 2020), שעה 12:15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D2529" w:rsidP="001141BC">
      <w:pPr>
        <w:spacing w:before="60"/>
        <w:ind w:firstLine="0"/>
        <w:rPr>
          <w:rtl/>
        </w:rPr>
      </w:pPr>
      <w:bookmarkStart w:id="0" w:name="ET_subject_618564_1"/>
      <w:r w:rsidRPr="004D2529">
        <w:rPr>
          <w:rStyle w:val="TagStyle"/>
          <w:rtl/>
        </w:rPr>
        <w:t xml:space="preserve"> &lt;&lt; נושא &gt;&gt; </w:t>
      </w:r>
      <w:r w:rsidRPr="004D2529">
        <w:rPr>
          <w:rtl/>
        </w:rPr>
        <w:t xml:space="preserve">1. </w:t>
      </w:r>
      <w:r w:rsidR="001141BC">
        <w:rPr>
          <w:rFonts w:hint="cs"/>
          <w:rtl/>
        </w:rPr>
        <w:t>רביזיה על החלטת הוועדה בדבר שינויים בהרכב הסיעתי של</w:t>
      </w:r>
      <w:r w:rsidRPr="004D2529">
        <w:rPr>
          <w:rtl/>
        </w:rPr>
        <w:t xml:space="preserve"> ועדות הכנסת</w:t>
      </w:r>
      <w:r w:rsidRPr="004D2529">
        <w:rPr>
          <w:rStyle w:val="TagStyle"/>
          <w:rtl/>
        </w:rPr>
        <w:t xml:space="preserve"> &lt;&lt; נושא &gt;&gt;</w:t>
      </w:r>
      <w:r w:rsidRPr="004D2529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4D2529" w:rsidP="001141BC">
      <w:pPr>
        <w:spacing w:before="60"/>
        <w:ind w:firstLine="0"/>
        <w:rPr>
          <w:rtl/>
        </w:rPr>
      </w:pPr>
      <w:bookmarkStart w:id="1" w:name="ET_subject_618565_2"/>
      <w:r w:rsidRPr="004D2529">
        <w:rPr>
          <w:rStyle w:val="TagStyle"/>
          <w:rtl/>
        </w:rPr>
        <w:t xml:space="preserve"> &lt;&lt; נושא &gt;&gt; </w:t>
      </w:r>
      <w:r w:rsidRPr="004D2529">
        <w:rPr>
          <w:rtl/>
        </w:rPr>
        <w:t xml:space="preserve">2. </w:t>
      </w:r>
      <w:r w:rsidR="001141BC">
        <w:rPr>
          <w:rFonts w:hint="cs"/>
          <w:rtl/>
        </w:rPr>
        <w:t>קביעת ממלאי מקום קבועים בו</w:t>
      </w:r>
      <w:r w:rsidRPr="004D2529">
        <w:rPr>
          <w:rtl/>
        </w:rPr>
        <w:t>ועדות הכנסת</w:t>
      </w:r>
      <w:r w:rsidRPr="004D2529">
        <w:rPr>
          <w:rStyle w:val="TagStyle"/>
          <w:rtl/>
        </w:rPr>
        <w:t xml:space="preserve"> &lt;&lt; נושא &gt;&gt;</w:t>
      </w:r>
      <w:bookmarkEnd w:id="1"/>
    </w:p>
    <w:p w:rsidR="004D2529" w:rsidRDefault="004D2529" w:rsidP="004D2529">
      <w:pPr>
        <w:spacing w:before="60"/>
        <w:ind w:firstLine="0"/>
        <w:rPr>
          <w:rtl/>
        </w:rPr>
      </w:pPr>
      <w:bookmarkStart w:id="2" w:name="ET_subject_618574_3"/>
      <w:r w:rsidRPr="004D2529">
        <w:rPr>
          <w:rStyle w:val="TagStyle"/>
          <w:rtl/>
        </w:rPr>
        <w:t xml:space="preserve"> &lt;&lt; נושא &gt;&gt; </w:t>
      </w:r>
      <w:r w:rsidRPr="004D2529">
        <w:rPr>
          <w:rtl/>
        </w:rPr>
        <w:t xml:space="preserve">3. בקשת הממשלה להקדמת הדיון בהצעת חוק מענק </w:t>
      </w:r>
      <w:r w:rsidR="001141BC">
        <w:rPr>
          <w:rtl/>
        </w:rPr>
        <w:t>לעידוד תעסוקה (הוראת שעה – נגי</w:t>
      </w:r>
      <w:r w:rsidR="001141BC">
        <w:rPr>
          <w:rFonts w:hint="cs"/>
          <w:rtl/>
        </w:rPr>
        <w:t xml:space="preserve">ף </w:t>
      </w:r>
      <w:r w:rsidRPr="004D2529">
        <w:rPr>
          <w:rtl/>
        </w:rPr>
        <w:t>הקור</w:t>
      </w:r>
      <w:r w:rsidR="001141BC">
        <w:rPr>
          <w:rFonts w:hint="cs"/>
          <w:rtl/>
        </w:rPr>
        <w:t>ו</w:t>
      </w:r>
      <w:r w:rsidRPr="004D2529">
        <w:rPr>
          <w:rtl/>
        </w:rPr>
        <w:t>נה החדש), התש"ף-2020 (מ/1311), לפני קריאה ראשונה</w:t>
      </w:r>
      <w:r w:rsidRPr="004D2529">
        <w:rPr>
          <w:rStyle w:val="TagStyle"/>
          <w:rtl/>
        </w:rPr>
        <w:t xml:space="preserve"> &lt;&lt; נושא &gt;&gt;</w:t>
      </w:r>
      <w:r w:rsidRPr="004D2529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4D2529" w:rsidRDefault="004D2529" w:rsidP="007C693F">
      <w:pPr>
        <w:spacing w:before="60"/>
        <w:ind w:firstLine="0"/>
        <w:rPr>
          <w:rtl/>
        </w:rPr>
      </w:pPr>
    </w:p>
    <w:p w:rsidR="004D2529" w:rsidRPr="008713A4" w:rsidRDefault="004D2529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D2529" w:rsidRDefault="004D2529" w:rsidP="00EC1FB3">
      <w:pPr>
        <w:ind w:firstLine="0"/>
        <w:rPr>
          <w:rtl/>
        </w:rPr>
      </w:pPr>
      <w:r w:rsidRPr="004D2529">
        <w:rPr>
          <w:rtl/>
        </w:rPr>
        <w:t>איתן גינזבורג – היו"ר</w:t>
      </w:r>
    </w:p>
    <w:p w:rsidR="004D2529" w:rsidRPr="004D2529" w:rsidRDefault="004D2529" w:rsidP="00EC1FB3">
      <w:pPr>
        <w:ind w:firstLine="0"/>
        <w:rPr>
          <w:rtl/>
        </w:rPr>
      </w:pPr>
      <w:r w:rsidRPr="004D2529">
        <w:rPr>
          <w:rtl/>
        </w:rPr>
        <w:t>מאי גולן</w:t>
      </w:r>
    </w:p>
    <w:p w:rsidR="004D2529" w:rsidRPr="004F0345" w:rsidRDefault="004D2529" w:rsidP="00EC1FB3">
      <w:pPr>
        <w:ind w:firstLine="0"/>
        <w:rPr>
          <w:rtl/>
        </w:rPr>
      </w:pPr>
      <w:r w:rsidRPr="004F0345">
        <w:rPr>
          <w:rtl/>
        </w:rPr>
        <w:t>עוזי דיין</w:t>
      </w:r>
    </w:p>
    <w:p w:rsidR="004D2529" w:rsidRPr="004F0345" w:rsidRDefault="004D2529" w:rsidP="00EC1FB3">
      <w:pPr>
        <w:ind w:firstLine="0"/>
        <w:rPr>
          <w:rtl/>
        </w:rPr>
      </w:pPr>
      <w:r w:rsidRPr="004F0345">
        <w:rPr>
          <w:rtl/>
        </w:rPr>
        <w:t>בועז טופורובסקי</w:t>
      </w:r>
    </w:p>
    <w:p w:rsidR="004D2529" w:rsidRPr="004F0345" w:rsidRDefault="004D2529" w:rsidP="00EC1FB3">
      <w:pPr>
        <w:ind w:firstLine="0"/>
        <w:rPr>
          <w:rtl/>
        </w:rPr>
      </w:pPr>
      <w:r w:rsidRPr="004F0345">
        <w:rPr>
          <w:rtl/>
        </w:rPr>
        <w:t>אופיר כץ</w:t>
      </w:r>
    </w:p>
    <w:p w:rsidR="004D2529" w:rsidRPr="004F0345" w:rsidRDefault="004D2529" w:rsidP="00EC1FB3">
      <w:pPr>
        <w:ind w:firstLine="0"/>
        <w:rPr>
          <w:rtl/>
        </w:rPr>
      </w:pPr>
      <w:r w:rsidRPr="004F0345">
        <w:rPr>
          <w:rtl/>
        </w:rPr>
        <w:t>מיכאל מלכיאלי</w:t>
      </w:r>
    </w:p>
    <w:p w:rsidR="004D2529" w:rsidRPr="004F0345" w:rsidRDefault="004D2529" w:rsidP="00EC1FB3">
      <w:pPr>
        <w:ind w:firstLine="0"/>
        <w:rPr>
          <w:rtl/>
        </w:rPr>
      </w:pPr>
      <w:r w:rsidRPr="004F0345">
        <w:rPr>
          <w:rtl/>
        </w:rPr>
        <w:t>טלי פלוסקוב</w:t>
      </w:r>
    </w:p>
    <w:p w:rsidR="004D2529" w:rsidRPr="004D2529" w:rsidRDefault="004D2529" w:rsidP="00EC1FB3">
      <w:pPr>
        <w:ind w:firstLine="0"/>
        <w:rPr>
          <w:rtl/>
        </w:rPr>
      </w:pPr>
      <w:r w:rsidRPr="004F0345">
        <w:rPr>
          <w:rtl/>
        </w:rPr>
        <w:t>אלכס קושניר</w:t>
      </w:r>
    </w:p>
    <w:p w:rsidR="004D2529" w:rsidRPr="008713A4" w:rsidRDefault="004D2529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F0345" w:rsidRDefault="004F0345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4F0345" w:rsidRDefault="004F0345" w:rsidP="00DE5B80">
      <w:pPr>
        <w:ind w:firstLine="0"/>
        <w:rPr>
          <w:rtl/>
        </w:rPr>
      </w:pPr>
      <w:r>
        <w:rPr>
          <w:rFonts w:hint="cs"/>
          <w:rtl/>
        </w:rPr>
        <w:t>מיקי חיימוביץ'</w:t>
      </w:r>
    </w:p>
    <w:p w:rsidR="001141BC" w:rsidRDefault="001141BC" w:rsidP="00DE5B80">
      <w:pPr>
        <w:ind w:firstLine="0"/>
        <w:rPr>
          <w:rtl/>
        </w:rPr>
      </w:pPr>
      <w:r>
        <w:rPr>
          <w:rFonts w:hint="cs"/>
          <w:rtl/>
        </w:rPr>
        <w:t>אחמד טיבי</w:t>
      </w:r>
    </w:p>
    <w:p w:rsidR="000C47F5" w:rsidRDefault="001141BC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1141BC" w:rsidRDefault="004F0345" w:rsidP="00DE5B80">
      <w:pPr>
        <w:ind w:firstLine="0"/>
        <w:rPr>
          <w:rtl/>
        </w:rPr>
      </w:pPr>
      <w:r>
        <w:rPr>
          <w:rFonts w:hint="cs"/>
          <w:rtl/>
        </w:rPr>
        <w:t>אנטאנס שחאדה</w:t>
      </w:r>
    </w:p>
    <w:p w:rsidR="004F0345" w:rsidRDefault="004F0345" w:rsidP="00DE5B80">
      <w:pPr>
        <w:ind w:firstLine="0"/>
        <w:rPr>
          <w:rtl/>
        </w:rPr>
      </w:pPr>
      <w:r>
        <w:rPr>
          <w:rFonts w:hint="cs"/>
          <w:rtl/>
        </w:rPr>
        <w:t>קטי קטרין שטרית</w:t>
      </w:r>
    </w:p>
    <w:p w:rsidR="001141BC" w:rsidRDefault="001141BC" w:rsidP="00DE5B80">
      <w:pPr>
        <w:ind w:firstLine="0"/>
        <w:rPr>
          <w:rtl/>
        </w:rPr>
      </w:pPr>
      <w:r>
        <w:rPr>
          <w:rFonts w:hint="cs"/>
          <w:rtl/>
        </w:rPr>
        <w:t>עפר שלח</w:t>
      </w:r>
    </w:p>
    <w:p w:rsidR="001141BC" w:rsidRPr="0082136D" w:rsidRDefault="001141BC" w:rsidP="00DE5B80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4F0345" w:rsidRPr="000C47F5" w:rsidRDefault="004F0345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4F034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</w:t>
      </w:r>
      <w:r w:rsidR="004F0345">
        <w:rPr>
          <w:rFonts w:hint="cs"/>
          <w:b/>
          <w:bCs/>
          <w:u w:val="single"/>
          <w:rtl/>
        </w:rPr>
        <w:t>שתתפים באמצעים מקוונים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336"/>
        <w:gridCol w:w="1358"/>
      </w:tblGrid>
      <w:tr w:rsidR="004F0345" w:rsidTr="00890E37">
        <w:tc>
          <w:tcPr>
            <w:tcW w:w="0" w:type="auto"/>
            <w:shd w:val="clear" w:color="auto" w:fill="auto"/>
          </w:tcPr>
          <w:p w:rsidR="004F0345" w:rsidRDefault="004F034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טלי ארפי</w:t>
            </w:r>
          </w:p>
        </w:tc>
        <w:tc>
          <w:tcPr>
            <w:tcW w:w="0" w:type="auto"/>
            <w:shd w:val="clear" w:color="auto" w:fill="auto"/>
          </w:tcPr>
          <w:p w:rsidR="004F0345" w:rsidRDefault="004F034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F0345" w:rsidRDefault="004F034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4F0345" w:rsidTr="00890E37">
        <w:tc>
          <w:tcPr>
            <w:tcW w:w="0" w:type="auto"/>
            <w:shd w:val="clear" w:color="auto" w:fill="auto"/>
          </w:tcPr>
          <w:p w:rsidR="004F0345" w:rsidRDefault="004F034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איציק דניאל</w:t>
            </w:r>
          </w:p>
        </w:tc>
        <w:tc>
          <w:tcPr>
            <w:tcW w:w="0" w:type="auto"/>
            <w:shd w:val="clear" w:color="auto" w:fill="auto"/>
          </w:tcPr>
          <w:p w:rsidR="004F0345" w:rsidRDefault="004F034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F0345" w:rsidRDefault="004F034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משרד האוצר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758E3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90E37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D252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F63301" w:rsidRDefault="004D2529" w:rsidP="00F63301">
      <w:pPr>
        <w:ind w:firstLine="0"/>
        <w:rPr>
          <w:rtl/>
        </w:rPr>
      </w:pPr>
      <w:r>
        <w:rPr>
          <w:rtl/>
        </w:rPr>
        <w:t>הילה מליחי</w:t>
      </w:r>
      <w:bookmarkStart w:id="3" w:name="_ETM_Q1_58003"/>
      <w:bookmarkStart w:id="4" w:name="ET_subject_618564_4"/>
      <w:bookmarkEnd w:id="3"/>
      <w:r w:rsidR="00F63301">
        <w:rPr>
          <w:rtl/>
        </w:rPr>
        <w:br w:type="page"/>
      </w:r>
    </w:p>
    <w:p w:rsidR="00F63301" w:rsidRDefault="00F63301" w:rsidP="00F63301">
      <w:pPr>
        <w:pStyle w:val="a0"/>
        <w:keepNext/>
        <w:rPr>
          <w:rtl/>
        </w:rPr>
      </w:pPr>
      <w:bookmarkStart w:id="5" w:name="ET_subject_1_רביזיה_על_החלטת_הוועד_53"/>
      <w:r w:rsidRPr="00F63301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1. רביזיה על החלטת הוועדה בדבר שינויים בהרכב הסיעתי של ועדות הכנסת</w:t>
      </w:r>
      <w:r w:rsidRPr="00F6330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"/>
    </w:p>
    <w:p w:rsidR="004D2529" w:rsidRDefault="004D2529" w:rsidP="004D2529">
      <w:pPr>
        <w:pStyle w:val="a0"/>
        <w:keepNext/>
        <w:rPr>
          <w:rtl/>
        </w:rPr>
      </w:pPr>
      <w:bookmarkStart w:id="6" w:name="_ETM_Q1_81133"/>
      <w:bookmarkStart w:id="7" w:name="_ETM_Q1_58289"/>
      <w:bookmarkEnd w:id="6"/>
      <w:bookmarkEnd w:id="7"/>
      <w:r w:rsidRPr="004D2529">
        <w:rPr>
          <w:rStyle w:val="TagStyle"/>
          <w:rtl/>
        </w:rPr>
        <w:t xml:space="preserve">&lt;&lt; נושא &gt;&gt; </w:t>
      </w:r>
      <w:r w:rsidR="00F63301">
        <w:rPr>
          <w:rFonts w:hint="cs"/>
          <w:rtl/>
        </w:rPr>
        <w:t>2. ק</w:t>
      </w:r>
      <w:r>
        <w:rPr>
          <w:rtl/>
        </w:rPr>
        <w:t>ביעת ממלאי מקום קבועים בוועדות הכנסת</w:t>
      </w:r>
      <w:r w:rsidRPr="004D2529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"/>
    </w:p>
    <w:p w:rsidR="004D2529" w:rsidRDefault="004D2529" w:rsidP="004D2529">
      <w:pPr>
        <w:pStyle w:val="KeepWithNext"/>
        <w:rPr>
          <w:rtl/>
        </w:rPr>
      </w:pPr>
    </w:p>
    <w:p w:rsidR="004D2529" w:rsidRDefault="004D2529" w:rsidP="004D2529">
      <w:pPr>
        <w:rPr>
          <w:rtl/>
        </w:rPr>
      </w:pPr>
    </w:p>
    <w:p w:rsidR="004D2529" w:rsidRDefault="004D2529" w:rsidP="004D2529">
      <w:pPr>
        <w:pStyle w:val="af"/>
        <w:keepNext/>
        <w:rPr>
          <w:rtl/>
        </w:rPr>
      </w:pPr>
      <w:bookmarkStart w:id="8" w:name="ET_yor_5771_5"/>
      <w:r w:rsidRPr="004D25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D252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"/>
    </w:p>
    <w:p w:rsidR="004D2529" w:rsidRDefault="004D2529" w:rsidP="004D2529">
      <w:pPr>
        <w:pStyle w:val="KeepWithNext"/>
        <w:rPr>
          <w:rtl/>
        </w:rPr>
      </w:pPr>
    </w:p>
    <w:p w:rsidR="004D2529" w:rsidRDefault="00A758E3" w:rsidP="00B011CA">
      <w:pPr>
        <w:rPr>
          <w:rtl/>
        </w:rPr>
      </w:pPr>
      <w:r>
        <w:rPr>
          <w:rFonts w:hint="cs"/>
          <w:rtl/>
        </w:rPr>
        <w:t xml:space="preserve">אני </w:t>
      </w:r>
      <w:r w:rsidR="00B011CA">
        <w:rPr>
          <w:rFonts w:hint="cs"/>
          <w:rtl/>
        </w:rPr>
        <w:t>מתכבד ל</w:t>
      </w:r>
      <w:r>
        <w:rPr>
          <w:rFonts w:hint="cs"/>
          <w:rtl/>
        </w:rPr>
        <w:t>פת</w:t>
      </w:r>
      <w:r w:rsidR="00B011CA">
        <w:rPr>
          <w:rFonts w:hint="cs"/>
          <w:rtl/>
        </w:rPr>
        <w:t>ו</w:t>
      </w:r>
      <w:r>
        <w:rPr>
          <w:rFonts w:hint="cs"/>
          <w:rtl/>
        </w:rPr>
        <w:t>ח את הישיבה</w:t>
      </w:r>
      <w:r w:rsidR="00B011CA">
        <w:rPr>
          <w:rFonts w:hint="cs"/>
          <w:rtl/>
        </w:rPr>
        <w:t>.</w:t>
      </w:r>
    </w:p>
    <w:p w:rsidR="00B011CA" w:rsidRDefault="00B011CA" w:rsidP="00B011CA">
      <w:pPr>
        <w:rPr>
          <w:rtl/>
        </w:rPr>
      </w:pPr>
      <w:bookmarkStart w:id="9" w:name="_ETM_Q1_1046563"/>
      <w:bookmarkStart w:id="10" w:name="_ETM_Q1_1043940"/>
      <w:bookmarkEnd w:id="9"/>
      <w:bookmarkEnd w:id="10"/>
    </w:p>
    <w:p w:rsidR="00B011CA" w:rsidRDefault="00B011CA" w:rsidP="00B011CA">
      <w:pPr>
        <w:pStyle w:val="a"/>
        <w:keepNext/>
        <w:rPr>
          <w:rtl/>
        </w:rPr>
      </w:pPr>
      <w:bookmarkStart w:id="11" w:name="ET_speaker_5264_25"/>
      <w:r w:rsidRPr="00B011C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011C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"/>
    </w:p>
    <w:p w:rsidR="00B011CA" w:rsidRDefault="00B011CA" w:rsidP="00B011CA">
      <w:pPr>
        <w:pStyle w:val="KeepWithNext"/>
        <w:rPr>
          <w:rtl/>
        </w:rPr>
      </w:pPr>
    </w:p>
    <w:p w:rsidR="00B011CA" w:rsidRDefault="00B011CA" w:rsidP="00B011CA">
      <w:pPr>
        <w:rPr>
          <w:rtl/>
        </w:rPr>
      </w:pPr>
      <w:r>
        <w:rPr>
          <w:rFonts w:hint="cs"/>
          <w:rtl/>
        </w:rPr>
        <w:t>ה</w:t>
      </w:r>
      <w:bookmarkStart w:id="12" w:name="_ETM_Q1_1045694"/>
      <w:bookmarkStart w:id="13" w:name="_ETM_Q1_1045805"/>
      <w:bookmarkEnd w:id="12"/>
      <w:bookmarkEnd w:id="13"/>
      <w:r>
        <w:rPr>
          <w:rFonts w:hint="cs"/>
          <w:rtl/>
        </w:rPr>
        <w:t>ערה לסדר, אדוני.</w:t>
      </w:r>
    </w:p>
    <w:p w:rsidR="00B011CA" w:rsidRDefault="00B011CA" w:rsidP="00B011CA">
      <w:pPr>
        <w:rPr>
          <w:rtl/>
        </w:rPr>
      </w:pPr>
      <w:bookmarkStart w:id="14" w:name="_ETM_Q1_1049765"/>
      <w:bookmarkStart w:id="15" w:name="_ETM_Q1_1050031"/>
      <w:bookmarkStart w:id="16" w:name="_ETM_Q1_1050916"/>
      <w:bookmarkStart w:id="17" w:name="_ETM_Q1_1051224"/>
      <w:bookmarkEnd w:id="14"/>
      <w:bookmarkEnd w:id="15"/>
      <w:bookmarkEnd w:id="16"/>
      <w:bookmarkEnd w:id="17"/>
    </w:p>
    <w:p w:rsidR="00B011CA" w:rsidRDefault="00B011CA" w:rsidP="00B011CA">
      <w:pPr>
        <w:pStyle w:val="a"/>
        <w:keepNext/>
        <w:rPr>
          <w:rtl/>
        </w:rPr>
      </w:pPr>
      <w:bookmarkStart w:id="18" w:name="ET_speaker_5935_26"/>
      <w:r w:rsidRPr="00B011CA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B011C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"/>
    </w:p>
    <w:p w:rsidR="00B011CA" w:rsidRDefault="00B011CA" w:rsidP="00B011CA">
      <w:pPr>
        <w:pStyle w:val="KeepWithNext"/>
        <w:rPr>
          <w:rtl/>
        </w:rPr>
      </w:pPr>
    </w:p>
    <w:p w:rsidR="00B011CA" w:rsidRDefault="00B011CA" w:rsidP="00B011CA">
      <w:pPr>
        <w:rPr>
          <w:rtl/>
        </w:rPr>
      </w:pPr>
      <w:r>
        <w:rPr>
          <w:rFonts w:hint="cs"/>
          <w:rtl/>
        </w:rPr>
        <w:t>גם אני.</w:t>
      </w:r>
    </w:p>
    <w:p w:rsidR="00B011CA" w:rsidRDefault="00B011CA" w:rsidP="00B011CA">
      <w:pPr>
        <w:rPr>
          <w:rtl/>
        </w:rPr>
      </w:pPr>
    </w:p>
    <w:p w:rsidR="00B011CA" w:rsidRDefault="00B011CA" w:rsidP="00B011CA">
      <w:pPr>
        <w:pStyle w:val="af"/>
        <w:keepNext/>
        <w:rPr>
          <w:rtl/>
        </w:rPr>
      </w:pPr>
      <w:bookmarkStart w:id="19" w:name="ET_yor_5771_27"/>
      <w:r w:rsidRPr="00B011C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011C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"/>
    </w:p>
    <w:p w:rsidR="00B011CA" w:rsidRDefault="00B011CA" w:rsidP="00B011CA">
      <w:pPr>
        <w:pStyle w:val="KeepWithNext"/>
        <w:rPr>
          <w:rtl/>
        </w:rPr>
      </w:pPr>
    </w:p>
    <w:p w:rsidR="00A758E3" w:rsidRDefault="00B011CA" w:rsidP="006C07C3">
      <w:pPr>
        <w:rPr>
          <w:rtl/>
        </w:rPr>
      </w:pPr>
      <w:r>
        <w:rPr>
          <w:rFonts w:hint="cs"/>
          <w:rtl/>
        </w:rPr>
        <w:t>רק שנייה</w:t>
      </w:r>
      <w:r w:rsidR="0005777E">
        <w:rPr>
          <w:rFonts w:hint="cs"/>
          <w:rtl/>
        </w:rPr>
        <w:t xml:space="preserve"> אחת</w:t>
      </w:r>
      <w:r>
        <w:rPr>
          <w:rFonts w:hint="cs"/>
          <w:rtl/>
        </w:rPr>
        <w:t>.</w:t>
      </w:r>
      <w:r w:rsidR="006C07C3">
        <w:rPr>
          <w:rFonts w:hint="cs"/>
          <w:rtl/>
        </w:rPr>
        <w:t xml:space="preserve"> </w:t>
      </w:r>
      <w:r w:rsidR="00A758E3">
        <w:rPr>
          <w:rFonts w:hint="cs"/>
          <w:rtl/>
        </w:rPr>
        <w:t xml:space="preserve">לגבי הרביזיה </w:t>
      </w:r>
      <w:r w:rsidR="006C07C3">
        <w:rPr>
          <w:rFonts w:hint="cs"/>
          <w:rtl/>
        </w:rPr>
        <w:t xml:space="preserve">על החלטת </w:t>
      </w:r>
      <w:bookmarkStart w:id="20" w:name="_ETM_Q1_1071084"/>
      <w:bookmarkEnd w:id="20"/>
      <w:r w:rsidR="006C07C3">
        <w:rPr>
          <w:rFonts w:hint="cs"/>
          <w:rtl/>
        </w:rPr>
        <w:t xml:space="preserve">הוועדה בדבר שינויים בהרכב הסיעתי, </w:t>
      </w:r>
      <w:r w:rsidR="00A758E3">
        <w:rPr>
          <w:rFonts w:hint="cs"/>
          <w:rtl/>
        </w:rPr>
        <w:t>מציע הרביזיה, אלכס קושניר</w:t>
      </w:r>
      <w:r w:rsidR="006C07C3">
        <w:rPr>
          <w:rFonts w:hint="cs"/>
          <w:rtl/>
        </w:rPr>
        <w:t>,</w:t>
      </w:r>
      <w:r w:rsidR="00A758E3">
        <w:rPr>
          <w:rFonts w:hint="cs"/>
          <w:rtl/>
        </w:rPr>
        <w:t xml:space="preserve"> לא נמצא</w:t>
      </w:r>
      <w:r w:rsidR="006C07C3">
        <w:rPr>
          <w:rFonts w:hint="cs"/>
          <w:rtl/>
        </w:rPr>
        <w:t>,</w:t>
      </w:r>
      <w:r w:rsidR="00A758E3">
        <w:rPr>
          <w:rFonts w:hint="cs"/>
          <w:rtl/>
        </w:rPr>
        <w:t xml:space="preserve"> </w:t>
      </w:r>
      <w:r w:rsidR="006C07C3">
        <w:rPr>
          <w:rFonts w:hint="cs"/>
          <w:rtl/>
        </w:rPr>
        <w:t>ו</w:t>
      </w:r>
      <w:r w:rsidR="00A758E3">
        <w:rPr>
          <w:rFonts w:hint="cs"/>
          <w:rtl/>
        </w:rPr>
        <w:t>לכן הרביזיה נדחית.</w:t>
      </w:r>
      <w:r w:rsidR="006C07C3">
        <w:rPr>
          <w:rFonts w:hint="cs"/>
          <w:rtl/>
        </w:rPr>
        <w:t xml:space="preserve"> אנחנו מבקשים לקבוע כממלא מקום </w:t>
      </w:r>
      <w:r w:rsidR="006C07C3">
        <w:rPr>
          <w:rtl/>
        </w:rPr>
        <w:t>–</w:t>
      </w:r>
      <w:r w:rsidR="006C07C3">
        <w:rPr>
          <w:rFonts w:hint="cs"/>
          <w:rtl/>
        </w:rPr>
        <w:t xml:space="preserve"> קודם אני השמטתי שם אחד בוועדת החוץ </w:t>
      </w:r>
      <w:bookmarkStart w:id="21" w:name="_ETM_Q1_1086737"/>
      <w:bookmarkEnd w:id="21"/>
      <w:r w:rsidR="006C07C3">
        <w:rPr>
          <w:rFonts w:hint="cs"/>
          <w:rtl/>
        </w:rPr>
        <w:t xml:space="preserve">והביטחון, את רם שפע כממלא מקום קבוע </w:t>
      </w:r>
      <w:r w:rsidR="001A5E99">
        <w:rPr>
          <w:rFonts w:hint="cs"/>
          <w:rtl/>
        </w:rPr>
        <w:t xml:space="preserve">בוועדת החוץ והביטחון </w:t>
      </w:r>
      <w:r w:rsidR="006C07C3">
        <w:rPr>
          <w:rFonts w:hint="cs"/>
          <w:rtl/>
        </w:rPr>
        <w:t xml:space="preserve">של </w:t>
      </w:r>
      <w:bookmarkStart w:id="22" w:name="_ETM_Q1_1091842"/>
      <w:bookmarkEnd w:id="22"/>
      <w:r w:rsidR="006C07C3">
        <w:rPr>
          <w:rFonts w:hint="cs"/>
          <w:rtl/>
        </w:rPr>
        <w:t>מיקי חיימוביץ'.</w:t>
      </w:r>
    </w:p>
    <w:p w:rsidR="006C07C3" w:rsidRDefault="006C07C3" w:rsidP="004D2529">
      <w:pPr>
        <w:rPr>
          <w:rtl/>
        </w:rPr>
      </w:pPr>
    </w:p>
    <w:p w:rsidR="006C07C3" w:rsidRDefault="006C07C3" w:rsidP="006C07C3">
      <w:pPr>
        <w:pStyle w:val="a"/>
        <w:keepNext/>
        <w:rPr>
          <w:rtl/>
        </w:rPr>
      </w:pPr>
      <w:bookmarkStart w:id="23" w:name="ET_speaker_5935_28"/>
      <w:r w:rsidRPr="006C07C3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6C07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"/>
    </w:p>
    <w:p w:rsidR="006C07C3" w:rsidRDefault="006C07C3" w:rsidP="006C07C3">
      <w:pPr>
        <w:pStyle w:val="KeepWithNext"/>
        <w:rPr>
          <w:rtl/>
        </w:rPr>
      </w:pPr>
    </w:p>
    <w:p w:rsidR="006C07C3" w:rsidRDefault="006C07C3" w:rsidP="006C07C3">
      <w:pPr>
        <w:rPr>
          <w:rtl/>
        </w:rPr>
      </w:pPr>
      <w:r>
        <w:rPr>
          <w:rFonts w:hint="cs"/>
          <w:rtl/>
        </w:rPr>
        <w:t xml:space="preserve">הוא לא יודע כבר כמה יש לו. רם, </w:t>
      </w:r>
      <w:bookmarkStart w:id="24" w:name="_ETM_Q1_1096017"/>
      <w:bookmarkEnd w:id="24"/>
      <w:r>
        <w:rPr>
          <w:rFonts w:hint="cs"/>
          <w:rtl/>
        </w:rPr>
        <w:t>כמה יש לך?</w:t>
      </w:r>
    </w:p>
    <w:p w:rsidR="006C07C3" w:rsidRDefault="006C07C3" w:rsidP="006C07C3">
      <w:pPr>
        <w:rPr>
          <w:rtl/>
        </w:rPr>
      </w:pPr>
      <w:bookmarkStart w:id="25" w:name="_ETM_Q1_1098990"/>
      <w:bookmarkStart w:id="26" w:name="_ETM_Q1_1099230"/>
      <w:bookmarkStart w:id="27" w:name="_ETM_Q1_1101167"/>
      <w:bookmarkEnd w:id="25"/>
      <w:bookmarkEnd w:id="26"/>
      <w:bookmarkEnd w:id="27"/>
    </w:p>
    <w:p w:rsidR="006C07C3" w:rsidRDefault="006C07C3" w:rsidP="006C07C3">
      <w:pPr>
        <w:pStyle w:val="a"/>
        <w:keepNext/>
        <w:rPr>
          <w:rtl/>
        </w:rPr>
      </w:pPr>
      <w:bookmarkStart w:id="28" w:name="ET_speaker_5810_29"/>
      <w:r w:rsidRPr="006C07C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6C07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"/>
    </w:p>
    <w:p w:rsidR="006C07C3" w:rsidRDefault="006C07C3" w:rsidP="006C07C3">
      <w:pPr>
        <w:pStyle w:val="KeepWithNext"/>
        <w:rPr>
          <w:rtl/>
        </w:rPr>
      </w:pPr>
    </w:p>
    <w:p w:rsidR="006C07C3" w:rsidRDefault="006C07C3" w:rsidP="006C07C3">
      <w:pPr>
        <w:rPr>
          <w:rtl/>
        </w:rPr>
      </w:pPr>
      <w:bookmarkStart w:id="29" w:name="_ETM_Q1_1102721"/>
      <w:bookmarkStart w:id="30" w:name="_ETM_Q1_1102858"/>
      <w:bookmarkStart w:id="31" w:name="_ETM_Q1_1104863"/>
      <w:bookmarkStart w:id="32" w:name="_ETM_Q1_1105109"/>
      <w:bookmarkEnd w:id="29"/>
      <w:bookmarkEnd w:id="30"/>
      <w:bookmarkEnd w:id="31"/>
      <w:bookmarkEnd w:id="32"/>
      <w:r>
        <w:rPr>
          <w:rFonts w:hint="cs"/>
          <w:rtl/>
        </w:rPr>
        <w:t>שמונה.</w:t>
      </w:r>
    </w:p>
    <w:p w:rsidR="006C07C3" w:rsidRDefault="006C07C3" w:rsidP="006C07C3">
      <w:pPr>
        <w:rPr>
          <w:rtl/>
        </w:rPr>
      </w:pPr>
      <w:bookmarkStart w:id="33" w:name="_ETM_Q1_1104676"/>
      <w:bookmarkStart w:id="34" w:name="_ETM_Q1_1104887"/>
      <w:bookmarkEnd w:id="33"/>
      <w:bookmarkEnd w:id="34"/>
      <w:r>
        <w:rPr>
          <w:rtl/>
        </w:rPr>
        <w:t xml:space="preserve">    </w:t>
      </w:r>
    </w:p>
    <w:p w:rsidR="00A758E3" w:rsidRDefault="00A758E3" w:rsidP="00A758E3">
      <w:pPr>
        <w:pStyle w:val="a"/>
        <w:keepNext/>
        <w:rPr>
          <w:rtl/>
        </w:rPr>
      </w:pPr>
      <w:bookmarkStart w:id="35" w:name="ET_speaker_5931_6"/>
      <w:r w:rsidRPr="00A758E3">
        <w:rPr>
          <w:rStyle w:val="TagStyle"/>
          <w:rtl/>
        </w:rPr>
        <w:t xml:space="preserve"> &lt;&lt; דובר &gt;&gt; </w:t>
      </w:r>
      <w:r>
        <w:rPr>
          <w:rtl/>
        </w:rPr>
        <w:t>עפר שלח (יש עתיד-תל"ם):</w:t>
      </w:r>
      <w:r w:rsidRPr="00A758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"/>
    </w:p>
    <w:p w:rsidR="00A758E3" w:rsidRDefault="00A758E3" w:rsidP="00A758E3">
      <w:pPr>
        <w:pStyle w:val="KeepWithNext"/>
        <w:rPr>
          <w:rtl/>
        </w:rPr>
      </w:pPr>
    </w:p>
    <w:p w:rsidR="00A758E3" w:rsidRDefault="00A758E3" w:rsidP="00A758E3">
      <w:pPr>
        <w:rPr>
          <w:rtl/>
        </w:rPr>
      </w:pPr>
      <w:r>
        <w:rPr>
          <w:rFonts w:hint="cs"/>
          <w:rtl/>
        </w:rPr>
        <w:t>איתן, רשומים לך ממלאי המקום של יש עתיד?</w:t>
      </w:r>
    </w:p>
    <w:p w:rsidR="00A758E3" w:rsidRDefault="00A758E3" w:rsidP="00A758E3">
      <w:pPr>
        <w:rPr>
          <w:rtl/>
        </w:rPr>
      </w:pPr>
    </w:p>
    <w:p w:rsidR="00A758E3" w:rsidRDefault="00A758E3" w:rsidP="00A758E3">
      <w:pPr>
        <w:pStyle w:val="af"/>
        <w:keepNext/>
        <w:rPr>
          <w:rtl/>
        </w:rPr>
      </w:pPr>
      <w:bookmarkStart w:id="36" w:name="ET_yor_5771_7"/>
      <w:r w:rsidRPr="00A758E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58E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"/>
    </w:p>
    <w:p w:rsidR="00A758E3" w:rsidRDefault="00A758E3" w:rsidP="00A758E3">
      <w:pPr>
        <w:pStyle w:val="KeepWithNext"/>
        <w:rPr>
          <w:rtl/>
        </w:rPr>
      </w:pPr>
    </w:p>
    <w:p w:rsidR="00A758E3" w:rsidRDefault="00A758E3" w:rsidP="00A758E3">
      <w:pPr>
        <w:rPr>
          <w:rtl/>
        </w:rPr>
      </w:pPr>
      <w:r>
        <w:rPr>
          <w:rFonts w:hint="cs"/>
          <w:rtl/>
        </w:rPr>
        <w:t>כבר הצבענו עליהם.</w:t>
      </w:r>
      <w:r w:rsidR="00FE6A5E">
        <w:rPr>
          <w:rFonts w:hint="cs"/>
          <w:rtl/>
        </w:rPr>
        <w:t xml:space="preserve"> כבר הצבענו עליהם. אני מוסיף גם ממלאי מקום בחוץ וביטחון </w:t>
      </w:r>
      <w:r w:rsidR="00FE6A5E">
        <w:rPr>
          <w:rFonts w:hint="eastAsia"/>
          <w:rtl/>
        </w:rPr>
        <w:t xml:space="preserve">– </w:t>
      </w:r>
      <w:r w:rsidR="00FE6A5E">
        <w:rPr>
          <w:rFonts w:hint="cs"/>
          <w:rtl/>
        </w:rPr>
        <w:t xml:space="preserve">של מיכאל מלכיאלי יהיה </w:t>
      </w:r>
      <w:bookmarkStart w:id="37" w:name="_ETM_Q1_831896"/>
      <w:bookmarkEnd w:id="37"/>
      <w:r w:rsidR="00FE6A5E">
        <w:rPr>
          <w:rFonts w:hint="cs"/>
          <w:rtl/>
        </w:rPr>
        <w:t xml:space="preserve">ינון אזולאי, ובכספים, מיכאל מלכיאלי יהיה </w:t>
      </w:r>
      <w:bookmarkStart w:id="38" w:name="_ETM_Q1_839492"/>
      <w:bookmarkEnd w:id="38"/>
      <w:r w:rsidR="00FE6A5E">
        <w:rPr>
          <w:rFonts w:hint="cs"/>
          <w:rtl/>
        </w:rPr>
        <w:t>ממלא מקום של ינון אזולאי. אחד בחוץ וביטחון ואחד בכספים. מי</w:t>
      </w:r>
      <w:bookmarkStart w:id="39" w:name="_ETM_Q1_845462"/>
      <w:bookmarkEnd w:id="39"/>
      <w:r w:rsidR="00FE6A5E">
        <w:rPr>
          <w:rFonts w:hint="cs"/>
          <w:rtl/>
        </w:rPr>
        <w:t xml:space="preserve"> בעד?</w:t>
      </w:r>
    </w:p>
    <w:p w:rsidR="00A758E3" w:rsidRDefault="00A758E3" w:rsidP="00A758E3">
      <w:pPr>
        <w:rPr>
          <w:rtl/>
        </w:rPr>
      </w:pPr>
    </w:p>
    <w:p w:rsidR="00A758E3" w:rsidRDefault="00A758E3" w:rsidP="00A758E3">
      <w:pPr>
        <w:pStyle w:val="a"/>
        <w:keepNext/>
        <w:rPr>
          <w:rtl/>
        </w:rPr>
      </w:pPr>
      <w:bookmarkStart w:id="40" w:name="ET_speaker_5069_8"/>
      <w:r w:rsidRPr="00A758E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758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"/>
    </w:p>
    <w:p w:rsidR="00A758E3" w:rsidRDefault="00A758E3" w:rsidP="00A758E3">
      <w:pPr>
        <w:pStyle w:val="KeepWithNext"/>
        <w:rPr>
          <w:rtl/>
        </w:rPr>
      </w:pPr>
    </w:p>
    <w:p w:rsidR="00A758E3" w:rsidRDefault="00FE6A5E" w:rsidP="00A758E3">
      <w:pPr>
        <w:rPr>
          <w:rtl/>
        </w:rPr>
      </w:pPr>
      <w:r>
        <w:rPr>
          <w:rFonts w:hint="cs"/>
          <w:rtl/>
        </w:rPr>
        <w:t xml:space="preserve">רגע, רגע, הודעה בשם סיעת יהדות התורה. </w:t>
      </w:r>
      <w:r w:rsidR="00A758E3">
        <w:rPr>
          <w:rFonts w:hint="cs"/>
          <w:rtl/>
        </w:rPr>
        <w:t>את השמות שלנו אנחנו נמסור</w:t>
      </w:r>
      <w:r>
        <w:rPr>
          <w:rFonts w:hint="cs"/>
          <w:rtl/>
        </w:rPr>
        <w:t xml:space="preserve"> </w:t>
      </w:r>
      <w:bookmarkStart w:id="41" w:name="_ETM_Q1_851854"/>
      <w:bookmarkEnd w:id="41"/>
      <w:r>
        <w:rPr>
          <w:rFonts w:hint="cs"/>
          <w:rtl/>
        </w:rPr>
        <w:t>בישיבה הקרובה שתהיה.</w:t>
      </w:r>
    </w:p>
    <w:p w:rsidR="00A758E3" w:rsidRDefault="00A758E3" w:rsidP="00A758E3">
      <w:pPr>
        <w:rPr>
          <w:rtl/>
        </w:rPr>
      </w:pPr>
    </w:p>
    <w:p w:rsidR="00FE6A5E" w:rsidRDefault="00FE6A5E" w:rsidP="00FE6A5E">
      <w:pPr>
        <w:pStyle w:val="af"/>
        <w:keepNext/>
        <w:rPr>
          <w:rtl/>
        </w:rPr>
      </w:pPr>
      <w:bookmarkStart w:id="42" w:name="ET_yor_5771_30"/>
      <w:r w:rsidRPr="00FE6A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E6A5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"/>
    </w:p>
    <w:p w:rsidR="00FE6A5E" w:rsidRDefault="00FE6A5E" w:rsidP="00FE6A5E">
      <w:pPr>
        <w:pStyle w:val="KeepWithNext"/>
        <w:rPr>
          <w:rtl/>
        </w:rPr>
      </w:pPr>
    </w:p>
    <w:p w:rsidR="00FE6A5E" w:rsidRDefault="00FE6A5E" w:rsidP="00FE6A5E">
      <w:pPr>
        <w:rPr>
          <w:rtl/>
        </w:rPr>
      </w:pPr>
      <w:r>
        <w:rPr>
          <w:rFonts w:hint="cs"/>
          <w:rtl/>
        </w:rPr>
        <w:t>מאה אחוז.</w:t>
      </w:r>
    </w:p>
    <w:p w:rsidR="00A758E3" w:rsidRDefault="00A758E3" w:rsidP="00A758E3">
      <w:pPr>
        <w:rPr>
          <w:rtl/>
        </w:rPr>
      </w:pPr>
    </w:p>
    <w:p w:rsidR="00A758E3" w:rsidRDefault="00A758E3" w:rsidP="00A758E3">
      <w:pPr>
        <w:pStyle w:val="a"/>
        <w:keepNext/>
        <w:rPr>
          <w:rtl/>
        </w:rPr>
      </w:pPr>
      <w:bookmarkStart w:id="43" w:name="ET_speaker_5264_9"/>
      <w:r w:rsidRPr="00A758E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758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"/>
    </w:p>
    <w:p w:rsidR="00A758E3" w:rsidRDefault="00A758E3" w:rsidP="00A758E3">
      <w:pPr>
        <w:pStyle w:val="KeepWithNext"/>
        <w:rPr>
          <w:rtl/>
        </w:rPr>
      </w:pPr>
    </w:p>
    <w:p w:rsidR="00A758E3" w:rsidRDefault="00FE6A5E" w:rsidP="00A758E3">
      <w:pPr>
        <w:rPr>
          <w:rtl/>
        </w:rPr>
      </w:pPr>
      <w:r>
        <w:rPr>
          <w:rFonts w:hint="cs"/>
          <w:rtl/>
        </w:rPr>
        <w:t xml:space="preserve">הודעה בשם סיעת המשותפת </w:t>
      </w:r>
      <w:r>
        <w:rPr>
          <w:rtl/>
        </w:rPr>
        <w:t>–</w:t>
      </w:r>
      <w:r>
        <w:rPr>
          <w:rFonts w:hint="cs"/>
          <w:rtl/>
        </w:rPr>
        <w:t xml:space="preserve"> את </w:t>
      </w:r>
      <w:r w:rsidR="00A758E3">
        <w:rPr>
          <w:rFonts w:hint="cs"/>
          <w:rtl/>
        </w:rPr>
        <w:t xml:space="preserve">כלל השמות שלנו נמסור </w:t>
      </w:r>
      <w:r>
        <w:rPr>
          <w:rFonts w:hint="cs"/>
          <w:rtl/>
        </w:rPr>
        <w:t>היום. לגבי מ"מ, גם כן נמסור היום.</w:t>
      </w:r>
    </w:p>
    <w:p w:rsidR="00A758E3" w:rsidRDefault="00A758E3" w:rsidP="00A758E3">
      <w:pPr>
        <w:rPr>
          <w:rtl/>
        </w:rPr>
      </w:pPr>
    </w:p>
    <w:p w:rsidR="00FE6A5E" w:rsidRDefault="00FE6A5E" w:rsidP="00FE6A5E">
      <w:pPr>
        <w:pStyle w:val="af"/>
        <w:keepNext/>
        <w:rPr>
          <w:rtl/>
        </w:rPr>
      </w:pPr>
      <w:bookmarkStart w:id="44" w:name="ET_yor_5771_31"/>
      <w:r w:rsidRPr="00FE6A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E6A5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:rsidR="00FE6A5E" w:rsidRDefault="00FE6A5E" w:rsidP="00FE6A5E">
      <w:pPr>
        <w:pStyle w:val="KeepWithNext"/>
        <w:rPr>
          <w:rtl/>
        </w:rPr>
      </w:pPr>
    </w:p>
    <w:p w:rsidR="00FE6A5E" w:rsidRDefault="00FE6A5E" w:rsidP="00FE6A5E">
      <w:pPr>
        <w:rPr>
          <w:rtl/>
        </w:rPr>
      </w:pPr>
      <w:r>
        <w:rPr>
          <w:rFonts w:hint="cs"/>
          <w:rtl/>
        </w:rPr>
        <w:t>מי בעד ממלאי</w:t>
      </w:r>
      <w:bookmarkStart w:id="45" w:name="_ETM_Q1_860691"/>
      <w:bookmarkEnd w:id="45"/>
      <w:r>
        <w:rPr>
          <w:rFonts w:hint="cs"/>
          <w:rtl/>
        </w:rPr>
        <w:t xml:space="preserve"> המקום כפי שהקראתי? להרים את ידו.</w:t>
      </w:r>
      <w:r>
        <w:rPr>
          <w:rtl/>
        </w:rPr>
        <w:t xml:space="preserve"> </w:t>
      </w:r>
      <w:r>
        <w:rPr>
          <w:rFonts w:hint="cs"/>
          <w:rtl/>
        </w:rPr>
        <w:t xml:space="preserve"> עשרה בעד. יש מתנגדים? מי נגד? מי נמנע? </w:t>
      </w:r>
      <w:bookmarkStart w:id="46" w:name="_ETM_Q1_873601"/>
      <w:bookmarkEnd w:id="46"/>
      <w:r>
        <w:rPr>
          <w:rFonts w:hint="cs"/>
          <w:rtl/>
        </w:rPr>
        <w:t>אין.</w:t>
      </w:r>
    </w:p>
    <w:p w:rsidR="00A758E3" w:rsidRDefault="00A758E3" w:rsidP="00A758E3">
      <w:pPr>
        <w:pStyle w:val="aa"/>
        <w:keepNext/>
        <w:rPr>
          <w:rtl/>
        </w:rPr>
      </w:pPr>
      <w:r>
        <w:rPr>
          <w:rtl/>
        </w:rPr>
        <w:lastRenderedPageBreak/>
        <w:t>הצבעה</w:t>
      </w:r>
    </w:p>
    <w:p w:rsidR="00A758E3" w:rsidRDefault="00A758E3" w:rsidP="00A758E3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FE6A5E">
        <w:rPr>
          <w:rFonts w:hint="cs"/>
          <w:rtl/>
        </w:rPr>
        <w:t xml:space="preserve">אישור ממלאי המקום </w:t>
      </w:r>
      <w:bookmarkStart w:id="47" w:name="_ETM_Q1_861805"/>
      <w:bookmarkEnd w:id="47"/>
      <w:r>
        <w:rPr>
          <w:rtl/>
        </w:rPr>
        <w:t xml:space="preserve">– </w:t>
      </w:r>
      <w:r w:rsidR="00F30940">
        <w:rPr>
          <w:rFonts w:hint="cs"/>
          <w:rtl/>
        </w:rPr>
        <w:t>10</w:t>
      </w:r>
    </w:p>
    <w:p w:rsidR="00A758E3" w:rsidRDefault="00FE6A5E" w:rsidP="00A758E3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:rsidR="00A758E3" w:rsidRDefault="00A758E3" w:rsidP="00A758E3">
      <w:pPr>
        <w:pStyle w:val="ab"/>
        <w:rPr>
          <w:rtl/>
        </w:rPr>
      </w:pPr>
      <w:r>
        <w:rPr>
          <w:rtl/>
        </w:rPr>
        <w:t xml:space="preserve">       </w:t>
      </w:r>
    </w:p>
    <w:p w:rsidR="00F30940" w:rsidRDefault="00F30940" w:rsidP="00F30940">
      <w:pPr>
        <w:pStyle w:val="af"/>
        <w:keepNext/>
        <w:rPr>
          <w:rtl/>
        </w:rPr>
      </w:pPr>
      <w:bookmarkStart w:id="48" w:name="ET_yor_5771_10"/>
      <w:r w:rsidRPr="00F309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3094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"/>
    </w:p>
    <w:p w:rsidR="00F30940" w:rsidRDefault="00F30940" w:rsidP="00F30940">
      <w:pPr>
        <w:pStyle w:val="KeepWithNext"/>
        <w:rPr>
          <w:rtl/>
        </w:rPr>
      </w:pPr>
    </w:p>
    <w:p w:rsidR="00F30940" w:rsidRDefault="00F30940" w:rsidP="00FE6A5E">
      <w:pPr>
        <w:rPr>
          <w:rtl/>
        </w:rPr>
      </w:pPr>
      <w:r>
        <w:rPr>
          <w:rFonts w:hint="cs"/>
          <w:rtl/>
        </w:rPr>
        <w:t>אני קובע שנקבעו ממלאי המקום.</w:t>
      </w:r>
      <w:r w:rsidR="00FE6A5E">
        <w:rPr>
          <w:rFonts w:hint="cs"/>
          <w:rtl/>
        </w:rPr>
        <w:t xml:space="preserve"> </w:t>
      </w:r>
      <w:r>
        <w:rPr>
          <w:rFonts w:hint="cs"/>
          <w:rtl/>
        </w:rPr>
        <w:t>אני עובר ל</w:t>
      </w:r>
      <w:r w:rsidR="00FE6A5E">
        <w:rPr>
          <w:rFonts w:hint="cs"/>
          <w:rtl/>
        </w:rPr>
        <w:t>פטור. קיבלנו בקשה - - -</w:t>
      </w:r>
    </w:p>
    <w:p w:rsidR="00FE6A5E" w:rsidRDefault="00FE6A5E" w:rsidP="00F30940">
      <w:pPr>
        <w:rPr>
          <w:rtl/>
        </w:rPr>
      </w:pPr>
    </w:p>
    <w:p w:rsidR="00FE6A5E" w:rsidRDefault="00FE6A5E" w:rsidP="00FE6A5E">
      <w:pPr>
        <w:pStyle w:val="a"/>
        <w:keepNext/>
        <w:rPr>
          <w:rtl/>
        </w:rPr>
      </w:pPr>
      <w:bookmarkStart w:id="49" w:name="ET_speaker_5264_32"/>
      <w:r w:rsidRPr="00FE6A5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E6A5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"/>
    </w:p>
    <w:p w:rsidR="00FE6A5E" w:rsidRDefault="00FE6A5E" w:rsidP="00FE6A5E">
      <w:pPr>
        <w:pStyle w:val="KeepWithNext"/>
        <w:rPr>
          <w:rtl/>
        </w:rPr>
      </w:pPr>
    </w:p>
    <w:p w:rsidR="00FE6A5E" w:rsidRDefault="00FE6A5E" w:rsidP="00FE6A5E">
      <w:pPr>
        <w:rPr>
          <w:rtl/>
        </w:rPr>
      </w:pPr>
      <w:r>
        <w:rPr>
          <w:rFonts w:hint="cs"/>
          <w:rtl/>
        </w:rPr>
        <w:t xml:space="preserve">הערה לסדר. </w:t>
      </w:r>
    </w:p>
    <w:p w:rsidR="00FE6A5E" w:rsidRDefault="00FE6A5E" w:rsidP="00FE6A5E">
      <w:pPr>
        <w:rPr>
          <w:rtl/>
        </w:rPr>
      </w:pPr>
    </w:p>
    <w:p w:rsidR="00FE6A5E" w:rsidRDefault="00FE6A5E" w:rsidP="00FE6A5E">
      <w:pPr>
        <w:pStyle w:val="af"/>
        <w:keepNext/>
        <w:rPr>
          <w:rtl/>
        </w:rPr>
      </w:pPr>
      <w:bookmarkStart w:id="50" w:name="ET_yor_5771_33"/>
      <w:r w:rsidRPr="00FE6A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E6A5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"/>
    </w:p>
    <w:p w:rsidR="00FE6A5E" w:rsidRDefault="00FE6A5E" w:rsidP="00FE6A5E">
      <w:pPr>
        <w:pStyle w:val="KeepWithNext"/>
        <w:rPr>
          <w:rtl/>
        </w:rPr>
      </w:pPr>
    </w:p>
    <w:p w:rsidR="00FE6A5E" w:rsidRDefault="00FE6A5E" w:rsidP="00FE6A5E">
      <w:pPr>
        <w:rPr>
          <w:rtl/>
        </w:rPr>
      </w:pPr>
      <w:r>
        <w:rPr>
          <w:rFonts w:hint="cs"/>
          <w:rtl/>
        </w:rPr>
        <w:t xml:space="preserve">רגע, האמת </w:t>
      </w:r>
      <w:bookmarkStart w:id="51" w:name="_ETM_Q1_889422"/>
      <w:bookmarkEnd w:id="51"/>
      <w:r>
        <w:rPr>
          <w:rFonts w:hint="cs"/>
          <w:rtl/>
        </w:rPr>
        <w:t xml:space="preserve">שביקשו לפניך. </w:t>
      </w:r>
      <w:bookmarkStart w:id="52" w:name="_ETM_Q1_892939"/>
      <w:bookmarkEnd w:id="52"/>
      <w:r>
        <w:rPr>
          <w:rFonts w:hint="cs"/>
          <w:rtl/>
        </w:rPr>
        <w:t>עוזי דיין ביקש לומר לפניך משהו.</w:t>
      </w:r>
    </w:p>
    <w:p w:rsidR="00FE6A5E" w:rsidRDefault="00FE6A5E" w:rsidP="00FE6A5E">
      <w:pPr>
        <w:rPr>
          <w:rtl/>
        </w:rPr>
      </w:pPr>
      <w:bookmarkStart w:id="53" w:name="_ETM_Q1_892670"/>
      <w:bookmarkEnd w:id="53"/>
      <w:r>
        <w:rPr>
          <w:rtl/>
        </w:rPr>
        <w:t xml:space="preserve">    </w:t>
      </w:r>
    </w:p>
    <w:p w:rsidR="00F30940" w:rsidRDefault="00F30940" w:rsidP="00F30940">
      <w:pPr>
        <w:pStyle w:val="a"/>
        <w:keepNext/>
        <w:rPr>
          <w:rtl/>
        </w:rPr>
      </w:pPr>
      <w:bookmarkStart w:id="54" w:name="ET_speaker_5958_11"/>
      <w:r w:rsidRPr="00F30940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3094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"/>
    </w:p>
    <w:p w:rsidR="00F30940" w:rsidRDefault="00F30940" w:rsidP="00F30940">
      <w:pPr>
        <w:pStyle w:val="KeepWithNext"/>
        <w:rPr>
          <w:rtl/>
        </w:rPr>
      </w:pPr>
    </w:p>
    <w:p w:rsidR="00FC0CFE" w:rsidRDefault="00F30940" w:rsidP="00FE6A5E">
      <w:pPr>
        <w:rPr>
          <w:rtl/>
        </w:rPr>
      </w:pPr>
      <w:r>
        <w:rPr>
          <w:rFonts w:hint="cs"/>
          <w:rtl/>
        </w:rPr>
        <w:t xml:space="preserve">האירוע הזה הוא אירוע </w:t>
      </w:r>
      <w:r w:rsidR="00FE6A5E">
        <w:rPr>
          <w:rFonts w:hint="cs"/>
          <w:rtl/>
        </w:rPr>
        <w:t xml:space="preserve">חמישי שלי הבוקר </w:t>
      </w:r>
      <w:bookmarkStart w:id="55" w:name="_ETM_Q1_901186"/>
      <w:bookmarkEnd w:id="55"/>
      <w:r w:rsidR="00FE6A5E">
        <w:rPr>
          <w:rFonts w:hint="cs"/>
          <w:rtl/>
        </w:rPr>
        <w:t xml:space="preserve">עד הצוהריים, ועוד צפויים אירועים ועדתיים. לכן יש לי בקשה, שהשימוש בכלי של הרביזיה, שהוא כמובן דמוקרטי והכרחי </w:t>
      </w:r>
      <w:bookmarkStart w:id="56" w:name="_ETM_Q1_910434"/>
      <w:bookmarkEnd w:id="56"/>
      <w:r w:rsidR="00FE6A5E">
        <w:rPr>
          <w:rFonts w:hint="cs"/>
          <w:rtl/>
        </w:rPr>
        <w:t xml:space="preserve">וכולי, </w:t>
      </w:r>
      <w:r>
        <w:rPr>
          <w:rFonts w:hint="cs"/>
          <w:rtl/>
        </w:rPr>
        <w:t>ייעשה רק במקומות שמניחים שהוא יביא תוצאה</w:t>
      </w:r>
      <w:r w:rsidR="00FE6A5E">
        <w:rPr>
          <w:rFonts w:hint="cs"/>
          <w:rtl/>
        </w:rPr>
        <w:t xml:space="preserve">, אחרת הוא מה שקוראים אצלנו מסל"מ </w:t>
      </w:r>
      <w:r w:rsidR="00FE6A5E">
        <w:rPr>
          <w:rtl/>
        </w:rPr>
        <w:t>–</w:t>
      </w:r>
      <w:r w:rsidR="00FE6A5E">
        <w:rPr>
          <w:rFonts w:hint="cs"/>
          <w:rtl/>
        </w:rPr>
        <w:t xml:space="preserve"> מסע </w:t>
      </w:r>
      <w:bookmarkStart w:id="57" w:name="_ETM_Q1_918278"/>
      <w:bookmarkEnd w:id="57"/>
      <w:r w:rsidR="00FE6A5E">
        <w:rPr>
          <w:rFonts w:hint="cs"/>
          <w:rtl/>
        </w:rPr>
        <w:t>סרק</w:t>
      </w:r>
      <w:r>
        <w:rPr>
          <w:rFonts w:hint="cs"/>
          <w:rtl/>
        </w:rPr>
        <w:t xml:space="preserve"> להרגעת המצפון</w:t>
      </w:r>
      <w:r w:rsidR="00FE6A5E">
        <w:rPr>
          <w:rFonts w:hint="cs"/>
          <w:rtl/>
        </w:rPr>
        <w:t xml:space="preserve">. אתה עושה את זה ואתה יודע שזה לא </w:t>
      </w:r>
      <w:bookmarkStart w:id="58" w:name="_ETM_Q1_926490"/>
      <w:bookmarkEnd w:id="58"/>
      <w:r w:rsidR="00FE6A5E">
        <w:rPr>
          <w:rFonts w:hint="cs"/>
          <w:rtl/>
        </w:rPr>
        <w:t>יעשה כלום חוץ מ</w:t>
      </w:r>
      <w:r>
        <w:rPr>
          <w:rFonts w:hint="cs"/>
          <w:rtl/>
        </w:rPr>
        <w:t xml:space="preserve">קצת </w:t>
      </w:r>
      <w:r w:rsidR="00FE6A5E">
        <w:rPr>
          <w:rFonts w:hint="cs"/>
          <w:rtl/>
        </w:rPr>
        <w:t>י</w:t>
      </w:r>
      <w:r>
        <w:rPr>
          <w:rFonts w:hint="cs"/>
          <w:rtl/>
        </w:rPr>
        <w:t xml:space="preserve">נדנד </w:t>
      </w:r>
      <w:r w:rsidR="00FE6A5E">
        <w:rPr>
          <w:rFonts w:hint="cs"/>
          <w:rtl/>
        </w:rPr>
        <w:t xml:space="preserve">וירגיז, </w:t>
      </w:r>
      <w:r>
        <w:rPr>
          <w:rFonts w:hint="cs"/>
          <w:rtl/>
        </w:rPr>
        <w:t>ובעיקר יפריע ל</w:t>
      </w:r>
      <w:r w:rsidR="00FE6A5E">
        <w:rPr>
          <w:rFonts w:hint="cs"/>
          <w:rtl/>
        </w:rPr>
        <w:t>כאלה שצריכים להיות במספר מקומות. זה לא יעזור בסוף.</w:t>
      </w:r>
    </w:p>
    <w:p w:rsidR="00FC0CFE" w:rsidRDefault="00FC0CFE" w:rsidP="00F30940">
      <w:pPr>
        <w:rPr>
          <w:rtl/>
        </w:rPr>
      </w:pPr>
    </w:p>
    <w:p w:rsidR="00FC0CFE" w:rsidRDefault="00FC0CFE" w:rsidP="00FC0CFE">
      <w:pPr>
        <w:pStyle w:val="a"/>
        <w:keepNext/>
        <w:rPr>
          <w:rtl/>
        </w:rPr>
      </w:pPr>
      <w:bookmarkStart w:id="59" w:name="ET_speaker_5935_12"/>
      <w:r w:rsidRPr="00FC0CFE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FC0CF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9"/>
    </w:p>
    <w:p w:rsidR="00FC0CFE" w:rsidRDefault="00FC0CFE" w:rsidP="00FC0CFE">
      <w:pPr>
        <w:pStyle w:val="KeepWithNext"/>
        <w:rPr>
          <w:rtl/>
        </w:rPr>
      </w:pPr>
    </w:p>
    <w:p w:rsidR="00FC0CFE" w:rsidRDefault="00FE6A5E" w:rsidP="00FC0CFE">
      <w:pPr>
        <w:rPr>
          <w:rtl/>
        </w:rPr>
      </w:pPr>
      <w:r>
        <w:rPr>
          <w:rFonts w:hint="cs"/>
          <w:rtl/>
        </w:rPr>
        <w:t xml:space="preserve">עוזי, אם </w:t>
      </w:r>
      <w:bookmarkStart w:id="60" w:name="_ETM_Q1_937400"/>
      <w:bookmarkEnd w:id="60"/>
      <w:r>
        <w:rPr>
          <w:rFonts w:hint="cs"/>
          <w:rtl/>
        </w:rPr>
        <w:t xml:space="preserve">הייתי מקשיב לך, יכולתי להישאר בבית </w:t>
      </w:r>
      <w:r>
        <w:rPr>
          <w:rtl/>
        </w:rPr>
        <w:t>–</w:t>
      </w:r>
      <w:r>
        <w:rPr>
          <w:rFonts w:hint="cs"/>
          <w:rtl/>
        </w:rPr>
        <w:t xml:space="preserve"> רביזיה, התייעצויות, הסתייגויות. הכול. אלה הכלים הדמוקרטיים שיש. </w:t>
      </w:r>
      <w:r w:rsidR="00FC0CFE">
        <w:rPr>
          <w:rFonts w:hint="cs"/>
          <w:rtl/>
        </w:rPr>
        <w:t xml:space="preserve">אין לאופוזיציה כלים </w:t>
      </w:r>
      <w:r>
        <w:rPr>
          <w:rFonts w:hint="cs"/>
          <w:rtl/>
        </w:rPr>
        <w:t xml:space="preserve">אחרים. אם הקואליציה הייתה </w:t>
      </w:r>
      <w:bookmarkStart w:id="61" w:name="_ETM_Q1_946359"/>
      <w:bookmarkEnd w:id="61"/>
      <w:r>
        <w:rPr>
          <w:rFonts w:hint="cs"/>
          <w:rtl/>
        </w:rPr>
        <w:t>נ</w:t>
      </w:r>
      <w:r w:rsidR="00424B6A">
        <w:rPr>
          <w:rFonts w:hint="cs"/>
          <w:rtl/>
        </w:rPr>
        <w:t>ורמלית ומחזירה - - -</w:t>
      </w:r>
    </w:p>
    <w:p w:rsidR="00FC0CFE" w:rsidRDefault="00FC0CFE" w:rsidP="00FC0CFE">
      <w:pPr>
        <w:rPr>
          <w:rtl/>
        </w:rPr>
      </w:pPr>
    </w:p>
    <w:p w:rsidR="00424B6A" w:rsidRDefault="00424B6A" w:rsidP="00424B6A">
      <w:pPr>
        <w:pStyle w:val="af"/>
        <w:keepNext/>
        <w:rPr>
          <w:rtl/>
        </w:rPr>
      </w:pPr>
      <w:bookmarkStart w:id="62" w:name="ET_yor_5771_34"/>
      <w:r w:rsidRPr="00424B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24B6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"/>
    </w:p>
    <w:p w:rsidR="00424B6A" w:rsidRDefault="00424B6A" w:rsidP="00424B6A">
      <w:pPr>
        <w:pStyle w:val="KeepWithNext"/>
        <w:rPr>
          <w:rtl/>
        </w:rPr>
      </w:pPr>
    </w:p>
    <w:p w:rsidR="00424B6A" w:rsidRDefault="00424B6A" w:rsidP="00424B6A">
      <w:pPr>
        <w:rPr>
          <w:rtl/>
        </w:rPr>
      </w:pPr>
      <w:r>
        <w:rPr>
          <w:rFonts w:hint="cs"/>
          <w:rtl/>
        </w:rPr>
        <w:t xml:space="preserve">מיקי, אני מעביר לך את רשות הדיבור. </w:t>
      </w:r>
    </w:p>
    <w:p w:rsidR="00424B6A" w:rsidRDefault="00424B6A" w:rsidP="00424B6A">
      <w:pPr>
        <w:rPr>
          <w:rtl/>
        </w:rPr>
      </w:pPr>
      <w:bookmarkStart w:id="63" w:name="_ETM_Q1_952929"/>
      <w:bookmarkEnd w:id="63"/>
    </w:p>
    <w:p w:rsidR="00424B6A" w:rsidRDefault="00424B6A" w:rsidP="00424B6A">
      <w:pPr>
        <w:pStyle w:val="a"/>
        <w:keepNext/>
        <w:rPr>
          <w:rtl/>
        </w:rPr>
      </w:pPr>
      <w:bookmarkStart w:id="64" w:name="ET_speaker_5935_35"/>
      <w:r w:rsidRPr="00424B6A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424B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:rsidR="00424B6A" w:rsidRDefault="00424B6A" w:rsidP="00424B6A">
      <w:pPr>
        <w:pStyle w:val="KeepWithNext"/>
        <w:rPr>
          <w:rtl/>
        </w:rPr>
      </w:pPr>
    </w:p>
    <w:p w:rsidR="00424B6A" w:rsidRDefault="00424B6A" w:rsidP="00424B6A">
      <w:pPr>
        <w:rPr>
          <w:rtl/>
        </w:rPr>
      </w:pPr>
      <w:bookmarkStart w:id="65" w:name="_ETM_Q1_954562"/>
      <w:bookmarkEnd w:id="65"/>
      <w:r>
        <w:rPr>
          <w:rFonts w:hint="cs"/>
          <w:rtl/>
        </w:rPr>
        <w:t>ל</w:t>
      </w:r>
      <w:bookmarkStart w:id="66" w:name="_ETM_Q1_954753"/>
      <w:bookmarkEnd w:id="66"/>
      <w:r>
        <w:rPr>
          <w:rFonts w:hint="cs"/>
          <w:rtl/>
        </w:rPr>
        <w:t>עוזי נתת לדבר. אם היו נותנים א</w:t>
      </w:r>
      <w:bookmarkStart w:id="67" w:name="_ETM_Q1_958432"/>
      <w:bookmarkEnd w:id="67"/>
      <w:r>
        <w:rPr>
          <w:rFonts w:hint="cs"/>
          <w:rtl/>
        </w:rPr>
        <w:t xml:space="preserve">ת הנציג שמגיע לנו בוועדה לבחירת שופטים ואת ועדת הכלכלה, </w:t>
      </w:r>
      <w:bookmarkStart w:id="68" w:name="_ETM_Q1_964212"/>
      <w:bookmarkEnd w:id="68"/>
      <w:r>
        <w:rPr>
          <w:rFonts w:hint="cs"/>
          <w:rtl/>
        </w:rPr>
        <w:t xml:space="preserve">הייתי מאזין לך. אבל אני לא יכול להאזין לך. </w:t>
      </w:r>
    </w:p>
    <w:p w:rsidR="00424B6A" w:rsidRDefault="00424B6A" w:rsidP="00424B6A">
      <w:pPr>
        <w:rPr>
          <w:rtl/>
        </w:rPr>
      </w:pPr>
      <w:bookmarkStart w:id="69" w:name="_ETM_Q1_957472"/>
      <w:bookmarkStart w:id="70" w:name="_ETM_Q1_957823"/>
      <w:bookmarkEnd w:id="69"/>
      <w:bookmarkEnd w:id="70"/>
      <w:r>
        <w:rPr>
          <w:rtl/>
        </w:rPr>
        <w:t xml:space="preserve">    </w:t>
      </w:r>
    </w:p>
    <w:p w:rsidR="00FC0CFE" w:rsidRDefault="00FC0CFE" w:rsidP="00FC0CFE">
      <w:pPr>
        <w:pStyle w:val="a"/>
        <w:keepNext/>
        <w:rPr>
          <w:rtl/>
        </w:rPr>
      </w:pPr>
      <w:bookmarkStart w:id="71" w:name="ET_speaker_5958_13"/>
      <w:r w:rsidRPr="00FC0CF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C0CF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1"/>
    </w:p>
    <w:p w:rsidR="00FC0CFE" w:rsidRDefault="00FC0CFE" w:rsidP="00FC0CFE">
      <w:pPr>
        <w:pStyle w:val="KeepWithNext"/>
        <w:rPr>
          <w:rtl/>
        </w:rPr>
      </w:pPr>
    </w:p>
    <w:p w:rsidR="00A34C24" w:rsidRDefault="00A34C24" w:rsidP="00FC0CFE">
      <w:pPr>
        <w:rPr>
          <w:rtl/>
        </w:rPr>
      </w:pPr>
      <w:r>
        <w:rPr>
          <w:rFonts w:hint="cs"/>
          <w:rtl/>
        </w:rPr>
        <w:t>- -</w:t>
      </w:r>
      <w:bookmarkStart w:id="72" w:name="_ETM_Q1_969440"/>
      <w:bookmarkEnd w:id="72"/>
      <w:r>
        <w:rPr>
          <w:rFonts w:hint="cs"/>
          <w:rtl/>
        </w:rPr>
        <w:t xml:space="preserve"> - לצורך דיוני, ולא ישיג את מטרתו, </w:t>
      </w:r>
      <w:bookmarkStart w:id="73" w:name="_ETM_Q1_973738"/>
      <w:bookmarkEnd w:id="73"/>
      <w:r>
        <w:rPr>
          <w:rFonts w:hint="cs"/>
          <w:rtl/>
        </w:rPr>
        <w:t xml:space="preserve">ולכן כל מה שאני אומר, </w:t>
      </w:r>
      <w:r w:rsidR="00FC0CFE">
        <w:rPr>
          <w:rFonts w:hint="cs"/>
          <w:rtl/>
        </w:rPr>
        <w:t xml:space="preserve">צמצמו </w:t>
      </w:r>
      <w:r>
        <w:rPr>
          <w:rFonts w:hint="cs"/>
          <w:rtl/>
        </w:rPr>
        <w:t>- - -</w:t>
      </w:r>
    </w:p>
    <w:p w:rsidR="00A34C24" w:rsidRDefault="00A34C24" w:rsidP="00FC0CFE">
      <w:pPr>
        <w:rPr>
          <w:rtl/>
        </w:rPr>
      </w:pPr>
    </w:p>
    <w:p w:rsidR="00A34C24" w:rsidRDefault="00A34C24" w:rsidP="00A34C24">
      <w:pPr>
        <w:pStyle w:val="af"/>
        <w:keepNext/>
        <w:rPr>
          <w:rtl/>
        </w:rPr>
      </w:pPr>
      <w:bookmarkStart w:id="74" w:name="ET_yor_5771_38"/>
      <w:r w:rsidRPr="00A34C2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4C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"/>
    </w:p>
    <w:p w:rsidR="00A34C24" w:rsidRDefault="00A34C24" w:rsidP="00A34C24">
      <w:pPr>
        <w:pStyle w:val="KeepWithNext"/>
        <w:rPr>
          <w:rtl/>
        </w:rPr>
      </w:pPr>
    </w:p>
    <w:p w:rsidR="00A34C24" w:rsidRDefault="00A34C24" w:rsidP="00A34C24">
      <w:pPr>
        <w:rPr>
          <w:rtl/>
        </w:rPr>
      </w:pPr>
      <w:bookmarkStart w:id="75" w:name="_ETM_Q1_973613"/>
      <w:bookmarkEnd w:id="75"/>
      <w:r>
        <w:rPr>
          <w:rFonts w:hint="cs"/>
          <w:rtl/>
        </w:rPr>
        <w:t>מיקי, רצית לומר דבר מה.</w:t>
      </w:r>
    </w:p>
    <w:p w:rsidR="00A34C24" w:rsidRDefault="00A34C24" w:rsidP="00A34C24">
      <w:pPr>
        <w:rPr>
          <w:rtl/>
        </w:rPr>
      </w:pPr>
      <w:bookmarkStart w:id="76" w:name="_ETM_Q1_979714"/>
      <w:bookmarkStart w:id="77" w:name="_ETM_Q1_979969"/>
      <w:bookmarkEnd w:id="76"/>
      <w:bookmarkEnd w:id="77"/>
      <w:r>
        <w:rPr>
          <w:rtl/>
        </w:rPr>
        <w:t xml:space="preserve">  </w:t>
      </w:r>
    </w:p>
    <w:p w:rsidR="00A34C24" w:rsidRDefault="00A34C24" w:rsidP="00A34C24">
      <w:pPr>
        <w:pStyle w:val="a"/>
        <w:keepNext/>
        <w:rPr>
          <w:rtl/>
        </w:rPr>
      </w:pPr>
      <w:bookmarkStart w:id="78" w:name="ET_speaker_5935_36"/>
      <w:r w:rsidRPr="00A34C24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A34C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:rsidR="00A34C24" w:rsidRDefault="00A34C24" w:rsidP="00A34C24">
      <w:pPr>
        <w:pStyle w:val="KeepWithNext"/>
        <w:rPr>
          <w:rtl/>
        </w:rPr>
      </w:pPr>
    </w:p>
    <w:p w:rsidR="00A34C24" w:rsidRDefault="00A34C24" w:rsidP="00A34C24">
      <w:pPr>
        <w:rPr>
          <w:rtl/>
        </w:rPr>
      </w:pPr>
      <w:r>
        <w:rPr>
          <w:rFonts w:hint="cs"/>
          <w:rtl/>
        </w:rPr>
        <w:t xml:space="preserve">אתה יודע </w:t>
      </w:r>
      <w:bookmarkStart w:id="79" w:name="_ETM_Q1_974967"/>
      <w:bookmarkEnd w:id="79"/>
      <w:r>
        <w:rPr>
          <w:rFonts w:hint="cs"/>
          <w:rtl/>
        </w:rPr>
        <w:t>כמה דברים לא משיגים את מטרתם במדינה הזו?</w:t>
      </w:r>
    </w:p>
    <w:p w:rsidR="00A34C24" w:rsidRDefault="00A34C24" w:rsidP="00A34C24">
      <w:pPr>
        <w:rPr>
          <w:rtl/>
        </w:rPr>
      </w:pPr>
      <w:bookmarkStart w:id="80" w:name="_ETM_Q1_975987"/>
      <w:bookmarkEnd w:id="80"/>
    </w:p>
    <w:p w:rsidR="00A34C24" w:rsidRDefault="00A34C24" w:rsidP="00A34C24">
      <w:pPr>
        <w:pStyle w:val="af"/>
        <w:keepNext/>
        <w:rPr>
          <w:rtl/>
        </w:rPr>
      </w:pPr>
      <w:bookmarkStart w:id="81" w:name="ET_yor_5771_39"/>
      <w:r w:rsidRPr="00A34C2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4C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1"/>
    </w:p>
    <w:p w:rsidR="00A34C24" w:rsidRDefault="00A34C24" w:rsidP="00A34C24">
      <w:pPr>
        <w:pStyle w:val="KeepWithNext"/>
        <w:rPr>
          <w:rtl/>
        </w:rPr>
      </w:pPr>
    </w:p>
    <w:p w:rsidR="00A34C24" w:rsidRDefault="00A34C24" w:rsidP="00A34C24">
      <w:pPr>
        <w:rPr>
          <w:rtl/>
        </w:rPr>
      </w:pPr>
      <w:r>
        <w:rPr>
          <w:rFonts w:hint="cs"/>
          <w:rtl/>
        </w:rPr>
        <w:t>מיקי, בבקשה, הצעה לסדר.</w:t>
      </w:r>
    </w:p>
    <w:p w:rsidR="00FC0CFE" w:rsidRDefault="00A34C24" w:rsidP="00A34C24">
      <w:pPr>
        <w:rPr>
          <w:rtl/>
        </w:rPr>
      </w:pPr>
      <w:bookmarkStart w:id="82" w:name="_ETM_Q1_978459"/>
      <w:bookmarkEnd w:id="82"/>
      <w:r>
        <w:rPr>
          <w:rtl/>
        </w:rPr>
        <w:t xml:space="preserve"> </w:t>
      </w:r>
    </w:p>
    <w:p w:rsidR="00FC0CFE" w:rsidRDefault="00FC0CFE" w:rsidP="00FC0CFE">
      <w:pPr>
        <w:pStyle w:val="a"/>
        <w:keepNext/>
        <w:rPr>
          <w:rtl/>
        </w:rPr>
      </w:pPr>
      <w:bookmarkStart w:id="83" w:name="ET_speaker_5935_14"/>
      <w:r w:rsidRPr="00FC0CFE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FC0CF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3"/>
    </w:p>
    <w:p w:rsidR="00FC0CFE" w:rsidRDefault="00FC0CFE" w:rsidP="00FC0CFE">
      <w:pPr>
        <w:pStyle w:val="KeepWithNext"/>
        <w:rPr>
          <w:rtl/>
        </w:rPr>
      </w:pPr>
    </w:p>
    <w:p w:rsidR="00A34C24" w:rsidRDefault="00A34C24" w:rsidP="00FC0CFE">
      <w:pPr>
        <w:rPr>
          <w:rtl/>
        </w:rPr>
      </w:pPr>
      <w:r>
        <w:rPr>
          <w:rFonts w:hint="cs"/>
          <w:rtl/>
        </w:rPr>
        <w:t xml:space="preserve">תודה רבה, אדוני היושב-ראש. </w:t>
      </w:r>
    </w:p>
    <w:p w:rsidR="00A34C24" w:rsidRDefault="00A34C24" w:rsidP="00A34C24">
      <w:pPr>
        <w:rPr>
          <w:rtl/>
        </w:rPr>
      </w:pPr>
    </w:p>
    <w:p w:rsidR="00A34C24" w:rsidRDefault="00A34C24" w:rsidP="00A34C24">
      <w:pPr>
        <w:pStyle w:val="a"/>
        <w:keepNext/>
        <w:rPr>
          <w:rtl/>
        </w:rPr>
      </w:pPr>
      <w:bookmarkStart w:id="84" w:name="ET_speaker_5958_37"/>
      <w:r w:rsidRPr="00A34C24">
        <w:rPr>
          <w:rStyle w:val="TagStyle"/>
          <w:rtl/>
        </w:rPr>
        <w:t xml:space="preserve"> &lt;&lt; דוב</w:t>
      </w:r>
      <w:bookmarkStart w:id="85" w:name="_ETM_Q1_978891"/>
      <w:bookmarkEnd w:id="85"/>
      <w:r w:rsidRPr="00A34C24">
        <w:rPr>
          <w:rStyle w:val="TagStyle"/>
          <w:rtl/>
        </w:rPr>
        <w:t xml:space="preserve">ר &gt;&gt; </w:t>
      </w:r>
      <w:r>
        <w:rPr>
          <w:rtl/>
        </w:rPr>
        <w:t>עוזי דיין (הליכוד):</w:t>
      </w:r>
      <w:r w:rsidRPr="00A34C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4"/>
    </w:p>
    <w:p w:rsidR="00A34C24" w:rsidRDefault="00A34C24" w:rsidP="00A34C24">
      <w:pPr>
        <w:pStyle w:val="KeepWithNext"/>
        <w:rPr>
          <w:rtl/>
        </w:rPr>
      </w:pPr>
    </w:p>
    <w:p w:rsidR="00A34C24" w:rsidRDefault="00A34C24" w:rsidP="00A34C24">
      <w:pPr>
        <w:rPr>
          <w:rtl/>
        </w:rPr>
      </w:pPr>
      <w:bookmarkStart w:id="86" w:name="_ETM_Q1_971176"/>
      <w:bookmarkStart w:id="87" w:name="_ETM_Q1_971408"/>
      <w:bookmarkEnd w:id="86"/>
      <w:bookmarkEnd w:id="87"/>
      <w:r>
        <w:rPr>
          <w:rFonts w:hint="cs"/>
          <w:rtl/>
        </w:rPr>
        <w:t>רגע. צמצמו מהלכים לדברים ש</w:t>
      </w:r>
      <w:bookmarkStart w:id="88" w:name="_ETM_Q1_971979"/>
      <w:bookmarkEnd w:id="88"/>
      <w:r>
        <w:rPr>
          <w:rFonts w:hint="cs"/>
          <w:rtl/>
        </w:rPr>
        <w:t>מביאים תוצאות.</w:t>
      </w:r>
    </w:p>
    <w:p w:rsidR="00A34C24" w:rsidRDefault="00A34C24" w:rsidP="00A34C24">
      <w:pPr>
        <w:rPr>
          <w:rtl/>
        </w:rPr>
      </w:pPr>
      <w:bookmarkStart w:id="89" w:name="_ETM_Q1_987825"/>
      <w:bookmarkEnd w:id="89"/>
    </w:p>
    <w:p w:rsidR="00A34C24" w:rsidRDefault="00A34C24" w:rsidP="00A34C24">
      <w:pPr>
        <w:pStyle w:val="a"/>
        <w:keepNext/>
        <w:rPr>
          <w:rtl/>
        </w:rPr>
      </w:pPr>
      <w:bookmarkStart w:id="90" w:name="ET_speaker_5935_40"/>
      <w:r w:rsidRPr="00A34C24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A34C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:rsidR="00A34C24" w:rsidRDefault="00A34C24" w:rsidP="00A34C24">
      <w:pPr>
        <w:pStyle w:val="KeepWithNext"/>
        <w:rPr>
          <w:rtl/>
        </w:rPr>
      </w:pPr>
    </w:p>
    <w:p w:rsidR="00A34C24" w:rsidRDefault="00FC0CFE" w:rsidP="00A34C24">
      <w:pPr>
        <w:rPr>
          <w:rtl/>
        </w:rPr>
      </w:pPr>
      <w:bookmarkStart w:id="91" w:name="_ETM_Q1_989557"/>
      <w:bookmarkStart w:id="92" w:name="_ETM_Q1_989676"/>
      <w:bookmarkEnd w:id="91"/>
      <w:bookmarkEnd w:id="92"/>
      <w:r>
        <w:rPr>
          <w:rFonts w:hint="cs"/>
          <w:rtl/>
        </w:rPr>
        <w:t xml:space="preserve">אני נאלץ להגיד לא. </w:t>
      </w:r>
    </w:p>
    <w:p w:rsidR="00A34C24" w:rsidRDefault="00A34C24" w:rsidP="00A34C24">
      <w:pPr>
        <w:rPr>
          <w:rtl/>
        </w:rPr>
      </w:pPr>
    </w:p>
    <w:p w:rsidR="00A34C24" w:rsidRDefault="00A34C24" w:rsidP="00A34C24">
      <w:pPr>
        <w:pStyle w:val="af"/>
        <w:keepNext/>
        <w:rPr>
          <w:rtl/>
        </w:rPr>
      </w:pPr>
      <w:bookmarkStart w:id="93" w:name="ET_yor_5771_41"/>
      <w:r w:rsidRPr="00A34C2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4C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3"/>
    </w:p>
    <w:p w:rsidR="00A34C24" w:rsidRDefault="00A34C24" w:rsidP="00A34C24">
      <w:pPr>
        <w:pStyle w:val="KeepWithNext"/>
        <w:rPr>
          <w:rtl/>
        </w:rPr>
      </w:pPr>
    </w:p>
    <w:p w:rsidR="00A34C24" w:rsidRDefault="00A34C24" w:rsidP="00A34C24">
      <w:pPr>
        <w:rPr>
          <w:rtl/>
        </w:rPr>
      </w:pPr>
      <w:r>
        <w:rPr>
          <w:rFonts w:hint="cs"/>
          <w:rtl/>
        </w:rPr>
        <w:t xml:space="preserve">מיקי, זו הצעה שלו, </w:t>
      </w:r>
      <w:bookmarkStart w:id="94" w:name="_ETM_Q1_990771"/>
      <w:bookmarkEnd w:id="94"/>
      <w:r>
        <w:rPr>
          <w:rFonts w:hint="cs"/>
          <w:rtl/>
        </w:rPr>
        <w:t>עכשיו תורך לדבר.</w:t>
      </w:r>
    </w:p>
    <w:p w:rsidR="00A34C24" w:rsidRDefault="00A34C24" w:rsidP="00A34C24">
      <w:pPr>
        <w:rPr>
          <w:rtl/>
        </w:rPr>
      </w:pPr>
    </w:p>
    <w:p w:rsidR="00A34C24" w:rsidRDefault="00A34C24" w:rsidP="00A34C24">
      <w:pPr>
        <w:pStyle w:val="a"/>
        <w:keepNext/>
        <w:rPr>
          <w:rtl/>
        </w:rPr>
      </w:pPr>
      <w:bookmarkStart w:id="95" w:name="ET_speaker_5935_42"/>
      <w:r w:rsidRPr="00A34C24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A34C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"/>
    </w:p>
    <w:p w:rsidR="00A34C24" w:rsidRDefault="00A34C24" w:rsidP="00A34C24">
      <w:pPr>
        <w:pStyle w:val="KeepWithNext"/>
        <w:rPr>
          <w:rtl/>
        </w:rPr>
      </w:pPr>
    </w:p>
    <w:p w:rsidR="00FC0CFE" w:rsidRDefault="00A34C24" w:rsidP="00A34C24">
      <w:pPr>
        <w:rPr>
          <w:rtl/>
        </w:rPr>
      </w:pPr>
      <w:r>
        <w:rPr>
          <w:rFonts w:hint="cs"/>
          <w:rtl/>
        </w:rPr>
        <w:t>אני נאלץ להגיד לו לא. הדיון הקודם</w:t>
      </w:r>
      <w:bookmarkStart w:id="96" w:name="_ETM_Q1_1001125"/>
      <w:bookmarkEnd w:id="96"/>
      <w:r>
        <w:rPr>
          <w:rFonts w:hint="cs"/>
          <w:rtl/>
        </w:rPr>
        <w:t xml:space="preserve">, אדוני, שעסק באותן הארכות של </w:t>
      </w:r>
      <w:r w:rsidR="00FC0CFE">
        <w:rPr>
          <w:rFonts w:hint="cs"/>
          <w:rtl/>
        </w:rPr>
        <w:t>חוקי העזר העירוניים בנושא שמירה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7" w:name="_ETM_Q1_1009858"/>
      <w:bookmarkEnd w:id="97"/>
      <w:r>
        <w:rPr>
          <w:rFonts w:hint="cs"/>
          <w:rtl/>
        </w:rPr>
        <w:t>מבדיקה שעשיתי פעם נוספת,</w:t>
      </w:r>
      <w:r w:rsidR="00FC0CFE">
        <w:rPr>
          <w:rFonts w:hint="cs"/>
          <w:rtl/>
        </w:rPr>
        <w:t xml:space="preserve"> והיא עדיין לא הסתיימה</w:t>
      </w:r>
      <w:r>
        <w:rPr>
          <w:rFonts w:hint="cs"/>
          <w:rtl/>
        </w:rPr>
        <w:t>, לכן אני מסייג אותה,</w:t>
      </w:r>
      <w:r w:rsidR="00FC0CFE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עולה כי </w:t>
      </w:r>
      <w:bookmarkStart w:id="98" w:name="_ETM_Q1_1016766"/>
      <w:bookmarkEnd w:id="98"/>
      <w:r w:rsidR="00FC0CFE">
        <w:rPr>
          <w:rFonts w:hint="cs"/>
          <w:rtl/>
        </w:rPr>
        <w:t>האגרות כלולות בתוך החוק</w:t>
      </w:r>
      <w:r>
        <w:rPr>
          <w:rFonts w:hint="cs"/>
          <w:rtl/>
        </w:rPr>
        <w:t>.</w:t>
      </w:r>
      <w:r w:rsidR="00FC0CFE">
        <w:rPr>
          <w:rFonts w:hint="cs"/>
          <w:rtl/>
        </w:rPr>
        <w:t xml:space="preserve"> גם בדברי ההסבר של החוק </w:t>
      </w:r>
      <w:r>
        <w:rPr>
          <w:rFonts w:hint="eastAsia"/>
          <w:rtl/>
        </w:rPr>
        <w:t xml:space="preserve">– </w:t>
      </w:r>
      <w:r w:rsidR="00FC0CFE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פשוט </w:t>
      </w:r>
      <w:r w:rsidR="00FC0CFE">
        <w:rPr>
          <w:rFonts w:hint="cs"/>
          <w:rtl/>
        </w:rPr>
        <w:t>מכה את עצמי, לא עשיתי שיעורי בית כמו שצריך</w:t>
      </w:r>
      <w:r>
        <w:rPr>
          <w:rFonts w:hint="cs"/>
          <w:rtl/>
        </w:rPr>
        <w:t>, לא קראתי את זה, פספסתי.</w:t>
      </w:r>
      <w:r w:rsidR="00FC0CFE">
        <w:rPr>
          <w:rFonts w:hint="cs"/>
          <w:rtl/>
        </w:rPr>
        <w:t xml:space="preserve"> אני מחכה לייעוץ המשפטי של הוועדה</w:t>
      </w:r>
      <w:r>
        <w:rPr>
          <w:rFonts w:hint="cs"/>
          <w:rtl/>
        </w:rPr>
        <w:t xml:space="preserve">, ואנחנו </w:t>
      </w:r>
      <w:bookmarkStart w:id="99" w:name="_ETM_Q1_1036893"/>
      <w:bookmarkEnd w:id="99"/>
      <w:r>
        <w:rPr>
          <w:rFonts w:hint="cs"/>
          <w:rtl/>
        </w:rPr>
        <w:t>כמובן נדון בזה.</w:t>
      </w:r>
      <w:r w:rsidR="00FC0CFE">
        <w:rPr>
          <w:rFonts w:hint="cs"/>
          <w:rtl/>
        </w:rPr>
        <w:t xml:space="preserve"> אני אומר את זה </w:t>
      </w:r>
      <w:r>
        <w:rPr>
          <w:rFonts w:hint="cs"/>
          <w:rtl/>
        </w:rPr>
        <w:t xml:space="preserve">רק </w:t>
      </w:r>
      <w:r w:rsidR="00FC0CFE">
        <w:rPr>
          <w:rFonts w:hint="cs"/>
          <w:rtl/>
        </w:rPr>
        <w:t>לפרוטוקול</w:t>
      </w:r>
      <w:r>
        <w:rPr>
          <w:rFonts w:hint="cs"/>
          <w:rtl/>
        </w:rPr>
        <w:t xml:space="preserve">, כי זה היה כנראה לא </w:t>
      </w:r>
      <w:bookmarkStart w:id="100" w:name="_ETM_Q1_1041298"/>
      <w:bookmarkEnd w:id="100"/>
      <w:r>
        <w:rPr>
          <w:rFonts w:hint="cs"/>
          <w:rtl/>
        </w:rPr>
        <w:t>בסדר. אם אני אטעה, אני אתנצל. תודה.</w:t>
      </w:r>
    </w:p>
    <w:p w:rsidR="00FC0CFE" w:rsidRDefault="00FC0CFE" w:rsidP="00FC0CFE">
      <w:pPr>
        <w:rPr>
          <w:rtl/>
        </w:rPr>
      </w:pPr>
    </w:p>
    <w:p w:rsidR="00FC0CFE" w:rsidRDefault="00FC0CFE" w:rsidP="00FC0CFE">
      <w:pPr>
        <w:pStyle w:val="a"/>
        <w:keepNext/>
        <w:rPr>
          <w:rtl/>
        </w:rPr>
      </w:pPr>
      <w:bookmarkStart w:id="101" w:name="ET_speaker_5264_15"/>
      <w:r w:rsidRPr="00FC0CF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C0CF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"/>
    </w:p>
    <w:p w:rsidR="00FC0CFE" w:rsidRDefault="00FC0CFE" w:rsidP="00FC0CFE">
      <w:pPr>
        <w:pStyle w:val="KeepWithNext"/>
        <w:rPr>
          <w:rtl/>
        </w:rPr>
      </w:pPr>
    </w:p>
    <w:p w:rsidR="00FC0CFE" w:rsidRDefault="00A34C24" w:rsidP="00A34C24">
      <w:pPr>
        <w:rPr>
          <w:rtl/>
        </w:rPr>
      </w:pPr>
      <w:r>
        <w:rPr>
          <w:rFonts w:hint="cs"/>
          <w:rtl/>
        </w:rPr>
        <w:t>ב</w:t>
      </w:r>
      <w:r w:rsidR="00FC0CFE">
        <w:rPr>
          <w:rFonts w:hint="cs"/>
          <w:rtl/>
        </w:rPr>
        <w:t>פרסום של הוועדה לגבי הרכב הוועדות</w:t>
      </w:r>
      <w:r>
        <w:rPr>
          <w:rFonts w:hint="cs"/>
          <w:rtl/>
        </w:rPr>
        <w:t xml:space="preserve"> נפלה </w:t>
      </w:r>
      <w:bookmarkStart w:id="102" w:name="_ETM_Q1_1049598"/>
      <w:bookmarkEnd w:id="102"/>
      <w:r>
        <w:rPr>
          <w:rFonts w:hint="cs"/>
          <w:rtl/>
        </w:rPr>
        <w:t>טעות. מתברר לפי ההודעה ש</w:t>
      </w:r>
      <w:r w:rsidR="00FC0CFE">
        <w:rPr>
          <w:rFonts w:hint="cs"/>
          <w:rtl/>
        </w:rPr>
        <w:t>אין לנו מקום בביקורת המדינה</w:t>
      </w:r>
      <w:r>
        <w:rPr>
          <w:rFonts w:hint="cs"/>
          <w:rtl/>
        </w:rPr>
        <w:t>,</w:t>
      </w:r>
      <w:r w:rsidR="00FC0CFE">
        <w:rPr>
          <w:rFonts w:hint="cs"/>
          <w:rtl/>
        </w:rPr>
        <w:t xml:space="preserve"> ובמקומנו בטעות </w:t>
      </w:r>
      <w:r>
        <w:rPr>
          <w:rFonts w:hint="cs"/>
          <w:rtl/>
        </w:rPr>
        <w:t>הו</w:t>
      </w:r>
      <w:r w:rsidR="00FC0CFE">
        <w:rPr>
          <w:rFonts w:hint="cs"/>
          <w:rtl/>
        </w:rPr>
        <w:t>כנס נציג ימינה</w:t>
      </w:r>
      <w:r>
        <w:rPr>
          <w:rFonts w:hint="cs"/>
          <w:rtl/>
        </w:rPr>
        <w:t xml:space="preserve">. אני מבקש לחזור גם לפרוטוקול </w:t>
      </w:r>
      <w:bookmarkStart w:id="103" w:name="_ETM_Q1_1063870"/>
      <w:bookmarkEnd w:id="103"/>
      <w:r>
        <w:rPr>
          <w:rFonts w:hint="cs"/>
          <w:rtl/>
        </w:rPr>
        <w:t>וגם לסיכומים שהודענו עליהם, גם כאן בוועדה,</w:t>
      </w:r>
      <w:r w:rsidR="00FC0CFE">
        <w:rPr>
          <w:rFonts w:hint="cs"/>
          <w:rtl/>
        </w:rPr>
        <w:t xml:space="preserve"> עפר שלח ואני</w:t>
      </w:r>
      <w:r>
        <w:rPr>
          <w:rFonts w:hint="cs"/>
          <w:rtl/>
        </w:rPr>
        <w:t>.</w:t>
      </w:r>
      <w:r w:rsidR="00FC0CFE">
        <w:rPr>
          <w:rFonts w:hint="cs"/>
          <w:rtl/>
        </w:rPr>
        <w:t xml:space="preserve"> להזכיר</w:t>
      </w:r>
      <w:r>
        <w:rPr>
          <w:rFonts w:hint="cs"/>
          <w:rtl/>
        </w:rPr>
        <w:t>,</w:t>
      </w:r>
      <w:r w:rsidR="00FC0CFE">
        <w:rPr>
          <w:rFonts w:hint="cs"/>
          <w:rtl/>
        </w:rPr>
        <w:t xml:space="preserve"> היו לנו שני מקומות </w:t>
      </w:r>
      <w:r>
        <w:rPr>
          <w:rFonts w:hint="eastAsia"/>
          <w:rtl/>
        </w:rPr>
        <w:t xml:space="preserve">– </w:t>
      </w:r>
      <w:r w:rsidR="00FC0CFE">
        <w:rPr>
          <w:rFonts w:hint="cs"/>
          <w:rtl/>
        </w:rPr>
        <w:t>אחד נתנו לקארין אלהרר</w:t>
      </w:r>
      <w:r>
        <w:rPr>
          <w:rFonts w:hint="cs"/>
          <w:rtl/>
        </w:rPr>
        <w:t xml:space="preserve">, </w:t>
      </w:r>
      <w:bookmarkStart w:id="104" w:name="_ETM_Q1_1077176"/>
      <w:bookmarkEnd w:id="104"/>
      <w:r>
        <w:rPr>
          <w:rFonts w:hint="cs"/>
          <w:rtl/>
        </w:rPr>
        <w:t>שנמצאת עכשיו על תקן של המשותפת, והשני שהוא נציג שלנו.</w:t>
      </w:r>
    </w:p>
    <w:p w:rsidR="00FC0CFE" w:rsidRDefault="00FC0CFE" w:rsidP="00FC0CFE">
      <w:pPr>
        <w:rPr>
          <w:rtl/>
        </w:rPr>
      </w:pPr>
    </w:p>
    <w:p w:rsidR="00FC0CFE" w:rsidRDefault="00FC0CFE" w:rsidP="00FC0CFE">
      <w:pPr>
        <w:pStyle w:val="af"/>
        <w:keepNext/>
        <w:rPr>
          <w:rtl/>
        </w:rPr>
      </w:pPr>
      <w:bookmarkStart w:id="105" w:name="ET_yor_5771_16"/>
      <w:r w:rsidRPr="00FC0CF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0CF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5"/>
    </w:p>
    <w:p w:rsidR="00FC0CFE" w:rsidRDefault="00FC0CFE" w:rsidP="00FC0CFE">
      <w:pPr>
        <w:pStyle w:val="KeepWithNext"/>
        <w:rPr>
          <w:rtl/>
        </w:rPr>
      </w:pPr>
    </w:p>
    <w:p w:rsidR="00FC0CFE" w:rsidRDefault="00A34C24" w:rsidP="00A34C24">
      <w:pPr>
        <w:rPr>
          <w:rtl/>
        </w:rPr>
      </w:pPr>
      <w:r>
        <w:rPr>
          <w:rFonts w:hint="cs"/>
          <w:rtl/>
        </w:rPr>
        <w:t xml:space="preserve">אמרתם את זה שנייה לפני שנכנסתם. </w:t>
      </w:r>
      <w:r w:rsidR="00FC0CFE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בהחלט </w:t>
      </w:r>
      <w:r w:rsidR="00FC0CFE">
        <w:rPr>
          <w:rFonts w:hint="cs"/>
          <w:rtl/>
        </w:rPr>
        <w:t>נבדוק את זה</w:t>
      </w:r>
      <w:r>
        <w:rPr>
          <w:rFonts w:hint="cs"/>
          <w:rtl/>
        </w:rPr>
        <w:t xml:space="preserve">, ובמידה ונפלה טעות, כפי שאתם טוענים, </w:t>
      </w:r>
      <w:bookmarkStart w:id="106" w:name="_ETM_Q1_1091616"/>
      <w:bookmarkEnd w:id="106"/>
      <w:r>
        <w:rPr>
          <w:rFonts w:hint="cs"/>
          <w:rtl/>
        </w:rPr>
        <w:t xml:space="preserve">אנחנו נתקן את זה, כמובן, ללא דיחוי. </w:t>
      </w:r>
    </w:p>
    <w:p w:rsidR="00FC0CFE" w:rsidRDefault="00FC0CFE" w:rsidP="00FC0CFE">
      <w:pPr>
        <w:rPr>
          <w:rtl/>
        </w:rPr>
      </w:pPr>
    </w:p>
    <w:p w:rsidR="00F63301" w:rsidRDefault="00F6330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F63301" w:rsidRDefault="00F63301" w:rsidP="00F63301">
      <w:pPr>
        <w:pStyle w:val="a0"/>
        <w:keepNext/>
        <w:rPr>
          <w:rtl/>
        </w:rPr>
      </w:pPr>
      <w:bookmarkStart w:id="107" w:name="ET_subject_3_בקשת_הממשלה_להקדמת_הד_54"/>
      <w:r w:rsidRPr="00F63301">
        <w:rPr>
          <w:rStyle w:val="TagStyle"/>
          <w:rtl/>
        </w:rPr>
        <w:t xml:space="preserve"> &lt;&lt; נושא &gt;&gt; </w:t>
      </w:r>
      <w:r>
        <w:rPr>
          <w:rtl/>
        </w:rPr>
        <w:t>3. בקשת הממשלה להקדמת הדיון בהצעת חוק מענק לעידוד תעסוקה (הוראת שעה – נגיף הקורונה החדש), התש"ף-2020 (מ/1311), לפני קריאה ראשונה</w:t>
      </w:r>
      <w:r w:rsidRPr="00F6330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07"/>
    </w:p>
    <w:p w:rsidR="00F63301" w:rsidRDefault="00F63301" w:rsidP="00F63301">
      <w:pPr>
        <w:pStyle w:val="KeepWithNext"/>
        <w:rPr>
          <w:rtl/>
        </w:rPr>
      </w:pPr>
    </w:p>
    <w:p w:rsidR="00F63301" w:rsidRDefault="00F63301" w:rsidP="00F63301">
      <w:pPr>
        <w:rPr>
          <w:rtl/>
        </w:rPr>
      </w:pPr>
      <w:r>
        <w:rPr>
          <w:rtl/>
        </w:rPr>
        <w:t xml:space="preserve">  </w:t>
      </w:r>
    </w:p>
    <w:p w:rsidR="00FC0CFE" w:rsidRDefault="00FC0CFE" w:rsidP="00FC0CFE">
      <w:pPr>
        <w:pStyle w:val="af"/>
        <w:keepNext/>
        <w:rPr>
          <w:rtl/>
        </w:rPr>
      </w:pPr>
      <w:bookmarkStart w:id="108" w:name="ET_yor_5771_17"/>
      <w:r w:rsidRPr="00FC0CF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0CF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8"/>
    </w:p>
    <w:p w:rsidR="00FC0CFE" w:rsidRDefault="00FC0CFE" w:rsidP="00FC0CFE">
      <w:pPr>
        <w:pStyle w:val="KeepWithNext"/>
        <w:rPr>
          <w:rtl/>
        </w:rPr>
      </w:pPr>
    </w:p>
    <w:p w:rsidR="000064EF" w:rsidRDefault="00FC0CFE" w:rsidP="008E4743">
      <w:pPr>
        <w:rPr>
          <w:rtl/>
        </w:rPr>
      </w:pPr>
      <w:r>
        <w:rPr>
          <w:rFonts w:hint="cs"/>
          <w:rtl/>
        </w:rPr>
        <w:t xml:space="preserve">אני רוצה לעבור לנושא של </w:t>
      </w:r>
      <w:r w:rsidR="00843C1E">
        <w:rPr>
          <w:rFonts w:hint="cs"/>
          <w:rtl/>
        </w:rPr>
        <w:t xml:space="preserve">בקשת הפטור </w:t>
      </w:r>
      <w:bookmarkStart w:id="109" w:name="_ETM_Q1_1100016"/>
      <w:bookmarkEnd w:id="109"/>
      <w:r w:rsidR="00843C1E">
        <w:rPr>
          <w:rFonts w:hint="cs"/>
          <w:rtl/>
        </w:rPr>
        <w:t xml:space="preserve">שמבקשת הממשלה, חוק מענק </w:t>
      </w:r>
      <w:r>
        <w:rPr>
          <w:rFonts w:hint="cs"/>
          <w:rtl/>
        </w:rPr>
        <w:t>עידוד תעסוקה</w:t>
      </w:r>
      <w:r w:rsidR="00843C1E">
        <w:rPr>
          <w:rFonts w:hint="cs"/>
          <w:rtl/>
        </w:rPr>
        <w:t xml:space="preserve"> (הוראת שעה </w:t>
      </w:r>
      <w:r w:rsidR="00843C1E">
        <w:rPr>
          <w:rtl/>
        </w:rPr>
        <w:t>–</w:t>
      </w:r>
      <w:r w:rsidR="00843C1E">
        <w:rPr>
          <w:rFonts w:hint="cs"/>
          <w:rtl/>
        </w:rPr>
        <w:t xml:space="preserve"> נגיף קורונה החדש), בכל הנוגע להענקת 7,500</w:t>
      </w:r>
      <w:r>
        <w:rPr>
          <w:rFonts w:hint="cs"/>
          <w:rtl/>
        </w:rPr>
        <w:t xml:space="preserve"> שקל מענק לאותם מעסיקים שיחזירו לעבודה עובדים</w:t>
      </w:r>
      <w:r w:rsidR="00843C1E">
        <w:rPr>
          <w:rFonts w:hint="cs"/>
          <w:rtl/>
        </w:rPr>
        <w:t>, וכמובן, 3,500 בהתאמה</w:t>
      </w:r>
      <w:r>
        <w:rPr>
          <w:rFonts w:hint="cs"/>
          <w:rtl/>
        </w:rPr>
        <w:t xml:space="preserve"> למי שיחזירו לפני</w:t>
      </w:r>
      <w:r w:rsidR="00843C1E">
        <w:rPr>
          <w:rFonts w:hint="cs"/>
          <w:rtl/>
        </w:rPr>
        <w:t>.</w:t>
      </w:r>
      <w:r w:rsidR="000064EF">
        <w:rPr>
          <w:rFonts w:hint="cs"/>
          <w:rtl/>
        </w:rPr>
        <w:t xml:space="preserve"> הממשלה הצביעה על כך אתמול, </w:t>
      </w:r>
      <w:bookmarkStart w:id="110" w:name="_ETM_Q1_1126622"/>
      <w:bookmarkEnd w:id="110"/>
      <w:r w:rsidR="000064EF">
        <w:rPr>
          <w:rFonts w:hint="cs"/>
          <w:rtl/>
        </w:rPr>
        <w:t xml:space="preserve">בצוק העתים, </w:t>
      </w:r>
      <w:r>
        <w:rPr>
          <w:rFonts w:hint="cs"/>
          <w:rtl/>
        </w:rPr>
        <w:t xml:space="preserve">כדי לאפשר דיון בוועדה </w:t>
      </w:r>
      <w:r w:rsidR="000064EF">
        <w:rPr>
          <w:rFonts w:hint="cs"/>
          <w:rtl/>
        </w:rPr>
        <w:t xml:space="preserve">ולאפשר את העברת הכספים במהירות האפשרית. </w:t>
      </w:r>
      <w:bookmarkStart w:id="111" w:name="_ETM_Q1_1133289"/>
      <w:bookmarkEnd w:id="111"/>
      <w:r>
        <w:rPr>
          <w:rFonts w:hint="cs"/>
          <w:rtl/>
        </w:rPr>
        <w:t xml:space="preserve">אני </w:t>
      </w:r>
      <w:r w:rsidR="000064EF">
        <w:rPr>
          <w:rFonts w:hint="cs"/>
          <w:rtl/>
        </w:rPr>
        <w:t xml:space="preserve">מעלה את הנושא לבקשה לפטור כפי שביקשה </w:t>
      </w:r>
      <w:r>
        <w:rPr>
          <w:rFonts w:hint="cs"/>
          <w:rtl/>
        </w:rPr>
        <w:t xml:space="preserve">הממשלה </w:t>
      </w:r>
      <w:r w:rsidR="000064EF">
        <w:rPr>
          <w:rFonts w:hint="cs"/>
          <w:rtl/>
        </w:rPr>
        <w:t xml:space="preserve">בקריאה ראשונה. </w:t>
      </w:r>
      <w:r>
        <w:rPr>
          <w:rFonts w:hint="cs"/>
          <w:rtl/>
        </w:rPr>
        <w:t xml:space="preserve">נציג הממשלה </w:t>
      </w:r>
      <w:r w:rsidR="000064EF">
        <w:rPr>
          <w:rFonts w:hint="cs"/>
          <w:rtl/>
        </w:rPr>
        <w:t xml:space="preserve">פה? </w:t>
      </w:r>
      <w:r>
        <w:rPr>
          <w:rFonts w:hint="cs"/>
          <w:rtl/>
        </w:rPr>
        <w:t>למרות כל מה שאמרתי קודם</w:t>
      </w:r>
      <w:r w:rsidR="000064EF">
        <w:rPr>
          <w:rFonts w:hint="cs"/>
          <w:rtl/>
        </w:rPr>
        <w:t xml:space="preserve">, אמרנו שכן נעלה דברים בנושא של </w:t>
      </w:r>
      <w:bookmarkStart w:id="112" w:name="_ETM_Q1_1150222"/>
      <w:bookmarkEnd w:id="112"/>
      <w:r w:rsidR="000064EF">
        <w:rPr>
          <w:rFonts w:hint="cs"/>
          <w:rtl/>
        </w:rPr>
        <w:t xml:space="preserve">נגיף הקורונה החדש, אבל אני עוד לא הספקתי </w:t>
      </w:r>
      <w:bookmarkStart w:id="113" w:name="_ETM_Q1_1153082"/>
      <w:bookmarkEnd w:id="113"/>
      <w:r w:rsidR="000064EF">
        <w:rPr>
          <w:rFonts w:hint="cs"/>
          <w:rtl/>
        </w:rPr>
        <w:t xml:space="preserve">לדבר עם הממשלה על השיח שהיה </w:t>
      </w:r>
      <w:bookmarkStart w:id="114" w:name="_ETM_Q1_1154881"/>
      <w:bookmarkEnd w:id="114"/>
      <w:r w:rsidR="000064EF">
        <w:rPr>
          <w:rFonts w:hint="cs"/>
          <w:rtl/>
        </w:rPr>
        <w:t>פה, ו</w:t>
      </w:r>
      <w:r>
        <w:rPr>
          <w:rFonts w:hint="cs"/>
          <w:rtl/>
        </w:rPr>
        <w:t xml:space="preserve">אנחנו נעמוד </w:t>
      </w:r>
      <w:r w:rsidR="000064EF">
        <w:rPr>
          <w:rFonts w:hint="cs"/>
          <w:rtl/>
        </w:rPr>
        <w:t>על כך. טלי ארפי ואיציק דניאל, נציגי משרד האוצר</w:t>
      </w:r>
      <w:bookmarkStart w:id="115" w:name="_ETM_Q1_1163442"/>
      <w:bookmarkEnd w:id="115"/>
      <w:r w:rsidR="000064EF">
        <w:rPr>
          <w:rFonts w:hint="cs"/>
          <w:rtl/>
        </w:rPr>
        <w:t>, נמצאים?</w:t>
      </w:r>
    </w:p>
    <w:p w:rsidR="00FC0CFE" w:rsidRDefault="00FC0CFE" w:rsidP="00FC0CFE">
      <w:pPr>
        <w:rPr>
          <w:rtl/>
        </w:rPr>
      </w:pPr>
    </w:p>
    <w:p w:rsidR="00FC0CFE" w:rsidRDefault="00FC0CFE" w:rsidP="00FC0CFE">
      <w:pPr>
        <w:pStyle w:val="a"/>
        <w:keepNext/>
        <w:rPr>
          <w:rtl/>
        </w:rPr>
      </w:pPr>
      <w:bookmarkStart w:id="116" w:name="ET_speaker_טלי_ארפי_18"/>
      <w:r w:rsidRPr="00FC0CFE">
        <w:rPr>
          <w:rStyle w:val="TagStyle"/>
          <w:rtl/>
        </w:rPr>
        <w:t xml:space="preserve"> &lt;&lt; דובר &gt;&gt; </w:t>
      </w:r>
      <w:r>
        <w:rPr>
          <w:rtl/>
        </w:rPr>
        <w:t>טלי ארפי:</w:t>
      </w:r>
      <w:r w:rsidRPr="00FC0CF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"/>
    </w:p>
    <w:p w:rsidR="00FC0CFE" w:rsidRDefault="00FC0CFE" w:rsidP="00FC0CFE">
      <w:pPr>
        <w:pStyle w:val="KeepWithNext"/>
        <w:rPr>
          <w:rtl/>
        </w:rPr>
      </w:pPr>
    </w:p>
    <w:p w:rsidR="000064EF" w:rsidRDefault="000064EF" w:rsidP="00FC0CFE">
      <w:pPr>
        <w:rPr>
          <w:rtl/>
        </w:rPr>
      </w:pPr>
      <w:r>
        <w:rPr>
          <w:rFonts w:hint="cs"/>
          <w:rtl/>
        </w:rPr>
        <w:t xml:space="preserve">שלום, צוהריים טובים. </w:t>
      </w:r>
      <w:bookmarkStart w:id="117" w:name="_ETM_Q1_1184916"/>
      <w:bookmarkEnd w:id="117"/>
    </w:p>
    <w:p w:rsidR="000064EF" w:rsidRDefault="000064EF" w:rsidP="00FC0CFE">
      <w:pPr>
        <w:rPr>
          <w:rtl/>
        </w:rPr>
      </w:pPr>
      <w:bookmarkStart w:id="118" w:name="_ETM_Q1_1185328"/>
      <w:bookmarkEnd w:id="118"/>
    </w:p>
    <w:p w:rsidR="000064EF" w:rsidRDefault="000064EF" w:rsidP="000064EF">
      <w:pPr>
        <w:pStyle w:val="af"/>
        <w:keepNext/>
        <w:rPr>
          <w:rtl/>
        </w:rPr>
      </w:pPr>
      <w:bookmarkStart w:id="119" w:name="ET_yor_5771_43"/>
      <w:r w:rsidRPr="000064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64E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9"/>
    </w:p>
    <w:p w:rsidR="000064EF" w:rsidRDefault="000064EF" w:rsidP="000064EF">
      <w:pPr>
        <w:pStyle w:val="KeepWithNext"/>
        <w:rPr>
          <w:rtl/>
        </w:rPr>
      </w:pPr>
    </w:p>
    <w:p w:rsidR="000064EF" w:rsidRDefault="000064EF" w:rsidP="000064EF">
      <w:pPr>
        <w:rPr>
          <w:rtl/>
        </w:rPr>
      </w:pPr>
      <w:bookmarkStart w:id="120" w:name="_ETM_Q1_1187252"/>
      <w:bookmarkEnd w:id="120"/>
      <w:r>
        <w:rPr>
          <w:rFonts w:hint="cs"/>
          <w:rtl/>
        </w:rPr>
        <w:t>יש לך גם וידאו שאת</w:t>
      </w:r>
      <w:bookmarkStart w:id="121" w:name="_ETM_Q1_1186223"/>
      <w:bookmarkEnd w:id="121"/>
      <w:r>
        <w:rPr>
          <w:rFonts w:hint="cs"/>
          <w:rtl/>
        </w:rPr>
        <w:t xml:space="preserve"> יכולה להפעיל? את כרגע בלי וידאו.</w:t>
      </w:r>
    </w:p>
    <w:p w:rsidR="000064EF" w:rsidRDefault="000064EF" w:rsidP="000064EF">
      <w:pPr>
        <w:rPr>
          <w:rtl/>
        </w:rPr>
      </w:pPr>
      <w:bookmarkStart w:id="122" w:name="_ETM_Q1_1189316"/>
      <w:bookmarkStart w:id="123" w:name="_ETM_Q1_1189562"/>
      <w:bookmarkEnd w:id="122"/>
      <w:bookmarkEnd w:id="123"/>
    </w:p>
    <w:p w:rsidR="000064EF" w:rsidRDefault="000064EF" w:rsidP="000064EF">
      <w:pPr>
        <w:pStyle w:val="a"/>
        <w:keepNext/>
        <w:rPr>
          <w:rtl/>
        </w:rPr>
      </w:pPr>
      <w:bookmarkStart w:id="124" w:name="ET_speaker_טלי_ארפי_44"/>
      <w:r w:rsidRPr="000064EF">
        <w:rPr>
          <w:rStyle w:val="TagStyle"/>
          <w:rtl/>
        </w:rPr>
        <w:t xml:space="preserve"> &lt;&lt; דובר &gt;&gt; </w:t>
      </w:r>
      <w:r>
        <w:rPr>
          <w:rtl/>
        </w:rPr>
        <w:t>טלי ארפי:</w:t>
      </w:r>
      <w:r w:rsidRPr="000064EF">
        <w:rPr>
          <w:rStyle w:val="TagStyle"/>
          <w:rtl/>
        </w:rPr>
        <w:t xml:space="preserve"> &lt;&lt; דובר &gt;&gt;</w:t>
      </w:r>
      <w:bookmarkEnd w:id="124"/>
    </w:p>
    <w:p w:rsidR="000064EF" w:rsidRDefault="000064EF" w:rsidP="000064EF">
      <w:pPr>
        <w:pStyle w:val="KeepWithNext"/>
        <w:rPr>
          <w:rtl/>
        </w:rPr>
      </w:pPr>
    </w:p>
    <w:p w:rsidR="00FC0CFE" w:rsidRDefault="00FC0CFE" w:rsidP="006A4399">
      <w:pPr>
        <w:rPr>
          <w:rtl/>
        </w:rPr>
      </w:pPr>
      <w:bookmarkStart w:id="125" w:name="_ETM_Q1_1192787"/>
      <w:bookmarkStart w:id="126" w:name="_ETM_Q1_1193154"/>
      <w:bookmarkStart w:id="127" w:name="_ETM_Q1_1185178"/>
      <w:bookmarkStart w:id="128" w:name="_ETM_Q1_1185239"/>
      <w:bookmarkEnd w:id="125"/>
      <w:bookmarkEnd w:id="126"/>
      <w:bookmarkEnd w:id="127"/>
      <w:bookmarkEnd w:id="128"/>
      <w:r>
        <w:rPr>
          <w:rFonts w:hint="cs"/>
          <w:rtl/>
        </w:rPr>
        <w:t>אני בלי וידאו. כמו שציינת, אנחנו מביאים הצעת חוק שהמטרה שלה היא לעודד החזרת עובדים שפוטרו או הוצאו לחל</w:t>
      </w:r>
      <w:r w:rsidR="000064EF">
        <w:rPr>
          <w:rFonts w:hint="cs"/>
          <w:rtl/>
        </w:rPr>
        <w:t>"</w:t>
      </w:r>
      <w:r>
        <w:rPr>
          <w:rFonts w:hint="cs"/>
          <w:rtl/>
        </w:rPr>
        <w:t>ת</w:t>
      </w:r>
      <w:r w:rsidR="000064EF">
        <w:rPr>
          <w:rFonts w:hint="cs"/>
          <w:rtl/>
        </w:rPr>
        <w:t>.</w:t>
      </w:r>
      <w:r>
        <w:rPr>
          <w:rFonts w:hint="cs"/>
          <w:rtl/>
        </w:rPr>
        <w:t xml:space="preserve"> הצעת החוק מתייחסת לשלוש קבוצות של עובדים </w:t>
      </w:r>
      <w:r>
        <w:rPr>
          <w:rtl/>
        </w:rPr>
        <w:t>–</w:t>
      </w:r>
      <w:r>
        <w:rPr>
          <w:rFonts w:hint="cs"/>
          <w:rtl/>
        </w:rPr>
        <w:t xml:space="preserve"> כאלה שנרשמו והתייצבו בשירות התעסוקה מינואר עד ה-28 בפברואר</w:t>
      </w:r>
      <w:r w:rsidR="006A4399">
        <w:rPr>
          <w:rFonts w:hint="cs"/>
          <w:rtl/>
        </w:rPr>
        <w:t>,</w:t>
      </w:r>
      <w:r>
        <w:rPr>
          <w:rFonts w:hint="cs"/>
          <w:rtl/>
        </w:rPr>
        <w:t xml:space="preserve"> ולא השתלבו בחזרה בשוק העבודה החל ממועד </w:t>
      </w:r>
      <w:r w:rsidR="006A4399">
        <w:rPr>
          <w:rFonts w:hint="cs"/>
          <w:rtl/>
        </w:rPr>
        <w:t xml:space="preserve">רישומם. </w:t>
      </w:r>
      <w:r>
        <w:rPr>
          <w:rFonts w:hint="cs"/>
          <w:rtl/>
        </w:rPr>
        <w:t xml:space="preserve">קבוצה שנייה </w:t>
      </w:r>
      <w:r w:rsidR="006A4399">
        <w:rPr>
          <w:rFonts w:hint="cs"/>
          <w:rtl/>
        </w:rPr>
        <w:t>היא קבוצה ש</w:t>
      </w:r>
      <w:r>
        <w:rPr>
          <w:rFonts w:hint="cs"/>
          <w:rtl/>
        </w:rPr>
        <w:t>פוטרה או הוצאה לחל</w:t>
      </w:r>
      <w:r w:rsidR="006A4399">
        <w:rPr>
          <w:rFonts w:hint="cs"/>
          <w:rtl/>
        </w:rPr>
        <w:t>"</w:t>
      </w:r>
      <w:r>
        <w:rPr>
          <w:rFonts w:hint="cs"/>
          <w:rtl/>
        </w:rPr>
        <w:t xml:space="preserve">ת </w:t>
      </w:r>
      <w:r w:rsidR="006A4399">
        <w:rPr>
          <w:rFonts w:hint="cs"/>
          <w:rtl/>
        </w:rPr>
        <w:t xml:space="preserve">מה-1 במרץ ועד ה-30 באפריל, </w:t>
      </w:r>
      <w:r>
        <w:rPr>
          <w:rFonts w:hint="cs"/>
          <w:rtl/>
        </w:rPr>
        <w:t xml:space="preserve">בין אם היא נרשמה </w:t>
      </w:r>
      <w:r w:rsidR="006A4399">
        <w:rPr>
          <w:rFonts w:hint="cs"/>
          <w:rtl/>
        </w:rPr>
        <w:t xml:space="preserve">ובין אם </w:t>
      </w:r>
      <w:r>
        <w:rPr>
          <w:rFonts w:hint="cs"/>
          <w:rtl/>
        </w:rPr>
        <w:t>לא נרשמה</w:t>
      </w:r>
      <w:r w:rsidR="006A4399">
        <w:rPr>
          <w:rFonts w:hint="cs"/>
          <w:rtl/>
        </w:rPr>
        <w:t xml:space="preserve">. </w:t>
      </w:r>
      <w:r>
        <w:rPr>
          <w:rFonts w:hint="cs"/>
          <w:rtl/>
        </w:rPr>
        <w:t xml:space="preserve">קבוצה שלישית </w:t>
      </w:r>
      <w:r w:rsidR="006A4399">
        <w:rPr>
          <w:rFonts w:hint="cs"/>
          <w:rtl/>
        </w:rPr>
        <w:t xml:space="preserve">היא קבוצה שמתייחסת </w:t>
      </w:r>
      <w:bookmarkStart w:id="129" w:name="_ETM_Q1_1259758"/>
      <w:bookmarkEnd w:id="129"/>
      <w:r w:rsidR="006A4399">
        <w:rPr>
          <w:rFonts w:hint="cs"/>
          <w:rtl/>
        </w:rPr>
        <w:t>ל</w:t>
      </w:r>
      <w:r>
        <w:rPr>
          <w:rFonts w:hint="cs"/>
          <w:rtl/>
        </w:rPr>
        <w:t>זכאי קצבת אבטלה בחודש מאי ו</w:t>
      </w:r>
      <w:r w:rsidR="006A4399">
        <w:rPr>
          <w:rFonts w:hint="cs"/>
          <w:rtl/>
        </w:rPr>
        <w:t>ל</w:t>
      </w:r>
      <w:r>
        <w:rPr>
          <w:rFonts w:hint="cs"/>
          <w:rtl/>
        </w:rPr>
        <w:t xml:space="preserve">זכאים </w:t>
      </w:r>
      <w:r w:rsidR="006A4399">
        <w:rPr>
          <w:rFonts w:hint="cs"/>
          <w:rtl/>
        </w:rPr>
        <w:t xml:space="preserve">לגמלת אבטחת הכנסה בחודש מאי, וזכאים </w:t>
      </w:r>
      <w:r>
        <w:rPr>
          <w:rFonts w:hint="cs"/>
          <w:rtl/>
        </w:rPr>
        <w:t>למענק הסתגלות לבני 67, מענק שקבוע בתקנות שעת חירום</w:t>
      </w:r>
      <w:r w:rsidR="006A4399">
        <w:rPr>
          <w:rFonts w:hint="cs"/>
          <w:rtl/>
        </w:rPr>
        <w:t xml:space="preserve">, שניתן מענק </w:t>
      </w:r>
      <w:bookmarkStart w:id="130" w:name="_ETM_Q1_1283514"/>
      <w:bookmarkEnd w:id="130"/>
      <w:r w:rsidR="006A4399">
        <w:rPr>
          <w:rFonts w:hint="cs"/>
          <w:rtl/>
        </w:rPr>
        <w:t>לבני 67</w:t>
      </w:r>
      <w:r>
        <w:rPr>
          <w:rFonts w:hint="cs"/>
          <w:rtl/>
        </w:rPr>
        <w:t xml:space="preserve"> עם הכנסה מסוימת</w:t>
      </w:r>
      <w:r w:rsidR="006A4399">
        <w:rPr>
          <w:rFonts w:hint="cs"/>
          <w:rtl/>
        </w:rPr>
        <w:t xml:space="preserve">. הממשלה ביקשה לתת מענה סוציאלי, מאחר ובני 67 </w:t>
      </w:r>
      <w:bookmarkStart w:id="131" w:name="_ETM_Q1_1289479"/>
      <w:bookmarkEnd w:id="131"/>
      <w:r w:rsidR="006A4399">
        <w:rPr>
          <w:rFonts w:hint="cs"/>
          <w:rtl/>
        </w:rPr>
        <w:t xml:space="preserve">לא זכאים לדמי אבטלה. גם אלה ייכללו בקבוצת העובדים שבגינם </w:t>
      </w:r>
      <w:bookmarkStart w:id="132" w:name="_ETM_Q1_1297570"/>
      <w:bookmarkEnd w:id="132"/>
      <w:r w:rsidR="006A4399">
        <w:rPr>
          <w:rFonts w:hint="cs"/>
          <w:rtl/>
        </w:rPr>
        <w:t>ישתלם מענק.</w:t>
      </w:r>
    </w:p>
    <w:p w:rsidR="006A4399" w:rsidRDefault="006A4399" w:rsidP="00FC0CFE">
      <w:pPr>
        <w:rPr>
          <w:rtl/>
        </w:rPr>
      </w:pPr>
    </w:p>
    <w:p w:rsidR="008E4743" w:rsidRDefault="00FC0CFE" w:rsidP="008E4743">
      <w:pPr>
        <w:rPr>
          <w:rtl/>
        </w:rPr>
      </w:pPr>
      <w:r>
        <w:rPr>
          <w:rFonts w:hint="cs"/>
          <w:rtl/>
        </w:rPr>
        <w:t xml:space="preserve">גובה המענק, כפי שציינת, לגבי עובדים שהחלו לעבוד במאי </w:t>
      </w:r>
      <w:r w:rsidR="006A4399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יינתן מענק בסך 875 שקלים חדשים לחודש, 3,500 בסך הכול. לגבי עובדים שהחלו </w:t>
      </w:r>
      <w:r w:rsidR="006A4399">
        <w:rPr>
          <w:rFonts w:hint="cs"/>
          <w:rtl/>
        </w:rPr>
        <w:t xml:space="preserve">בעבודתם מה-1 ביוני, 1,875. </w:t>
      </w:r>
      <w:r>
        <w:rPr>
          <w:rFonts w:hint="cs"/>
          <w:rtl/>
        </w:rPr>
        <w:t>החוק כולל הוראות שמתייחסות לאופן תשלום המענק, איך מגישים את הבקשה</w:t>
      </w:r>
      <w:r w:rsidR="008E4743">
        <w:rPr>
          <w:rFonts w:hint="cs"/>
          <w:rtl/>
        </w:rPr>
        <w:t xml:space="preserve">. מי שמתפעל את </w:t>
      </w:r>
      <w:bookmarkStart w:id="133" w:name="_ETM_Q1_1344778"/>
      <w:bookmarkEnd w:id="133"/>
      <w:r w:rsidR="008E4743">
        <w:rPr>
          <w:rFonts w:hint="cs"/>
          <w:rtl/>
        </w:rPr>
        <w:t>המענק</w:t>
      </w:r>
      <w:r>
        <w:rPr>
          <w:rFonts w:hint="cs"/>
          <w:rtl/>
        </w:rPr>
        <w:t xml:space="preserve"> יהיה שירות התעסוקה</w:t>
      </w:r>
      <w:r w:rsidR="008E4743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r w:rsidR="008E4743">
        <w:rPr>
          <w:rFonts w:hint="cs"/>
          <w:rtl/>
        </w:rPr>
        <w:t xml:space="preserve">התשלום בפועל ישתלם על ידי רשות המיסים. יש הוראות </w:t>
      </w:r>
      <w:bookmarkStart w:id="134" w:name="_ETM_Q1_1353320"/>
      <w:bookmarkEnd w:id="134"/>
      <w:r w:rsidR="008E4743">
        <w:rPr>
          <w:rFonts w:hint="cs"/>
          <w:rtl/>
        </w:rPr>
        <w:t>שמתייחסות לאופן העברת ה</w:t>
      </w:r>
      <w:r>
        <w:rPr>
          <w:rFonts w:hint="cs"/>
          <w:rtl/>
        </w:rPr>
        <w:t xml:space="preserve">מידע </w:t>
      </w:r>
      <w:r w:rsidR="008E4743">
        <w:rPr>
          <w:rFonts w:hint="cs"/>
          <w:rtl/>
        </w:rPr>
        <w:t xml:space="preserve">מרשות המיסים לשירות התעסוקה, ומידע </w:t>
      </w:r>
      <w:r>
        <w:rPr>
          <w:rFonts w:hint="cs"/>
          <w:rtl/>
        </w:rPr>
        <w:t>שיגיע מהמוסד לביטוח לאומי</w:t>
      </w:r>
      <w:r w:rsidR="008E4743">
        <w:rPr>
          <w:rFonts w:hint="cs"/>
          <w:rtl/>
        </w:rPr>
        <w:t>,</w:t>
      </w:r>
      <w:r>
        <w:rPr>
          <w:rFonts w:hint="cs"/>
          <w:rtl/>
        </w:rPr>
        <w:t xml:space="preserve"> הוראות שקשורות לאופן הגשת הבקשה</w:t>
      </w:r>
      <w:r w:rsidR="008E4743">
        <w:rPr>
          <w:rFonts w:hint="cs"/>
          <w:rtl/>
        </w:rPr>
        <w:t>,</w:t>
      </w:r>
      <w:r>
        <w:rPr>
          <w:rFonts w:hint="cs"/>
          <w:rtl/>
        </w:rPr>
        <w:t xml:space="preserve"> הן על ידי המעסיק והן על ידי העובד</w:t>
      </w:r>
      <w:r w:rsidR="008E4743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סעיף שמתנה את הכניסה של החוק לתוקף </w:t>
      </w:r>
      <w:r w:rsidR="008E4743">
        <w:rPr>
          <w:rFonts w:hint="cs"/>
          <w:rtl/>
        </w:rPr>
        <w:t>ב</w:t>
      </w:r>
      <w:r>
        <w:rPr>
          <w:rFonts w:hint="cs"/>
          <w:rtl/>
        </w:rPr>
        <w:t>תיקון לחוק יסוד</w:t>
      </w:r>
      <w:bookmarkStart w:id="135" w:name="_ETM_Q1_1383002"/>
      <w:bookmarkEnd w:id="135"/>
      <w:r w:rsidR="008E4743">
        <w:rPr>
          <w:rFonts w:hint="cs"/>
          <w:rtl/>
        </w:rPr>
        <w:t>, שמאפשר את ההעמדה של המקור התקציבי</w:t>
      </w:r>
      <w:r>
        <w:rPr>
          <w:rFonts w:hint="cs"/>
          <w:rtl/>
        </w:rPr>
        <w:t xml:space="preserve"> ליישום החוק</w:t>
      </w:r>
      <w:r w:rsidR="008E4743">
        <w:rPr>
          <w:rFonts w:hint="cs"/>
          <w:rtl/>
        </w:rPr>
        <w:t xml:space="preserve"> בסך</w:t>
      </w:r>
      <w:r>
        <w:rPr>
          <w:rFonts w:hint="cs"/>
          <w:rtl/>
        </w:rPr>
        <w:t xml:space="preserve"> 5.5 מיליארד</w:t>
      </w:r>
      <w:r w:rsidR="008E4743">
        <w:rPr>
          <w:rFonts w:hint="cs"/>
          <w:rtl/>
        </w:rPr>
        <w:t>.</w:t>
      </w:r>
    </w:p>
    <w:p w:rsidR="008E4743" w:rsidRDefault="008E4743" w:rsidP="008E4743">
      <w:pPr>
        <w:rPr>
          <w:rtl/>
        </w:rPr>
      </w:pPr>
      <w:bookmarkStart w:id="136" w:name="_ETM_Q1_1395082"/>
      <w:bookmarkEnd w:id="136"/>
    </w:p>
    <w:p w:rsidR="00FC0CFE" w:rsidRDefault="00FC0CFE" w:rsidP="008E4743">
      <w:pPr>
        <w:rPr>
          <w:rtl/>
        </w:rPr>
      </w:pPr>
      <w:bookmarkStart w:id="137" w:name="_ETM_Q1_1395412"/>
      <w:bookmarkStart w:id="138" w:name="_ETM_Q1_1395469"/>
      <w:bookmarkStart w:id="139" w:name="_ETM_Q1_1395610"/>
      <w:bookmarkEnd w:id="137"/>
      <w:bookmarkEnd w:id="138"/>
      <w:bookmarkEnd w:id="139"/>
      <w:r>
        <w:rPr>
          <w:rFonts w:hint="cs"/>
          <w:rtl/>
        </w:rPr>
        <w:t>אני מבינה ש</w:t>
      </w:r>
      <w:r w:rsidR="008E4743">
        <w:rPr>
          <w:rFonts w:hint="cs"/>
          <w:rtl/>
        </w:rPr>
        <w:t xml:space="preserve">היום </w:t>
      </w:r>
      <w:r>
        <w:rPr>
          <w:rFonts w:hint="cs"/>
          <w:rtl/>
        </w:rPr>
        <w:t>הצעת החוק עתידה להידון במליאה</w:t>
      </w:r>
      <w:r w:rsidR="008E4743">
        <w:rPr>
          <w:rFonts w:hint="cs"/>
          <w:rtl/>
        </w:rPr>
        <w:t xml:space="preserve">. בגלל </w:t>
      </w:r>
      <w:bookmarkStart w:id="140" w:name="_ETM_Q1_1402391"/>
      <w:bookmarkEnd w:id="140"/>
      <w:r w:rsidR="008E4743">
        <w:rPr>
          <w:rFonts w:hint="cs"/>
          <w:rtl/>
        </w:rPr>
        <w:t>הדחיפות והרצון</w:t>
      </w:r>
      <w:r>
        <w:rPr>
          <w:rFonts w:hint="cs"/>
          <w:rtl/>
        </w:rPr>
        <w:t xml:space="preserve"> להתחיל להתניע את תשלום המענק </w:t>
      </w:r>
      <w:r w:rsidR="008E4743">
        <w:rPr>
          <w:rFonts w:hint="cs"/>
          <w:rtl/>
        </w:rPr>
        <w:t>כמה שיותר מה</w:t>
      </w:r>
      <w:r>
        <w:rPr>
          <w:rFonts w:hint="cs"/>
          <w:rtl/>
        </w:rPr>
        <w:t>ר, אנחנו מבקשים את הקיצור</w:t>
      </w:r>
      <w:r w:rsidR="008E4743">
        <w:rPr>
          <w:rFonts w:hint="cs"/>
          <w:rtl/>
        </w:rPr>
        <w:t>.</w:t>
      </w:r>
    </w:p>
    <w:p w:rsidR="00FC0CFE" w:rsidRDefault="00FC0CFE" w:rsidP="00FC0CFE">
      <w:pPr>
        <w:rPr>
          <w:rtl/>
        </w:rPr>
      </w:pPr>
    </w:p>
    <w:p w:rsidR="00FC0CFE" w:rsidRDefault="00FC0CFE" w:rsidP="00FC0CFE">
      <w:pPr>
        <w:pStyle w:val="af"/>
        <w:keepNext/>
        <w:rPr>
          <w:rtl/>
        </w:rPr>
      </w:pPr>
      <w:bookmarkStart w:id="141" w:name="ET_yor_5771_19"/>
      <w:r w:rsidRPr="00FC0CF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0CF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"/>
    </w:p>
    <w:p w:rsidR="00FC0CFE" w:rsidRDefault="00FC0CFE" w:rsidP="00FC0CFE">
      <w:pPr>
        <w:pStyle w:val="KeepWithNext"/>
        <w:rPr>
          <w:rtl/>
        </w:rPr>
      </w:pPr>
    </w:p>
    <w:p w:rsidR="002A453B" w:rsidRDefault="00FC0CFE" w:rsidP="00FC0CFE">
      <w:pPr>
        <w:rPr>
          <w:rtl/>
        </w:rPr>
      </w:pPr>
      <w:r>
        <w:rPr>
          <w:rFonts w:hint="cs"/>
          <w:rtl/>
        </w:rPr>
        <w:t xml:space="preserve">תודה. חבר הכנסת מיקי לוי. </w:t>
      </w:r>
    </w:p>
    <w:p w:rsidR="002A453B" w:rsidRDefault="002A453B" w:rsidP="00FC0CFE">
      <w:pPr>
        <w:rPr>
          <w:rtl/>
        </w:rPr>
      </w:pPr>
    </w:p>
    <w:p w:rsidR="002A453B" w:rsidRDefault="002A453B" w:rsidP="002A453B">
      <w:pPr>
        <w:pStyle w:val="a"/>
        <w:keepNext/>
        <w:rPr>
          <w:rtl/>
        </w:rPr>
      </w:pPr>
      <w:bookmarkStart w:id="142" w:name="ET_speaker_5962_20"/>
      <w:r w:rsidRPr="002A453B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A453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"/>
    </w:p>
    <w:p w:rsidR="002A453B" w:rsidRDefault="002A453B" w:rsidP="002A453B">
      <w:pPr>
        <w:pStyle w:val="KeepWithNext"/>
        <w:rPr>
          <w:rtl/>
        </w:rPr>
      </w:pPr>
    </w:p>
    <w:p w:rsidR="002A453B" w:rsidRDefault="002A453B" w:rsidP="002A453B">
      <w:pPr>
        <w:rPr>
          <w:rtl/>
        </w:rPr>
      </w:pPr>
      <w:r>
        <w:rPr>
          <w:rFonts w:hint="cs"/>
          <w:rtl/>
        </w:rPr>
        <w:t>תברך</w:t>
      </w:r>
      <w:r w:rsidR="008E4743">
        <w:rPr>
          <w:rFonts w:hint="cs"/>
          <w:rtl/>
        </w:rPr>
        <w:t xml:space="preserve">, למה לא? מיקי, רק דברים לא טובים? </w:t>
      </w:r>
      <w:bookmarkStart w:id="143" w:name="_ETM_Q1_1418790"/>
      <w:bookmarkEnd w:id="143"/>
      <w:r w:rsidR="008E4743">
        <w:rPr>
          <w:rFonts w:hint="cs"/>
          <w:rtl/>
        </w:rPr>
        <w:t xml:space="preserve">תגיד משהו טוב. </w:t>
      </w:r>
    </w:p>
    <w:p w:rsidR="008E4743" w:rsidRDefault="008E4743" w:rsidP="002A453B">
      <w:pPr>
        <w:rPr>
          <w:rtl/>
        </w:rPr>
      </w:pPr>
    </w:p>
    <w:p w:rsidR="008E4743" w:rsidRDefault="008E4743" w:rsidP="008E4743">
      <w:pPr>
        <w:pStyle w:val="a"/>
        <w:keepNext/>
        <w:rPr>
          <w:rtl/>
        </w:rPr>
      </w:pPr>
      <w:bookmarkStart w:id="144" w:name="ET_speaker_5935_45"/>
      <w:r w:rsidRPr="008E4743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8E47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4"/>
    </w:p>
    <w:p w:rsidR="008E4743" w:rsidRDefault="008E4743" w:rsidP="008E4743">
      <w:pPr>
        <w:pStyle w:val="KeepWithNext"/>
        <w:rPr>
          <w:rtl/>
        </w:rPr>
      </w:pPr>
    </w:p>
    <w:p w:rsidR="008E4743" w:rsidRDefault="002A453B" w:rsidP="002A453B">
      <w:pPr>
        <w:rPr>
          <w:rtl/>
        </w:rPr>
      </w:pPr>
      <w:r>
        <w:rPr>
          <w:rFonts w:hint="cs"/>
          <w:rtl/>
        </w:rPr>
        <w:t>אנחנו נצביע בעד</w:t>
      </w:r>
      <w:r w:rsidR="008E4743">
        <w:rPr>
          <w:rFonts w:hint="cs"/>
          <w:rtl/>
        </w:rPr>
        <w:t>, זה ברכה</w:t>
      </w:r>
      <w:r>
        <w:rPr>
          <w:rFonts w:hint="cs"/>
          <w:rtl/>
        </w:rPr>
        <w:t xml:space="preserve">. </w:t>
      </w:r>
      <w:r w:rsidR="008E4743">
        <w:rPr>
          <w:rFonts w:hint="cs"/>
          <w:rtl/>
        </w:rPr>
        <w:t xml:space="preserve">נצביע בעד, זה ברכה. </w:t>
      </w:r>
      <w:bookmarkStart w:id="145" w:name="_ETM_Q1_1427182"/>
      <w:bookmarkEnd w:id="145"/>
      <w:r w:rsidR="008E4743">
        <w:rPr>
          <w:rFonts w:hint="cs"/>
          <w:rtl/>
        </w:rPr>
        <w:t xml:space="preserve">טלי, את היית איתי בכספים. מה שלטובת הציבור ומדינת </w:t>
      </w:r>
      <w:bookmarkStart w:id="146" w:name="_ETM_Q1_1427671"/>
      <w:bookmarkEnd w:id="146"/>
      <w:r w:rsidR="008E4743">
        <w:rPr>
          <w:rFonts w:hint="cs"/>
          <w:rtl/>
        </w:rPr>
        <w:t xml:space="preserve">ישראל, אני תמיד בעד. </w:t>
      </w:r>
    </w:p>
    <w:p w:rsidR="008E4743" w:rsidRDefault="008E4743" w:rsidP="002A453B">
      <w:pPr>
        <w:rPr>
          <w:rtl/>
        </w:rPr>
      </w:pPr>
      <w:bookmarkStart w:id="147" w:name="_ETM_Q1_1430998"/>
      <w:bookmarkEnd w:id="147"/>
    </w:p>
    <w:p w:rsidR="008E4743" w:rsidRDefault="008E4743" w:rsidP="008E4743">
      <w:pPr>
        <w:pStyle w:val="a"/>
        <w:keepNext/>
        <w:rPr>
          <w:rtl/>
        </w:rPr>
      </w:pPr>
      <w:bookmarkStart w:id="148" w:name="ET_speaker_5962_46"/>
      <w:r w:rsidRPr="008E4743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8E47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8"/>
    </w:p>
    <w:p w:rsidR="008E4743" w:rsidRDefault="008E4743" w:rsidP="008E4743">
      <w:pPr>
        <w:pStyle w:val="KeepWithNext"/>
        <w:rPr>
          <w:rtl/>
        </w:rPr>
      </w:pPr>
    </w:p>
    <w:p w:rsidR="008E4743" w:rsidRDefault="008E4743" w:rsidP="008E4743">
      <w:pPr>
        <w:rPr>
          <w:rtl/>
        </w:rPr>
      </w:pPr>
      <w:r>
        <w:rPr>
          <w:rFonts w:hint="cs"/>
          <w:rtl/>
        </w:rPr>
        <w:t xml:space="preserve">נכון, לכן אני מצפה ממך </w:t>
      </w:r>
      <w:bookmarkStart w:id="149" w:name="_ETM_Q1_1431706"/>
      <w:bookmarkEnd w:id="149"/>
      <w:r>
        <w:rPr>
          <w:rFonts w:hint="cs"/>
          <w:rtl/>
        </w:rPr>
        <w:t>שתגיד דברים טובים.</w:t>
      </w:r>
    </w:p>
    <w:p w:rsidR="008E4743" w:rsidRDefault="008E4743" w:rsidP="008E4743">
      <w:pPr>
        <w:rPr>
          <w:rtl/>
        </w:rPr>
      </w:pPr>
    </w:p>
    <w:p w:rsidR="008E4743" w:rsidRDefault="008E4743" w:rsidP="008E4743">
      <w:pPr>
        <w:pStyle w:val="a"/>
        <w:keepNext/>
        <w:rPr>
          <w:rtl/>
        </w:rPr>
      </w:pPr>
      <w:bookmarkStart w:id="150" w:name="ET_speaker_5935_47"/>
      <w:r w:rsidRPr="008E4743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8E47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0"/>
    </w:p>
    <w:p w:rsidR="008E4743" w:rsidRDefault="008E4743" w:rsidP="008E4743">
      <w:pPr>
        <w:pStyle w:val="KeepWithNext"/>
        <w:rPr>
          <w:rtl/>
        </w:rPr>
      </w:pPr>
    </w:p>
    <w:p w:rsidR="002A453B" w:rsidRDefault="002A453B" w:rsidP="002A453B">
      <w:pPr>
        <w:rPr>
          <w:rtl/>
        </w:rPr>
      </w:pPr>
      <w:bookmarkStart w:id="151" w:name="_ETM_Q1_1431323"/>
      <w:bookmarkStart w:id="152" w:name="_ETM_Q1_1431384"/>
      <w:bookmarkStart w:id="153" w:name="_ETM_Q1_1431504"/>
      <w:bookmarkEnd w:id="151"/>
      <w:bookmarkEnd w:id="152"/>
      <w:bookmarkEnd w:id="153"/>
      <w:r>
        <w:rPr>
          <w:rFonts w:hint="cs"/>
          <w:rtl/>
        </w:rPr>
        <w:t>אני מברך על היוזמה</w:t>
      </w:r>
      <w:r w:rsidR="008E4743">
        <w:rPr>
          <w:rFonts w:hint="cs"/>
          <w:rtl/>
        </w:rPr>
        <w:t>.</w:t>
      </w:r>
    </w:p>
    <w:p w:rsidR="002A453B" w:rsidRDefault="002A453B" w:rsidP="002A453B">
      <w:pPr>
        <w:rPr>
          <w:rtl/>
        </w:rPr>
      </w:pPr>
    </w:p>
    <w:p w:rsidR="002A453B" w:rsidRDefault="002A453B" w:rsidP="002A453B">
      <w:pPr>
        <w:pStyle w:val="af"/>
        <w:keepNext/>
        <w:rPr>
          <w:rtl/>
        </w:rPr>
      </w:pPr>
      <w:bookmarkStart w:id="154" w:name="ET_yor_5771_21"/>
      <w:r w:rsidRPr="002A453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453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4"/>
    </w:p>
    <w:p w:rsidR="002A453B" w:rsidRDefault="002A453B" w:rsidP="002A453B">
      <w:pPr>
        <w:pStyle w:val="KeepWithNext"/>
        <w:rPr>
          <w:rtl/>
        </w:rPr>
      </w:pPr>
    </w:p>
    <w:p w:rsidR="002A453B" w:rsidRDefault="008E4743" w:rsidP="008E4743">
      <w:pPr>
        <w:rPr>
          <w:rtl/>
        </w:rPr>
      </w:pPr>
      <w:r>
        <w:rPr>
          <w:rFonts w:hint="cs"/>
          <w:rtl/>
        </w:rPr>
        <w:t xml:space="preserve">אני רק רוצה להגיד אמירה אחת </w:t>
      </w:r>
      <w:bookmarkStart w:id="155" w:name="_ETM_Q1_1431550"/>
      <w:bookmarkEnd w:id="155"/>
      <w:r>
        <w:rPr>
          <w:rFonts w:hint="cs"/>
          <w:rtl/>
        </w:rPr>
        <w:t xml:space="preserve">בנושא כי הוא נושא חשוב, ואני אומר את זה לנציגי משרד האוצר, ואנחנו נעמוד על כך. </w:t>
      </w:r>
      <w:r w:rsidR="002A453B">
        <w:rPr>
          <w:rFonts w:hint="cs"/>
          <w:rtl/>
        </w:rPr>
        <w:t>יש בתוך החוק הזה גם עיוותים</w:t>
      </w:r>
      <w:r>
        <w:rPr>
          <w:rFonts w:hint="cs"/>
          <w:rtl/>
        </w:rPr>
        <w:t>.</w:t>
      </w:r>
      <w:r w:rsidR="002A453B">
        <w:rPr>
          <w:rFonts w:hint="cs"/>
          <w:rtl/>
        </w:rPr>
        <w:t xml:space="preserve"> אחד העיוותים </w:t>
      </w:r>
      <w:r>
        <w:rPr>
          <w:rFonts w:hint="cs"/>
          <w:rtl/>
        </w:rPr>
        <w:t>הוא למשל ש</w:t>
      </w:r>
      <w:r w:rsidR="002A453B">
        <w:rPr>
          <w:rFonts w:hint="cs"/>
          <w:rtl/>
        </w:rPr>
        <w:t>מי שהוא חבר אגודה שיתופית לא מקבל בגין זה מענק</w:t>
      </w:r>
      <w:r>
        <w:rPr>
          <w:rFonts w:hint="cs"/>
          <w:rtl/>
        </w:rPr>
        <w:t>.</w:t>
      </w:r>
      <w:bookmarkStart w:id="156" w:name="_ETM_Q1_1456733"/>
      <w:bookmarkEnd w:id="156"/>
      <w:r>
        <w:rPr>
          <w:rFonts w:hint="cs"/>
          <w:rtl/>
        </w:rPr>
        <w:t xml:space="preserve"> </w:t>
      </w:r>
      <w:r w:rsidR="002A453B">
        <w:rPr>
          <w:rFonts w:hint="cs"/>
          <w:rtl/>
        </w:rPr>
        <w:t xml:space="preserve">נוצר </w:t>
      </w:r>
      <w:r>
        <w:rPr>
          <w:rFonts w:hint="cs"/>
          <w:rtl/>
        </w:rPr>
        <w:t xml:space="preserve">מצב מעוות שמעסיקים שיש להם עובדים שהם שייכים לאגודה שיתופית </w:t>
      </w:r>
      <w:bookmarkStart w:id="157" w:name="_ETM_Q1_1463975"/>
      <w:bookmarkEnd w:id="157"/>
      <w:r w:rsidR="002A453B">
        <w:rPr>
          <w:rFonts w:hint="cs"/>
          <w:rtl/>
        </w:rPr>
        <w:t xml:space="preserve">לא יחזירו אותם לעבודה כי בגינם </w:t>
      </w:r>
      <w:r>
        <w:rPr>
          <w:rFonts w:hint="cs"/>
          <w:rtl/>
        </w:rPr>
        <w:t xml:space="preserve">הם </w:t>
      </w:r>
      <w:r w:rsidR="002A453B">
        <w:rPr>
          <w:rFonts w:hint="cs"/>
          <w:rtl/>
        </w:rPr>
        <w:t>לא יקבלו מענק</w:t>
      </w:r>
      <w:r>
        <w:rPr>
          <w:rFonts w:hint="cs"/>
          <w:rtl/>
        </w:rPr>
        <w:t>, לכן זה דבר שחייב להיות מוסדר.</w:t>
      </w:r>
      <w:r w:rsidR="002A453B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נעמוד על כך. </w:t>
      </w:r>
      <w:bookmarkStart w:id="158" w:name="_ETM_Q1_1467571"/>
      <w:bookmarkEnd w:id="158"/>
      <w:r>
        <w:rPr>
          <w:rFonts w:hint="cs"/>
          <w:rtl/>
        </w:rPr>
        <w:t xml:space="preserve">אנחנו </w:t>
      </w:r>
      <w:r w:rsidR="002A453B">
        <w:rPr>
          <w:rFonts w:hint="cs"/>
          <w:rtl/>
        </w:rPr>
        <w:t>נצביע עכשיו על הפטור</w:t>
      </w:r>
      <w:r>
        <w:rPr>
          <w:rFonts w:hint="cs"/>
          <w:rtl/>
        </w:rPr>
        <w:t>, אבל אנחנו נעמוד על כך בוועדת הכספים, שהדבר הזה חייב לבוא לידי פתרון, כי</w:t>
      </w:r>
      <w:r w:rsidR="002A453B">
        <w:rPr>
          <w:rFonts w:hint="cs"/>
          <w:rtl/>
        </w:rPr>
        <w:t xml:space="preserve"> לא יכול להיות שיהיו פה אזר</w:t>
      </w:r>
      <w:r>
        <w:rPr>
          <w:rFonts w:hint="cs"/>
          <w:rtl/>
        </w:rPr>
        <w:t xml:space="preserve">חים שבגלל שהם חיים בצורה משותפת, באגודה שיתופית, בגינם לא יקבלו מענק, ויתר האזרחים יקבלו מענק. </w:t>
      </w:r>
      <w:bookmarkStart w:id="159" w:name="_ETM_Q1_1485313"/>
      <w:bookmarkEnd w:id="159"/>
      <w:r>
        <w:rPr>
          <w:rFonts w:hint="cs"/>
          <w:rtl/>
        </w:rPr>
        <w:t>זה לא צודק.</w:t>
      </w:r>
    </w:p>
    <w:p w:rsidR="002A453B" w:rsidRDefault="002A453B" w:rsidP="002A453B">
      <w:pPr>
        <w:rPr>
          <w:rtl/>
        </w:rPr>
      </w:pPr>
    </w:p>
    <w:p w:rsidR="008E4743" w:rsidRDefault="008E4743" w:rsidP="008E4743">
      <w:pPr>
        <w:pStyle w:val="ae"/>
        <w:keepNext/>
        <w:rPr>
          <w:rtl/>
        </w:rPr>
      </w:pPr>
      <w:bookmarkStart w:id="160" w:name="ET_interruption_קריאה_48"/>
      <w:r w:rsidRPr="008E474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8E474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60"/>
    </w:p>
    <w:p w:rsidR="008E4743" w:rsidRDefault="008E4743" w:rsidP="008E4743">
      <w:pPr>
        <w:pStyle w:val="KeepWithNext"/>
        <w:rPr>
          <w:rtl/>
        </w:rPr>
      </w:pPr>
    </w:p>
    <w:p w:rsidR="008E4743" w:rsidRDefault="008E4743" w:rsidP="008E4743">
      <w:pPr>
        <w:rPr>
          <w:rtl/>
        </w:rPr>
      </w:pPr>
      <w:r>
        <w:rPr>
          <w:rFonts w:hint="cs"/>
          <w:rtl/>
        </w:rPr>
        <w:t>זה הועלה כבר בוועדת כספים שהייתה.</w:t>
      </w:r>
      <w:r>
        <w:rPr>
          <w:rtl/>
        </w:rPr>
        <w:t xml:space="preserve"> </w:t>
      </w:r>
    </w:p>
    <w:p w:rsidR="008E4743" w:rsidRDefault="008E4743" w:rsidP="002A453B">
      <w:pPr>
        <w:rPr>
          <w:rtl/>
        </w:rPr>
      </w:pPr>
    </w:p>
    <w:p w:rsidR="008E4743" w:rsidRDefault="008E4743" w:rsidP="008E4743">
      <w:pPr>
        <w:pStyle w:val="af"/>
        <w:keepNext/>
        <w:rPr>
          <w:rtl/>
        </w:rPr>
      </w:pPr>
      <w:bookmarkStart w:id="161" w:name="ET_yor_5771_49"/>
      <w:r w:rsidRPr="008E474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474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"/>
    </w:p>
    <w:p w:rsidR="008E4743" w:rsidRDefault="008E4743" w:rsidP="008E4743">
      <w:pPr>
        <w:pStyle w:val="KeepWithNext"/>
        <w:rPr>
          <w:rtl/>
        </w:rPr>
      </w:pPr>
    </w:p>
    <w:p w:rsidR="008E4743" w:rsidRDefault="008E4743" w:rsidP="008E4743">
      <w:pPr>
        <w:rPr>
          <w:rtl/>
        </w:rPr>
      </w:pPr>
      <w:bookmarkStart w:id="162" w:name="_ETM_Q1_1490446"/>
      <w:bookmarkEnd w:id="162"/>
      <w:r>
        <w:rPr>
          <w:rFonts w:hint="cs"/>
          <w:rtl/>
        </w:rPr>
        <w:t>במסגרת החוק הזה יצטרכו לתקן את זה. מי בעד מתן הפטור לחוק? ירים את ידו.</w:t>
      </w:r>
      <w:r w:rsidR="001D59D9">
        <w:rPr>
          <w:rFonts w:hint="cs"/>
          <w:rtl/>
        </w:rPr>
        <w:t xml:space="preserve"> מי נגד? מי נמנע?</w:t>
      </w:r>
    </w:p>
    <w:p w:rsidR="008E4743" w:rsidRDefault="008E4743" w:rsidP="008E4743">
      <w:pPr>
        <w:rPr>
          <w:rtl/>
        </w:rPr>
      </w:pPr>
      <w:bookmarkStart w:id="163" w:name="_ETM_Q1_1490096"/>
      <w:bookmarkStart w:id="164" w:name="_ETM_Q1_1490401"/>
      <w:bookmarkEnd w:id="163"/>
      <w:bookmarkEnd w:id="164"/>
      <w:r>
        <w:rPr>
          <w:rtl/>
        </w:rPr>
        <w:t xml:space="preserve">  </w:t>
      </w:r>
    </w:p>
    <w:p w:rsidR="002A453B" w:rsidRDefault="002A453B" w:rsidP="002A453B">
      <w:pPr>
        <w:pStyle w:val="aa"/>
        <w:keepNext/>
        <w:rPr>
          <w:rtl/>
        </w:rPr>
      </w:pPr>
      <w:r>
        <w:rPr>
          <w:rtl/>
        </w:rPr>
        <w:t>הצבעה</w:t>
      </w:r>
    </w:p>
    <w:p w:rsidR="002A453B" w:rsidRDefault="002A453B" w:rsidP="002A453B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8E4743">
        <w:rPr>
          <w:rFonts w:hint="cs"/>
          <w:rtl/>
        </w:rPr>
        <w:t xml:space="preserve">מתן פטור מחובת הנחה לחוק </w:t>
      </w:r>
      <w:r>
        <w:rPr>
          <w:rtl/>
        </w:rPr>
        <w:t xml:space="preserve">– </w:t>
      </w:r>
      <w:r w:rsidR="00600190">
        <w:rPr>
          <w:rFonts w:hint="cs"/>
          <w:rtl/>
        </w:rPr>
        <w:t>13</w:t>
      </w:r>
    </w:p>
    <w:p w:rsidR="00600190" w:rsidRDefault="00600190" w:rsidP="002A453B">
      <w:pPr>
        <w:pStyle w:val="ab"/>
        <w:rPr>
          <w:rtl/>
        </w:rPr>
      </w:pPr>
      <w:r>
        <w:rPr>
          <w:rFonts w:hint="cs"/>
          <w:rtl/>
        </w:rPr>
        <w:t>אושר</w:t>
      </w:r>
      <w:r w:rsidR="008E4743">
        <w:rPr>
          <w:rFonts w:hint="cs"/>
          <w:rtl/>
        </w:rPr>
        <w:t>.</w:t>
      </w:r>
    </w:p>
    <w:p w:rsidR="00600190" w:rsidRDefault="00600190" w:rsidP="002A453B">
      <w:pPr>
        <w:pStyle w:val="ab"/>
        <w:rPr>
          <w:rtl/>
        </w:rPr>
      </w:pPr>
    </w:p>
    <w:p w:rsidR="00600190" w:rsidRDefault="00600190" w:rsidP="00600190">
      <w:pPr>
        <w:pStyle w:val="af"/>
        <w:keepNext/>
        <w:rPr>
          <w:rtl/>
        </w:rPr>
      </w:pPr>
      <w:bookmarkStart w:id="165" w:name="ET_yor_5771_22"/>
      <w:r w:rsidRPr="006001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01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5"/>
    </w:p>
    <w:p w:rsidR="00600190" w:rsidRDefault="00600190" w:rsidP="00600190">
      <w:pPr>
        <w:pStyle w:val="KeepWithNext"/>
        <w:rPr>
          <w:rtl/>
        </w:rPr>
      </w:pPr>
    </w:p>
    <w:p w:rsidR="00600190" w:rsidRDefault="00600190" w:rsidP="00600190">
      <w:pPr>
        <w:rPr>
          <w:rtl/>
        </w:rPr>
      </w:pPr>
      <w:r>
        <w:rPr>
          <w:rFonts w:hint="cs"/>
          <w:rtl/>
        </w:rPr>
        <w:t>אני קובע שהפטור ניתן.</w:t>
      </w:r>
      <w:r w:rsidR="001D59D9">
        <w:rPr>
          <w:rFonts w:hint="cs"/>
          <w:rtl/>
        </w:rPr>
        <w:t xml:space="preserve"> תודה רבה לחברי הוועדה על ההבנה.</w:t>
      </w:r>
    </w:p>
    <w:p w:rsidR="001D59D9" w:rsidRDefault="001D59D9" w:rsidP="00600190">
      <w:pPr>
        <w:rPr>
          <w:rtl/>
        </w:rPr>
      </w:pPr>
    </w:p>
    <w:p w:rsidR="001D59D9" w:rsidRDefault="001D59D9" w:rsidP="001D59D9">
      <w:pPr>
        <w:pStyle w:val="a"/>
        <w:keepNext/>
        <w:rPr>
          <w:rtl/>
        </w:rPr>
      </w:pPr>
      <w:bookmarkStart w:id="166" w:name="ET_speaker_5935_50"/>
      <w:r w:rsidRPr="001D59D9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1D59D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6"/>
    </w:p>
    <w:p w:rsidR="001D59D9" w:rsidRDefault="001D59D9" w:rsidP="001D59D9">
      <w:pPr>
        <w:pStyle w:val="KeepWithNext"/>
        <w:rPr>
          <w:rtl/>
        </w:rPr>
      </w:pPr>
    </w:p>
    <w:p w:rsidR="00600190" w:rsidRDefault="001D59D9" w:rsidP="001D59D9">
      <w:pPr>
        <w:rPr>
          <w:rtl/>
        </w:rPr>
      </w:pPr>
      <w:r>
        <w:rPr>
          <w:rFonts w:hint="cs"/>
          <w:rtl/>
        </w:rPr>
        <w:t xml:space="preserve">למרות </w:t>
      </w:r>
      <w:bookmarkStart w:id="167" w:name="_ETM_Q1_1503837"/>
      <w:bookmarkEnd w:id="167"/>
      <w:r>
        <w:rPr>
          <w:rFonts w:hint="cs"/>
          <w:rtl/>
        </w:rPr>
        <w:t>שזה עוד פעם פטור מחובת הנחה.</w:t>
      </w:r>
    </w:p>
    <w:p w:rsidR="00600190" w:rsidRDefault="00600190" w:rsidP="00600190">
      <w:pPr>
        <w:rPr>
          <w:rtl/>
        </w:rPr>
      </w:pPr>
    </w:p>
    <w:p w:rsidR="00600190" w:rsidRDefault="00600190" w:rsidP="00600190">
      <w:pPr>
        <w:pStyle w:val="af"/>
        <w:keepNext/>
        <w:rPr>
          <w:rtl/>
        </w:rPr>
      </w:pPr>
      <w:bookmarkStart w:id="168" w:name="ET_yor_5771_23"/>
      <w:r w:rsidRPr="006001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01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8"/>
    </w:p>
    <w:p w:rsidR="00600190" w:rsidRDefault="00600190" w:rsidP="00600190">
      <w:pPr>
        <w:pStyle w:val="KeepWithNext"/>
        <w:rPr>
          <w:rtl/>
        </w:rPr>
      </w:pPr>
    </w:p>
    <w:p w:rsidR="001D59D9" w:rsidRDefault="001D59D9" w:rsidP="00600190">
      <w:pPr>
        <w:rPr>
          <w:rtl/>
        </w:rPr>
      </w:pPr>
      <w:r>
        <w:rPr>
          <w:rFonts w:hint="cs"/>
          <w:rtl/>
        </w:rPr>
        <w:t>אמרתי. אמרתי, פתחתי בזה.</w:t>
      </w:r>
    </w:p>
    <w:p w:rsidR="001D59D9" w:rsidRDefault="001D59D9" w:rsidP="00600190">
      <w:pPr>
        <w:rPr>
          <w:rtl/>
        </w:rPr>
      </w:pPr>
    </w:p>
    <w:p w:rsidR="001D59D9" w:rsidRDefault="001D59D9" w:rsidP="001D59D9">
      <w:pPr>
        <w:pStyle w:val="a"/>
        <w:keepNext/>
        <w:rPr>
          <w:rtl/>
        </w:rPr>
      </w:pPr>
      <w:bookmarkStart w:id="169" w:name="ET_speaker_5935_51"/>
      <w:r w:rsidRPr="001D59D9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1D59D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9"/>
    </w:p>
    <w:p w:rsidR="001D59D9" w:rsidRDefault="001D59D9" w:rsidP="001D59D9">
      <w:pPr>
        <w:pStyle w:val="KeepWithNext"/>
        <w:rPr>
          <w:rtl/>
        </w:rPr>
      </w:pPr>
    </w:p>
    <w:p w:rsidR="001D59D9" w:rsidRDefault="001D59D9" w:rsidP="001D59D9">
      <w:pPr>
        <w:rPr>
          <w:rtl/>
        </w:rPr>
      </w:pPr>
      <w:r>
        <w:rPr>
          <w:rFonts w:hint="cs"/>
          <w:rtl/>
        </w:rPr>
        <w:t>אני יודע, שמעתי שאמרת.</w:t>
      </w:r>
    </w:p>
    <w:p w:rsidR="001D59D9" w:rsidRDefault="001D59D9" w:rsidP="001D59D9">
      <w:pPr>
        <w:rPr>
          <w:rtl/>
        </w:rPr>
      </w:pPr>
    </w:p>
    <w:p w:rsidR="001D59D9" w:rsidRDefault="001D59D9" w:rsidP="001D59D9">
      <w:pPr>
        <w:pStyle w:val="af"/>
        <w:keepNext/>
        <w:rPr>
          <w:rtl/>
        </w:rPr>
      </w:pPr>
      <w:bookmarkStart w:id="170" w:name="ET_yor_5771_52"/>
      <w:r w:rsidRPr="001D59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59D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0"/>
    </w:p>
    <w:p w:rsidR="001D59D9" w:rsidRDefault="001D59D9" w:rsidP="001D59D9">
      <w:pPr>
        <w:pStyle w:val="KeepWithNext"/>
        <w:rPr>
          <w:rtl/>
        </w:rPr>
      </w:pPr>
    </w:p>
    <w:p w:rsidR="00600190" w:rsidRDefault="00600190" w:rsidP="00600190">
      <w:pPr>
        <w:rPr>
          <w:rtl/>
        </w:rPr>
      </w:pPr>
      <w:r>
        <w:rPr>
          <w:rFonts w:hint="cs"/>
          <w:rtl/>
        </w:rPr>
        <w:t>תודה רבה, אני נועל את הישיבה.</w:t>
      </w:r>
    </w:p>
    <w:p w:rsidR="00600190" w:rsidRDefault="00600190" w:rsidP="00600190">
      <w:pPr>
        <w:rPr>
          <w:rtl/>
        </w:rPr>
      </w:pPr>
    </w:p>
    <w:p w:rsidR="00600190" w:rsidRDefault="00600190" w:rsidP="00600190">
      <w:pPr>
        <w:rPr>
          <w:rtl/>
        </w:rPr>
      </w:pPr>
    </w:p>
    <w:p w:rsidR="00600190" w:rsidRDefault="00600190" w:rsidP="00600190">
      <w:pPr>
        <w:pStyle w:val="af4"/>
        <w:keepNext/>
        <w:rPr>
          <w:rtl/>
        </w:rPr>
      </w:pPr>
      <w:bookmarkStart w:id="171" w:name="ET_meetingend_24"/>
      <w:r w:rsidRPr="00600190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12:40.</w:t>
      </w:r>
      <w:r w:rsidRPr="00600190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71"/>
    </w:p>
    <w:p w:rsidR="00600190" w:rsidRDefault="00600190" w:rsidP="00600190">
      <w:pPr>
        <w:pStyle w:val="KeepWithNext"/>
        <w:rPr>
          <w:rtl/>
        </w:rPr>
      </w:pPr>
    </w:p>
    <w:p w:rsidR="00F30940" w:rsidRPr="008713A4" w:rsidRDefault="00600190" w:rsidP="00600190">
      <w:r>
        <w:rPr>
          <w:rtl/>
        </w:rPr>
        <w:t xml:space="preserve">      </w:t>
      </w:r>
      <w:r w:rsidR="002A453B">
        <w:rPr>
          <w:rtl/>
        </w:rPr>
        <w:t xml:space="preserve">    </w:t>
      </w:r>
      <w:r w:rsidR="00FC0CFE">
        <w:rPr>
          <w:rtl/>
        </w:rPr>
        <w:t xml:space="preserve">    </w:t>
      </w:r>
      <w:r w:rsidR="00F30940">
        <w:rPr>
          <w:rtl/>
        </w:rPr>
        <w:t xml:space="preserve"> </w:t>
      </w:r>
    </w:p>
    <w:sectPr w:rsidR="00F30940" w:rsidRPr="008713A4" w:rsidSect="00890E3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4743" w:rsidRDefault="008E4743">
      <w:r>
        <w:separator/>
      </w:r>
    </w:p>
  </w:endnote>
  <w:endnote w:type="continuationSeparator" w:id="0">
    <w:p w:rsidR="008E4743" w:rsidRDefault="008E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4743" w:rsidRDefault="008E4743">
      <w:r>
        <w:separator/>
      </w:r>
    </w:p>
  </w:footnote>
  <w:footnote w:type="continuationSeparator" w:id="0">
    <w:p w:rsidR="008E4743" w:rsidRDefault="008E4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43" w:rsidRDefault="008E474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E4743" w:rsidRDefault="008E474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43" w:rsidRDefault="008E474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0E3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E4743" w:rsidRPr="00CC5815" w:rsidRDefault="00890E37" w:rsidP="008E5E3F">
    <w:pPr>
      <w:pStyle w:val="Header"/>
      <w:ind w:firstLine="0"/>
    </w:pPr>
    <w:r>
      <w:rPr>
        <w:rFonts w:hint="cs"/>
        <w:rtl/>
      </w:rPr>
      <w:t>ועדת הכנסת</w:t>
    </w:r>
  </w:p>
  <w:p w:rsidR="008E4743" w:rsidRPr="00CC5815" w:rsidRDefault="008E4743" w:rsidP="008E5E3F">
    <w:pPr>
      <w:pStyle w:val="Header"/>
      <w:ind w:firstLine="0"/>
      <w:rPr>
        <w:rtl/>
      </w:rPr>
    </w:pPr>
    <w:r>
      <w:rPr>
        <w:rtl/>
      </w:rPr>
      <w:t>01/06/2020</w:t>
    </w:r>
  </w:p>
  <w:p w:rsidR="008E4743" w:rsidRPr="00CC5815" w:rsidRDefault="008E474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43" w:rsidRDefault="008E474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4743" w:rsidRDefault="008E474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E4743" w:rsidRDefault="008E4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2466880">
    <w:abstractNumId w:val="0"/>
  </w:num>
  <w:num w:numId="2" w16cid:durableId="109335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4EF"/>
    <w:rsid w:val="0002047E"/>
    <w:rsid w:val="00037279"/>
    <w:rsid w:val="0005777E"/>
    <w:rsid w:val="00067F42"/>
    <w:rsid w:val="00092B80"/>
    <w:rsid w:val="000A17C6"/>
    <w:rsid w:val="000B060C"/>
    <w:rsid w:val="000B2EE6"/>
    <w:rsid w:val="000C47F5"/>
    <w:rsid w:val="000E3314"/>
    <w:rsid w:val="000F2459"/>
    <w:rsid w:val="001141BC"/>
    <w:rsid w:val="00150436"/>
    <w:rsid w:val="00167294"/>
    <w:rsid w:val="001673D4"/>
    <w:rsid w:val="00171E7F"/>
    <w:rsid w:val="001758C1"/>
    <w:rsid w:val="0017779F"/>
    <w:rsid w:val="001A5E99"/>
    <w:rsid w:val="001A74E9"/>
    <w:rsid w:val="001A7A1B"/>
    <w:rsid w:val="001C44DA"/>
    <w:rsid w:val="001C4FDA"/>
    <w:rsid w:val="001D440C"/>
    <w:rsid w:val="001D59D9"/>
    <w:rsid w:val="002016FF"/>
    <w:rsid w:val="002227B1"/>
    <w:rsid w:val="00227FEF"/>
    <w:rsid w:val="00261554"/>
    <w:rsid w:val="00275C03"/>
    <w:rsid w:val="00280D58"/>
    <w:rsid w:val="002A453B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0759"/>
    <w:rsid w:val="003C279D"/>
    <w:rsid w:val="003F0A5F"/>
    <w:rsid w:val="00420E41"/>
    <w:rsid w:val="00424B6A"/>
    <w:rsid w:val="00424C94"/>
    <w:rsid w:val="00447608"/>
    <w:rsid w:val="00451746"/>
    <w:rsid w:val="00470EAC"/>
    <w:rsid w:val="0049458B"/>
    <w:rsid w:val="00495FD8"/>
    <w:rsid w:val="004B0A65"/>
    <w:rsid w:val="004B1BE9"/>
    <w:rsid w:val="004D2529"/>
    <w:rsid w:val="004F0345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0190"/>
    <w:rsid w:val="0061793D"/>
    <w:rsid w:val="00634F61"/>
    <w:rsid w:val="00650306"/>
    <w:rsid w:val="00695A47"/>
    <w:rsid w:val="006A0CB7"/>
    <w:rsid w:val="006A4399"/>
    <w:rsid w:val="006C07C3"/>
    <w:rsid w:val="006C3EFC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3C1E"/>
    <w:rsid w:val="00846BE9"/>
    <w:rsid w:val="00853207"/>
    <w:rsid w:val="008713A4"/>
    <w:rsid w:val="00875F10"/>
    <w:rsid w:val="00890E37"/>
    <w:rsid w:val="008C6035"/>
    <w:rsid w:val="008C7015"/>
    <w:rsid w:val="008D1DFB"/>
    <w:rsid w:val="008E03B4"/>
    <w:rsid w:val="008E4743"/>
    <w:rsid w:val="008E5E3F"/>
    <w:rsid w:val="0090279B"/>
    <w:rsid w:val="00914904"/>
    <w:rsid w:val="009258CE"/>
    <w:rsid w:val="009515F0"/>
    <w:rsid w:val="00977593"/>
    <w:rsid w:val="009830CB"/>
    <w:rsid w:val="009D478A"/>
    <w:rsid w:val="009E6E93"/>
    <w:rsid w:val="009F1518"/>
    <w:rsid w:val="009F5773"/>
    <w:rsid w:val="00A15971"/>
    <w:rsid w:val="00A22C90"/>
    <w:rsid w:val="00A34C24"/>
    <w:rsid w:val="00A42723"/>
    <w:rsid w:val="00A64A6D"/>
    <w:rsid w:val="00A66020"/>
    <w:rsid w:val="00A758E3"/>
    <w:rsid w:val="00AB02EE"/>
    <w:rsid w:val="00AB3F3A"/>
    <w:rsid w:val="00AD4EC9"/>
    <w:rsid w:val="00AD6FFC"/>
    <w:rsid w:val="00AF31E6"/>
    <w:rsid w:val="00AF4150"/>
    <w:rsid w:val="00B011CA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54ABA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0B2B"/>
    <w:rsid w:val="00DE5B80"/>
    <w:rsid w:val="00E33AE3"/>
    <w:rsid w:val="00E61903"/>
    <w:rsid w:val="00E64116"/>
    <w:rsid w:val="00E71F68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0940"/>
    <w:rsid w:val="00F41C33"/>
    <w:rsid w:val="00F423F1"/>
    <w:rsid w:val="00F4792E"/>
    <w:rsid w:val="00F53584"/>
    <w:rsid w:val="00F549E5"/>
    <w:rsid w:val="00F63301"/>
    <w:rsid w:val="00F63F05"/>
    <w:rsid w:val="00F72368"/>
    <w:rsid w:val="00F821F6"/>
    <w:rsid w:val="00F84D49"/>
    <w:rsid w:val="00FB0768"/>
    <w:rsid w:val="00FC0CFE"/>
    <w:rsid w:val="00FE3474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E9D90EF0-E1E4-4D6F-8EAB-0EA481BD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D2529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4F0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865A4-63C0-4ED4-B7E1-36FBF469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1444</Words>
  <Characters>8232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