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9541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5032E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9541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9541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34</w:t>
      </w:r>
    </w:p>
    <w:p w:rsidR="00E64116" w:rsidRPr="008713A4" w:rsidRDefault="0049541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486299">
        <w:rPr>
          <w:rFonts w:hint="cs"/>
          <w:b/>
          <w:bCs/>
          <w:rtl/>
        </w:rPr>
        <w:t xml:space="preserve"> ועדת </w:t>
      </w:r>
      <w:r w:rsidR="005F40D1">
        <w:rPr>
          <w:rFonts w:hint="cs"/>
          <w:b/>
          <w:bCs/>
          <w:rtl/>
        </w:rPr>
        <w:t>ה</w:t>
      </w:r>
      <w:r w:rsidR="00486299">
        <w:rPr>
          <w:rFonts w:hint="cs"/>
          <w:b/>
          <w:bCs/>
          <w:rtl/>
        </w:rPr>
        <w:t>כנסת</w:t>
      </w:r>
    </w:p>
    <w:p w:rsidR="00E64116" w:rsidRPr="008713A4" w:rsidRDefault="00495419" w:rsidP="002C2DF4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בתמוז התש"ף (06 ביולי 2020), שעה 18:</w:t>
      </w:r>
      <w:r w:rsidR="002C2DF4">
        <w:rPr>
          <w:rFonts w:hint="cs"/>
          <w:b/>
          <w:bCs/>
          <w:u w:val="single"/>
          <w:rtl/>
        </w:rPr>
        <w:t>06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95419" w:rsidP="00F5032E">
      <w:pPr>
        <w:spacing w:before="60"/>
        <w:ind w:firstLine="0"/>
        <w:rPr>
          <w:rtl/>
        </w:rPr>
      </w:pPr>
      <w:bookmarkStart w:id="0" w:name="ET_subject_619188_1"/>
      <w:r w:rsidRPr="00495419">
        <w:rPr>
          <w:rStyle w:val="TagStyle"/>
          <w:rtl/>
        </w:rPr>
        <w:t xml:space="preserve"> </w:t>
      </w:r>
      <w:r w:rsidRPr="00215958">
        <w:rPr>
          <w:rStyle w:val="TagStyle"/>
          <w:rtl/>
        </w:rPr>
        <w:t xml:space="preserve">&lt;&lt; נושא &gt;&gt; </w:t>
      </w:r>
      <w:r w:rsidRPr="00215958">
        <w:rPr>
          <w:rtl/>
        </w:rPr>
        <w:t>בקשת הממשלה להקדמת הדיון בהצעת חוק לתיקון ולקיום תוקפן של תקנות שעת חירום (נגיף הקורונה החדש – הגבלת פעילות) (תיקון), התש"ף-2020 (מ/1338), בכל הקריאו</w:t>
      </w:r>
      <w:r w:rsidR="00F5032E">
        <w:rPr>
          <w:rFonts w:hint="cs"/>
          <w:rtl/>
        </w:rPr>
        <w:t xml:space="preserve">ת </w:t>
      </w:r>
      <w:r w:rsidR="00F5032E">
        <w:rPr>
          <w:rtl/>
        </w:rPr>
        <w:t>–</w:t>
      </w:r>
      <w:r w:rsidR="00F5032E">
        <w:rPr>
          <w:rFonts w:hint="cs"/>
          <w:rtl/>
        </w:rPr>
        <w:t xml:space="preserve"> רביזיה.</w:t>
      </w:r>
      <w:r w:rsidRPr="00215958">
        <w:rPr>
          <w:rStyle w:val="TagStyle"/>
          <w:rtl/>
        </w:rPr>
        <w:t xml:space="preserve"> &lt;&lt; נושא &gt;&gt;</w:t>
      </w:r>
      <w:r w:rsidRPr="00495419">
        <w:rPr>
          <w:rtl/>
        </w:rPr>
        <w:t xml:space="preserve">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495419" w:rsidRPr="008713A4" w:rsidRDefault="00495419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איתן גינזבורג – היו"ר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הילה וזאן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בועז טופורובסקי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אופיר כץ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חמד עמאר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יצחק פינדרוס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טלי פלוסקוב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עינב קאבלה</w:t>
      </w:r>
    </w:p>
    <w:p w:rsidR="00495419" w:rsidRPr="0046357E" w:rsidRDefault="00495419" w:rsidP="00EC1FB3">
      <w:pPr>
        <w:ind w:firstLine="0"/>
        <w:rPr>
          <w:rtl/>
        </w:rPr>
      </w:pPr>
      <w:r w:rsidRPr="0046357E">
        <w:rPr>
          <w:rtl/>
        </w:rPr>
        <w:t>אלעזר שטרן</w:t>
      </w:r>
    </w:p>
    <w:p w:rsidR="00495419" w:rsidRPr="0046357E" w:rsidRDefault="00495419" w:rsidP="00EC1FB3">
      <w:pPr>
        <w:ind w:firstLine="0"/>
        <w:rPr>
          <w:u w:val="single"/>
        </w:rPr>
      </w:pPr>
    </w:p>
    <w:p w:rsidR="00E64116" w:rsidRPr="0046357E" w:rsidRDefault="00E64116" w:rsidP="00DE5B80">
      <w:pPr>
        <w:ind w:firstLine="0"/>
        <w:rPr>
          <w:rtl/>
        </w:rPr>
      </w:pPr>
    </w:p>
    <w:p w:rsidR="000C47F5" w:rsidRPr="0046357E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46357E">
        <w:rPr>
          <w:rFonts w:hint="cs"/>
          <w:b/>
          <w:bCs/>
          <w:u w:val="single"/>
          <w:rtl/>
        </w:rPr>
        <w:t>חברי הכנסת:</w:t>
      </w:r>
    </w:p>
    <w:p w:rsidR="000C47F5" w:rsidRDefault="00156750" w:rsidP="00DE5B80">
      <w:pPr>
        <w:ind w:firstLine="0"/>
        <w:rPr>
          <w:rtl/>
        </w:rPr>
      </w:pPr>
      <w:r w:rsidRPr="0046357E">
        <w:rPr>
          <w:rFonts w:hint="cs"/>
          <w:rtl/>
        </w:rPr>
        <w:t>אוסאמה סעדי</w:t>
      </w:r>
    </w:p>
    <w:p w:rsidR="00156750" w:rsidRPr="0082136D" w:rsidRDefault="00156750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520BB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95419" w:rsidP="00156750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495419" w:rsidP="008320F6">
      <w:pPr>
        <w:ind w:firstLine="0"/>
        <w:rPr>
          <w:rtl/>
        </w:rPr>
      </w:pPr>
      <w:r>
        <w:rPr>
          <w:rtl/>
        </w:rPr>
        <w:t>הדר אביב</w:t>
      </w:r>
    </w:p>
    <w:p w:rsidR="00495419" w:rsidRDefault="00495419" w:rsidP="008320F6">
      <w:pPr>
        <w:ind w:firstLine="0"/>
        <w:rPr>
          <w:rtl/>
        </w:rPr>
      </w:pPr>
      <w:bookmarkStart w:id="1" w:name="_ETM_Q1_9231"/>
      <w:bookmarkStart w:id="2" w:name="_ETM_Q1_9291"/>
      <w:bookmarkEnd w:id="1"/>
      <w:bookmarkEnd w:id="2"/>
    </w:p>
    <w:p w:rsidR="00495419" w:rsidRDefault="0049541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495419" w:rsidRDefault="00495419" w:rsidP="00F5032E">
      <w:pPr>
        <w:pStyle w:val="a0"/>
        <w:keepNext/>
        <w:rPr>
          <w:rtl/>
        </w:rPr>
      </w:pPr>
      <w:bookmarkStart w:id="3" w:name="ET_subject_619188_2"/>
      <w:r w:rsidRPr="00495419">
        <w:rPr>
          <w:rStyle w:val="TagStyle"/>
          <w:rtl/>
        </w:rPr>
        <w:lastRenderedPageBreak/>
        <w:t xml:space="preserve"> </w:t>
      </w:r>
      <w:r w:rsidRPr="0046357E">
        <w:rPr>
          <w:rStyle w:val="TagStyle"/>
          <w:rtl/>
        </w:rPr>
        <w:t xml:space="preserve">&lt;&lt; נושא &gt;&gt; </w:t>
      </w:r>
      <w:r w:rsidRPr="0046357E">
        <w:rPr>
          <w:rtl/>
        </w:rPr>
        <w:t>בקשת הממשלה להקדמת הדיון בהצעת חוק לתיקון ולקיום תוקפן של תקנות שעת חירום (נגיף הקורונה החדש – הגבלת פעילות) (תיקון), התש"ף-2020 (מ/1338), בכל הקריאו</w:t>
      </w:r>
      <w:r w:rsidR="00F5032E">
        <w:rPr>
          <w:rFonts w:hint="cs"/>
          <w:rtl/>
        </w:rPr>
        <w:t>ת - רביזיה</w:t>
      </w:r>
      <w:r w:rsidRPr="0046357E">
        <w:rPr>
          <w:rtl/>
        </w:rPr>
        <w:t>.</w:t>
      </w:r>
      <w:r w:rsidRPr="0046357E">
        <w:rPr>
          <w:rStyle w:val="TagStyle"/>
          <w:rtl/>
        </w:rPr>
        <w:t xml:space="preserve"> &lt;&lt; נושא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3"/>
    </w:p>
    <w:p w:rsidR="00495419" w:rsidRDefault="00495419" w:rsidP="00495419">
      <w:pPr>
        <w:pStyle w:val="KeepWithNext"/>
        <w:rPr>
          <w:rtl/>
        </w:rPr>
      </w:pPr>
    </w:p>
    <w:p w:rsidR="00520BBC" w:rsidRPr="00520BBC" w:rsidRDefault="00520BBC" w:rsidP="00520BBC">
      <w:pPr>
        <w:rPr>
          <w:rtl/>
        </w:rPr>
      </w:pPr>
    </w:p>
    <w:p w:rsidR="00495419" w:rsidRDefault="00495419" w:rsidP="00495419">
      <w:pPr>
        <w:pStyle w:val="af"/>
        <w:keepNext/>
        <w:rPr>
          <w:rtl/>
        </w:rPr>
      </w:pPr>
      <w:bookmarkStart w:id="4" w:name="_ETM_Q1_13268"/>
      <w:bookmarkStart w:id="5" w:name="_ETM_Q1_13534"/>
      <w:bookmarkStart w:id="6" w:name="_ETM_Q1_13573"/>
      <w:bookmarkStart w:id="7" w:name="_ETM_Q1_10902"/>
      <w:bookmarkStart w:id="8" w:name="_ETM_Q1_6171"/>
      <w:bookmarkStart w:id="9" w:name="_ETM_Q1_1995"/>
      <w:bookmarkStart w:id="10" w:name="_ETM_Q1_2623"/>
      <w:bookmarkStart w:id="11" w:name="ET_yor_5771_3"/>
      <w:bookmarkEnd w:id="4"/>
      <w:bookmarkEnd w:id="5"/>
      <w:bookmarkEnd w:id="6"/>
      <w:bookmarkEnd w:id="7"/>
      <w:bookmarkEnd w:id="8"/>
      <w:bookmarkEnd w:id="9"/>
      <w:bookmarkEnd w:id="10"/>
      <w:r w:rsidRPr="00495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41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11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12" w:name="_ETM_Q1_1791"/>
      <w:bookmarkEnd w:id="12"/>
      <w:r>
        <w:rPr>
          <w:rFonts w:hint="cs"/>
          <w:rtl/>
          <w:lang w:eastAsia="he-IL"/>
        </w:rPr>
        <w:t>אנחנו מחדשים את הדיון.</w:t>
      </w:r>
      <w:bookmarkStart w:id="13" w:name="_ETM_Q1_4283"/>
      <w:bookmarkEnd w:id="13"/>
    </w:p>
    <w:p w:rsidR="00495419" w:rsidRDefault="00495419" w:rsidP="00495419">
      <w:pPr>
        <w:rPr>
          <w:rtl/>
          <w:lang w:eastAsia="he-IL"/>
        </w:rPr>
      </w:pPr>
      <w:bookmarkStart w:id="14" w:name="_ETM_Q1_4478"/>
      <w:bookmarkStart w:id="15" w:name="_ETM_Q1_4527"/>
      <w:bookmarkStart w:id="16" w:name="_ETM_Q1_5662"/>
      <w:bookmarkEnd w:id="14"/>
      <w:bookmarkEnd w:id="15"/>
      <w:bookmarkEnd w:id="16"/>
    </w:p>
    <w:p w:rsidR="00495419" w:rsidRDefault="00495419" w:rsidP="00495419">
      <w:pPr>
        <w:pStyle w:val="a"/>
        <w:keepNext/>
        <w:rPr>
          <w:rtl/>
        </w:rPr>
      </w:pPr>
      <w:bookmarkStart w:id="17" w:name="ET_speaker_5811_4"/>
      <w:r w:rsidRPr="0049541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95419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17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18" w:name="_ETM_Q1_6185"/>
      <w:bookmarkStart w:id="19" w:name="_ETM_Q1_6232"/>
      <w:bookmarkEnd w:id="18"/>
      <w:bookmarkEnd w:id="19"/>
      <w:r>
        <w:rPr>
          <w:rFonts w:hint="cs"/>
          <w:rtl/>
          <w:lang w:eastAsia="he-IL"/>
        </w:rPr>
        <w:t>מה קורה אם יש תיקו?</w:t>
      </w:r>
    </w:p>
    <w:p w:rsidR="00495419" w:rsidRDefault="00495419" w:rsidP="00495419">
      <w:pPr>
        <w:rPr>
          <w:rtl/>
          <w:lang w:eastAsia="he-IL"/>
        </w:rPr>
      </w:pPr>
      <w:bookmarkStart w:id="20" w:name="_ETM_Q1_10222"/>
      <w:bookmarkStart w:id="21" w:name="_ETM_Q1_10281"/>
      <w:bookmarkEnd w:id="20"/>
      <w:bookmarkEnd w:id="21"/>
    </w:p>
    <w:p w:rsidR="00495419" w:rsidRDefault="00495419" w:rsidP="00495419">
      <w:pPr>
        <w:pStyle w:val="af"/>
        <w:keepNext/>
        <w:rPr>
          <w:rtl/>
        </w:rPr>
      </w:pPr>
      <w:bookmarkStart w:id="22" w:name="ET_yor_5771_5"/>
      <w:r w:rsidRPr="00495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41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2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23" w:name="_ETM_Q1_10926"/>
      <w:bookmarkEnd w:id="23"/>
      <w:r>
        <w:rPr>
          <w:rFonts w:hint="cs"/>
          <w:rtl/>
          <w:lang w:eastAsia="he-IL"/>
        </w:rPr>
        <w:t xml:space="preserve">אם יש </w:t>
      </w:r>
      <w:bookmarkStart w:id="24" w:name="_ETM_Q1_8198"/>
      <w:bookmarkEnd w:id="24"/>
      <w:r>
        <w:rPr>
          <w:rFonts w:hint="cs"/>
          <w:rtl/>
          <w:lang w:eastAsia="he-IL"/>
        </w:rPr>
        <w:t xml:space="preserve">תיקו </w:t>
      </w:r>
      <w:bookmarkStart w:id="25" w:name="_ETM_Q1_8969"/>
      <w:bookmarkEnd w:id="25"/>
      <w:r>
        <w:rPr>
          <w:rFonts w:hint="cs"/>
          <w:rtl/>
          <w:lang w:eastAsia="he-IL"/>
        </w:rPr>
        <w:t>זה נופל.</w:t>
      </w:r>
    </w:p>
    <w:p w:rsidR="00495419" w:rsidRDefault="00495419" w:rsidP="00495419">
      <w:pPr>
        <w:rPr>
          <w:rtl/>
          <w:lang w:eastAsia="he-IL"/>
        </w:rPr>
      </w:pPr>
      <w:bookmarkStart w:id="26" w:name="_ETM_Q1_12913"/>
      <w:bookmarkStart w:id="27" w:name="_ETM_Q1_12971"/>
      <w:bookmarkStart w:id="28" w:name="_ETM_Q1_14073"/>
      <w:bookmarkEnd w:id="26"/>
      <w:bookmarkEnd w:id="27"/>
      <w:bookmarkEnd w:id="28"/>
    </w:p>
    <w:p w:rsidR="00495419" w:rsidRDefault="00495419" w:rsidP="00495419">
      <w:pPr>
        <w:pStyle w:val="a"/>
        <w:keepNext/>
        <w:rPr>
          <w:rtl/>
        </w:rPr>
      </w:pPr>
      <w:bookmarkStart w:id="29" w:name="ET_speaker_5811_6"/>
      <w:r w:rsidRPr="0049541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95419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9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30" w:name="_ETM_Q1_14707"/>
      <w:bookmarkStart w:id="31" w:name="_ETM_Q1_14787"/>
      <w:bookmarkEnd w:id="30"/>
      <w:bookmarkEnd w:id="31"/>
      <w:r>
        <w:rPr>
          <w:rFonts w:hint="cs"/>
          <w:rtl/>
          <w:lang w:eastAsia="he-IL"/>
        </w:rPr>
        <w:t>א</w:t>
      </w:r>
      <w:bookmarkStart w:id="32" w:name="_ETM_Q1_10497"/>
      <w:bookmarkEnd w:id="32"/>
      <w:r>
        <w:rPr>
          <w:rFonts w:hint="cs"/>
          <w:rtl/>
          <w:lang w:eastAsia="he-IL"/>
        </w:rPr>
        <w:t>ז עכשיו אני צריך להסביר את זה?</w:t>
      </w:r>
      <w:bookmarkStart w:id="33" w:name="_ETM_Q1_10087"/>
      <w:bookmarkStart w:id="34" w:name="_ETM_Q1_15225"/>
      <w:bookmarkEnd w:id="33"/>
      <w:bookmarkEnd w:id="34"/>
    </w:p>
    <w:p w:rsidR="00495419" w:rsidRDefault="00495419" w:rsidP="00495419">
      <w:pPr>
        <w:rPr>
          <w:rtl/>
          <w:lang w:eastAsia="he-IL"/>
        </w:rPr>
      </w:pPr>
      <w:bookmarkStart w:id="35" w:name="_ETM_Q1_15291"/>
      <w:bookmarkEnd w:id="35"/>
    </w:p>
    <w:p w:rsidR="00495419" w:rsidRDefault="00495419" w:rsidP="00495419">
      <w:pPr>
        <w:pStyle w:val="af"/>
        <w:keepNext/>
        <w:rPr>
          <w:rtl/>
        </w:rPr>
      </w:pPr>
      <w:bookmarkStart w:id="36" w:name="ET_yor_5771_7"/>
      <w:r w:rsidRPr="00495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41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36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6F4727">
      <w:pPr>
        <w:rPr>
          <w:rtl/>
          <w:lang w:eastAsia="he-IL"/>
        </w:rPr>
      </w:pPr>
      <w:bookmarkStart w:id="37" w:name="_ETM_Q1_15885"/>
      <w:bookmarkEnd w:id="37"/>
      <w:r>
        <w:rPr>
          <w:rFonts w:hint="cs"/>
          <w:rtl/>
          <w:lang w:eastAsia="he-IL"/>
        </w:rPr>
        <w:t xml:space="preserve">רצית לנמק, </w:t>
      </w:r>
      <w:bookmarkStart w:id="38" w:name="_ETM_Q1_18641"/>
      <w:bookmarkEnd w:id="38"/>
      <w:r>
        <w:rPr>
          <w:rFonts w:hint="cs"/>
          <w:rtl/>
          <w:lang w:eastAsia="he-IL"/>
        </w:rPr>
        <w:t>לא?</w:t>
      </w:r>
      <w:bookmarkStart w:id="39" w:name="_ETM_Q1_14351"/>
      <w:bookmarkEnd w:id="39"/>
      <w:r>
        <w:rPr>
          <w:rFonts w:hint="cs"/>
          <w:rtl/>
          <w:lang w:eastAsia="he-IL"/>
        </w:rPr>
        <w:t xml:space="preserve"> בבקשה, חבר הכנסת </w:t>
      </w:r>
      <w:bookmarkStart w:id="40" w:name="_ETM_Q1_14597"/>
      <w:bookmarkEnd w:id="40"/>
      <w:r>
        <w:rPr>
          <w:rFonts w:hint="cs"/>
          <w:rtl/>
          <w:lang w:eastAsia="he-IL"/>
        </w:rPr>
        <w:t>טופורובסקי ינמ</w:t>
      </w:r>
      <w:r w:rsidR="006F4727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 את 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.</w:t>
      </w:r>
    </w:p>
    <w:p w:rsidR="00495419" w:rsidRDefault="00495419" w:rsidP="00495419">
      <w:pPr>
        <w:rPr>
          <w:rtl/>
          <w:lang w:eastAsia="he-IL"/>
        </w:rPr>
      </w:pPr>
      <w:bookmarkStart w:id="41" w:name="_ETM_Q1_16541"/>
      <w:bookmarkStart w:id="42" w:name="_ETM_Q1_16599"/>
      <w:bookmarkStart w:id="43" w:name="_ETM_Q1_19213"/>
      <w:bookmarkEnd w:id="41"/>
      <w:bookmarkEnd w:id="42"/>
      <w:bookmarkEnd w:id="43"/>
    </w:p>
    <w:p w:rsidR="00495419" w:rsidRDefault="00495419" w:rsidP="00495419">
      <w:pPr>
        <w:pStyle w:val="a"/>
        <w:keepNext/>
        <w:rPr>
          <w:rtl/>
        </w:rPr>
      </w:pPr>
      <w:bookmarkStart w:id="44" w:name="ET_speaker_5811_8"/>
      <w:r w:rsidRPr="0049541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95419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44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45" w:name="_ETM_Q1_19712"/>
      <w:bookmarkStart w:id="46" w:name="_ETM_Q1_19760"/>
      <w:bookmarkEnd w:id="45"/>
      <w:bookmarkEnd w:id="46"/>
      <w:r>
        <w:rPr>
          <w:rFonts w:hint="cs"/>
          <w:rtl/>
          <w:lang w:eastAsia="he-IL"/>
        </w:rPr>
        <w:t xml:space="preserve">אבל יש </w:t>
      </w:r>
      <w:bookmarkStart w:id="47" w:name="_ETM_Q1_16581"/>
      <w:bookmarkEnd w:id="47"/>
      <w:r>
        <w:rPr>
          <w:rFonts w:hint="cs"/>
          <w:rtl/>
          <w:lang w:eastAsia="he-IL"/>
        </w:rPr>
        <w:t>כמה רביזיות.</w:t>
      </w:r>
    </w:p>
    <w:p w:rsidR="00495419" w:rsidRDefault="00495419" w:rsidP="00495419">
      <w:pPr>
        <w:rPr>
          <w:rtl/>
          <w:lang w:eastAsia="he-IL"/>
        </w:rPr>
      </w:pPr>
      <w:bookmarkStart w:id="48" w:name="_ETM_Q1_19401"/>
      <w:bookmarkStart w:id="49" w:name="_ETM_Q1_19487"/>
      <w:bookmarkEnd w:id="48"/>
      <w:bookmarkEnd w:id="49"/>
    </w:p>
    <w:p w:rsidR="00495419" w:rsidRDefault="00495419" w:rsidP="00495419">
      <w:pPr>
        <w:pStyle w:val="af"/>
        <w:keepNext/>
        <w:rPr>
          <w:rtl/>
        </w:rPr>
      </w:pPr>
      <w:bookmarkStart w:id="50" w:name="ET_yor_5771_9"/>
      <w:r w:rsidRPr="00495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41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50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51" w:name="_ETM_Q1_20893"/>
      <w:bookmarkStart w:id="52" w:name="_ETM_Q1_17229"/>
      <w:bookmarkStart w:id="53" w:name="_ETM_Q1_17297"/>
      <w:bookmarkStart w:id="54" w:name="_ETM_Q1_16712"/>
      <w:bookmarkStart w:id="55" w:name="_ETM_Q1_16768"/>
      <w:bookmarkEnd w:id="51"/>
      <w:bookmarkEnd w:id="52"/>
      <w:bookmarkEnd w:id="53"/>
      <w:bookmarkEnd w:id="54"/>
      <w:bookmarkEnd w:id="55"/>
      <w:r>
        <w:rPr>
          <w:rFonts w:hint="cs"/>
          <w:rtl/>
          <w:lang w:eastAsia="he-IL"/>
        </w:rPr>
        <w:t xml:space="preserve">אבל רק </w:t>
      </w:r>
      <w:bookmarkStart w:id="56" w:name="_ETM_Q1_17772"/>
      <w:bookmarkEnd w:id="56"/>
      <w:r>
        <w:rPr>
          <w:rFonts w:hint="cs"/>
          <w:rtl/>
          <w:lang w:eastAsia="he-IL"/>
        </w:rPr>
        <w:t xml:space="preserve">אחד </w:t>
      </w:r>
      <w:bookmarkStart w:id="57" w:name="_ETM_Q1_14830"/>
      <w:bookmarkEnd w:id="57"/>
      <w:r>
        <w:rPr>
          <w:rFonts w:hint="cs"/>
          <w:rtl/>
          <w:lang w:eastAsia="he-IL"/>
        </w:rPr>
        <w:t xml:space="preserve">מנמק </w:t>
      </w:r>
      <w:bookmarkStart w:id="58" w:name="_ETM_Q1_18360"/>
      <w:bookmarkEnd w:id="58"/>
      <w:r>
        <w:rPr>
          <w:rFonts w:hint="cs"/>
          <w:rtl/>
          <w:lang w:eastAsia="he-IL"/>
        </w:rPr>
        <w:t>רביזיות. ככה זה.</w:t>
      </w:r>
      <w:bookmarkStart w:id="59" w:name="_ETM_Q1_20303"/>
      <w:bookmarkEnd w:id="59"/>
    </w:p>
    <w:p w:rsidR="00495419" w:rsidRDefault="00495419" w:rsidP="00495419">
      <w:pPr>
        <w:rPr>
          <w:rtl/>
          <w:lang w:eastAsia="he-IL"/>
        </w:rPr>
      </w:pPr>
      <w:bookmarkStart w:id="60" w:name="_ETM_Q1_20395"/>
      <w:bookmarkStart w:id="61" w:name="_ETM_Q1_20450"/>
      <w:bookmarkStart w:id="62" w:name="_ETM_Q1_21487"/>
      <w:bookmarkEnd w:id="60"/>
      <w:bookmarkEnd w:id="61"/>
      <w:bookmarkEnd w:id="62"/>
    </w:p>
    <w:p w:rsidR="00495419" w:rsidRDefault="00495419" w:rsidP="00495419">
      <w:pPr>
        <w:pStyle w:val="a"/>
        <w:keepNext/>
        <w:rPr>
          <w:rtl/>
        </w:rPr>
      </w:pPr>
      <w:bookmarkStart w:id="63" w:name="ET_speaker_5811_10"/>
      <w:r w:rsidRPr="0049541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495419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63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64" w:name="_ETM_Q1_22029"/>
      <w:bookmarkStart w:id="65" w:name="_ETM_Q1_22079"/>
      <w:bookmarkEnd w:id="64"/>
      <w:bookmarkEnd w:id="65"/>
      <w:r>
        <w:rPr>
          <w:rFonts w:hint="cs"/>
          <w:rtl/>
          <w:lang w:eastAsia="he-IL"/>
        </w:rPr>
        <w:t>חמד, אתה רוצה</w:t>
      </w:r>
      <w:bookmarkStart w:id="66" w:name="_ETM_Q1_24767"/>
      <w:bookmarkEnd w:id="66"/>
      <w:r>
        <w:rPr>
          <w:rFonts w:hint="cs"/>
          <w:rtl/>
          <w:lang w:eastAsia="he-IL"/>
        </w:rPr>
        <w:t>?</w:t>
      </w:r>
    </w:p>
    <w:p w:rsidR="00495419" w:rsidRDefault="00495419" w:rsidP="00495419">
      <w:pPr>
        <w:rPr>
          <w:rtl/>
          <w:lang w:eastAsia="he-IL"/>
        </w:rPr>
      </w:pPr>
      <w:bookmarkStart w:id="67" w:name="_ETM_Q1_27368"/>
      <w:bookmarkStart w:id="68" w:name="_ETM_Q1_27436"/>
      <w:bookmarkStart w:id="69" w:name="_ETM_Q1_22599"/>
      <w:bookmarkEnd w:id="67"/>
      <w:bookmarkEnd w:id="68"/>
      <w:bookmarkEnd w:id="69"/>
    </w:p>
    <w:p w:rsidR="00495419" w:rsidRDefault="00495419" w:rsidP="00495419">
      <w:pPr>
        <w:pStyle w:val="af"/>
        <w:keepNext/>
        <w:rPr>
          <w:rtl/>
        </w:rPr>
      </w:pPr>
      <w:bookmarkStart w:id="70" w:name="ET_yor_5771_11"/>
      <w:r w:rsidRPr="00495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41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70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71" w:name="_ETM_Q1_23306"/>
      <w:bookmarkEnd w:id="71"/>
      <w:r>
        <w:rPr>
          <w:rFonts w:hint="cs"/>
          <w:rtl/>
          <w:lang w:eastAsia="he-IL"/>
        </w:rPr>
        <w:t>חמד, בבקשה, נמק את 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.</w:t>
      </w:r>
    </w:p>
    <w:p w:rsidR="00495419" w:rsidRDefault="00495419" w:rsidP="00495419">
      <w:pPr>
        <w:rPr>
          <w:rtl/>
          <w:lang w:eastAsia="he-IL"/>
        </w:rPr>
      </w:pPr>
      <w:bookmarkStart w:id="72" w:name="_ETM_Q1_26650"/>
      <w:bookmarkStart w:id="73" w:name="_ETM_Q1_26720"/>
      <w:bookmarkStart w:id="74" w:name="_ETM_Q1_28314"/>
      <w:bookmarkEnd w:id="72"/>
      <w:bookmarkEnd w:id="73"/>
      <w:bookmarkEnd w:id="74"/>
    </w:p>
    <w:p w:rsidR="00495419" w:rsidRDefault="00495419" w:rsidP="00495419">
      <w:pPr>
        <w:pStyle w:val="a"/>
        <w:keepNext/>
        <w:rPr>
          <w:rtl/>
        </w:rPr>
      </w:pPr>
      <w:bookmarkStart w:id="75" w:name="ET_speaker_4674_12"/>
      <w:r w:rsidRPr="0049541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95419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75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76" w:name="_ETM_Q1_28832"/>
      <w:bookmarkStart w:id="77" w:name="_ETM_Q1_28899"/>
      <w:bookmarkEnd w:id="76"/>
      <w:bookmarkEnd w:id="77"/>
      <w:r>
        <w:rPr>
          <w:rFonts w:hint="cs"/>
          <w:rtl/>
          <w:lang w:eastAsia="he-IL"/>
        </w:rPr>
        <w:t xml:space="preserve">אנחנו הגשנו 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 xml:space="preserve"> רק בשביל מטרה א</w:t>
      </w:r>
      <w:bookmarkStart w:id="78" w:name="_ETM_Q1_28304"/>
      <w:bookmarkEnd w:id="78"/>
      <w:r>
        <w:rPr>
          <w:rFonts w:hint="cs"/>
          <w:rtl/>
          <w:lang w:eastAsia="he-IL"/>
        </w:rPr>
        <w:t>חת.</w:t>
      </w:r>
    </w:p>
    <w:p w:rsidR="00495419" w:rsidRDefault="00495419" w:rsidP="00495419">
      <w:pPr>
        <w:rPr>
          <w:rtl/>
          <w:lang w:eastAsia="he-IL"/>
        </w:rPr>
      </w:pPr>
      <w:bookmarkStart w:id="79" w:name="_ETM_Q1_29837"/>
      <w:bookmarkStart w:id="80" w:name="_ETM_Q1_29908"/>
      <w:bookmarkEnd w:id="79"/>
      <w:bookmarkEnd w:id="80"/>
    </w:p>
    <w:p w:rsidR="00495419" w:rsidRDefault="00495419" w:rsidP="00495419">
      <w:pPr>
        <w:pStyle w:val="af"/>
        <w:keepNext/>
        <w:rPr>
          <w:rtl/>
        </w:rPr>
      </w:pPr>
      <w:bookmarkStart w:id="81" w:name="ET_yor_5771_13"/>
      <w:r w:rsidRPr="00495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541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81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495419">
      <w:pPr>
        <w:rPr>
          <w:rtl/>
          <w:lang w:eastAsia="he-IL"/>
        </w:rPr>
      </w:pPr>
      <w:bookmarkStart w:id="82" w:name="_ETM_Q1_30431"/>
      <w:bookmarkEnd w:id="82"/>
      <w:r>
        <w:rPr>
          <w:rFonts w:hint="cs"/>
          <w:rtl/>
          <w:lang w:eastAsia="he-IL"/>
        </w:rPr>
        <w:t>למשוך את הזמן.</w:t>
      </w:r>
      <w:bookmarkStart w:id="83" w:name="_ETM_Q1_28788"/>
      <w:bookmarkEnd w:id="83"/>
    </w:p>
    <w:p w:rsidR="00495419" w:rsidRDefault="00495419" w:rsidP="00495419">
      <w:pPr>
        <w:rPr>
          <w:rtl/>
          <w:lang w:eastAsia="he-IL"/>
        </w:rPr>
      </w:pPr>
    </w:p>
    <w:p w:rsidR="00495419" w:rsidRDefault="00495419" w:rsidP="00495419">
      <w:pPr>
        <w:pStyle w:val="-"/>
        <w:keepNext/>
        <w:rPr>
          <w:rtl/>
        </w:rPr>
      </w:pPr>
      <w:bookmarkStart w:id="84" w:name="ET_speakercontinue_4674_14"/>
      <w:r w:rsidRPr="00495419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495419">
        <w:rPr>
          <w:rStyle w:val="TagStyle"/>
          <w:rtl/>
        </w:rPr>
        <w:t xml:space="preserve"> &lt;&lt; דובר_המשך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84"/>
    </w:p>
    <w:p w:rsidR="00495419" w:rsidRDefault="00495419" w:rsidP="00495419">
      <w:pPr>
        <w:pStyle w:val="KeepWithNext"/>
        <w:rPr>
          <w:rtl/>
          <w:lang w:eastAsia="he-IL"/>
        </w:rPr>
      </w:pPr>
    </w:p>
    <w:p w:rsidR="00495419" w:rsidRDefault="00495419" w:rsidP="006F4727">
      <w:pPr>
        <w:rPr>
          <w:rtl/>
          <w:lang w:eastAsia="he-IL"/>
        </w:rPr>
      </w:pPr>
      <w:bookmarkStart w:id="85" w:name="_ETM_Q1_29256"/>
      <w:bookmarkEnd w:id="85"/>
      <w:r>
        <w:rPr>
          <w:rFonts w:hint="cs"/>
          <w:rtl/>
          <w:lang w:eastAsia="he-IL"/>
        </w:rPr>
        <w:t>הייתה אפשרות לממשלה</w:t>
      </w:r>
      <w:bookmarkStart w:id="86" w:name="_ETM_Q1_31906"/>
      <w:bookmarkEnd w:id="86"/>
      <w:r>
        <w:rPr>
          <w:rFonts w:hint="cs"/>
          <w:rtl/>
          <w:lang w:eastAsia="he-IL"/>
        </w:rPr>
        <w:t xml:space="preserve">, כבר היום בבוקר, </w:t>
      </w:r>
      <w:bookmarkStart w:id="87" w:name="_ETM_Q1_38028"/>
      <w:bookmarkEnd w:id="87"/>
      <w:r>
        <w:rPr>
          <w:rFonts w:hint="cs"/>
          <w:rtl/>
          <w:lang w:eastAsia="he-IL"/>
        </w:rPr>
        <w:t xml:space="preserve">לפעול לפי חוק, חוק </w:t>
      </w:r>
      <w:bookmarkStart w:id="88" w:name="_ETM_Q1_36964"/>
      <w:bookmarkEnd w:id="88"/>
      <w:r>
        <w:rPr>
          <w:rFonts w:hint="cs"/>
          <w:rtl/>
          <w:lang w:eastAsia="he-IL"/>
        </w:rPr>
        <w:t xml:space="preserve">שהכנסת חוקקה רק בשבוע שעבר. להביא </w:t>
      </w:r>
      <w:bookmarkStart w:id="89" w:name="_ETM_Q1_44867"/>
      <w:bookmarkEnd w:id="89"/>
      <w:r>
        <w:rPr>
          <w:rFonts w:hint="cs"/>
          <w:rtl/>
          <w:lang w:eastAsia="he-IL"/>
        </w:rPr>
        <w:t>את כל הצווים שהיא רו</w:t>
      </w:r>
      <w:bookmarkStart w:id="90" w:name="_ETM_Q1_43219"/>
      <w:bookmarkEnd w:id="90"/>
      <w:r>
        <w:rPr>
          <w:rFonts w:hint="cs"/>
          <w:rtl/>
          <w:lang w:eastAsia="he-IL"/>
        </w:rPr>
        <w:t xml:space="preserve">צה, לדון בהם בוועדת הקורונה, ולאשר </w:t>
      </w:r>
      <w:bookmarkStart w:id="91" w:name="_ETM_Q1_51054"/>
      <w:bookmarkEnd w:id="91"/>
      <w:r>
        <w:rPr>
          <w:rFonts w:hint="cs"/>
          <w:rtl/>
          <w:lang w:eastAsia="he-IL"/>
        </w:rPr>
        <w:t>אות</w:t>
      </w:r>
      <w:bookmarkStart w:id="92" w:name="_ETM_Q1_47022"/>
      <w:bookmarkEnd w:id="92"/>
      <w:r>
        <w:rPr>
          <w:rFonts w:hint="cs"/>
          <w:rtl/>
          <w:lang w:eastAsia="he-IL"/>
        </w:rPr>
        <w:t xml:space="preserve">ם. אני לא הייתי צריך היום </w:t>
      </w:r>
      <w:bookmarkStart w:id="93" w:name="_ETM_Q1_47228"/>
      <w:bookmarkEnd w:id="93"/>
      <w:r>
        <w:rPr>
          <w:rFonts w:hint="cs"/>
          <w:rtl/>
          <w:lang w:eastAsia="he-IL"/>
        </w:rPr>
        <w:t xml:space="preserve">לשבת כל הלילה, </w:t>
      </w:r>
      <w:bookmarkStart w:id="94" w:name="_ETM_Q1_54118"/>
      <w:bookmarkEnd w:id="94"/>
      <w:r>
        <w:rPr>
          <w:rFonts w:hint="cs"/>
          <w:rtl/>
          <w:lang w:eastAsia="he-IL"/>
        </w:rPr>
        <w:t xml:space="preserve">לעשות חוק </w:t>
      </w:r>
      <w:bookmarkStart w:id="95" w:name="_ETM_Q1_50789"/>
      <w:bookmarkEnd w:id="95"/>
      <w:r>
        <w:rPr>
          <w:rFonts w:hint="cs"/>
          <w:rtl/>
          <w:lang w:eastAsia="he-IL"/>
        </w:rPr>
        <w:t>בקריאה ראשונה, קריאה שנייה וקריאה שלישי</w:t>
      </w:r>
      <w:bookmarkStart w:id="96" w:name="_ETM_Q1_55639"/>
      <w:bookmarkEnd w:id="96"/>
      <w:r>
        <w:rPr>
          <w:rFonts w:hint="cs"/>
          <w:rtl/>
          <w:lang w:eastAsia="he-IL"/>
        </w:rPr>
        <w:t>ת</w:t>
      </w:r>
      <w:bookmarkStart w:id="97" w:name="_ETM_Q1_55794"/>
      <w:bookmarkEnd w:id="97"/>
      <w:r>
        <w:rPr>
          <w:rFonts w:hint="cs"/>
          <w:rtl/>
          <w:lang w:eastAsia="he-IL"/>
        </w:rPr>
        <w:t xml:space="preserve">. נציג </w:t>
      </w:r>
      <w:bookmarkStart w:id="98" w:name="_ETM_Q1_56198"/>
      <w:bookmarkEnd w:id="98"/>
      <w:r>
        <w:rPr>
          <w:rFonts w:hint="cs"/>
          <w:rtl/>
          <w:lang w:eastAsia="he-IL"/>
        </w:rPr>
        <w:t>היוע</w:t>
      </w:r>
      <w:bookmarkStart w:id="99" w:name="_ETM_Q1_57532"/>
      <w:bookmarkEnd w:id="99"/>
      <w:r>
        <w:rPr>
          <w:rFonts w:hint="cs"/>
          <w:rtl/>
          <w:lang w:eastAsia="he-IL"/>
        </w:rPr>
        <w:t>ץ המשפטי לממשלה אמר את זה.</w:t>
      </w:r>
      <w:bookmarkStart w:id="100" w:name="_ETM_Q1_57451"/>
      <w:bookmarkEnd w:id="100"/>
      <w:r>
        <w:rPr>
          <w:rFonts w:hint="cs"/>
          <w:rtl/>
          <w:lang w:eastAsia="he-IL"/>
        </w:rPr>
        <w:t xml:space="preserve"> זה לא מקובל</w:t>
      </w:r>
      <w:bookmarkStart w:id="101" w:name="_ETM_Q1_64020"/>
      <w:bookmarkEnd w:id="101"/>
      <w:r>
        <w:rPr>
          <w:rFonts w:hint="cs"/>
          <w:rtl/>
          <w:lang w:eastAsia="he-IL"/>
        </w:rPr>
        <w:t xml:space="preserve"> שביום אחד מחוקקים חוק בקריאה ראשונה, שנייה ו</w:t>
      </w:r>
      <w:bookmarkStart w:id="102" w:name="_ETM_Q1_65311"/>
      <w:bookmarkEnd w:id="102"/>
      <w:r>
        <w:rPr>
          <w:rFonts w:hint="cs"/>
          <w:rtl/>
          <w:lang w:eastAsia="he-IL"/>
        </w:rPr>
        <w:t>שלישית</w:t>
      </w:r>
      <w:bookmarkStart w:id="103" w:name="_ETM_Q1_63051"/>
      <w:bookmarkEnd w:id="103"/>
      <w:r>
        <w:rPr>
          <w:rFonts w:hint="cs"/>
          <w:rtl/>
          <w:lang w:eastAsia="he-IL"/>
        </w:rPr>
        <w:t xml:space="preserve">, כשאנחנו פוגעים בזכות הקניין </w:t>
      </w:r>
      <w:bookmarkStart w:id="104" w:name="_ETM_Q1_71754"/>
      <w:bookmarkEnd w:id="104"/>
      <w:r>
        <w:rPr>
          <w:rFonts w:hint="cs"/>
          <w:rtl/>
          <w:lang w:eastAsia="he-IL"/>
        </w:rPr>
        <w:t>של אנשים, כשאנחנו גורמים לאנשים לפשוט רגל</w:t>
      </w:r>
      <w:bookmarkStart w:id="105" w:name="_ETM_Q1_70057"/>
      <w:bookmarkEnd w:id="105"/>
      <w:r>
        <w:rPr>
          <w:rFonts w:hint="cs"/>
          <w:rtl/>
          <w:lang w:eastAsia="he-IL"/>
        </w:rPr>
        <w:t>, כשאנחנו גורמים</w:t>
      </w:r>
      <w:r w:rsidR="0030267A">
        <w:rPr>
          <w:rFonts w:hint="cs"/>
          <w:rtl/>
          <w:lang w:eastAsia="he-IL"/>
        </w:rPr>
        <w:t xml:space="preserve"> </w:t>
      </w:r>
      <w:bookmarkStart w:id="106" w:name="_ETM_Q1_79111"/>
      <w:bookmarkEnd w:id="106"/>
      <w:r>
        <w:rPr>
          <w:rFonts w:hint="cs"/>
          <w:rtl/>
          <w:lang w:eastAsia="he-IL"/>
        </w:rPr>
        <w:t>לאנשים להיות רעבים לפ</w:t>
      </w:r>
      <w:bookmarkStart w:id="107" w:name="_ETM_Q1_75837"/>
      <w:bookmarkEnd w:id="107"/>
      <w:r>
        <w:rPr>
          <w:rFonts w:hint="cs"/>
          <w:rtl/>
          <w:lang w:eastAsia="he-IL"/>
        </w:rPr>
        <w:t>ת לחם</w:t>
      </w:r>
      <w:r w:rsidR="00A9076F">
        <w:rPr>
          <w:rFonts w:hint="cs"/>
          <w:rtl/>
          <w:lang w:eastAsia="he-IL"/>
        </w:rPr>
        <w:t>.</w:t>
      </w:r>
    </w:p>
    <w:p w:rsidR="00A9076F" w:rsidRDefault="00A9076F" w:rsidP="00495419">
      <w:pPr>
        <w:rPr>
          <w:rtl/>
          <w:lang w:eastAsia="he-IL"/>
        </w:rPr>
      </w:pPr>
      <w:bookmarkStart w:id="108" w:name="_ETM_Q1_82209"/>
      <w:bookmarkStart w:id="109" w:name="_ETM_Q1_82281"/>
      <w:bookmarkEnd w:id="108"/>
      <w:bookmarkEnd w:id="109"/>
    </w:p>
    <w:p w:rsidR="00A9076F" w:rsidRDefault="00A9076F" w:rsidP="006F4727">
      <w:pPr>
        <w:rPr>
          <w:rtl/>
          <w:lang w:eastAsia="he-IL"/>
        </w:rPr>
      </w:pPr>
      <w:bookmarkStart w:id="110" w:name="_ETM_Q1_82338"/>
      <w:bookmarkStart w:id="111" w:name="_ETM_Q1_82403"/>
      <w:bookmarkEnd w:id="110"/>
      <w:bookmarkEnd w:id="111"/>
      <w:r>
        <w:rPr>
          <w:rFonts w:hint="cs"/>
          <w:rtl/>
          <w:lang w:eastAsia="he-IL"/>
        </w:rPr>
        <w:lastRenderedPageBreak/>
        <w:t xml:space="preserve">יש רעבים במדינת ישראל. תאמינו לי שיש רעבים במדינת </w:t>
      </w:r>
      <w:bookmarkStart w:id="112" w:name="_ETM_Q1_78873"/>
      <w:bookmarkEnd w:id="112"/>
      <w:r>
        <w:rPr>
          <w:rFonts w:hint="cs"/>
          <w:rtl/>
          <w:lang w:eastAsia="he-IL"/>
        </w:rPr>
        <w:t>ישראל</w:t>
      </w:r>
      <w:bookmarkStart w:id="113" w:name="_ETM_Q1_81008"/>
      <w:bookmarkEnd w:id="113"/>
      <w:r>
        <w:rPr>
          <w:rFonts w:hint="cs"/>
          <w:rtl/>
          <w:lang w:eastAsia="he-IL"/>
        </w:rPr>
        <w:t xml:space="preserve">. לכן אני חושב </w:t>
      </w:r>
      <w:bookmarkStart w:id="114" w:name="_ETM_Q1_83729"/>
      <w:bookmarkEnd w:id="114"/>
      <w:r>
        <w:rPr>
          <w:rFonts w:hint="cs"/>
          <w:rtl/>
          <w:lang w:eastAsia="he-IL"/>
        </w:rPr>
        <w:t>שאתה כיושב-ראש ועדה</w:t>
      </w:r>
      <w:bookmarkStart w:id="115" w:name="_ETM_Q1_89921"/>
      <w:bookmarkStart w:id="116" w:name="_ETM_Q1_85480"/>
      <w:bookmarkEnd w:id="115"/>
      <w:bookmarkEnd w:id="116"/>
      <w:r>
        <w:rPr>
          <w:rFonts w:hint="cs"/>
          <w:rtl/>
          <w:lang w:eastAsia="he-IL"/>
        </w:rPr>
        <w:t xml:space="preserve"> היית</w:t>
      </w:r>
      <w:r w:rsidR="0030267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צריך להגיד לממשלה, במקום שתעסיקו או</w:t>
      </w:r>
      <w:bookmarkStart w:id="117" w:name="_ETM_Q1_89345"/>
      <w:bookmarkEnd w:id="117"/>
      <w:r>
        <w:rPr>
          <w:rFonts w:hint="cs"/>
          <w:rtl/>
          <w:lang w:eastAsia="he-IL"/>
        </w:rPr>
        <w:t xml:space="preserve">תנו כוועדת </w:t>
      </w:r>
      <w:bookmarkStart w:id="118" w:name="_ETM_Q1_92183"/>
      <w:bookmarkEnd w:id="118"/>
      <w:r>
        <w:rPr>
          <w:rFonts w:hint="cs"/>
          <w:rtl/>
          <w:lang w:eastAsia="he-IL"/>
        </w:rPr>
        <w:t>הכנסת שהיא ועדה כל כך חשובה וכל</w:t>
      </w:r>
      <w:bookmarkStart w:id="119" w:name="_ETM_Q1_92646"/>
      <w:bookmarkEnd w:id="119"/>
      <w:r>
        <w:rPr>
          <w:rFonts w:hint="cs"/>
          <w:rtl/>
          <w:lang w:eastAsia="he-IL"/>
        </w:rPr>
        <w:t xml:space="preserve"> כך </w:t>
      </w:r>
      <w:bookmarkStart w:id="120" w:name="_ETM_Q1_92574"/>
      <w:bookmarkEnd w:id="120"/>
      <w:r>
        <w:rPr>
          <w:rFonts w:hint="cs"/>
          <w:rtl/>
          <w:lang w:eastAsia="he-IL"/>
        </w:rPr>
        <w:t xml:space="preserve">עסוקה </w:t>
      </w:r>
      <w:bookmarkStart w:id="121" w:name="_ETM_Q1_93188"/>
      <w:bookmarkEnd w:id="121"/>
      <w:r>
        <w:rPr>
          <w:rFonts w:hint="cs"/>
          <w:rtl/>
          <w:lang w:eastAsia="he-IL"/>
        </w:rPr>
        <w:t>בנושא הזה, תואילו להביא את הצווים</w:t>
      </w:r>
      <w:bookmarkStart w:id="122" w:name="_ETM_Q1_97979"/>
      <w:bookmarkEnd w:id="122"/>
      <w:r>
        <w:rPr>
          <w:rFonts w:hint="cs"/>
          <w:rtl/>
          <w:lang w:eastAsia="he-IL"/>
        </w:rPr>
        <w:t xml:space="preserve"> בבוקר</w:t>
      </w:r>
      <w:bookmarkStart w:id="123" w:name="_ETM_Q1_99092"/>
      <w:bookmarkEnd w:id="123"/>
      <w:r>
        <w:rPr>
          <w:rFonts w:hint="cs"/>
          <w:rtl/>
          <w:lang w:eastAsia="he-IL"/>
        </w:rPr>
        <w:t>, תעביר</w:t>
      </w:r>
      <w:bookmarkStart w:id="124" w:name="_ETM_Q1_98966"/>
      <w:bookmarkEnd w:id="124"/>
      <w:r>
        <w:rPr>
          <w:rFonts w:hint="cs"/>
          <w:rtl/>
          <w:lang w:eastAsia="he-IL"/>
        </w:rPr>
        <w:t xml:space="preserve">ו אותם </w:t>
      </w:r>
      <w:bookmarkStart w:id="125" w:name="_ETM_Q1_100999"/>
      <w:bookmarkEnd w:id="125"/>
      <w:r>
        <w:rPr>
          <w:rFonts w:hint="cs"/>
          <w:rtl/>
          <w:lang w:eastAsia="he-IL"/>
        </w:rPr>
        <w:t xml:space="preserve">לוועדת קורונה. אתם שולטים בוועדת </w:t>
      </w:r>
      <w:bookmarkStart w:id="126" w:name="_ETM_Q1_102012"/>
      <w:bookmarkEnd w:id="126"/>
      <w:r>
        <w:rPr>
          <w:rFonts w:hint="cs"/>
          <w:rtl/>
          <w:lang w:eastAsia="he-IL"/>
        </w:rPr>
        <w:t>קורונה. הרי מי ש</w:t>
      </w:r>
      <w:bookmarkStart w:id="127" w:name="_ETM_Q1_103272"/>
      <w:bookmarkEnd w:id="127"/>
      <w:r>
        <w:rPr>
          <w:rFonts w:hint="cs"/>
          <w:rtl/>
          <w:lang w:eastAsia="he-IL"/>
        </w:rPr>
        <w:t xml:space="preserve">יושב בוועדת </w:t>
      </w:r>
      <w:bookmarkStart w:id="128" w:name="_ETM_Q1_104922"/>
      <w:bookmarkEnd w:id="128"/>
      <w:r>
        <w:rPr>
          <w:rFonts w:hint="cs"/>
          <w:rtl/>
          <w:lang w:eastAsia="he-IL"/>
        </w:rPr>
        <w:t>קורונה הוא</w:t>
      </w:r>
      <w:bookmarkStart w:id="129" w:name="_ETM_Q1_104298"/>
      <w:bookmarkEnd w:id="129"/>
      <w:r>
        <w:rPr>
          <w:rFonts w:hint="cs"/>
          <w:rtl/>
          <w:lang w:eastAsia="he-IL"/>
        </w:rPr>
        <w:t xml:space="preserve"> מהקואליציה</w:t>
      </w:r>
      <w:bookmarkStart w:id="130" w:name="_ETM_Q1_105661"/>
      <w:bookmarkEnd w:id="130"/>
      <w:r>
        <w:rPr>
          <w:rFonts w:hint="cs"/>
          <w:rtl/>
          <w:lang w:eastAsia="he-IL"/>
        </w:rPr>
        <w:t>, לא מהאופוזיציה. אם האופוזיציה הייתה יושבת בוועדת קורונה</w:t>
      </w:r>
      <w:bookmarkStart w:id="131" w:name="_ETM_Q1_106284"/>
      <w:bookmarkEnd w:id="131"/>
      <w:r w:rsidR="00762610">
        <w:rPr>
          <w:rFonts w:hint="cs"/>
          <w:rtl/>
          <w:lang w:eastAsia="he-IL"/>
        </w:rPr>
        <w:t xml:space="preserve">, ויש לה רוב, הייתי אומר, בסדר, הממשלה </w:t>
      </w:r>
      <w:bookmarkStart w:id="132" w:name="_ETM_Q1_117479"/>
      <w:bookmarkStart w:id="133" w:name="_ETM_Q1_112735"/>
      <w:bookmarkEnd w:id="132"/>
      <w:bookmarkEnd w:id="133"/>
      <w:r w:rsidR="00762610">
        <w:rPr>
          <w:rFonts w:hint="cs"/>
          <w:rtl/>
          <w:lang w:eastAsia="he-IL"/>
        </w:rPr>
        <w:t>רוצה לעקוף את הכול ולהביא את זה ישירות לממשלה ו</w:t>
      </w:r>
      <w:bookmarkStart w:id="134" w:name="_ETM_Q1_116861"/>
      <w:bookmarkEnd w:id="134"/>
      <w:r w:rsidR="00762610">
        <w:rPr>
          <w:rFonts w:hint="cs"/>
          <w:rtl/>
          <w:lang w:eastAsia="he-IL"/>
        </w:rPr>
        <w:t xml:space="preserve">היא </w:t>
      </w:r>
      <w:bookmarkStart w:id="135" w:name="_ETM_Q1_117050"/>
      <w:bookmarkEnd w:id="135"/>
      <w:r w:rsidR="00762610">
        <w:rPr>
          <w:rFonts w:hint="cs"/>
          <w:rtl/>
          <w:lang w:eastAsia="he-IL"/>
        </w:rPr>
        <w:t xml:space="preserve">תאשר. אבל לממשלה יש רוב. הרי אתם הצבעתם </w:t>
      </w:r>
      <w:bookmarkStart w:id="136" w:name="_ETM_Q1_120665"/>
      <w:bookmarkEnd w:id="136"/>
      <w:r w:rsidR="00762610">
        <w:rPr>
          <w:rFonts w:hint="cs"/>
          <w:rtl/>
          <w:lang w:eastAsia="he-IL"/>
        </w:rPr>
        <w:t xml:space="preserve">על </w:t>
      </w:r>
      <w:bookmarkStart w:id="137" w:name="_ETM_Q1_121150"/>
      <w:bookmarkEnd w:id="137"/>
      <w:r w:rsidR="00986005">
        <w:rPr>
          <w:rFonts w:hint="cs"/>
          <w:rtl/>
          <w:lang w:eastAsia="he-IL"/>
        </w:rPr>
        <w:t>יושב-ראש של ועדת קורונה,</w:t>
      </w:r>
      <w:bookmarkStart w:id="138" w:name="_ETM_Q1_125429"/>
      <w:bookmarkEnd w:id="138"/>
      <w:r w:rsidR="00986005">
        <w:rPr>
          <w:rFonts w:hint="cs"/>
          <w:rtl/>
          <w:lang w:eastAsia="he-IL"/>
        </w:rPr>
        <w:t xml:space="preserve"> אתם הרכבתם את הוועדה שיהיה לכם רוב </w:t>
      </w:r>
      <w:bookmarkStart w:id="139" w:name="_ETM_Q1_124628"/>
      <w:bookmarkEnd w:id="139"/>
      <w:r w:rsidR="00986005">
        <w:rPr>
          <w:rFonts w:hint="cs"/>
          <w:rtl/>
          <w:lang w:eastAsia="he-IL"/>
        </w:rPr>
        <w:t>ורוב דורסני, ואין לכ</w:t>
      </w:r>
      <w:bookmarkStart w:id="140" w:name="_ETM_Q1_129635"/>
      <w:bookmarkEnd w:id="140"/>
      <w:r w:rsidR="00986005">
        <w:rPr>
          <w:rFonts w:hint="cs"/>
          <w:rtl/>
          <w:lang w:eastAsia="he-IL"/>
        </w:rPr>
        <w:t>ם שום בעיה.</w:t>
      </w:r>
      <w:bookmarkStart w:id="141" w:name="_ETM_Q1_129611"/>
      <w:bookmarkEnd w:id="141"/>
    </w:p>
    <w:p w:rsidR="007F79A3" w:rsidRDefault="007F79A3" w:rsidP="00986005">
      <w:pPr>
        <w:rPr>
          <w:rtl/>
          <w:lang w:eastAsia="he-IL"/>
        </w:rPr>
      </w:pPr>
      <w:bookmarkStart w:id="142" w:name="_ETM_Q1_133286"/>
      <w:bookmarkStart w:id="143" w:name="_ETM_Q1_133353"/>
      <w:bookmarkEnd w:id="142"/>
      <w:bookmarkEnd w:id="143"/>
    </w:p>
    <w:p w:rsidR="007F79A3" w:rsidRDefault="007F79A3" w:rsidP="006F4727">
      <w:pPr>
        <w:rPr>
          <w:rtl/>
          <w:lang w:eastAsia="he-IL"/>
        </w:rPr>
      </w:pPr>
      <w:bookmarkStart w:id="144" w:name="_ETM_Q1_134200"/>
      <w:bookmarkStart w:id="145" w:name="_ETM_Q1_134247"/>
      <w:bookmarkEnd w:id="144"/>
      <w:bookmarkEnd w:id="145"/>
      <w:r>
        <w:rPr>
          <w:rFonts w:hint="cs"/>
          <w:rtl/>
          <w:lang w:eastAsia="he-IL"/>
        </w:rPr>
        <w:t>לכן אני חושב</w:t>
      </w:r>
      <w:bookmarkStart w:id="146" w:name="_ETM_Q1_135878"/>
      <w:bookmarkStart w:id="147" w:name="_ETM_Q1_132429"/>
      <w:bookmarkEnd w:id="146"/>
      <w:bookmarkEnd w:id="147"/>
      <w:r>
        <w:rPr>
          <w:rFonts w:hint="cs"/>
          <w:rtl/>
          <w:lang w:eastAsia="he-IL"/>
        </w:rPr>
        <w:t xml:space="preserve">, צריכים כולם להצביע </w:t>
      </w:r>
      <w:bookmarkStart w:id="148" w:name="_ETM_Q1_132447"/>
      <w:bookmarkStart w:id="149" w:name="_ETM_Q1_135355"/>
      <w:bookmarkEnd w:id="148"/>
      <w:bookmarkEnd w:id="149"/>
      <w:r>
        <w:rPr>
          <w:rFonts w:hint="cs"/>
          <w:rtl/>
          <w:lang w:eastAsia="he-IL"/>
        </w:rPr>
        <w:t>עכשיו עם 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 xml:space="preserve"> שלי </w:t>
      </w:r>
      <w:bookmarkStart w:id="150" w:name="_ETM_Q1_134169"/>
      <w:bookmarkEnd w:id="150"/>
      <w:r>
        <w:rPr>
          <w:rFonts w:hint="cs"/>
          <w:rtl/>
          <w:lang w:eastAsia="he-IL"/>
        </w:rPr>
        <w:t>ולהורי</w:t>
      </w:r>
      <w:bookmarkStart w:id="151" w:name="_ETM_Q1_135612"/>
      <w:bookmarkEnd w:id="151"/>
      <w:r>
        <w:rPr>
          <w:rFonts w:hint="cs"/>
          <w:rtl/>
          <w:lang w:eastAsia="he-IL"/>
        </w:rPr>
        <w:t xml:space="preserve">ד את החוק הזה מסדר יומה של הכנסת, כי יש </w:t>
      </w:r>
      <w:bookmarkStart w:id="152" w:name="_ETM_Q1_143780"/>
      <w:bookmarkEnd w:id="152"/>
      <w:r>
        <w:rPr>
          <w:rFonts w:hint="cs"/>
          <w:rtl/>
          <w:lang w:eastAsia="he-IL"/>
        </w:rPr>
        <w:t xml:space="preserve">חוק במדינת ישראל </w:t>
      </w:r>
      <w:bookmarkStart w:id="153" w:name="_ETM_Q1_139995"/>
      <w:bookmarkEnd w:id="153"/>
      <w:r>
        <w:rPr>
          <w:rFonts w:hint="cs"/>
          <w:rtl/>
          <w:lang w:eastAsia="he-IL"/>
        </w:rPr>
        <w:t>שמאפשר למ</w:t>
      </w:r>
      <w:bookmarkStart w:id="154" w:name="_ETM_Q1_140631"/>
      <w:bookmarkEnd w:id="154"/>
      <w:r>
        <w:rPr>
          <w:rFonts w:hint="cs"/>
          <w:rtl/>
          <w:lang w:eastAsia="he-IL"/>
        </w:rPr>
        <w:t xml:space="preserve">משלה לעשות את זה, אבל היא </w:t>
      </w:r>
      <w:bookmarkStart w:id="155" w:name="_ETM_Q1_147061"/>
      <w:bookmarkEnd w:id="155"/>
      <w:r>
        <w:rPr>
          <w:rFonts w:hint="cs"/>
          <w:rtl/>
          <w:lang w:eastAsia="he-IL"/>
        </w:rPr>
        <w:t>פשוט צריכה להתייעץ ו</w:t>
      </w:r>
      <w:bookmarkStart w:id="156" w:name="_ETM_Q1_143853"/>
      <w:bookmarkEnd w:id="156"/>
      <w:r>
        <w:rPr>
          <w:rFonts w:hint="cs"/>
          <w:rtl/>
          <w:lang w:eastAsia="he-IL"/>
        </w:rPr>
        <w:t>לעבוד לפי החוק</w:t>
      </w:r>
      <w:r w:rsidR="006F4727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לתת לכנסת, למחוקק</w:t>
      </w:r>
      <w:bookmarkStart w:id="157" w:name="_ETM_Q1_153559"/>
      <w:bookmarkStart w:id="158" w:name="_ETM_Q1_149079"/>
      <w:bookmarkEnd w:id="157"/>
      <w:bookmarkEnd w:id="158"/>
      <w:r>
        <w:rPr>
          <w:rFonts w:hint="cs"/>
          <w:rtl/>
          <w:lang w:eastAsia="he-IL"/>
        </w:rPr>
        <w:t xml:space="preserve">, לריבון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הריבון במדינת ישראל זה לא הממשלה, זה </w:t>
      </w:r>
      <w:bookmarkStart w:id="159" w:name="_ETM_Q1_157718"/>
      <w:bookmarkEnd w:id="159"/>
      <w:r>
        <w:rPr>
          <w:rFonts w:hint="cs"/>
          <w:rtl/>
          <w:lang w:eastAsia="he-IL"/>
        </w:rPr>
        <w:t>הכנסת</w:t>
      </w:r>
      <w:bookmarkStart w:id="160" w:name="_ETM_Q1_153605"/>
      <w:bookmarkEnd w:id="160"/>
      <w:r>
        <w:rPr>
          <w:rFonts w:hint="cs"/>
          <w:rtl/>
          <w:lang w:eastAsia="he-IL"/>
        </w:rPr>
        <w:t>. אתה חבר כנסת כבר שנה וחצי</w:t>
      </w:r>
      <w:r w:rsidR="006F472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אנחנו הריבון</w:t>
      </w:r>
      <w:r w:rsidR="006F472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bookmarkStart w:id="161" w:name="_ETM_Q1_161314"/>
      <w:bookmarkEnd w:id="161"/>
      <w:r>
        <w:rPr>
          <w:rFonts w:hint="cs"/>
          <w:rtl/>
          <w:lang w:eastAsia="he-IL"/>
        </w:rPr>
        <w:t xml:space="preserve">הממשלה. לכן אנחנו </w:t>
      </w:r>
      <w:bookmarkStart w:id="162" w:name="_ETM_Q1_158746"/>
      <w:bookmarkEnd w:id="162"/>
      <w:r>
        <w:rPr>
          <w:rFonts w:hint="cs"/>
          <w:rtl/>
          <w:lang w:eastAsia="he-IL"/>
        </w:rPr>
        <w:t>כאן צריכים להחליט החלטות קשות כאלה לצ</w:t>
      </w:r>
      <w:bookmarkStart w:id="163" w:name="_ETM_Q1_163479"/>
      <w:bookmarkEnd w:id="163"/>
      <w:r>
        <w:rPr>
          <w:rFonts w:hint="cs"/>
          <w:rtl/>
          <w:lang w:eastAsia="he-IL"/>
        </w:rPr>
        <w:t>יבור</w:t>
      </w:r>
      <w:bookmarkStart w:id="164" w:name="_ETM_Q1_163094"/>
      <w:bookmarkEnd w:id="164"/>
      <w:r>
        <w:rPr>
          <w:rFonts w:hint="cs"/>
          <w:rtl/>
          <w:lang w:eastAsia="he-IL"/>
        </w:rPr>
        <w:t xml:space="preserve"> </w:t>
      </w:r>
      <w:bookmarkStart w:id="165" w:name="_ETM_Q1_166085"/>
      <w:bookmarkEnd w:id="165"/>
      <w:r>
        <w:rPr>
          <w:rFonts w:hint="cs"/>
          <w:rtl/>
          <w:lang w:eastAsia="he-IL"/>
        </w:rPr>
        <w:t>ולאזרח</w:t>
      </w:r>
      <w:bookmarkStart w:id="166" w:name="_ETM_Q1_164948"/>
      <w:bookmarkEnd w:id="166"/>
      <w:r>
        <w:rPr>
          <w:rFonts w:hint="cs"/>
          <w:rtl/>
          <w:lang w:eastAsia="he-IL"/>
        </w:rPr>
        <w:t xml:space="preserve">ים, ולהחליט אם אותו אזח סוגר את האולם שלו </w:t>
      </w:r>
      <w:bookmarkStart w:id="167" w:name="_ETM_Q1_170378"/>
      <w:bookmarkEnd w:id="167"/>
      <w:r>
        <w:rPr>
          <w:rFonts w:hint="cs"/>
          <w:rtl/>
          <w:lang w:eastAsia="he-IL"/>
        </w:rPr>
        <w:t>או לא סוגר את האולם שלו. מספיק עם הבלבול.</w:t>
      </w:r>
    </w:p>
    <w:p w:rsidR="007F79A3" w:rsidRDefault="007F79A3" w:rsidP="007F79A3">
      <w:pPr>
        <w:rPr>
          <w:rtl/>
          <w:lang w:eastAsia="he-IL"/>
        </w:rPr>
      </w:pPr>
      <w:bookmarkStart w:id="168" w:name="_ETM_Q1_168299"/>
      <w:bookmarkStart w:id="169" w:name="_ETM_Q1_168336"/>
      <w:bookmarkEnd w:id="168"/>
      <w:bookmarkEnd w:id="169"/>
    </w:p>
    <w:p w:rsidR="007F79A3" w:rsidRDefault="007F79A3" w:rsidP="006F4727">
      <w:pPr>
        <w:rPr>
          <w:rtl/>
          <w:lang w:eastAsia="he-IL"/>
        </w:rPr>
      </w:pPr>
      <w:bookmarkStart w:id="170" w:name="_ETM_Q1_168378"/>
      <w:bookmarkStart w:id="171" w:name="_ETM_Q1_168453"/>
      <w:bookmarkEnd w:id="170"/>
      <w:bookmarkEnd w:id="171"/>
      <w:r>
        <w:rPr>
          <w:rFonts w:hint="cs"/>
          <w:rtl/>
          <w:lang w:eastAsia="he-IL"/>
        </w:rPr>
        <w:t>א</w:t>
      </w:r>
      <w:bookmarkStart w:id="172" w:name="_ETM_Q1_171340"/>
      <w:bookmarkEnd w:id="172"/>
      <w:r>
        <w:rPr>
          <w:rFonts w:hint="cs"/>
          <w:rtl/>
          <w:lang w:eastAsia="he-IL"/>
        </w:rPr>
        <w:t>תם יודע</w:t>
      </w:r>
      <w:bookmarkStart w:id="173" w:name="_ETM_Q1_170586"/>
      <w:bookmarkEnd w:id="173"/>
      <w:r>
        <w:rPr>
          <w:rFonts w:hint="cs"/>
          <w:rtl/>
          <w:lang w:eastAsia="he-IL"/>
        </w:rPr>
        <w:t xml:space="preserve">ים מה זה מישהו שיש לו חתונה </w:t>
      </w:r>
      <w:bookmarkStart w:id="174" w:name="_ETM_Q1_175371"/>
      <w:bookmarkEnd w:id="174"/>
      <w:r w:rsidR="006F4727">
        <w:rPr>
          <w:rFonts w:hint="cs"/>
          <w:rtl/>
          <w:lang w:eastAsia="he-IL"/>
        </w:rPr>
        <w:t>הערב?</w:t>
      </w:r>
      <w:r>
        <w:rPr>
          <w:rFonts w:hint="cs"/>
          <w:rtl/>
          <w:lang w:eastAsia="he-IL"/>
        </w:rPr>
        <w:t xml:space="preserve"> אני </w:t>
      </w:r>
      <w:bookmarkStart w:id="175" w:name="_ETM_Q1_172640"/>
      <w:bookmarkEnd w:id="175"/>
      <w:r>
        <w:rPr>
          <w:rFonts w:hint="cs"/>
          <w:rtl/>
          <w:lang w:eastAsia="he-IL"/>
        </w:rPr>
        <w:t xml:space="preserve">לא מדבר על החתן והכלה שהשכירו את </w:t>
      </w:r>
      <w:bookmarkStart w:id="176" w:name="_ETM_Q1_181517"/>
      <w:bookmarkEnd w:id="176"/>
      <w:r>
        <w:rPr>
          <w:rFonts w:hint="cs"/>
          <w:rtl/>
          <w:lang w:eastAsia="he-IL"/>
        </w:rPr>
        <w:t xml:space="preserve">האולם. אני מדבר </w:t>
      </w:r>
      <w:bookmarkStart w:id="177" w:name="_ETM_Q1_178956"/>
      <w:bookmarkEnd w:id="177"/>
      <w:r>
        <w:rPr>
          <w:rFonts w:hint="cs"/>
          <w:rtl/>
          <w:lang w:eastAsia="he-IL"/>
        </w:rPr>
        <w:t xml:space="preserve">על בעל האולם שהזמין את הכול, והחתן </w:t>
      </w:r>
      <w:bookmarkStart w:id="178" w:name="_ETM_Q1_186871"/>
      <w:bookmarkEnd w:id="178"/>
      <w:r>
        <w:rPr>
          <w:rFonts w:hint="cs"/>
          <w:rtl/>
          <w:lang w:eastAsia="he-IL"/>
        </w:rPr>
        <w:t xml:space="preserve">והכלה </w:t>
      </w:r>
      <w:bookmarkStart w:id="179" w:name="_ETM_Q1_182870"/>
      <w:bookmarkEnd w:id="179"/>
      <w:r>
        <w:rPr>
          <w:rFonts w:hint="cs"/>
          <w:rtl/>
          <w:lang w:eastAsia="he-IL"/>
        </w:rPr>
        <w:t>והמשפחות שלהם הוציאו את הכסף שלהם ושיל</w:t>
      </w:r>
      <w:bookmarkStart w:id="180" w:name="_ETM_Q1_185804"/>
      <w:bookmarkEnd w:id="180"/>
      <w:r>
        <w:rPr>
          <w:rFonts w:hint="cs"/>
          <w:rtl/>
          <w:lang w:eastAsia="he-IL"/>
        </w:rPr>
        <w:t xml:space="preserve">מו </w:t>
      </w:r>
      <w:bookmarkStart w:id="181" w:name="_ETM_Q1_188422"/>
      <w:bookmarkStart w:id="182" w:name="_ETM_Q1_184558"/>
      <w:bookmarkEnd w:id="181"/>
      <w:bookmarkEnd w:id="182"/>
      <w:r>
        <w:rPr>
          <w:rFonts w:hint="cs"/>
          <w:rtl/>
          <w:lang w:eastAsia="he-IL"/>
        </w:rPr>
        <w:t>מראש כסף. והיום אומרים להם</w:t>
      </w:r>
      <w:bookmarkStart w:id="183" w:name="_ETM_Q1_188156"/>
      <w:bookmarkEnd w:id="183"/>
      <w:r>
        <w:rPr>
          <w:rFonts w:hint="cs"/>
          <w:rtl/>
          <w:lang w:eastAsia="he-IL"/>
        </w:rPr>
        <w:t xml:space="preserve">, אתם לא יכולים לעשות את </w:t>
      </w:r>
      <w:bookmarkStart w:id="184" w:name="_ETM_Q1_194368"/>
      <w:bookmarkStart w:id="185" w:name="_ETM_Q1_189522"/>
      <w:bookmarkEnd w:id="184"/>
      <w:bookmarkEnd w:id="185"/>
      <w:r>
        <w:rPr>
          <w:rFonts w:hint="cs"/>
          <w:rtl/>
          <w:lang w:eastAsia="he-IL"/>
        </w:rPr>
        <w:t xml:space="preserve">החתונה. הם שילמו על 250 איש, כי </w:t>
      </w:r>
      <w:bookmarkStart w:id="186" w:name="_ETM_Q1_192106"/>
      <w:bookmarkEnd w:id="186"/>
      <w:r>
        <w:rPr>
          <w:rFonts w:hint="cs"/>
          <w:rtl/>
          <w:lang w:eastAsia="he-IL"/>
        </w:rPr>
        <w:t xml:space="preserve">הם התחייבו </w:t>
      </w:r>
      <w:bookmarkStart w:id="187" w:name="_ETM_Q1_194359"/>
      <w:bookmarkEnd w:id="187"/>
      <w:r>
        <w:rPr>
          <w:rFonts w:hint="cs"/>
          <w:rtl/>
          <w:lang w:eastAsia="he-IL"/>
        </w:rPr>
        <w:t xml:space="preserve">ל-250 </w:t>
      </w:r>
      <w:bookmarkStart w:id="188" w:name="_ETM_Q1_194662"/>
      <w:bookmarkEnd w:id="188"/>
      <w:r>
        <w:rPr>
          <w:rFonts w:hint="cs"/>
          <w:rtl/>
          <w:lang w:eastAsia="he-IL"/>
        </w:rPr>
        <w:t>איש.</w:t>
      </w:r>
      <w:r w:rsidR="006F4727">
        <w:rPr>
          <w:rFonts w:hint="cs"/>
          <w:rtl/>
          <w:lang w:eastAsia="he-IL"/>
        </w:rPr>
        <w:t xml:space="preserve"> </w:t>
      </w:r>
      <w:bookmarkStart w:id="189" w:name="_ETM_Q1_203606"/>
      <w:bookmarkStart w:id="190" w:name="_ETM_Q1_203679"/>
      <w:bookmarkStart w:id="191" w:name="_ETM_Q1_203748"/>
      <w:bookmarkStart w:id="192" w:name="_ETM_Q1_203819"/>
      <w:bookmarkEnd w:id="189"/>
      <w:bookmarkEnd w:id="190"/>
      <w:bookmarkEnd w:id="191"/>
      <w:bookmarkEnd w:id="192"/>
      <w:r>
        <w:rPr>
          <w:rFonts w:hint="cs"/>
          <w:rtl/>
          <w:lang w:eastAsia="he-IL"/>
        </w:rPr>
        <w:t>אנחנו הורסים לאנשים את הפרנסה.</w:t>
      </w:r>
    </w:p>
    <w:p w:rsidR="007F79A3" w:rsidRDefault="007F79A3" w:rsidP="007F79A3">
      <w:pPr>
        <w:rPr>
          <w:rtl/>
          <w:lang w:eastAsia="he-IL"/>
        </w:rPr>
      </w:pPr>
    </w:p>
    <w:p w:rsidR="007F79A3" w:rsidRDefault="007F79A3" w:rsidP="007F79A3">
      <w:pPr>
        <w:pStyle w:val="af"/>
        <w:keepNext/>
        <w:rPr>
          <w:rtl/>
        </w:rPr>
      </w:pPr>
      <w:bookmarkStart w:id="193" w:name="ET_yor_5771_15"/>
      <w:r w:rsidRPr="007F79A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F79A3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193"/>
    </w:p>
    <w:p w:rsidR="007F79A3" w:rsidRDefault="007F79A3" w:rsidP="007F79A3">
      <w:pPr>
        <w:pStyle w:val="KeepWithNext"/>
        <w:rPr>
          <w:rtl/>
          <w:lang w:eastAsia="he-IL"/>
        </w:rPr>
      </w:pPr>
    </w:p>
    <w:p w:rsidR="007F79A3" w:rsidRDefault="007F79A3" w:rsidP="007F79A3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:rsidR="007F79A3" w:rsidRDefault="007F79A3" w:rsidP="007F79A3">
      <w:pPr>
        <w:rPr>
          <w:rtl/>
          <w:lang w:eastAsia="he-IL"/>
        </w:rPr>
      </w:pPr>
    </w:p>
    <w:p w:rsidR="007F79A3" w:rsidRDefault="007F79A3" w:rsidP="007F79A3">
      <w:pPr>
        <w:pStyle w:val="-"/>
        <w:keepNext/>
        <w:rPr>
          <w:rtl/>
        </w:rPr>
      </w:pPr>
      <w:bookmarkStart w:id="194" w:name="ET_speakercontinue_4674_16"/>
      <w:r w:rsidRPr="007F79A3">
        <w:rPr>
          <w:rStyle w:val="TagStyle"/>
          <w:rtl/>
        </w:rPr>
        <w:t xml:space="preserve"> &lt;&lt; דובר_המשך &gt;&gt; </w:t>
      </w:r>
      <w:r>
        <w:rPr>
          <w:rtl/>
        </w:rPr>
        <w:t>חמד עמאר (ישראל ביתנו):</w:t>
      </w:r>
      <w:r w:rsidRPr="007F79A3">
        <w:rPr>
          <w:rStyle w:val="TagStyle"/>
          <w:rtl/>
        </w:rPr>
        <w:t xml:space="preserve"> &lt;&lt; דובר_המשך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194"/>
    </w:p>
    <w:p w:rsidR="007F79A3" w:rsidRDefault="007F79A3" w:rsidP="007F79A3">
      <w:pPr>
        <w:pStyle w:val="KeepWithNext"/>
        <w:rPr>
          <w:rtl/>
          <w:lang w:eastAsia="he-IL"/>
        </w:rPr>
      </w:pPr>
    </w:p>
    <w:p w:rsidR="007F79A3" w:rsidRDefault="007F79A3" w:rsidP="006F4727">
      <w:pPr>
        <w:rPr>
          <w:rtl/>
          <w:lang w:eastAsia="he-IL"/>
        </w:rPr>
      </w:pPr>
      <w:bookmarkStart w:id="195" w:name="_ETM_Q1_201283"/>
      <w:bookmarkEnd w:id="195"/>
      <w:r>
        <w:rPr>
          <w:rFonts w:hint="cs"/>
          <w:rtl/>
          <w:lang w:eastAsia="he-IL"/>
        </w:rPr>
        <w:t xml:space="preserve">אנחנו הורסים </w:t>
      </w:r>
      <w:bookmarkStart w:id="196" w:name="_ETM_Q1_204499"/>
      <w:bookmarkEnd w:id="196"/>
      <w:r>
        <w:rPr>
          <w:rFonts w:hint="cs"/>
          <w:rtl/>
          <w:lang w:eastAsia="he-IL"/>
        </w:rPr>
        <w:t xml:space="preserve">לאנשים </w:t>
      </w:r>
      <w:bookmarkStart w:id="197" w:name="_ETM_Q1_205532"/>
      <w:bookmarkEnd w:id="197"/>
      <w:r>
        <w:rPr>
          <w:rFonts w:hint="cs"/>
          <w:rtl/>
          <w:lang w:eastAsia="he-IL"/>
        </w:rPr>
        <w:t>את החיים שלהם. תפקידך, ואתה הג</w:t>
      </w:r>
      <w:bookmarkStart w:id="198" w:name="_ETM_Q1_5"/>
      <w:bookmarkEnd w:id="198"/>
      <w:r w:rsidR="006F4727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ת ממפלגה</w:t>
      </w:r>
      <w:bookmarkStart w:id="199" w:name="_ETM_Q1_210420"/>
      <w:bookmarkEnd w:id="19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</w:t>
      </w:r>
      <w:bookmarkStart w:id="200" w:name="_ETM_Q1_214704"/>
      <w:bookmarkEnd w:id="200"/>
      <w:r>
        <w:rPr>
          <w:rFonts w:hint="cs"/>
          <w:rtl/>
          <w:lang w:eastAsia="he-IL"/>
        </w:rPr>
        <w:t xml:space="preserve">עתיד, כחול </w:t>
      </w:r>
      <w:bookmarkStart w:id="201" w:name="_ETM_Q1_211285"/>
      <w:bookmarkEnd w:id="201"/>
      <w:r>
        <w:rPr>
          <w:rFonts w:hint="cs"/>
          <w:rtl/>
          <w:lang w:eastAsia="he-IL"/>
        </w:rPr>
        <w:t>לבן, הייתם ביחד, תל"ם</w:t>
      </w:r>
      <w:bookmarkStart w:id="202" w:name="_ETM_Q1_213586"/>
      <w:bookmarkEnd w:id="202"/>
      <w:r>
        <w:rPr>
          <w:rFonts w:hint="cs"/>
          <w:rtl/>
          <w:lang w:eastAsia="he-IL"/>
        </w:rPr>
        <w:t xml:space="preserve">, אני לא זוכר </w:t>
      </w:r>
      <w:bookmarkStart w:id="203" w:name="_ETM_Q1_216543"/>
      <w:bookmarkEnd w:id="203"/>
      <w:r>
        <w:rPr>
          <w:rFonts w:hint="cs"/>
          <w:rtl/>
          <w:lang w:eastAsia="he-IL"/>
        </w:rPr>
        <w:t>אפילו את השמות של</w:t>
      </w:r>
      <w:bookmarkStart w:id="204" w:name="_ETM_Q1_216711"/>
      <w:bookmarkEnd w:id="204"/>
      <w:r>
        <w:rPr>
          <w:rFonts w:hint="cs"/>
          <w:rtl/>
          <w:lang w:eastAsia="he-IL"/>
        </w:rPr>
        <w:t>כם.</w:t>
      </w:r>
    </w:p>
    <w:p w:rsidR="007F79A3" w:rsidRDefault="007F79A3" w:rsidP="007F79A3">
      <w:pPr>
        <w:rPr>
          <w:rtl/>
          <w:lang w:eastAsia="he-IL"/>
        </w:rPr>
      </w:pPr>
      <w:bookmarkStart w:id="205" w:name="_ETM_Q1_217750"/>
      <w:bookmarkStart w:id="206" w:name="_ETM_Q1_217819"/>
      <w:bookmarkStart w:id="207" w:name="_ETM_Q1_219006"/>
      <w:bookmarkEnd w:id="205"/>
      <w:bookmarkEnd w:id="206"/>
      <w:bookmarkEnd w:id="207"/>
    </w:p>
    <w:p w:rsidR="007F79A3" w:rsidRDefault="007F79A3" w:rsidP="007F79A3">
      <w:pPr>
        <w:pStyle w:val="a"/>
        <w:keepNext/>
        <w:rPr>
          <w:rtl/>
        </w:rPr>
      </w:pPr>
      <w:bookmarkStart w:id="208" w:name="ET_speaker_5811_17"/>
      <w:r w:rsidRPr="007F79A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F79A3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08"/>
    </w:p>
    <w:p w:rsidR="007F79A3" w:rsidRDefault="007F79A3" w:rsidP="007F79A3">
      <w:pPr>
        <w:pStyle w:val="KeepWithNext"/>
        <w:rPr>
          <w:rtl/>
          <w:lang w:eastAsia="he-IL"/>
        </w:rPr>
      </w:pPr>
    </w:p>
    <w:p w:rsidR="007F79A3" w:rsidRDefault="007F79A3" w:rsidP="007F79A3">
      <w:pPr>
        <w:rPr>
          <w:rtl/>
          <w:lang w:eastAsia="he-IL"/>
        </w:rPr>
      </w:pPr>
      <w:bookmarkStart w:id="209" w:name="_ETM_Q1_219513"/>
      <w:bookmarkStart w:id="210" w:name="_ETM_Q1_219601"/>
      <w:bookmarkEnd w:id="209"/>
      <w:bookmarkEnd w:id="210"/>
      <w:r>
        <w:rPr>
          <w:rFonts w:hint="cs"/>
          <w:rtl/>
          <w:lang w:eastAsia="he-IL"/>
        </w:rPr>
        <w:t>ישראל בעלייה.</w:t>
      </w:r>
      <w:bookmarkStart w:id="211" w:name="_ETM_Q1_222117"/>
      <w:bookmarkEnd w:id="211"/>
    </w:p>
    <w:p w:rsidR="007F79A3" w:rsidRDefault="007F79A3" w:rsidP="007F79A3">
      <w:pPr>
        <w:rPr>
          <w:rtl/>
          <w:lang w:eastAsia="he-IL"/>
        </w:rPr>
      </w:pPr>
      <w:bookmarkStart w:id="212" w:name="_ETM_Q1_222169"/>
      <w:bookmarkStart w:id="213" w:name="_ETM_Q1_224278"/>
      <w:bookmarkEnd w:id="212"/>
      <w:bookmarkEnd w:id="213"/>
    </w:p>
    <w:p w:rsidR="007F79A3" w:rsidRDefault="007F79A3" w:rsidP="007F79A3">
      <w:pPr>
        <w:pStyle w:val="a"/>
        <w:keepNext/>
        <w:rPr>
          <w:rtl/>
        </w:rPr>
      </w:pPr>
      <w:bookmarkStart w:id="214" w:name="ET_speaker_4674_18"/>
      <w:r w:rsidRPr="007F79A3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F79A3">
        <w:rPr>
          <w:rStyle w:val="TagStyle"/>
          <w:rtl/>
        </w:rPr>
        <w:t xml:space="preserve"> &lt;&lt; דובר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14"/>
    </w:p>
    <w:p w:rsidR="007F79A3" w:rsidRDefault="007F79A3" w:rsidP="007F79A3">
      <w:pPr>
        <w:pStyle w:val="KeepWithNext"/>
        <w:rPr>
          <w:rtl/>
          <w:lang w:eastAsia="he-IL"/>
        </w:rPr>
      </w:pPr>
    </w:p>
    <w:p w:rsidR="007F79A3" w:rsidRDefault="007F79A3" w:rsidP="00F259D9">
      <w:pPr>
        <w:rPr>
          <w:rtl/>
          <w:lang w:eastAsia="he-IL"/>
        </w:rPr>
      </w:pPr>
      <w:bookmarkStart w:id="215" w:name="_ETM_Q1_224828"/>
      <w:bookmarkStart w:id="216" w:name="_ETM_Q1_224901"/>
      <w:bookmarkEnd w:id="215"/>
      <w:bookmarkEnd w:id="216"/>
      <w:r>
        <w:rPr>
          <w:rFonts w:hint="cs"/>
          <w:rtl/>
          <w:lang w:eastAsia="he-IL"/>
        </w:rPr>
        <w:t>כחול לבן, הסתובבתם בכל מקום. אני שמעתי אתכם</w:t>
      </w:r>
      <w:bookmarkStart w:id="217" w:name="_ETM_Q1_223174"/>
      <w:bookmarkEnd w:id="217"/>
      <w:r>
        <w:rPr>
          <w:rFonts w:hint="cs"/>
          <w:rtl/>
          <w:lang w:eastAsia="he-IL"/>
        </w:rPr>
        <w:t xml:space="preserve">. אתם נתתם </w:t>
      </w:r>
      <w:r w:rsidR="00F259D9">
        <w:rPr>
          <w:rFonts w:hint="cs"/>
          <w:rtl/>
          <w:lang w:eastAsia="he-IL"/>
        </w:rPr>
        <w:t>תקווה לאנשים, הצביעו</w:t>
      </w:r>
      <w:bookmarkStart w:id="218" w:name="_ETM_Q1_227401"/>
      <w:bookmarkEnd w:id="218"/>
      <w:r w:rsidR="00F259D9">
        <w:rPr>
          <w:rFonts w:hint="cs"/>
          <w:rtl/>
          <w:lang w:eastAsia="he-IL"/>
        </w:rPr>
        <w:t xml:space="preserve"> בשבילכם 33 </w:t>
      </w:r>
      <w:bookmarkStart w:id="219" w:name="_ETM_Q1_232617"/>
      <w:bookmarkEnd w:id="219"/>
      <w:r w:rsidR="00F259D9">
        <w:rPr>
          <w:rFonts w:hint="cs"/>
          <w:rtl/>
          <w:lang w:eastAsia="he-IL"/>
        </w:rPr>
        <w:t xml:space="preserve">מנדטים, ואתם כאן באים להרוס </w:t>
      </w:r>
      <w:bookmarkStart w:id="220" w:name="_ETM_Q1_233996"/>
      <w:bookmarkEnd w:id="220"/>
      <w:r w:rsidR="00F259D9">
        <w:rPr>
          <w:rFonts w:hint="cs"/>
          <w:rtl/>
          <w:lang w:eastAsia="he-IL"/>
        </w:rPr>
        <w:t>את הדמוקרטיה בזכות 33 מנדטים שקיבל</w:t>
      </w:r>
      <w:bookmarkStart w:id="221" w:name="_ETM_Q1_236413"/>
      <w:bookmarkEnd w:id="221"/>
      <w:r w:rsidR="00F259D9">
        <w:rPr>
          <w:rFonts w:hint="cs"/>
          <w:rtl/>
          <w:lang w:eastAsia="he-IL"/>
        </w:rPr>
        <w:t>תם, כי אתם עכשיו מ</w:t>
      </w:r>
      <w:bookmarkStart w:id="222" w:name="_ETM_Q1_240579"/>
      <w:bookmarkEnd w:id="222"/>
      <w:r w:rsidR="00F259D9">
        <w:rPr>
          <w:rFonts w:hint="cs"/>
          <w:rtl/>
          <w:lang w:eastAsia="he-IL"/>
        </w:rPr>
        <w:t xml:space="preserve">תנהגים נגד </w:t>
      </w:r>
      <w:bookmarkStart w:id="223" w:name="_ETM_Q1_242275"/>
      <w:bookmarkEnd w:id="223"/>
      <w:r w:rsidR="00F259D9">
        <w:rPr>
          <w:rFonts w:hint="cs"/>
          <w:rtl/>
          <w:lang w:eastAsia="he-IL"/>
        </w:rPr>
        <w:t xml:space="preserve">כל מה </w:t>
      </w:r>
      <w:bookmarkStart w:id="224" w:name="_ETM_Q1_243185"/>
      <w:bookmarkEnd w:id="224"/>
      <w:r w:rsidR="00F259D9">
        <w:rPr>
          <w:rFonts w:hint="cs"/>
          <w:rtl/>
          <w:lang w:eastAsia="he-IL"/>
        </w:rPr>
        <w:t>שאמרתם במערכת הבחירות.</w:t>
      </w:r>
    </w:p>
    <w:p w:rsidR="00F259D9" w:rsidRDefault="00F259D9" w:rsidP="00F259D9">
      <w:pPr>
        <w:rPr>
          <w:rtl/>
          <w:lang w:eastAsia="he-IL"/>
        </w:rPr>
      </w:pPr>
      <w:bookmarkStart w:id="225" w:name="_ETM_Q1_248202"/>
      <w:bookmarkStart w:id="226" w:name="_ETM_Q1_248277"/>
      <w:bookmarkEnd w:id="225"/>
      <w:bookmarkEnd w:id="226"/>
    </w:p>
    <w:p w:rsidR="00F259D9" w:rsidRDefault="00F259D9" w:rsidP="00F259D9">
      <w:pPr>
        <w:pStyle w:val="af"/>
        <w:keepNext/>
        <w:rPr>
          <w:rtl/>
        </w:rPr>
      </w:pPr>
      <w:bookmarkStart w:id="227" w:name="ET_yor_5771_19"/>
      <w:r w:rsidRPr="00F259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59D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27"/>
    </w:p>
    <w:p w:rsidR="00F259D9" w:rsidRDefault="00F259D9" w:rsidP="00F259D9">
      <w:pPr>
        <w:pStyle w:val="KeepWithNext"/>
        <w:rPr>
          <w:rtl/>
          <w:lang w:eastAsia="he-IL"/>
        </w:rPr>
      </w:pPr>
    </w:p>
    <w:p w:rsidR="00F259D9" w:rsidRDefault="00F259D9" w:rsidP="00F259D9">
      <w:pPr>
        <w:rPr>
          <w:rtl/>
          <w:lang w:eastAsia="he-IL"/>
        </w:rPr>
      </w:pPr>
      <w:bookmarkStart w:id="228" w:name="_ETM_Q1_248946"/>
      <w:bookmarkEnd w:id="228"/>
      <w:r>
        <w:rPr>
          <w:rFonts w:hint="cs"/>
          <w:rtl/>
          <w:lang w:eastAsia="he-IL"/>
        </w:rPr>
        <w:t>תודה, חבר הכנסת עמאר.</w:t>
      </w:r>
      <w:bookmarkStart w:id="229" w:name="_ETM_Q1_248442"/>
      <w:bookmarkEnd w:id="229"/>
      <w:r>
        <w:rPr>
          <w:rFonts w:hint="cs"/>
          <w:rtl/>
          <w:lang w:eastAsia="he-IL"/>
        </w:rPr>
        <w:t xml:space="preserve"> אני מבקש להעלות את </w:t>
      </w:r>
      <w:bookmarkStart w:id="230" w:name="_ETM_Q1_254159"/>
      <w:bookmarkEnd w:id="230"/>
      <w:r>
        <w:rPr>
          <w:rFonts w:hint="cs"/>
          <w:rtl/>
          <w:lang w:eastAsia="he-IL"/>
        </w:rPr>
        <w:t>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 xml:space="preserve"> להצבעה.</w:t>
      </w:r>
      <w:bookmarkStart w:id="231" w:name="_ETM_Q1_249590"/>
      <w:bookmarkStart w:id="232" w:name="_ETM_Q1_250762"/>
      <w:bookmarkEnd w:id="231"/>
      <w:bookmarkEnd w:id="232"/>
    </w:p>
    <w:p w:rsidR="00F259D9" w:rsidRDefault="00F259D9" w:rsidP="00F259D9">
      <w:pPr>
        <w:rPr>
          <w:rtl/>
          <w:lang w:eastAsia="he-IL"/>
        </w:rPr>
      </w:pPr>
      <w:bookmarkStart w:id="233" w:name="_ETM_Q1_250823"/>
      <w:bookmarkStart w:id="234" w:name="_ETM_Q1_250883"/>
      <w:bookmarkEnd w:id="233"/>
      <w:bookmarkEnd w:id="234"/>
    </w:p>
    <w:p w:rsidR="00F259D9" w:rsidRDefault="00F259D9" w:rsidP="00F259D9">
      <w:pPr>
        <w:pStyle w:val="ae"/>
        <w:keepNext/>
        <w:rPr>
          <w:rtl/>
        </w:rPr>
      </w:pPr>
      <w:bookmarkStart w:id="235" w:name="ET_interruption_קריאה_20"/>
      <w:r w:rsidRPr="00F259D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259D9">
        <w:rPr>
          <w:rStyle w:val="TagStyle"/>
          <w:rtl/>
        </w:rPr>
        <w:t xml:space="preserve"> &lt;&lt; קריאה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35"/>
    </w:p>
    <w:p w:rsidR="00F259D9" w:rsidRDefault="00F259D9" w:rsidP="00F259D9">
      <w:pPr>
        <w:pStyle w:val="KeepWithNext"/>
        <w:rPr>
          <w:rtl/>
          <w:lang w:eastAsia="he-IL"/>
        </w:rPr>
      </w:pPr>
    </w:p>
    <w:p w:rsidR="00F259D9" w:rsidRDefault="00F259D9" w:rsidP="00F259D9">
      <w:pPr>
        <w:rPr>
          <w:rtl/>
          <w:lang w:eastAsia="he-IL"/>
        </w:rPr>
      </w:pPr>
      <w:bookmarkStart w:id="236" w:name="_ETM_Q1_252989"/>
      <w:bookmarkEnd w:id="236"/>
      <w:r>
        <w:rPr>
          <w:rFonts w:hint="cs"/>
          <w:rtl/>
          <w:lang w:eastAsia="he-IL"/>
        </w:rPr>
        <w:t>- - -</w:t>
      </w:r>
    </w:p>
    <w:p w:rsidR="00F259D9" w:rsidRDefault="00F259D9" w:rsidP="00F259D9">
      <w:pPr>
        <w:rPr>
          <w:rtl/>
          <w:lang w:eastAsia="he-IL"/>
        </w:rPr>
      </w:pPr>
      <w:bookmarkStart w:id="237" w:name="_ETM_Q1_255898"/>
      <w:bookmarkStart w:id="238" w:name="_ETM_Q1_255952"/>
      <w:bookmarkEnd w:id="237"/>
      <w:bookmarkEnd w:id="238"/>
    </w:p>
    <w:p w:rsidR="00F259D9" w:rsidRDefault="00F259D9" w:rsidP="00F259D9">
      <w:pPr>
        <w:pStyle w:val="af"/>
        <w:keepNext/>
        <w:rPr>
          <w:rtl/>
        </w:rPr>
      </w:pPr>
      <w:bookmarkStart w:id="239" w:name="ET_yor_5771_21"/>
      <w:r w:rsidRPr="00F259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59D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39"/>
    </w:p>
    <w:p w:rsidR="00F259D9" w:rsidRDefault="00F259D9" w:rsidP="00F259D9">
      <w:pPr>
        <w:pStyle w:val="KeepWithNext"/>
        <w:rPr>
          <w:rtl/>
          <w:lang w:eastAsia="he-IL"/>
        </w:rPr>
      </w:pPr>
    </w:p>
    <w:p w:rsidR="00F259D9" w:rsidRDefault="00F259D9" w:rsidP="00F259D9">
      <w:pPr>
        <w:rPr>
          <w:rtl/>
          <w:lang w:eastAsia="he-IL"/>
        </w:rPr>
      </w:pPr>
      <w:bookmarkStart w:id="240" w:name="_ETM_Q1_256663"/>
      <w:bookmarkEnd w:id="240"/>
      <w:r>
        <w:rPr>
          <w:rFonts w:hint="cs"/>
          <w:rtl/>
          <w:lang w:eastAsia="he-IL"/>
        </w:rPr>
        <w:t xml:space="preserve">כן, אבל </w:t>
      </w:r>
      <w:bookmarkStart w:id="241" w:name="_ETM_Q1_254257"/>
      <w:bookmarkEnd w:id="241"/>
      <w:r>
        <w:rPr>
          <w:rFonts w:hint="cs"/>
          <w:rtl/>
          <w:lang w:eastAsia="he-IL"/>
        </w:rPr>
        <w:t xml:space="preserve">תמיד יש רק מנמק אחד </w:t>
      </w:r>
      <w:bookmarkStart w:id="242" w:name="_ETM_Q1_257900"/>
      <w:bookmarkEnd w:id="242"/>
      <w:r>
        <w:rPr>
          <w:rFonts w:hint="cs"/>
          <w:rtl/>
          <w:lang w:eastAsia="he-IL"/>
        </w:rPr>
        <w:t>ל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.</w:t>
      </w:r>
      <w:bookmarkStart w:id="243" w:name="_ETM_Q1_255980"/>
      <w:bookmarkEnd w:id="243"/>
      <w:r>
        <w:rPr>
          <w:rFonts w:hint="cs"/>
          <w:rtl/>
          <w:lang w:eastAsia="he-IL"/>
        </w:rPr>
        <w:t xml:space="preserve"> מי בעד 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? ירים את ידו</w:t>
      </w:r>
      <w:bookmarkStart w:id="244" w:name="_ETM_Q1_257303"/>
      <w:bookmarkEnd w:id="244"/>
      <w:r>
        <w:rPr>
          <w:rFonts w:hint="cs"/>
          <w:rtl/>
          <w:lang w:eastAsia="he-IL"/>
        </w:rPr>
        <w:t>.</w:t>
      </w:r>
      <w:bookmarkStart w:id="245" w:name="_ETM_Q1_264010"/>
      <w:bookmarkEnd w:id="245"/>
      <w:r>
        <w:rPr>
          <w:rFonts w:hint="cs"/>
          <w:rtl/>
          <w:lang w:eastAsia="he-IL"/>
        </w:rPr>
        <w:t xml:space="preserve"> מי נ</w:t>
      </w:r>
      <w:bookmarkStart w:id="246" w:name="_ETM_Q1_266408"/>
      <w:bookmarkEnd w:id="246"/>
      <w:r>
        <w:rPr>
          <w:rFonts w:hint="cs"/>
          <w:rtl/>
          <w:lang w:eastAsia="he-IL"/>
        </w:rPr>
        <w:t>גד?</w:t>
      </w:r>
    </w:p>
    <w:p w:rsidR="00F259D9" w:rsidRDefault="00F259D9" w:rsidP="00F259D9">
      <w:pPr>
        <w:rPr>
          <w:rtl/>
          <w:lang w:eastAsia="he-IL"/>
        </w:rPr>
      </w:pPr>
    </w:p>
    <w:p w:rsidR="00F259D9" w:rsidRDefault="00F259D9" w:rsidP="00F259D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259D9" w:rsidRDefault="00F259D9" w:rsidP="00F259D9">
      <w:pPr>
        <w:pStyle w:val="--"/>
        <w:keepNext/>
        <w:rPr>
          <w:rtl/>
          <w:lang w:eastAsia="he-IL"/>
        </w:rPr>
      </w:pPr>
    </w:p>
    <w:p w:rsidR="00F259D9" w:rsidRDefault="00F259D9" w:rsidP="00F259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:rsidR="00F259D9" w:rsidRDefault="00F259D9" w:rsidP="00F259D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6</w:t>
      </w:r>
      <w:r>
        <w:rPr>
          <w:rtl/>
          <w:lang w:eastAsia="he-IL"/>
        </w:rPr>
        <w:t xml:space="preserve"> </w:t>
      </w:r>
    </w:p>
    <w:p w:rsidR="00F259D9" w:rsidRPr="00F259D9" w:rsidRDefault="00F259D9" w:rsidP="00F259D9">
      <w:pPr>
        <w:pStyle w:val="ab"/>
        <w:rPr>
          <w:rtl/>
          <w:lang w:eastAsia="he-IL"/>
        </w:rPr>
      </w:pPr>
      <w:bookmarkStart w:id="247" w:name="_ETM_Q1_264774"/>
      <w:bookmarkEnd w:id="247"/>
      <w:r>
        <w:rPr>
          <w:rFonts w:hint="cs"/>
          <w:rtl/>
          <w:lang w:eastAsia="he-IL"/>
        </w:rPr>
        <w:t>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 xml:space="preserve"> לא אושרה.</w:t>
      </w:r>
    </w:p>
    <w:p w:rsidR="00986005" w:rsidRDefault="00986005" w:rsidP="00986005">
      <w:pPr>
        <w:rPr>
          <w:rtl/>
          <w:lang w:eastAsia="he-IL"/>
        </w:rPr>
      </w:pPr>
    </w:p>
    <w:p w:rsidR="00F259D9" w:rsidRDefault="00F259D9" w:rsidP="00986005">
      <w:pPr>
        <w:rPr>
          <w:rtl/>
          <w:lang w:eastAsia="he-IL"/>
        </w:rPr>
      </w:pPr>
      <w:bookmarkStart w:id="248" w:name="_ETM_Q1_267884"/>
      <w:bookmarkStart w:id="249" w:name="_ETM_Q1_267985"/>
      <w:bookmarkEnd w:id="248"/>
      <w:bookmarkEnd w:id="249"/>
    </w:p>
    <w:p w:rsidR="00F259D9" w:rsidRDefault="00F259D9" w:rsidP="00F259D9">
      <w:pPr>
        <w:pStyle w:val="af"/>
        <w:keepNext/>
        <w:rPr>
          <w:rtl/>
        </w:rPr>
      </w:pPr>
      <w:bookmarkStart w:id="250" w:name="ET_yor_5771_22"/>
      <w:r w:rsidRPr="00F259D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59D9">
        <w:rPr>
          <w:rStyle w:val="TagStyle"/>
          <w:rtl/>
        </w:rPr>
        <w:t xml:space="preserve"> &lt;&lt; יור &gt;&gt;</w:t>
      </w:r>
      <w:r w:rsidR="0030267A">
        <w:rPr>
          <w:rtl/>
        </w:rPr>
        <w:t xml:space="preserve"> </w:t>
      </w:r>
      <w:r>
        <w:rPr>
          <w:rtl/>
        </w:rPr>
        <w:t xml:space="preserve"> </w:t>
      </w:r>
      <w:bookmarkEnd w:id="250"/>
    </w:p>
    <w:p w:rsidR="00F259D9" w:rsidRDefault="00F259D9" w:rsidP="00F259D9">
      <w:pPr>
        <w:pStyle w:val="KeepWithNext"/>
        <w:rPr>
          <w:rtl/>
          <w:lang w:eastAsia="he-IL"/>
        </w:rPr>
      </w:pPr>
    </w:p>
    <w:p w:rsidR="00F259D9" w:rsidRDefault="00F259D9" w:rsidP="00F259D9">
      <w:pPr>
        <w:rPr>
          <w:rtl/>
          <w:lang w:eastAsia="he-IL"/>
        </w:rPr>
      </w:pPr>
      <w:bookmarkStart w:id="251" w:name="_ETM_Q1_268606"/>
      <w:bookmarkEnd w:id="251"/>
      <w:r>
        <w:rPr>
          <w:rFonts w:hint="cs"/>
          <w:rtl/>
          <w:lang w:eastAsia="he-IL"/>
        </w:rPr>
        <w:t>ה</w:t>
      </w:r>
      <w:r w:rsidR="009923B7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 xml:space="preserve"> לא התקבלה. תודה רבה. </w:t>
      </w:r>
      <w:bookmarkStart w:id="252" w:name="_ETM_Q1_268778"/>
      <w:bookmarkEnd w:id="252"/>
      <w:r>
        <w:rPr>
          <w:rFonts w:hint="cs"/>
          <w:rtl/>
          <w:lang w:eastAsia="he-IL"/>
        </w:rPr>
        <w:t>הישיבה נעולה.</w:t>
      </w:r>
    </w:p>
    <w:p w:rsidR="00342162" w:rsidRDefault="00342162" w:rsidP="00F259D9">
      <w:pPr>
        <w:rPr>
          <w:rtl/>
          <w:lang w:eastAsia="he-IL"/>
        </w:rPr>
      </w:pPr>
      <w:bookmarkStart w:id="253" w:name="_ETM_Q1_271933"/>
      <w:bookmarkStart w:id="254" w:name="_ETM_Q1_271989"/>
      <w:bookmarkStart w:id="255" w:name="_ETM_Q1_275687"/>
      <w:bookmarkStart w:id="256" w:name="_ETM_Q1_275780"/>
      <w:bookmarkStart w:id="257" w:name="_ETM_Q1_287613"/>
      <w:bookmarkEnd w:id="253"/>
      <w:bookmarkEnd w:id="254"/>
      <w:bookmarkEnd w:id="255"/>
      <w:bookmarkEnd w:id="256"/>
      <w:bookmarkEnd w:id="257"/>
    </w:p>
    <w:p w:rsidR="00520BBC" w:rsidRDefault="00520BBC" w:rsidP="00F259D9">
      <w:pPr>
        <w:rPr>
          <w:rtl/>
          <w:lang w:eastAsia="he-IL"/>
        </w:rPr>
      </w:pPr>
    </w:p>
    <w:p w:rsidR="00342162" w:rsidRDefault="00342162" w:rsidP="00342162">
      <w:pPr>
        <w:pStyle w:val="af4"/>
        <w:keepNext/>
        <w:rPr>
          <w:rtl/>
          <w:lang w:eastAsia="he-IL"/>
        </w:rPr>
      </w:pPr>
      <w:bookmarkStart w:id="258" w:name="ET_meetingend_23"/>
      <w:r w:rsidRPr="00342162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18:11.</w:t>
      </w:r>
      <w:r w:rsidRPr="00342162">
        <w:rPr>
          <w:rStyle w:val="TagStyle"/>
          <w:rtl/>
        </w:rPr>
        <w:t xml:space="preserve"> &lt;&lt; סיום &gt;&gt;</w:t>
      </w:r>
      <w:r w:rsidR="0030267A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258"/>
    </w:p>
    <w:p w:rsidR="00342162" w:rsidRDefault="00342162" w:rsidP="00342162">
      <w:pPr>
        <w:pStyle w:val="KeepWithNext"/>
        <w:rPr>
          <w:rtl/>
          <w:lang w:eastAsia="he-IL"/>
        </w:rPr>
      </w:pPr>
    </w:p>
    <w:p w:rsidR="00342162" w:rsidRPr="00342162" w:rsidRDefault="00342162" w:rsidP="00342162">
      <w:pPr>
        <w:rPr>
          <w:rtl/>
          <w:lang w:eastAsia="he-IL"/>
        </w:rPr>
      </w:pPr>
      <w:bookmarkStart w:id="259" w:name="_ETM_Q1_290065"/>
      <w:bookmarkEnd w:id="259"/>
    </w:p>
    <w:p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F503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032E" w:rsidRDefault="00F5032E" w:rsidP="00F5032E">
    <w:pPr>
      <w:pStyle w:val="DocVersion"/>
      <w:rPr>
        <w:rtl/>
      </w:rPr>
    </w:pPr>
    <w:r>
      <w:rPr>
        <w:rtl/>
      </w:rPr>
      <w:t>22/07/2020</w:t>
    </w:r>
  </w:p>
  <w:p w:rsidR="00F5032E" w:rsidRPr="00F5032E" w:rsidRDefault="00F5032E" w:rsidP="00F5032E">
    <w:pPr>
      <w:pStyle w:val="DocVersion"/>
    </w:pPr>
    <w:r>
      <w:rPr>
        <w:rtl/>
      </w:rPr>
      <w:t>09:04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6357E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32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20BBC" w:rsidP="008E5E3F">
    <w:pPr>
      <w:pStyle w:val="Header"/>
      <w:ind w:firstLine="0"/>
    </w:pPr>
    <w:r>
      <w:rPr>
        <w:rFonts w:hint="cs"/>
        <w:rtl/>
      </w:rPr>
      <w:t>ועדת הכנסת</w:t>
    </w:r>
  </w:p>
  <w:p w:rsidR="00D86E57" w:rsidRPr="00CC5815" w:rsidRDefault="00495419" w:rsidP="008E5E3F">
    <w:pPr>
      <w:pStyle w:val="Header"/>
      <w:ind w:firstLine="0"/>
      <w:rPr>
        <w:rtl/>
      </w:rPr>
    </w:pPr>
    <w:r>
      <w:rPr>
        <w:rtl/>
      </w:rPr>
      <w:t>06/07/2020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48950B3" wp14:editId="52E9CCE6">
          <wp:extent cx="510540" cy="624840"/>
          <wp:effectExtent l="0" t="0" r="3810" b="3810"/>
          <wp:docPr id="2" name="תמונה 2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1876568">
    <w:abstractNumId w:val="0"/>
  </w:num>
  <w:num w:numId="2" w16cid:durableId="902255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0F305C"/>
    <w:rsid w:val="00150436"/>
    <w:rsid w:val="00156750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15958"/>
    <w:rsid w:val="00227FEF"/>
    <w:rsid w:val="00261554"/>
    <w:rsid w:val="00275C03"/>
    <w:rsid w:val="00280D58"/>
    <w:rsid w:val="00283D44"/>
    <w:rsid w:val="002A798B"/>
    <w:rsid w:val="002C2DF4"/>
    <w:rsid w:val="002D4BDB"/>
    <w:rsid w:val="002E5E31"/>
    <w:rsid w:val="0030267A"/>
    <w:rsid w:val="00303B4C"/>
    <w:rsid w:val="00321E62"/>
    <w:rsid w:val="00327BF8"/>
    <w:rsid w:val="00340AFA"/>
    <w:rsid w:val="00342162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357E"/>
    <w:rsid w:val="00470EAC"/>
    <w:rsid w:val="00486299"/>
    <w:rsid w:val="0049458B"/>
    <w:rsid w:val="00495419"/>
    <w:rsid w:val="00495FD8"/>
    <w:rsid w:val="00497FA6"/>
    <w:rsid w:val="004B0A65"/>
    <w:rsid w:val="004B1BE9"/>
    <w:rsid w:val="004D49BE"/>
    <w:rsid w:val="00500C0C"/>
    <w:rsid w:val="00520BBC"/>
    <w:rsid w:val="00546678"/>
    <w:rsid w:val="005506B9"/>
    <w:rsid w:val="005817EC"/>
    <w:rsid w:val="00590B77"/>
    <w:rsid w:val="005A342D"/>
    <w:rsid w:val="005C363E"/>
    <w:rsid w:val="005D61F3"/>
    <w:rsid w:val="005E1C6B"/>
    <w:rsid w:val="005F40D1"/>
    <w:rsid w:val="005F76B0"/>
    <w:rsid w:val="00634F61"/>
    <w:rsid w:val="00695A47"/>
    <w:rsid w:val="006A0CB7"/>
    <w:rsid w:val="006D799E"/>
    <w:rsid w:val="006F0259"/>
    <w:rsid w:val="006F4727"/>
    <w:rsid w:val="00700433"/>
    <w:rsid w:val="00702755"/>
    <w:rsid w:val="0070472C"/>
    <w:rsid w:val="007509A6"/>
    <w:rsid w:val="00762610"/>
    <w:rsid w:val="007872B4"/>
    <w:rsid w:val="00791CBE"/>
    <w:rsid w:val="00797AC8"/>
    <w:rsid w:val="007C693F"/>
    <w:rsid w:val="007C6ADD"/>
    <w:rsid w:val="007F79A3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6005"/>
    <w:rsid w:val="009923B7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076F"/>
    <w:rsid w:val="00AB02EE"/>
    <w:rsid w:val="00AB3F3A"/>
    <w:rsid w:val="00AD4EC9"/>
    <w:rsid w:val="00AD6FFC"/>
    <w:rsid w:val="00AE43EF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680F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15CB"/>
    <w:rsid w:val="00F259D9"/>
    <w:rsid w:val="00F41C33"/>
    <w:rsid w:val="00F423F1"/>
    <w:rsid w:val="00F4792E"/>
    <w:rsid w:val="00F5032E"/>
    <w:rsid w:val="00F53584"/>
    <w:rsid w:val="00F53C35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FC6EB7EA-24D1-452E-B0EE-70A637C2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9541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22E92-3924-4E4F-A629-5BF3D811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