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23AC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82F0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23AC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23AC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50</w:t>
      </w:r>
    </w:p>
    <w:p w:rsidR="00E64116" w:rsidRPr="008713A4" w:rsidRDefault="00823AC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23AC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כ"ט באב התש"ף (19 באוגוסט 2020), שעה 10:20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23AC6" w:rsidP="00823AC6">
      <w:pPr>
        <w:spacing w:before="60"/>
        <w:ind w:firstLine="0"/>
        <w:rPr>
          <w:rtl/>
        </w:rPr>
      </w:pPr>
      <w:bookmarkStart w:id="0" w:name="ET_subject_620002_1"/>
      <w:r w:rsidRPr="00823AC6">
        <w:rPr>
          <w:rStyle w:val="TagStyle"/>
          <w:rtl/>
        </w:rPr>
        <w:t xml:space="preserve"> &lt;&lt; נושא &gt;&gt; </w:t>
      </w:r>
      <w:r w:rsidRPr="00823AC6">
        <w:rPr>
          <w:rtl/>
        </w:rPr>
        <w:t>בקשת הממשלה להקדמת הדיון בהצ"ח ההוצאה לפועל (הקפאת הגבלת רישיונות נהיגה) (הוראת שעה – נגיף הקורונה החדש), התש"ף-2020 (מ/1358), לפני הקריאה הראשונה.</w:t>
      </w:r>
      <w:r w:rsidRPr="00823AC6">
        <w:rPr>
          <w:rStyle w:val="TagStyle"/>
          <w:rtl/>
        </w:rPr>
        <w:t xml:space="preserve"> &lt;&lt; נושא &gt;&gt;</w:t>
      </w:r>
      <w:r w:rsidRPr="00823AC6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823AC6" w:rsidRPr="008713A4" w:rsidRDefault="00823AC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23AC6" w:rsidRDefault="00823AC6" w:rsidP="00EC1FB3">
      <w:pPr>
        <w:ind w:firstLine="0"/>
        <w:rPr>
          <w:rtl/>
        </w:rPr>
      </w:pPr>
      <w:r w:rsidRPr="00823AC6">
        <w:rPr>
          <w:rtl/>
        </w:rPr>
        <w:t>איתן גינזבורג – היו"ר</w:t>
      </w:r>
    </w:p>
    <w:p w:rsidR="00823AC6" w:rsidRPr="00823AC6" w:rsidRDefault="00823AC6" w:rsidP="00EC1FB3">
      <w:pPr>
        <w:ind w:firstLine="0"/>
        <w:rPr>
          <w:rtl/>
        </w:rPr>
      </w:pPr>
      <w:r w:rsidRPr="00823AC6">
        <w:rPr>
          <w:rtl/>
        </w:rPr>
        <w:t>בועז טופורובסקי</w:t>
      </w:r>
    </w:p>
    <w:p w:rsidR="00823AC6" w:rsidRPr="00823AC6" w:rsidRDefault="00823AC6" w:rsidP="00EC1FB3">
      <w:pPr>
        <w:ind w:firstLine="0"/>
        <w:rPr>
          <w:rtl/>
        </w:rPr>
      </w:pPr>
      <w:r w:rsidRPr="00823AC6">
        <w:rPr>
          <w:rtl/>
        </w:rPr>
        <w:t>אופיר כץ</w:t>
      </w:r>
    </w:p>
    <w:p w:rsidR="00823AC6" w:rsidRPr="00823AC6" w:rsidRDefault="00823AC6" w:rsidP="00EC1FB3">
      <w:pPr>
        <w:ind w:firstLine="0"/>
        <w:rPr>
          <w:rtl/>
        </w:rPr>
      </w:pPr>
      <w:r w:rsidRPr="00823AC6">
        <w:rPr>
          <w:rtl/>
        </w:rPr>
        <w:t>חמד עמאר</w:t>
      </w:r>
    </w:p>
    <w:p w:rsidR="00823AC6" w:rsidRPr="00823AC6" w:rsidRDefault="00823AC6" w:rsidP="00EC1FB3">
      <w:pPr>
        <w:ind w:firstLine="0"/>
        <w:rPr>
          <w:rtl/>
        </w:rPr>
      </w:pPr>
      <w:r w:rsidRPr="00823AC6">
        <w:rPr>
          <w:rtl/>
        </w:rPr>
        <w:t>תהלה פרידמן</w:t>
      </w:r>
    </w:p>
    <w:p w:rsidR="00823AC6" w:rsidRDefault="00823AC6" w:rsidP="00EC1FB3">
      <w:pPr>
        <w:ind w:firstLine="0"/>
        <w:rPr>
          <w:rtl/>
        </w:rPr>
      </w:pPr>
    </w:p>
    <w:p w:rsidR="00823AC6" w:rsidRPr="008713A4" w:rsidRDefault="00823AC6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761B80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A82F05" w:rsidRDefault="00A82F05" w:rsidP="00DE5B80">
      <w:pPr>
        <w:ind w:firstLine="0"/>
        <w:rPr>
          <w:b/>
          <w:bCs/>
          <w:u w:val="single"/>
          <w:rtl/>
        </w:rPr>
      </w:pPr>
    </w:p>
    <w:p w:rsidR="00A82F05" w:rsidRPr="000C47F5" w:rsidRDefault="00A82F05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A177F8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משתתפים (באמצעים מקוונים):</w:t>
      </w:r>
    </w:p>
    <w:p w:rsidR="00E64116" w:rsidRDefault="00761B80" w:rsidP="00DE5B80">
      <w:pPr>
        <w:ind w:firstLine="0"/>
        <w:rPr>
          <w:rtl/>
        </w:rPr>
      </w:pPr>
      <w:r>
        <w:rPr>
          <w:rFonts w:hint="cs"/>
          <w:rtl/>
        </w:rPr>
        <w:t>מרגנית לוי</w:t>
      </w:r>
      <w:r w:rsidR="00A177F8">
        <w:rPr>
          <w:rFonts w:hint="cs"/>
          <w:rtl/>
        </w:rPr>
        <w:t xml:space="preserve"> - </w:t>
      </w:r>
    </w:p>
    <w:p w:rsidR="00D37550" w:rsidRPr="008713A4" w:rsidRDefault="00D37550" w:rsidP="00DE5B80">
      <w:pPr>
        <w:ind w:firstLine="0"/>
        <w:rPr>
          <w:rtl/>
        </w:rPr>
      </w:pPr>
    </w:p>
    <w:p w:rsidR="00E64116" w:rsidRDefault="00E64116" w:rsidP="00761B80">
      <w:pPr>
        <w:ind w:firstLine="0"/>
        <w:outlineLvl w:val="1"/>
        <w:rPr>
          <w:rtl/>
        </w:rPr>
      </w:pPr>
    </w:p>
    <w:p w:rsidR="00A82F05" w:rsidRPr="008713A4" w:rsidRDefault="00A82F05" w:rsidP="00761B80">
      <w:pPr>
        <w:ind w:firstLine="0"/>
        <w:outlineLvl w:val="1"/>
        <w:rPr>
          <w:rtl/>
        </w:rPr>
      </w:pPr>
    </w:p>
    <w:p w:rsidR="00E64116" w:rsidRPr="008713A4" w:rsidRDefault="00E64116" w:rsidP="00A82F05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A82F05">
        <w:rPr>
          <w:rFonts w:hint="cs"/>
          <w:b/>
          <w:bCs/>
          <w:u w:val="single"/>
          <w:rtl/>
        </w:rPr>
        <w:t>ת</w:t>
      </w:r>
      <w:r w:rsidRPr="008713A4">
        <w:rPr>
          <w:b/>
          <w:bCs/>
          <w:u w:val="single"/>
          <w:rtl/>
        </w:rPr>
        <w:t xml:space="preserve">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23AC6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23AC6" w:rsidP="008320F6">
      <w:pPr>
        <w:ind w:firstLine="0"/>
        <w:rPr>
          <w:rtl/>
        </w:rPr>
      </w:pPr>
      <w:r>
        <w:rPr>
          <w:rtl/>
        </w:rPr>
        <w:t>לאה קיקיון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A82F05" w:rsidRPr="00A82F05" w:rsidRDefault="00A82F05" w:rsidP="00A82F05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1" w:name="ET_yor_5771_3"/>
      <w:r w:rsidRPr="00A82F05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A82F05">
        <w:rPr>
          <w:b/>
          <w:bCs/>
          <w:u w:val="single"/>
          <w:rtl/>
        </w:rPr>
        <w:t>בקשת הממשלה להקדמת הדיון בהצ"ח ההוצאה לפועל (הקפאת הגבלת רישיונות נהיגה) (הוראת שעה – נגיף הקורונה החדש), התש"ף-2020 (מ/1358), לפני הקריאה הראשונה.</w:t>
      </w:r>
      <w:r w:rsidRPr="00A82F05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A82F05" w:rsidRDefault="00A82F05" w:rsidP="00A82F05">
      <w:pPr>
        <w:pStyle w:val="af"/>
        <w:keepNext/>
        <w:rPr>
          <w:rStyle w:val="TagStyle"/>
          <w:vanish w:val="0"/>
          <w:rtl/>
        </w:rPr>
      </w:pPr>
    </w:p>
    <w:p w:rsidR="00A82F05" w:rsidRDefault="00A82F05" w:rsidP="00A82F05">
      <w:pPr>
        <w:pStyle w:val="af"/>
        <w:keepNext/>
        <w:rPr>
          <w:rStyle w:val="TagStyle"/>
          <w:vanish w:val="0"/>
          <w:rtl/>
        </w:rPr>
      </w:pPr>
    </w:p>
    <w:p w:rsidR="00DB6F4D" w:rsidRDefault="00DB6F4D" w:rsidP="00A82F05">
      <w:pPr>
        <w:pStyle w:val="af"/>
        <w:keepNext/>
        <w:rPr>
          <w:rtl/>
        </w:rPr>
      </w:pPr>
      <w:r w:rsidRPr="00DB6F4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B6F4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"/>
    </w:p>
    <w:p w:rsidR="00DB6F4D" w:rsidRDefault="00DB6F4D" w:rsidP="00DB6F4D">
      <w:pPr>
        <w:pStyle w:val="KeepWithNext"/>
        <w:rPr>
          <w:rtl/>
        </w:rPr>
      </w:pPr>
    </w:p>
    <w:p w:rsidR="008F484C" w:rsidRDefault="00DB6F4D" w:rsidP="00A177F8">
      <w:pPr>
        <w:rPr>
          <w:rtl/>
        </w:rPr>
      </w:pPr>
      <w:r>
        <w:rPr>
          <w:rFonts w:hint="cs"/>
          <w:rtl/>
        </w:rPr>
        <w:t xml:space="preserve">שלום לכולם, אני מתכבד לפתוח את </w:t>
      </w:r>
      <w:r w:rsidR="00A177F8">
        <w:rPr>
          <w:rFonts w:hint="cs"/>
          <w:rtl/>
        </w:rPr>
        <w:t xml:space="preserve">ישיבת ועדת הכנסת. היום יום רביעי, </w:t>
      </w:r>
      <w:bookmarkStart w:id="2" w:name="_ETM_Q1_321000"/>
      <w:bookmarkEnd w:id="2"/>
      <w:r w:rsidR="00A177F8">
        <w:rPr>
          <w:rFonts w:hint="cs"/>
          <w:rtl/>
        </w:rPr>
        <w:t xml:space="preserve">כ"ט באב, התש"ף, 19 באוגוסט, 2020. </w:t>
      </w:r>
      <w:bookmarkStart w:id="3" w:name="_ETM_Q1_332000"/>
      <w:bookmarkEnd w:id="3"/>
      <w:r w:rsidR="008F484C">
        <w:rPr>
          <w:rFonts w:hint="cs"/>
          <w:rtl/>
        </w:rPr>
        <w:t xml:space="preserve">על סדר היום </w:t>
      </w:r>
      <w:r w:rsidR="008F484C">
        <w:rPr>
          <w:rtl/>
        </w:rPr>
        <w:t>–</w:t>
      </w:r>
      <w:r w:rsidR="008F484C">
        <w:rPr>
          <w:rFonts w:hint="cs"/>
          <w:rtl/>
        </w:rPr>
        <w:t xml:space="preserve"> בקשת הממשלה להקדמת הדיון </w:t>
      </w:r>
      <w:r w:rsidR="00A177F8">
        <w:rPr>
          <w:rFonts w:hint="cs"/>
          <w:rtl/>
        </w:rPr>
        <w:t>ב</w:t>
      </w:r>
      <w:r w:rsidR="00A177F8" w:rsidRPr="00823AC6">
        <w:rPr>
          <w:rtl/>
        </w:rPr>
        <w:t>בקשת הממשלה להקדמת הדיון בהצ"ח ההוצאה לפועל (הקפאת הגבלת רישיונות נהיגה) (הוראת שעה – נגיף הקורונה החדש), התש"ף-20</w:t>
      </w:r>
      <w:r w:rsidR="00A177F8">
        <w:rPr>
          <w:rtl/>
        </w:rPr>
        <w:t>20</w:t>
      </w:r>
      <w:r w:rsidR="00A177F8">
        <w:rPr>
          <w:rFonts w:hint="cs"/>
          <w:rtl/>
        </w:rPr>
        <w:t xml:space="preserve">. </w:t>
      </w:r>
      <w:r w:rsidR="008F484C">
        <w:rPr>
          <w:rFonts w:hint="cs"/>
          <w:rtl/>
        </w:rPr>
        <w:t xml:space="preserve">תנמק את ההצעה נציגת הממשלה, עורכת הדין מרגנית לוי. </w:t>
      </w:r>
    </w:p>
    <w:p w:rsidR="008F484C" w:rsidRDefault="008F484C" w:rsidP="00DB6F4D">
      <w:pPr>
        <w:rPr>
          <w:rtl/>
        </w:rPr>
      </w:pPr>
    </w:p>
    <w:p w:rsidR="008F484C" w:rsidRDefault="008F484C" w:rsidP="008F484C">
      <w:pPr>
        <w:pStyle w:val="a"/>
        <w:keepNext/>
        <w:rPr>
          <w:rtl/>
        </w:rPr>
      </w:pPr>
      <w:bookmarkStart w:id="4" w:name="ET_speaker_מרגנית_לוי_4"/>
      <w:r w:rsidRPr="008F484C">
        <w:rPr>
          <w:rStyle w:val="TagStyle"/>
          <w:rtl/>
        </w:rPr>
        <w:t xml:space="preserve"> &lt;&lt; דובר &gt;&gt; </w:t>
      </w:r>
      <w:r>
        <w:rPr>
          <w:rtl/>
        </w:rPr>
        <w:t>מרגנית לוי:</w:t>
      </w:r>
      <w:r w:rsidRPr="008F484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"/>
    </w:p>
    <w:p w:rsidR="008F484C" w:rsidRDefault="008F484C" w:rsidP="008F484C">
      <w:pPr>
        <w:pStyle w:val="KeepWithNext"/>
        <w:rPr>
          <w:rtl/>
        </w:rPr>
      </w:pPr>
    </w:p>
    <w:p w:rsidR="008F484C" w:rsidRDefault="00A177F8" w:rsidP="00A177F8">
      <w:pPr>
        <w:rPr>
          <w:rtl/>
        </w:rPr>
      </w:pPr>
      <w:r>
        <w:rPr>
          <w:rFonts w:hint="cs"/>
          <w:rtl/>
        </w:rPr>
        <w:t xml:space="preserve">בוקר טוב, יושב-הראש </w:t>
      </w:r>
      <w:bookmarkStart w:id="5" w:name="_ETM_Q1_366000"/>
      <w:bookmarkEnd w:id="5"/>
      <w:r>
        <w:rPr>
          <w:rFonts w:hint="cs"/>
          <w:rtl/>
        </w:rPr>
        <w:t xml:space="preserve">וחברי הוועדה. אנחנו מדברים על הצעת חוק </w:t>
      </w:r>
      <w:r w:rsidRPr="00823AC6">
        <w:rPr>
          <w:rtl/>
        </w:rPr>
        <w:t>ההוצאה לפועל</w:t>
      </w:r>
      <w:r>
        <w:rPr>
          <w:rFonts w:hint="cs"/>
          <w:rtl/>
        </w:rPr>
        <w:t xml:space="preserve">, שעוסקת </w:t>
      </w:r>
      <w:bookmarkStart w:id="6" w:name="_ETM_Q1_367000"/>
      <w:bookmarkEnd w:id="6"/>
      <w:r>
        <w:rPr>
          <w:rFonts w:hint="cs"/>
          <w:rtl/>
        </w:rPr>
        <w:t xml:space="preserve">בעצם בהטלת הגבלות על רישיונות נהיגה. יש כל מיני </w:t>
      </w:r>
      <w:bookmarkStart w:id="7" w:name="_ETM_Q1_373000"/>
      <w:bookmarkEnd w:id="7"/>
      <w:r>
        <w:rPr>
          <w:rFonts w:hint="cs"/>
          <w:rtl/>
        </w:rPr>
        <w:t xml:space="preserve">הגבלות כאלה, למשל </w:t>
      </w:r>
      <w:r>
        <w:rPr>
          <w:rtl/>
        </w:rPr>
        <w:t>–</w:t>
      </w:r>
      <w:r>
        <w:rPr>
          <w:rFonts w:hint="cs"/>
          <w:rtl/>
        </w:rPr>
        <w:t xml:space="preserve"> הגבלה על החזקת רישיון, הגבלה על </w:t>
      </w:r>
      <w:bookmarkStart w:id="8" w:name="_ETM_Q1_378000"/>
      <w:bookmarkEnd w:id="8"/>
      <w:r>
        <w:rPr>
          <w:rFonts w:hint="cs"/>
          <w:rtl/>
        </w:rPr>
        <w:t xml:space="preserve">קבלת רישיון חדש, וכדומה. בעצם, </w:t>
      </w:r>
      <w:r w:rsidR="008F484C">
        <w:rPr>
          <w:rFonts w:hint="cs"/>
          <w:rtl/>
        </w:rPr>
        <w:t>בעקבות פניות רבות גם מהציבור, גם מחברי כנסת, הגענו למסקנה שזו לא העת</w:t>
      </w:r>
      <w:r>
        <w:rPr>
          <w:rFonts w:hint="cs"/>
          <w:rtl/>
        </w:rPr>
        <w:t xml:space="preserve"> להטיל הגבלות כאלה</w:t>
      </w:r>
      <w:bookmarkStart w:id="9" w:name="_ETM_Q1_384000"/>
      <w:bookmarkEnd w:id="9"/>
      <w:r>
        <w:rPr>
          <w:rFonts w:hint="cs"/>
          <w:rtl/>
        </w:rPr>
        <w:t xml:space="preserve"> על רישיונות נהיגה על חייבים, חרף העובדה שהם חייבים </w:t>
      </w:r>
      <w:bookmarkStart w:id="10" w:name="_ETM_Q1_389000"/>
      <w:bookmarkEnd w:id="10"/>
      <w:r>
        <w:rPr>
          <w:rFonts w:hint="cs"/>
          <w:rtl/>
        </w:rPr>
        <w:t xml:space="preserve">משתמטים, </w:t>
      </w:r>
      <w:r w:rsidR="008F484C">
        <w:rPr>
          <w:rFonts w:hint="cs"/>
          <w:rtl/>
        </w:rPr>
        <w:t>מכיוון שממילא יש צמצום של שימוש בתחבורה הציבורית</w:t>
      </w:r>
      <w:r>
        <w:rPr>
          <w:rFonts w:hint="cs"/>
          <w:rtl/>
        </w:rPr>
        <w:t xml:space="preserve">, ואנחנו רוצים לאפשר לאנשים להתנייד כמה שיותר </w:t>
      </w:r>
      <w:bookmarkStart w:id="11" w:name="_ETM_Q1_400000"/>
      <w:bookmarkEnd w:id="11"/>
      <w:r>
        <w:rPr>
          <w:rFonts w:hint="cs"/>
          <w:rtl/>
        </w:rPr>
        <w:t xml:space="preserve">בקלות כמה שיותר, בין היתר כדי להגיע למקום העבודה ולהתפרנס. </w:t>
      </w:r>
      <w:bookmarkStart w:id="12" w:name="_ETM_Q1_403000"/>
      <w:bookmarkEnd w:id="12"/>
      <w:r w:rsidR="008F484C">
        <w:rPr>
          <w:rFonts w:hint="cs"/>
          <w:rtl/>
        </w:rPr>
        <w:t xml:space="preserve">כן הכניסה ועדת השרים לענייני חקיקה </w:t>
      </w:r>
      <w:r>
        <w:rPr>
          <w:rFonts w:hint="cs"/>
          <w:rtl/>
        </w:rPr>
        <w:t xml:space="preserve">הוראה שאומרת שההסדר הזה לא יחול על תיקי מזונות, בגלל </w:t>
      </w:r>
      <w:bookmarkStart w:id="13" w:name="_ETM_Q1_411000"/>
      <w:bookmarkEnd w:id="13"/>
      <w:r>
        <w:rPr>
          <w:rFonts w:hint="cs"/>
          <w:rtl/>
        </w:rPr>
        <w:t xml:space="preserve">החשיבות בתיקים האלה שתהיה שם אכיפה </w:t>
      </w:r>
      <w:r w:rsidR="008F484C">
        <w:rPr>
          <w:rFonts w:hint="cs"/>
          <w:rtl/>
        </w:rPr>
        <w:t>מיטבית</w:t>
      </w:r>
      <w:r>
        <w:rPr>
          <w:rFonts w:hint="cs"/>
          <w:rtl/>
        </w:rPr>
        <w:t xml:space="preserve">. </w:t>
      </w:r>
      <w:r w:rsidR="008F484C">
        <w:rPr>
          <w:rFonts w:hint="cs"/>
          <w:rtl/>
        </w:rPr>
        <w:t>כל ההסדר הזה מוצע לתקופה של חצי ש</w:t>
      </w:r>
      <w:r>
        <w:rPr>
          <w:rFonts w:hint="cs"/>
          <w:rtl/>
        </w:rPr>
        <w:t xml:space="preserve">נה כדי להתמודד עם משבר הקורונה. אנחנו מבקשים </w:t>
      </w:r>
      <w:bookmarkStart w:id="14" w:name="_ETM_Q1_418000"/>
      <w:bookmarkEnd w:id="14"/>
      <w:r>
        <w:rPr>
          <w:rFonts w:hint="cs"/>
          <w:rtl/>
        </w:rPr>
        <w:t xml:space="preserve">לקצר, כמובן, בגלל הדחיפות לנוכח התפשטות הנגיף. </w:t>
      </w:r>
    </w:p>
    <w:p w:rsidR="008F484C" w:rsidRDefault="008F484C" w:rsidP="008F484C">
      <w:pPr>
        <w:rPr>
          <w:rtl/>
        </w:rPr>
      </w:pPr>
    </w:p>
    <w:p w:rsidR="008F484C" w:rsidRDefault="008F484C" w:rsidP="008F484C">
      <w:pPr>
        <w:pStyle w:val="af"/>
        <w:keepNext/>
        <w:rPr>
          <w:rtl/>
        </w:rPr>
      </w:pPr>
      <w:bookmarkStart w:id="15" w:name="ET_yor_5771_5"/>
      <w:r w:rsidRPr="008F484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F484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"/>
    </w:p>
    <w:p w:rsidR="008F484C" w:rsidRDefault="008F484C" w:rsidP="008F484C">
      <w:pPr>
        <w:pStyle w:val="KeepWithNext"/>
        <w:rPr>
          <w:rtl/>
        </w:rPr>
      </w:pPr>
    </w:p>
    <w:p w:rsidR="008F484C" w:rsidRDefault="008F484C" w:rsidP="008F484C">
      <w:pPr>
        <w:rPr>
          <w:rtl/>
        </w:rPr>
      </w:pPr>
      <w:r>
        <w:rPr>
          <w:rFonts w:hint="cs"/>
          <w:rtl/>
        </w:rPr>
        <w:t xml:space="preserve">תודה רבה. </w:t>
      </w:r>
    </w:p>
    <w:p w:rsidR="008F484C" w:rsidRDefault="008F484C" w:rsidP="008F484C">
      <w:pPr>
        <w:rPr>
          <w:rtl/>
        </w:rPr>
      </w:pPr>
    </w:p>
    <w:p w:rsidR="008F484C" w:rsidRDefault="008F484C" w:rsidP="008F484C">
      <w:pPr>
        <w:pStyle w:val="a"/>
        <w:keepNext/>
        <w:rPr>
          <w:rtl/>
        </w:rPr>
      </w:pPr>
      <w:bookmarkStart w:id="16" w:name="ET_speaker_5292_6"/>
      <w:r w:rsidRPr="008F484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F484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"/>
    </w:p>
    <w:p w:rsidR="008F484C" w:rsidRDefault="008F484C" w:rsidP="008F484C">
      <w:pPr>
        <w:pStyle w:val="KeepWithNext"/>
        <w:rPr>
          <w:rtl/>
        </w:rPr>
      </w:pPr>
    </w:p>
    <w:p w:rsidR="008F484C" w:rsidRDefault="008F484C" w:rsidP="00F0008A">
      <w:pPr>
        <w:rPr>
          <w:rtl/>
        </w:rPr>
      </w:pPr>
      <w:r>
        <w:rPr>
          <w:rFonts w:hint="cs"/>
          <w:rtl/>
        </w:rPr>
        <w:t>אנחנו מברכים על הצעת החוק הזו. אני מזכיר לחברים שעברו בטרומית לפני שבועיים הצעות חוק דומות שלי, של חבר הכנסת עמאר של</w:t>
      </w:r>
      <w:r w:rsidR="00A177F8">
        <w:rPr>
          <w:rFonts w:hint="cs"/>
          <w:rtl/>
        </w:rPr>
        <w:t xml:space="preserve"> </w:t>
      </w:r>
      <w:bookmarkStart w:id="17" w:name="_ETM_Q1_456000"/>
      <w:bookmarkEnd w:id="17"/>
      <w:r w:rsidR="00A177F8">
        <w:rPr>
          <w:rFonts w:hint="cs"/>
          <w:rtl/>
        </w:rPr>
        <w:t xml:space="preserve">שלמה קרעי, של </w:t>
      </w:r>
      <w:r>
        <w:rPr>
          <w:rFonts w:hint="cs"/>
          <w:rtl/>
        </w:rPr>
        <w:t>שרן השכל ושל ג'אבר עסאקלה, ואנחנו</w:t>
      </w:r>
      <w:r w:rsidR="00A177F8">
        <w:rPr>
          <w:rFonts w:hint="cs"/>
          <w:rtl/>
        </w:rPr>
        <w:t xml:space="preserve"> חיכינו להצעת החוק הממשלתית. בשבועיים </w:t>
      </w:r>
      <w:bookmarkStart w:id="18" w:name="_ETM_Q1_467000"/>
      <w:bookmarkEnd w:id="18"/>
      <w:r w:rsidR="00A177F8">
        <w:rPr>
          <w:rFonts w:hint="cs"/>
          <w:rtl/>
        </w:rPr>
        <w:t xml:space="preserve">האחרונים, כבוד היושב-ראש, נפגשתי גם עם שרת התחבורה, גם </w:t>
      </w:r>
      <w:bookmarkStart w:id="19" w:name="_ETM_Q1_472000"/>
      <w:bookmarkEnd w:id="19"/>
      <w:r w:rsidR="00A177F8">
        <w:rPr>
          <w:rFonts w:hint="cs"/>
          <w:rtl/>
        </w:rPr>
        <w:t>עם תומר מוסקוביץ מרשות האכיפה ו</w:t>
      </w:r>
      <w:r>
        <w:rPr>
          <w:rFonts w:hint="cs"/>
          <w:rtl/>
        </w:rPr>
        <w:t>גם עם שר המשפטים. אנחנו כמובן נמזג את כל ההצעות הפרטיות</w:t>
      </w:r>
      <w:r w:rsidR="00F0008A">
        <w:rPr>
          <w:rFonts w:hint="cs"/>
          <w:rtl/>
        </w:rPr>
        <w:t xml:space="preserve"> שעברו בטרומית לתוך הצעת </w:t>
      </w:r>
      <w:bookmarkStart w:id="20" w:name="_ETM_Q1_480000"/>
      <w:bookmarkEnd w:id="20"/>
      <w:r w:rsidR="00F0008A">
        <w:rPr>
          <w:rFonts w:hint="cs"/>
          <w:rtl/>
        </w:rPr>
        <w:t xml:space="preserve">החוק הממשלתית. אנחנו מקווים שנביא בשורה </w:t>
      </w:r>
      <w:r>
        <w:rPr>
          <w:rFonts w:hint="cs"/>
          <w:rtl/>
        </w:rPr>
        <w:t xml:space="preserve">שהיום נצביע פה אחד על הצעת החוק הזו. אני מקווה שגם דיברת עם יו"ר ועדת החוקה </w:t>
      </w:r>
      <w:r w:rsidR="00F0008A">
        <w:rPr>
          <w:rFonts w:hint="cs"/>
          <w:rtl/>
        </w:rPr>
        <w:t xml:space="preserve">שאנחנו כבר בשבוע הזה </w:t>
      </w:r>
      <w:bookmarkStart w:id="21" w:name="_ETM_Q1_498000"/>
      <w:bookmarkEnd w:id="21"/>
      <w:r w:rsidR="00F0008A">
        <w:rPr>
          <w:rFonts w:hint="cs"/>
          <w:rtl/>
        </w:rPr>
        <w:t xml:space="preserve">נביא את זה לקריאה שנייה ושלישית וכבר נסיים את </w:t>
      </w:r>
      <w:bookmarkStart w:id="22" w:name="_ETM_Q1_502000"/>
      <w:bookmarkEnd w:id="22"/>
      <w:r w:rsidR="00F0008A">
        <w:rPr>
          <w:rFonts w:hint="cs"/>
          <w:rtl/>
        </w:rPr>
        <w:t xml:space="preserve">זה בשנייה ושלישית במליאה, ושעשרות אלפי נהגים שמחכים לבשורה הזאת </w:t>
      </w:r>
      <w:bookmarkStart w:id="23" w:name="_ETM_Q1_507000"/>
      <w:bookmarkEnd w:id="23"/>
      <w:r w:rsidR="00F0008A">
        <w:rPr>
          <w:rFonts w:hint="cs"/>
          <w:rtl/>
        </w:rPr>
        <w:t>סוף סוף יוכלו לנהוג באופן חוקי וללא הפרת חוק. אז כמובן</w:t>
      </w:r>
      <w:bookmarkStart w:id="24" w:name="_ETM_Q1_512000"/>
      <w:bookmarkEnd w:id="24"/>
      <w:r w:rsidR="00F0008A">
        <w:rPr>
          <w:rFonts w:hint="cs"/>
          <w:rtl/>
        </w:rPr>
        <w:t xml:space="preserve"> שאנחנו תומכים בזה, ונתקדם עם זה. </w:t>
      </w:r>
    </w:p>
    <w:p w:rsidR="00F0008A" w:rsidRDefault="00F0008A" w:rsidP="00F0008A">
      <w:pPr>
        <w:rPr>
          <w:rtl/>
        </w:rPr>
      </w:pPr>
      <w:bookmarkStart w:id="25" w:name="_ETM_Q1_513000"/>
      <w:bookmarkEnd w:id="25"/>
    </w:p>
    <w:p w:rsidR="00F0008A" w:rsidRDefault="00F0008A" w:rsidP="00F0008A">
      <w:pPr>
        <w:pStyle w:val="a"/>
        <w:keepNext/>
        <w:rPr>
          <w:rtl/>
        </w:rPr>
      </w:pPr>
      <w:bookmarkStart w:id="26" w:name="ET_speaker_4674_14"/>
      <w:r w:rsidRPr="00F0008A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0008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"/>
    </w:p>
    <w:p w:rsidR="00F0008A" w:rsidRDefault="00F0008A" w:rsidP="00F0008A">
      <w:pPr>
        <w:pStyle w:val="KeepWithNext"/>
        <w:rPr>
          <w:rtl/>
          <w:lang w:eastAsia="he-IL"/>
        </w:rPr>
      </w:pPr>
    </w:p>
    <w:p w:rsidR="00F0008A" w:rsidRDefault="00F0008A" w:rsidP="00F0008A">
      <w:pPr>
        <w:rPr>
          <w:rtl/>
          <w:lang w:eastAsia="he-IL"/>
        </w:rPr>
      </w:pPr>
      <w:bookmarkStart w:id="27" w:name="_ETM_Q1_519000"/>
      <w:bookmarkEnd w:id="27"/>
      <w:r>
        <w:rPr>
          <w:rFonts w:hint="cs"/>
          <w:rtl/>
          <w:lang w:eastAsia="he-IL"/>
        </w:rPr>
        <w:t xml:space="preserve">אני מצטרף לדברי חבר הכנסת אוסאמה סעדי. העברנו את זה בדיוק לפני </w:t>
      </w:r>
      <w:bookmarkStart w:id="28" w:name="_ETM_Q1_520000"/>
      <w:bookmarkEnd w:id="28"/>
      <w:r>
        <w:rPr>
          <w:rFonts w:hint="cs"/>
          <w:rtl/>
          <w:lang w:eastAsia="he-IL"/>
        </w:rPr>
        <w:t xml:space="preserve">שבועיים מהיום, ואנחנו באמת חיכינו לזה שזה יגיע ונעביר את זה בקריאה ראשונה עם הממשלה, ונריץ את זה </w:t>
      </w:r>
      <w:bookmarkStart w:id="29" w:name="_ETM_Q1_530000"/>
      <w:bookmarkEnd w:id="29"/>
      <w:r>
        <w:rPr>
          <w:rFonts w:hint="cs"/>
          <w:rtl/>
          <w:lang w:eastAsia="he-IL"/>
        </w:rPr>
        <w:t xml:space="preserve">לקריאה שנייה ושלישית כמה שיותר מהר כי הנושא של </w:t>
      </w:r>
      <w:bookmarkStart w:id="30" w:name="_ETM_Q1_536000"/>
      <w:bookmarkEnd w:id="30"/>
      <w:r>
        <w:rPr>
          <w:rFonts w:hint="cs"/>
          <w:rtl/>
          <w:lang w:eastAsia="he-IL"/>
        </w:rPr>
        <w:t>רישיון זה כל כך האזרח, האיש הפשוט שצריך את זה,</w:t>
      </w:r>
      <w:bookmarkStart w:id="31" w:name="_ETM_Q1_538000"/>
      <w:bookmarkEnd w:id="31"/>
      <w:r>
        <w:rPr>
          <w:rFonts w:hint="cs"/>
          <w:rtl/>
          <w:lang w:eastAsia="he-IL"/>
        </w:rPr>
        <w:t xml:space="preserve"> ודווקא איפה שהוא מתפרנס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הרבה שמתפרנסים מזה, ו</w:t>
      </w:r>
      <w:bookmarkStart w:id="32" w:name="_ETM_Q1_544000"/>
      <w:bookmarkEnd w:id="32"/>
      <w:r>
        <w:rPr>
          <w:rFonts w:hint="cs"/>
          <w:rtl/>
          <w:lang w:eastAsia="he-IL"/>
        </w:rPr>
        <w:t xml:space="preserve">נצברו להם חובות שהם לא יכולים להחזיר, באים ותוקעים </w:t>
      </w:r>
      <w:bookmarkStart w:id="33" w:name="_ETM_Q1_543000"/>
      <w:bookmarkEnd w:id="33"/>
      <w:r>
        <w:rPr>
          <w:rFonts w:hint="cs"/>
          <w:rtl/>
          <w:lang w:eastAsia="he-IL"/>
        </w:rPr>
        <w:t xml:space="preserve">אותם בנושא של רישיון נהיגה. במקום שהוא יוכל להחזיר את </w:t>
      </w:r>
      <w:bookmarkStart w:id="34" w:name="_ETM_Q1_553000"/>
      <w:bookmarkEnd w:id="34"/>
      <w:r>
        <w:rPr>
          <w:rFonts w:hint="cs"/>
          <w:rtl/>
          <w:lang w:eastAsia="he-IL"/>
        </w:rPr>
        <w:t xml:space="preserve">החוב שלו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להפך, לא תהיה לו שום אפשרות להחזיר </w:t>
      </w:r>
      <w:bookmarkStart w:id="35" w:name="_ETM_Q1_556000"/>
      <w:bookmarkEnd w:id="35"/>
      <w:r>
        <w:rPr>
          <w:rFonts w:hint="cs"/>
          <w:rtl/>
          <w:lang w:eastAsia="he-IL"/>
        </w:rPr>
        <w:t xml:space="preserve">את החוב בגלל שהעבודה שלו תלויה ברישיון הנהיגה שלו. </w:t>
      </w:r>
      <w:bookmarkStart w:id="36" w:name="_ETM_Q1_559000"/>
      <w:bookmarkEnd w:id="36"/>
      <w:r>
        <w:rPr>
          <w:rFonts w:hint="cs"/>
          <w:rtl/>
          <w:lang w:eastAsia="he-IL"/>
        </w:rPr>
        <w:t xml:space="preserve">אני מקווה שאחרי זה נעביר את הצעת החוק ליותר </w:t>
      </w:r>
      <w:bookmarkStart w:id="37" w:name="_ETM_Q1_562000"/>
      <w:bookmarkEnd w:id="37"/>
      <w:r>
        <w:rPr>
          <w:rFonts w:hint="cs"/>
          <w:rtl/>
          <w:lang w:eastAsia="he-IL"/>
        </w:rPr>
        <w:t xml:space="preserve">מחצי שנה. בינתיים אנחנו הולכים על חצי שנה. תודה </w:t>
      </w:r>
      <w:bookmarkStart w:id="38" w:name="_ETM_Q1_566000"/>
      <w:bookmarkEnd w:id="38"/>
      <w:r>
        <w:rPr>
          <w:rFonts w:hint="cs"/>
          <w:rtl/>
          <w:lang w:eastAsia="he-IL"/>
        </w:rPr>
        <w:t xml:space="preserve">רבה, אנחנו נתמוך. </w:t>
      </w:r>
    </w:p>
    <w:p w:rsidR="00F0008A" w:rsidRPr="00F0008A" w:rsidRDefault="00F0008A" w:rsidP="00F0008A">
      <w:pPr>
        <w:rPr>
          <w:rtl/>
          <w:lang w:eastAsia="he-IL"/>
        </w:rPr>
      </w:pPr>
      <w:bookmarkStart w:id="39" w:name="_ETM_Q1_515000"/>
      <w:bookmarkEnd w:id="39"/>
    </w:p>
    <w:p w:rsidR="008F484C" w:rsidRDefault="008F484C" w:rsidP="008F484C">
      <w:pPr>
        <w:pStyle w:val="a"/>
        <w:keepNext/>
        <w:rPr>
          <w:rtl/>
        </w:rPr>
      </w:pPr>
      <w:bookmarkStart w:id="40" w:name="ET_speaker_5811_8"/>
      <w:r w:rsidRPr="008F484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F484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"/>
    </w:p>
    <w:p w:rsidR="008F484C" w:rsidRDefault="008F484C" w:rsidP="008F484C">
      <w:pPr>
        <w:pStyle w:val="KeepWithNext"/>
        <w:rPr>
          <w:rtl/>
        </w:rPr>
      </w:pPr>
    </w:p>
    <w:p w:rsidR="008F484C" w:rsidRDefault="008F484C" w:rsidP="00F0008A">
      <w:pPr>
        <w:rPr>
          <w:rtl/>
        </w:rPr>
      </w:pPr>
      <w:r>
        <w:rPr>
          <w:rFonts w:hint="cs"/>
          <w:rtl/>
        </w:rPr>
        <w:t>אני כמובן מברך ושמח על ההחרגה</w:t>
      </w:r>
      <w:r w:rsidR="00F0008A">
        <w:rPr>
          <w:rFonts w:hint="cs"/>
          <w:rtl/>
        </w:rPr>
        <w:t xml:space="preserve"> של אלה שלא משלמים מזונות וכתוצאה </w:t>
      </w:r>
      <w:bookmarkStart w:id="41" w:name="_ETM_Q1_570000"/>
      <w:bookmarkEnd w:id="41"/>
      <w:r w:rsidR="00F0008A">
        <w:rPr>
          <w:rFonts w:hint="cs"/>
          <w:rtl/>
        </w:rPr>
        <w:t xml:space="preserve">מזה יש עליהם הוצאה לפועל. </w:t>
      </w:r>
      <w:r>
        <w:rPr>
          <w:rFonts w:hint="cs"/>
          <w:rtl/>
        </w:rPr>
        <w:t xml:space="preserve">אני רק שואל </w:t>
      </w:r>
      <w:r>
        <w:rPr>
          <w:rtl/>
        </w:rPr>
        <w:t>–</w:t>
      </w:r>
      <w:r>
        <w:rPr>
          <w:rFonts w:hint="cs"/>
          <w:rtl/>
        </w:rPr>
        <w:t xml:space="preserve"> יש הרבה מאוד חוקים מאוד דחופים. למה דווקא על זה</w:t>
      </w:r>
      <w:r w:rsidR="00F0008A">
        <w:rPr>
          <w:rFonts w:hint="cs"/>
          <w:rtl/>
        </w:rPr>
        <w:t>, למה רק</w:t>
      </w:r>
      <w:bookmarkStart w:id="42" w:name="_ETM_Q1_577000"/>
      <w:bookmarkEnd w:id="42"/>
      <w:r w:rsidR="00F0008A">
        <w:rPr>
          <w:rFonts w:hint="cs"/>
          <w:rtl/>
        </w:rPr>
        <w:t xml:space="preserve"> על זה אנחנו מקדימים דיונים? אם כבר אנחנו עושים ישיבה </w:t>
      </w:r>
      <w:bookmarkStart w:id="43" w:name="_ETM_Q1_579000"/>
      <w:bookmarkEnd w:id="43"/>
      <w:r w:rsidR="00F0008A">
        <w:rPr>
          <w:rFonts w:hint="cs"/>
          <w:rtl/>
        </w:rPr>
        <w:t xml:space="preserve">והכל </w:t>
      </w:r>
      <w:r w:rsidR="00F0008A">
        <w:rPr>
          <w:rtl/>
        </w:rPr>
        <w:t>–</w:t>
      </w:r>
      <w:r w:rsidR="00F0008A">
        <w:rPr>
          <w:rFonts w:hint="cs"/>
          <w:rtl/>
        </w:rPr>
        <w:t xml:space="preserve"> למה לא מקדימים דיונים על עוד הצעות חוק </w:t>
      </w:r>
      <w:bookmarkStart w:id="44" w:name="_ETM_Q1_581000"/>
      <w:bookmarkEnd w:id="44"/>
      <w:r w:rsidR="00F0008A">
        <w:rPr>
          <w:rFonts w:hint="cs"/>
          <w:rtl/>
        </w:rPr>
        <w:t xml:space="preserve">מאוד דחופות שמקלות ועוזרות? </w:t>
      </w:r>
      <w:r>
        <w:rPr>
          <w:rFonts w:hint="cs"/>
          <w:rtl/>
        </w:rPr>
        <w:t xml:space="preserve"> </w:t>
      </w:r>
    </w:p>
    <w:p w:rsidR="008F484C" w:rsidRDefault="008F484C" w:rsidP="008F484C">
      <w:pPr>
        <w:rPr>
          <w:rtl/>
        </w:rPr>
      </w:pPr>
    </w:p>
    <w:p w:rsidR="008F484C" w:rsidRDefault="008F484C" w:rsidP="008F484C">
      <w:pPr>
        <w:pStyle w:val="af"/>
        <w:keepNext/>
        <w:rPr>
          <w:rtl/>
        </w:rPr>
      </w:pPr>
      <w:bookmarkStart w:id="45" w:name="ET_yor_5771_9"/>
      <w:r w:rsidRPr="008F484C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8F484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"/>
    </w:p>
    <w:p w:rsidR="008F484C" w:rsidRDefault="008F484C" w:rsidP="008F484C">
      <w:pPr>
        <w:pStyle w:val="KeepWithNext"/>
        <w:rPr>
          <w:rtl/>
        </w:rPr>
      </w:pPr>
    </w:p>
    <w:p w:rsidR="008F484C" w:rsidRDefault="008F484C" w:rsidP="008F484C">
      <w:pPr>
        <w:rPr>
          <w:rtl/>
        </w:rPr>
      </w:pPr>
      <w:r>
        <w:rPr>
          <w:rFonts w:hint="cs"/>
          <w:rtl/>
        </w:rPr>
        <w:t>אני מסכים אתך. אני גם העברתי בקשה</w:t>
      </w:r>
      <w:r w:rsidR="00F0008A">
        <w:rPr>
          <w:rFonts w:hint="cs"/>
          <w:rtl/>
        </w:rPr>
        <w:t xml:space="preserve"> לממשלה, לאור העובדה גם שלא </w:t>
      </w:r>
      <w:bookmarkStart w:id="46" w:name="_ETM_Q1_590000"/>
      <w:bookmarkEnd w:id="46"/>
      <w:r w:rsidR="00F0008A">
        <w:rPr>
          <w:rFonts w:hint="cs"/>
          <w:rtl/>
        </w:rPr>
        <w:t>התכנסה ועדת שרים שלושה שבועות - - -</w:t>
      </w:r>
    </w:p>
    <w:p w:rsidR="008F484C" w:rsidRDefault="008F484C" w:rsidP="008F484C">
      <w:pPr>
        <w:rPr>
          <w:rtl/>
        </w:rPr>
      </w:pPr>
    </w:p>
    <w:p w:rsidR="008F484C" w:rsidRDefault="008F484C" w:rsidP="008F484C">
      <w:pPr>
        <w:rPr>
          <w:rtl/>
        </w:rPr>
      </w:pPr>
    </w:p>
    <w:p w:rsidR="008F484C" w:rsidRDefault="008F484C" w:rsidP="008F484C">
      <w:pPr>
        <w:pStyle w:val="a"/>
        <w:keepNext/>
        <w:rPr>
          <w:rtl/>
        </w:rPr>
      </w:pPr>
      <w:bookmarkStart w:id="47" w:name="ET_speaker_5292_10"/>
      <w:r w:rsidRPr="008F484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F484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"/>
    </w:p>
    <w:p w:rsidR="008F484C" w:rsidRDefault="008F484C" w:rsidP="008F484C">
      <w:pPr>
        <w:pStyle w:val="KeepWithNext"/>
        <w:rPr>
          <w:rtl/>
        </w:rPr>
      </w:pPr>
    </w:p>
    <w:p w:rsidR="008F484C" w:rsidRDefault="008F484C" w:rsidP="00F0008A">
      <w:pPr>
        <w:rPr>
          <w:rtl/>
        </w:rPr>
      </w:pPr>
      <w:r>
        <w:rPr>
          <w:rFonts w:hint="cs"/>
          <w:rtl/>
        </w:rPr>
        <w:t>בועז, אתה יודע כמה זמן לקח לנו</w:t>
      </w:r>
      <w:r w:rsidR="00F0008A">
        <w:rPr>
          <w:rFonts w:hint="cs"/>
          <w:rtl/>
        </w:rPr>
        <w:t xml:space="preserve"> </w:t>
      </w:r>
      <w:bookmarkStart w:id="48" w:name="_ETM_Q1_592000"/>
      <w:bookmarkEnd w:id="48"/>
      <w:r w:rsidR="00F0008A">
        <w:rPr>
          <w:rFonts w:hint="cs"/>
          <w:rtl/>
        </w:rPr>
        <w:t xml:space="preserve">על מנת להוציא את זה מתוך ה - - </w:t>
      </w:r>
      <w:bookmarkStart w:id="49" w:name="_ETM_Q1_594000"/>
      <w:bookmarkEnd w:id="49"/>
      <w:r w:rsidR="00F0008A">
        <w:rPr>
          <w:rFonts w:hint="cs"/>
          <w:rtl/>
        </w:rPr>
        <w:t>-</w:t>
      </w:r>
      <w:r>
        <w:rPr>
          <w:rFonts w:hint="cs"/>
          <w:rtl/>
        </w:rPr>
        <w:t xml:space="preserve">ולהביא את זה ליום רביעי? </w:t>
      </w:r>
    </w:p>
    <w:p w:rsidR="008F484C" w:rsidRDefault="008F484C" w:rsidP="008F484C">
      <w:pPr>
        <w:rPr>
          <w:rtl/>
        </w:rPr>
      </w:pPr>
    </w:p>
    <w:p w:rsidR="008F484C" w:rsidRDefault="008F484C" w:rsidP="008F484C">
      <w:pPr>
        <w:pStyle w:val="ae"/>
        <w:keepNext/>
        <w:rPr>
          <w:rtl/>
        </w:rPr>
      </w:pPr>
      <w:bookmarkStart w:id="50" w:name="ET_interruption_קריאות_11"/>
      <w:r w:rsidRPr="008F484C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8F484C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0"/>
    </w:p>
    <w:p w:rsidR="008F484C" w:rsidRDefault="008F484C" w:rsidP="008F484C">
      <w:pPr>
        <w:pStyle w:val="KeepWithNext"/>
        <w:rPr>
          <w:rtl/>
        </w:rPr>
      </w:pPr>
    </w:p>
    <w:p w:rsidR="008F484C" w:rsidRDefault="008F484C" w:rsidP="008F484C">
      <w:pPr>
        <w:rPr>
          <w:rtl/>
        </w:rPr>
      </w:pPr>
      <w:r>
        <w:rPr>
          <w:rFonts w:hint="cs"/>
          <w:rtl/>
        </w:rPr>
        <w:t>- - -</w:t>
      </w:r>
    </w:p>
    <w:p w:rsidR="008F484C" w:rsidRDefault="008F484C" w:rsidP="008F484C">
      <w:pPr>
        <w:rPr>
          <w:rtl/>
        </w:rPr>
      </w:pPr>
    </w:p>
    <w:p w:rsidR="008F484C" w:rsidRDefault="008F484C" w:rsidP="008F484C">
      <w:pPr>
        <w:pStyle w:val="af"/>
        <w:keepNext/>
        <w:rPr>
          <w:rtl/>
        </w:rPr>
      </w:pPr>
      <w:bookmarkStart w:id="51" w:name="ET_yor_5771_12"/>
      <w:r w:rsidRPr="008F484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F484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"/>
    </w:p>
    <w:p w:rsidR="008F484C" w:rsidRDefault="008F484C" w:rsidP="008F484C">
      <w:pPr>
        <w:pStyle w:val="KeepWithNext"/>
        <w:rPr>
          <w:rtl/>
        </w:rPr>
      </w:pPr>
    </w:p>
    <w:p w:rsidR="008F484C" w:rsidRDefault="008F484C" w:rsidP="008F484C">
      <w:pPr>
        <w:rPr>
          <w:rtl/>
        </w:rPr>
      </w:pPr>
      <w:r>
        <w:rPr>
          <w:rFonts w:hint="cs"/>
          <w:rtl/>
        </w:rPr>
        <w:t>נדמה לי שגם יושב-ראש הכנסת והנשיאות</w:t>
      </w:r>
      <w:r w:rsidR="00F0008A">
        <w:rPr>
          <w:rFonts w:hint="cs"/>
          <w:rtl/>
        </w:rPr>
        <w:t xml:space="preserve"> הסכימו להעלות את זה היום להצבעה, בכפוף לפטור</w:t>
      </w:r>
      <w:bookmarkStart w:id="52" w:name="_ETM_Q1_620000"/>
      <w:bookmarkEnd w:id="52"/>
      <w:r w:rsidR="00F0008A">
        <w:rPr>
          <w:rFonts w:hint="cs"/>
          <w:rtl/>
        </w:rPr>
        <w:t xml:space="preserve"> הזה. </w:t>
      </w:r>
    </w:p>
    <w:p w:rsidR="008F484C" w:rsidRDefault="008F484C" w:rsidP="008F484C">
      <w:pPr>
        <w:rPr>
          <w:rtl/>
        </w:rPr>
      </w:pPr>
    </w:p>
    <w:p w:rsidR="008F484C" w:rsidRDefault="008F484C" w:rsidP="008F484C">
      <w:pPr>
        <w:pStyle w:val="a"/>
        <w:keepNext/>
        <w:rPr>
          <w:rtl/>
        </w:rPr>
      </w:pPr>
      <w:bookmarkStart w:id="53" w:name="ET_speaker_5811_13"/>
      <w:r w:rsidRPr="008F484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F484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"/>
    </w:p>
    <w:p w:rsidR="008F484C" w:rsidRDefault="008F484C" w:rsidP="008F484C">
      <w:pPr>
        <w:pStyle w:val="KeepWithNext"/>
        <w:rPr>
          <w:rtl/>
        </w:rPr>
      </w:pPr>
    </w:p>
    <w:p w:rsidR="008F484C" w:rsidRDefault="008F484C" w:rsidP="008F484C">
      <w:pPr>
        <w:rPr>
          <w:rtl/>
        </w:rPr>
      </w:pPr>
      <w:r>
        <w:rPr>
          <w:rFonts w:hint="cs"/>
          <w:rtl/>
        </w:rPr>
        <w:t>אני אומר שאני תומך</w:t>
      </w:r>
      <w:r w:rsidR="00F0008A">
        <w:rPr>
          <w:rFonts w:hint="cs"/>
          <w:rtl/>
        </w:rPr>
        <w:t xml:space="preserve">, זה חשוב והכל. אני רק שואל למה לא </w:t>
      </w:r>
      <w:bookmarkStart w:id="54" w:name="_ETM_Q1_626000"/>
      <w:bookmarkEnd w:id="54"/>
      <w:r w:rsidR="00F0008A">
        <w:rPr>
          <w:rFonts w:hint="cs"/>
          <w:rtl/>
        </w:rPr>
        <w:t xml:space="preserve">מוסיפים עוד. </w:t>
      </w:r>
    </w:p>
    <w:p w:rsidR="008F484C" w:rsidRDefault="008F484C" w:rsidP="008F484C">
      <w:pPr>
        <w:rPr>
          <w:rtl/>
        </w:rPr>
      </w:pPr>
    </w:p>
    <w:p w:rsidR="008F484C" w:rsidRDefault="008F484C" w:rsidP="008F484C">
      <w:pPr>
        <w:pStyle w:val="af"/>
        <w:keepNext/>
        <w:rPr>
          <w:rtl/>
        </w:rPr>
      </w:pPr>
      <w:bookmarkStart w:id="55" w:name="ET_yor_5771_14"/>
      <w:r w:rsidRPr="008F484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F484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"/>
    </w:p>
    <w:p w:rsidR="008F484C" w:rsidRDefault="008F484C" w:rsidP="008F484C">
      <w:pPr>
        <w:pStyle w:val="KeepWithNext"/>
        <w:rPr>
          <w:rtl/>
        </w:rPr>
      </w:pPr>
    </w:p>
    <w:p w:rsidR="008F484C" w:rsidRDefault="00F0008A" w:rsidP="00885BCB">
      <w:pPr>
        <w:rPr>
          <w:rtl/>
        </w:rPr>
      </w:pPr>
      <w:r>
        <w:rPr>
          <w:rFonts w:hint="cs"/>
          <w:rtl/>
        </w:rPr>
        <w:t xml:space="preserve">אז אני פניתי ליושב-ראש ועדת השרים לענייני </w:t>
      </w:r>
      <w:bookmarkStart w:id="56" w:name="_ETM_Q1_629000"/>
      <w:bookmarkEnd w:id="56"/>
      <w:r>
        <w:rPr>
          <w:rFonts w:hint="cs"/>
          <w:rtl/>
        </w:rPr>
        <w:t xml:space="preserve">חקיקה </w:t>
      </w:r>
      <w:r w:rsidR="008F484C">
        <w:rPr>
          <w:rFonts w:hint="cs"/>
          <w:rtl/>
        </w:rPr>
        <w:t>שיאפשרו עוד פטורים</w:t>
      </w:r>
      <w:r>
        <w:rPr>
          <w:rFonts w:hint="cs"/>
          <w:rtl/>
        </w:rPr>
        <w:t xml:space="preserve"> </w:t>
      </w:r>
      <w:r w:rsidR="00885BCB">
        <w:rPr>
          <w:rFonts w:hint="cs"/>
          <w:rtl/>
        </w:rPr>
        <w:t xml:space="preserve">של חברי כנסת, כי הרבה חברי כנסת </w:t>
      </w:r>
      <w:bookmarkStart w:id="57" w:name="_ETM_Q1_635000"/>
      <w:bookmarkEnd w:id="57"/>
      <w:r w:rsidR="00885BCB">
        <w:rPr>
          <w:rFonts w:hint="cs"/>
          <w:rtl/>
        </w:rPr>
        <w:t xml:space="preserve">ביקשו הצעות חוק, </w:t>
      </w:r>
      <w:r w:rsidR="008F484C">
        <w:rPr>
          <w:rFonts w:hint="cs"/>
          <w:rtl/>
        </w:rPr>
        <w:t>שהכל נתקע כי לא התכנסה הוועדה</w:t>
      </w:r>
      <w:r w:rsidR="00885BCB">
        <w:rPr>
          <w:rFonts w:hint="cs"/>
          <w:rtl/>
        </w:rPr>
        <w:t xml:space="preserve">, ואני מקווה שאנחנו נעשה את זה </w:t>
      </w:r>
      <w:bookmarkStart w:id="58" w:name="_ETM_Q1_644000"/>
      <w:bookmarkEnd w:id="58"/>
      <w:r w:rsidR="00885BCB">
        <w:rPr>
          <w:rFonts w:hint="cs"/>
          <w:rtl/>
        </w:rPr>
        <w:t xml:space="preserve">בקרוב. </w:t>
      </w:r>
    </w:p>
    <w:p w:rsidR="00885BCB" w:rsidRDefault="00885BCB" w:rsidP="00885BCB">
      <w:pPr>
        <w:rPr>
          <w:rtl/>
        </w:rPr>
      </w:pPr>
    </w:p>
    <w:p w:rsidR="00885BCB" w:rsidRDefault="00885BCB" w:rsidP="00885BCB">
      <w:pPr>
        <w:rPr>
          <w:rtl/>
        </w:rPr>
      </w:pPr>
      <w:bookmarkStart w:id="59" w:name="_ETM_Q1_639000"/>
      <w:bookmarkEnd w:id="59"/>
      <w:r>
        <w:rPr>
          <w:rFonts w:hint="cs"/>
          <w:rtl/>
        </w:rPr>
        <w:t xml:space="preserve">יש עוד מי שרוצה לדבר? אם לא, נעלה את </w:t>
      </w:r>
      <w:bookmarkStart w:id="60" w:name="_ETM_Q1_641000"/>
      <w:bookmarkEnd w:id="60"/>
      <w:r>
        <w:rPr>
          <w:rFonts w:hint="cs"/>
          <w:rtl/>
        </w:rPr>
        <w:t xml:space="preserve">זה להצבעה. מי בעד הקדמת הדיון? ירים את ידו. </w:t>
      </w:r>
    </w:p>
    <w:p w:rsidR="00885BCB" w:rsidRDefault="00885BCB" w:rsidP="00885BCB">
      <w:pPr>
        <w:rPr>
          <w:rtl/>
        </w:rPr>
      </w:pPr>
    </w:p>
    <w:p w:rsidR="00885BCB" w:rsidRPr="00885BCB" w:rsidRDefault="00885BCB" w:rsidP="00885BCB">
      <w:pPr>
        <w:jc w:val="center"/>
        <w:rPr>
          <w:b/>
          <w:bCs/>
          <w:rtl/>
        </w:rPr>
      </w:pPr>
      <w:bookmarkStart w:id="61" w:name="_ETM_Q1_643000"/>
      <w:bookmarkEnd w:id="61"/>
      <w:r w:rsidRPr="00885BCB">
        <w:rPr>
          <w:rFonts w:hint="cs"/>
          <w:b/>
          <w:bCs/>
          <w:rtl/>
        </w:rPr>
        <w:t>הצבעה</w:t>
      </w:r>
    </w:p>
    <w:p w:rsidR="00885BCB" w:rsidRDefault="00885BCB" w:rsidP="00885BCB">
      <w:pPr>
        <w:jc w:val="center"/>
        <w:rPr>
          <w:rtl/>
        </w:rPr>
      </w:pPr>
      <w:bookmarkStart w:id="62" w:name="_ETM_Q1_645000"/>
      <w:bookmarkEnd w:id="62"/>
    </w:p>
    <w:p w:rsidR="00885BCB" w:rsidRDefault="00885BCB" w:rsidP="00885BCB">
      <w:pPr>
        <w:jc w:val="center"/>
        <w:rPr>
          <w:rtl/>
        </w:rPr>
      </w:pPr>
      <w:bookmarkStart w:id="63" w:name="_ETM_Q1_646000"/>
      <w:bookmarkEnd w:id="63"/>
      <w:r>
        <w:rPr>
          <w:rFonts w:hint="cs"/>
          <w:rtl/>
        </w:rPr>
        <w:t>הבקשה אושרה.</w:t>
      </w:r>
    </w:p>
    <w:p w:rsidR="008F484C" w:rsidRDefault="008F484C" w:rsidP="008F484C">
      <w:pPr>
        <w:rPr>
          <w:rtl/>
        </w:rPr>
      </w:pPr>
    </w:p>
    <w:p w:rsidR="008F484C" w:rsidRDefault="00885BCB" w:rsidP="00885BCB">
      <w:pPr>
        <w:pStyle w:val="af"/>
        <w:keepNext/>
        <w:rPr>
          <w:rtl/>
        </w:rPr>
      </w:pPr>
      <w:bookmarkStart w:id="64" w:name="ET_yor_5771_15"/>
      <w:r w:rsidRPr="00885B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85B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"/>
    </w:p>
    <w:p w:rsidR="00885BCB" w:rsidRDefault="00885BCB" w:rsidP="00885BCB">
      <w:pPr>
        <w:pStyle w:val="KeepWithNext"/>
        <w:rPr>
          <w:rtl/>
          <w:lang w:eastAsia="he-IL"/>
        </w:rPr>
      </w:pPr>
    </w:p>
    <w:p w:rsidR="00885BCB" w:rsidRDefault="00885BCB" w:rsidP="00885B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בקשת הממשלה להקדמת הדיון התקבלה פה אחד. </w:t>
      </w:r>
    </w:p>
    <w:p w:rsidR="00885BCB" w:rsidRDefault="00885BCB" w:rsidP="00885BCB">
      <w:pPr>
        <w:rPr>
          <w:rtl/>
          <w:lang w:eastAsia="he-IL"/>
        </w:rPr>
      </w:pPr>
      <w:bookmarkStart w:id="65" w:name="_ETM_Q1_648000"/>
      <w:bookmarkEnd w:id="65"/>
    </w:p>
    <w:p w:rsidR="00885BCB" w:rsidRPr="00885BCB" w:rsidRDefault="00885BCB" w:rsidP="00885BCB">
      <w:pPr>
        <w:rPr>
          <w:rtl/>
          <w:lang w:eastAsia="he-IL"/>
        </w:rPr>
      </w:pPr>
      <w:bookmarkStart w:id="66" w:name="_ETM_Q1_649000"/>
      <w:bookmarkEnd w:id="66"/>
      <w:r>
        <w:rPr>
          <w:rFonts w:hint="cs"/>
          <w:rtl/>
          <w:lang w:eastAsia="he-IL"/>
        </w:rPr>
        <w:t xml:space="preserve">תודה רבה </w:t>
      </w:r>
      <w:bookmarkStart w:id="67" w:name="_ETM_Q1_651000"/>
      <w:bookmarkEnd w:id="67"/>
      <w:r>
        <w:rPr>
          <w:rFonts w:hint="cs"/>
          <w:rtl/>
          <w:lang w:eastAsia="he-IL"/>
        </w:rPr>
        <w:t xml:space="preserve">לכולם, הישיבה נעולה. </w:t>
      </w:r>
    </w:p>
    <w:p w:rsidR="008F484C" w:rsidRDefault="008F484C" w:rsidP="008F484C">
      <w:pPr>
        <w:rPr>
          <w:rtl/>
        </w:rPr>
      </w:pPr>
    </w:p>
    <w:p w:rsidR="008F484C" w:rsidRDefault="008F484C" w:rsidP="008F484C">
      <w:pPr>
        <w:rPr>
          <w:rtl/>
        </w:rPr>
      </w:pPr>
    </w:p>
    <w:p w:rsidR="008F484C" w:rsidRDefault="008F484C" w:rsidP="008F484C">
      <w:pPr>
        <w:pStyle w:val="af4"/>
        <w:keepNext/>
        <w:rPr>
          <w:rtl/>
        </w:rPr>
      </w:pPr>
      <w:bookmarkStart w:id="68" w:name="ET_meetingend_15"/>
      <w:r w:rsidRPr="008F484C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10:31.</w:t>
      </w:r>
      <w:r w:rsidRPr="008F484C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68"/>
    </w:p>
    <w:p w:rsidR="008F484C" w:rsidRDefault="008F484C" w:rsidP="008F484C">
      <w:pPr>
        <w:pStyle w:val="KeepWithNext"/>
        <w:rPr>
          <w:rtl/>
        </w:rPr>
      </w:pPr>
    </w:p>
    <w:p w:rsidR="008F484C" w:rsidRDefault="008F484C" w:rsidP="008F484C">
      <w:pPr>
        <w:rPr>
          <w:rtl/>
        </w:rPr>
      </w:pPr>
      <w:r>
        <w:rPr>
          <w:rtl/>
        </w:rPr>
        <w:t xml:space="preserve">                        </w:t>
      </w:r>
    </w:p>
    <w:p w:rsidR="008F484C" w:rsidRDefault="008F484C" w:rsidP="00DB6F4D">
      <w:pPr>
        <w:rPr>
          <w:rtl/>
        </w:rPr>
      </w:pPr>
    </w:p>
    <w:p w:rsidR="00DB6F4D" w:rsidRPr="008713A4" w:rsidRDefault="00DB6F4D" w:rsidP="008F484C">
      <w:r>
        <w:rPr>
          <w:rtl/>
        </w:rPr>
        <w:t xml:space="preserve">   </w:t>
      </w:r>
    </w:p>
    <w:sectPr w:rsidR="00DB6F4D" w:rsidRPr="008713A4" w:rsidSect="00A82F0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2F0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823AC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23AC6" w:rsidP="008E5E3F">
    <w:pPr>
      <w:pStyle w:val="Header"/>
      <w:ind w:firstLine="0"/>
      <w:rPr>
        <w:rtl/>
      </w:rPr>
    </w:pPr>
    <w:r>
      <w:rPr>
        <w:rtl/>
      </w:rPr>
      <w:t>19/08/2020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914785">
    <w:abstractNumId w:val="0"/>
  </w:num>
  <w:num w:numId="2" w16cid:durableId="1812479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82C57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5749F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61B80"/>
    <w:rsid w:val="007872B4"/>
    <w:rsid w:val="00791CBE"/>
    <w:rsid w:val="007C693F"/>
    <w:rsid w:val="007C6ADD"/>
    <w:rsid w:val="0082136D"/>
    <w:rsid w:val="00823AC6"/>
    <w:rsid w:val="008320F6"/>
    <w:rsid w:val="00841223"/>
    <w:rsid w:val="00846BE9"/>
    <w:rsid w:val="00853207"/>
    <w:rsid w:val="008713A4"/>
    <w:rsid w:val="00875F10"/>
    <w:rsid w:val="00885BCB"/>
    <w:rsid w:val="008C6035"/>
    <w:rsid w:val="008C7015"/>
    <w:rsid w:val="008D1DFB"/>
    <w:rsid w:val="008E03B4"/>
    <w:rsid w:val="008E5E3F"/>
    <w:rsid w:val="008F484C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177F8"/>
    <w:rsid w:val="00A22C90"/>
    <w:rsid w:val="00A42723"/>
    <w:rsid w:val="00A64A6D"/>
    <w:rsid w:val="00A66020"/>
    <w:rsid w:val="00A82F05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B6F4D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008A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CCDB1ADF-4E0A-4A65-8FFB-3A3D7E72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23AC6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7D1E2-9AF3-4F5B-9620-EF472A3A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