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5602" w14:textId="77777777" w:rsidR="00E64116" w:rsidRPr="005817EC" w:rsidRDefault="0055680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17606D0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6183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943B1BB" w14:textId="77777777" w:rsidR="00E64116" w:rsidRPr="008713A4" w:rsidRDefault="0055680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5064D5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DD2E158" w14:textId="77777777" w:rsidR="00E64116" w:rsidRPr="008713A4" w:rsidRDefault="00556809" w:rsidP="00DA62D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A62D3">
        <w:rPr>
          <w:rFonts w:hint="cs"/>
          <w:b/>
          <w:bCs/>
          <w:rtl/>
        </w:rPr>
        <w:t>91</w:t>
      </w:r>
    </w:p>
    <w:p w14:paraId="5E1BD0C6" w14:textId="77777777" w:rsidR="00E64116" w:rsidRPr="008713A4" w:rsidRDefault="0055680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C2513AB" w14:textId="77777777" w:rsidR="00E64116" w:rsidRPr="008713A4" w:rsidRDefault="0055680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בכסלו התשפ"א (09 בדצמבר 2020), שעה 10:45</w:t>
      </w:r>
    </w:p>
    <w:p w14:paraId="65707BDC" w14:textId="77777777" w:rsidR="00E64116" w:rsidRPr="008713A4" w:rsidRDefault="00E64116" w:rsidP="008320F6">
      <w:pPr>
        <w:ind w:firstLine="0"/>
        <w:rPr>
          <w:rtl/>
        </w:rPr>
      </w:pPr>
    </w:p>
    <w:p w14:paraId="274C80C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CF48A83" w14:textId="77777777" w:rsidR="0046183B" w:rsidRDefault="00556809" w:rsidP="0046183B">
      <w:pPr>
        <w:spacing w:before="60"/>
        <w:ind w:firstLine="0"/>
        <w:rPr>
          <w:rtl/>
        </w:rPr>
      </w:pPr>
      <w:r w:rsidRPr="00556809">
        <w:rPr>
          <w:rStyle w:val="TagStyle"/>
          <w:rtl/>
        </w:rPr>
        <w:t xml:space="preserve"> &lt;&lt; נושא &gt;&gt; </w:t>
      </w:r>
      <w:r w:rsidR="00F51FF1">
        <w:rPr>
          <w:rFonts w:hint="cs"/>
          <w:rtl/>
        </w:rPr>
        <w:t>א</w:t>
      </w:r>
      <w:r w:rsidR="00DA62D3">
        <w:rPr>
          <w:rFonts w:hint="cs"/>
          <w:rtl/>
        </w:rPr>
        <w:t>.</w:t>
      </w:r>
      <w:r w:rsidR="0046183B">
        <w:rPr>
          <w:rFonts w:hint="cs"/>
          <w:rtl/>
        </w:rPr>
        <w:t xml:space="preserve"> </w:t>
      </w:r>
      <w:r w:rsidR="00DA62D3">
        <w:rPr>
          <w:rFonts w:hint="cs"/>
          <w:rtl/>
        </w:rPr>
        <w:t xml:space="preserve"> </w:t>
      </w:r>
      <w:r w:rsidR="0046183B">
        <w:rPr>
          <w:rFonts w:hint="cs"/>
          <w:rtl/>
        </w:rPr>
        <w:t xml:space="preserve">רביזיה על החלטת ועדת הכנסת בדבר קביעת ועדה לדיון בהצעת חוק </w:t>
      </w:r>
      <w:r w:rsidR="0046183B" w:rsidRPr="00556809">
        <w:rPr>
          <w:rtl/>
        </w:rPr>
        <w:t xml:space="preserve">הרשות למאבק </w:t>
      </w:r>
      <w:r w:rsidR="0046183B">
        <w:rPr>
          <w:rFonts w:hint="cs"/>
          <w:rtl/>
        </w:rPr>
        <w:t>ב</w:t>
      </w:r>
      <w:r w:rsidR="0046183B" w:rsidRPr="00556809">
        <w:rPr>
          <w:rtl/>
        </w:rPr>
        <w:t>אלימות, בסמים ובאלכוהול (תיקון), התשפ"א-2020</w:t>
      </w:r>
      <w:r w:rsidR="0046183B">
        <w:rPr>
          <w:rFonts w:hint="cs"/>
          <w:rtl/>
        </w:rPr>
        <w:t xml:space="preserve"> (מ/1379).</w:t>
      </w:r>
    </w:p>
    <w:p w14:paraId="0C729CFC" w14:textId="77777777" w:rsidR="001A34C9" w:rsidRDefault="0046183B" w:rsidP="0046183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</w:t>
      </w:r>
      <w:r w:rsidR="00F36266">
        <w:rPr>
          <w:rFonts w:hint="cs"/>
          <w:rtl/>
        </w:rPr>
        <w:t>רביזיה על החלטת הוועדה לאשר בקריאה הראשונה את הצעת חוק התפזרות הכנסת עשרים ושלוש, התש"ף-2020</w:t>
      </w:r>
      <w:r w:rsidR="001A34C9">
        <w:rPr>
          <w:rFonts w:hint="cs"/>
          <w:rtl/>
        </w:rPr>
        <w:t xml:space="preserve">, של חברי הכנסת ניצן הורוביץ, יאיר לפיד וקבוצת חברי </w:t>
      </w:r>
      <w:r>
        <w:rPr>
          <w:rFonts w:hint="cs"/>
          <w:rtl/>
        </w:rPr>
        <w:t>כנסת (פ/1219/23).</w:t>
      </w:r>
    </w:p>
    <w:p w14:paraId="23FD1769" w14:textId="77777777" w:rsidR="00BB1040" w:rsidRDefault="0046183B" w:rsidP="0046183B">
      <w:pPr>
        <w:spacing w:before="60"/>
        <w:ind w:firstLine="0"/>
        <w:rPr>
          <w:rtl/>
        </w:rPr>
      </w:pPr>
      <w:r>
        <w:rPr>
          <w:rFonts w:hint="cs"/>
          <w:rtl/>
        </w:rPr>
        <w:t>ג.</w:t>
      </w:r>
      <w:r w:rsidR="001A34C9">
        <w:rPr>
          <w:rFonts w:hint="cs"/>
          <w:rtl/>
        </w:rPr>
        <w:t xml:space="preserve"> </w:t>
      </w:r>
      <w:r w:rsidR="00BB1040">
        <w:rPr>
          <w:rFonts w:hint="cs"/>
          <w:rtl/>
        </w:rPr>
        <w:t>בקשות חברי כנסת להקדמת הדיון בהצעות החוק הבאות, לפני הקריאה הטרומית:</w:t>
      </w:r>
    </w:p>
    <w:p w14:paraId="3F77E2E6" w14:textId="77777777" w:rsidR="00BB1040" w:rsidRDefault="00BB1040" w:rsidP="00BB1040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1. הצעת חוק-יסוד: </w:t>
      </w:r>
      <w:r w:rsidR="00556809" w:rsidRPr="00556809">
        <w:rPr>
          <w:rtl/>
        </w:rPr>
        <w:t>כבוד האדם וחירותו (תיקון - הזכות לשוויון) (פ12515/23)</w:t>
      </w:r>
      <w:r>
        <w:rPr>
          <w:rFonts w:hint="cs"/>
          <w:rtl/>
        </w:rPr>
        <w:t xml:space="preserve">, של חבר הכנסת </w:t>
      </w:r>
    </w:p>
    <w:p w14:paraId="75485D87" w14:textId="77777777" w:rsidR="00BB1040" w:rsidRDefault="00BB1040" w:rsidP="00BB1040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רם שפע;</w:t>
      </w:r>
    </w:p>
    <w:p w14:paraId="74390B49" w14:textId="77777777" w:rsidR="00BB1040" w:rsidRDefault="00BB1040" w:rsidP="00BB1040">
      <w:pPr>
        <w:spacing w:before="60"/>
        <w:rPr>
          <w:rtl/>
        </w:rPr>
      </w:pPr>
      <w:r>
        <w:rPr>
          <w:rFonts w:hint="cs"/>
          <w:rtl/>
        </w:rPr>
        <w:t xml:space="preserve">2. הצעת חוק-יסוד: כבוד האדם וחירותו (תיקון </w:t>
      </w:r>
      <w:r>
        <w:rPr>
          <w:rtl/>
        </w:rPr>
        <w:t>–</w:t>
      </w:r>
      <w:r>
        <w:rPr>
          <w:rFonts w:hint="cs"/>
          <w:rtl/>
        </w:rPr>
        <w:t xml:space="preserve"> הוספת סעיף שוויון) (פ/2447/23) של חבר </w:t>
      </w:r>
    </w:p>
    <w:p w14:paraId="4B72EA7A" w14:textId="77777777" w:rsidR="00E64116" w:rsidRPr="008713A4" w:rsidRDefault="00BB1040" w:rsidP="00BB1040">
      <w:pPr>
        <w:spacing w:before="60"/>
        <w:rPr>
          <w:rtl/>
        </w:rPr>
      </w:pPr>
      <w:r>
        <w:rPr>
          <w:rFonts w:hint="cs"/>
          <w:rtl/>
        </w:rPr>
        <w:t>הכנסת אוסאמה סעדי</w:t>
      </w:r>
      <w:r w:rsidR="00556809" w:rsidRPr="00556809">
        <w:rPr>
          <w:rStyle w:val="TagStyle"/>
          <w:rtl/>
        </w:rPr>
        <w:t xml:space="preserve"> &lt;&lt; נושא &gt;&gt;</w:t>
      </w:r>
      <w:r w:rsidR="00556809" w:rsidRPr="00556809">
        <w:rPr>
          <w:rtl/>
        </w:rPr>
        <w:t xml:space="preserve">   </w:t>
      </w:r>
    </w:p>
    <w:p w14:paraId="129A2702" w14:textId="77777777" w:rsidR="00556809" w:rsidRPr="008713A4" w:rsidRDefault="00556809" w:rsidP="007C693F">
      <w:pPr>
        <w:spacing w:before="60"/>
        <w:ind w:firstLine="0"/>
        <w:rPr>
          <w:rtl/>
        </w:rPr>
      </w:pPr>
    </w:p>
    <w:p w14:paraId="3ED745A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397EDE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68EE01B" w14:textId="77777777" w:rsidR="00E64116" w:rsidRPr="00556809" w:rsidRDefault="00556809" w:rsidP="00EC1FB3">
      <w:pPr>
        <w:ind w:firstLine="0"/>
        <w:rPr>
          <w:rtl/>
        </w:rPr>
      </w:pPr>
      <w:r w:rsidRPr="00556809">
        <w:rPr>
          <w:rtl/>
        </w:rPr>
        <w:t>איתן גינזבורג – היו"ר</w:t>
      </w:r>
    </w:p>
    <w:p w14:paraId="42384B31" w14:textId="77777777" w:rsidR="00556809" w:rsidRPr="00DA62D3" w:rsidRDefault="00556809" w:rsidP="00556809">
      <w:pPr>
        <w:ind w:firstLine="0"/>
        <w:rPr>
          <w:rtl/>
        </w:rPr>
      </w:pPr>
      <w:bookmarkStart w:id="0" w:name="_ETM_Q1_455517"/>
      <w:bookmarkStart w:id="1" w:name="_ETM_Q1_455637"/>
      <w:bookmarkEnd w:id="0"/>
      <w:bookmarkEnd w:id="1"/>
      <w:r w:rsidRPr="00DA62D3">
        <w:rPr>
          <w:rFonts w:hint="cs"/>
          <w:rtl/>
        </w:rPr>
        <w:t>סמי אבו שחאדה</w:t>
      </w:r>
    </w:p>
    <w:p w14:paraId="04A97969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עוזי דיין</w:t>
      </w:r>
    </w:p>
    <w:p w14:paraId="74A3661E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עמית הלוי</w:t>
      </w:r>
    </w:p>
    <w:p w14:paraId="3B9176D9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בועז טופורובסקי</w:t>
      </w:r>
    </w:p>
    <w:p w14:paraId="568936AD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אחמד טיבי</w:t>
      </w:r>
    </w:p>
    <w:p w14:paraId="69036E80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מתן כהנא</w:t>
      </w:r>
    </w:p>
    <w:p w14:paraId="43B314AB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אוסנת הילה מארק</w:t>
      </w:r>
    </w:p>
    <w:p w14:paraId="482CBABD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מיכאל מלכיאלי</w:t>
      </w:r>
    </w:p>
    <w:p w14:paraId="7704BD99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חמד עמאר</w:t>
      </w:r>
    </w:p>
    <w:p w14:paraId="0BEA87BA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טלי פלוסקוב</w:t>
      </w:r>
    </w:p>
    <w:p w14:paraId="3F65A8D6" w14:textId="77777777" w:rsidR="00556809" w:rsidRPr="00DA62D3" w:rsidRDefault="00556809" w:rsidP="00EC1FB3">
      <w:pPr>
        <w:ind w:firstLine="0"/>
        <w:rPr>
          <w:rtl/>
        </w:rPr>
      </w:pPr>
      <w:r w:rsidRPr="00DA62D3">
        <w:rPr>
          <w:rtl/>
        </w:rPr>
        <w:t>תהלה פרידמן</w:t>
      </w:r>
    </w:p>
    <w:p w14:paraId="3A0AF169" w14:textId="77777777" w:rsidR="00556809" w:rsidRPr="00556809" w:rsidRDefault="00556809" w:rsidP="00EC1FB3">
      <w:pPr>
        <w:ind w:firstLine="0"/>
        <w:rPr>
          <w:rtl/>
        </w:rPr>
      </w:pPr>
      <w:r w:rsidRPr="00DA62D3">
        <w:rPr>
          <w:rtl/>
        </w:rPr>
        <w:t>אלעזר שטרן</w:t>
      </w:r>
    </w:p>
    <w:p w14:paraId="50DC108D" w14:textId="77777777" w:rsidR="00E64116" w:rsidRDefault="00E64116" w:rsidP="00DE5B80">
      <w:pPr>
        <w:ind w:firstLine="0"/>
        <w:rPr>
          <w:rtl/>
        </w:rPr>
      </w:pPr>
    </w:p>
    <w:p w14:paraId="2573CF09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6DA4FA1" w14:textId="77777777" w:rsidR="00556809" w:rsidRDefault="00DA62D3" w:rsidP="00DE5B80">
      <w:pPr>
        <w:ind w:firstLine="0"/>
        <w:rPr>
          <w:rtl/>
        </w:rPr>
      </w:pPr>
      <w:r>
        <w:rPr>
          <w:rFonts w:hint="cs"/>
          <w:rtl/>
        </w:rPr>
        <w:t xml:space="preserve">אליהו </w:t>
      </w:r>
      <w:r w:rsidR="00556809">
        <w:rPr>
          <w:rFonts w:hint="cs"/>
          <w:rtl/>
        </w:rPr>
        <w:t>ברוכי</w:t>
      </w:r>
    </w:p>
    <w:p w14:paraId="602DB8A4" w14:textId="77777777" w:rsidR="000C47F5" w:rsidRDefault="00556809" w:rsidP="00DE5B80">
      <w:pPr>
        <w:ind w:firstLine="0"/>
        <w:rPr>
          <w:rtl/>
        </w:rPr>
      </w:pPr>
      <w:bookmarkStart w:id="2" w:name="_ETM_Q1_317590"/>
      <w:bookmarkStart w:id="3" w:name="_ETM_Q1_317650"/>
      <w:bookmarkEnd w:id="2"/>
      <w:bookmarkEnd w:id="3"/>
      <w:r>
        <w:rPr>
          <w:rFonts w:hint="cs"/>
          <w:rtl/>
        </w:rPr>
        <w:t>מיקי חיימוביץ</w:t>
      </w:r>
    </w:p>
    <w:p w14:paraId="55114DA9" w14:textId="77777777" w:rsidR="00556809" w:rsidRDefault="00556809" w:rsidP="00DE5B80">
      <w:pPr>
        <w:ind w:firstLine="0"/>
        <w:rPr>
          <w:rtl/>
        </w:rPr>
      </w:pPr>
      <w:bookmarkStart w:id="4" w:name="_ETM_Q1_485116"/>
      <w:bookmarkStart w:id="5" w:name="_ETM_Q1_485191"/>
      <w:bookmarkEnd w:id="4"/>
      <w:bookmarkEnd w:id="5"/>
      <w:r>
        <w:rPr>
          <w:rFonts w:hint="cs"/>
          <w:rtl/>
        </w:rPr>
        <w:t>שלמה קרעי</w:t>
      </w:r>
    </w:p>
    <w:p w14:paraId="13DD1D52" w14:textId="77777777" w:rsidR="00F36266" w:rsidRDefault="00F36266" w:rsidP="00DE5B80">
      <w:pPr>
        <w:ind w:firstLine="0"/>
        <w:rPr>
          <w:rtl/>
        </w:rPr>
      </w:pPr>
      <w:r>
        <w:rPr>
          <w:rFonts w:hint="cs"/>
          <w:rtl/>
        </w:rPr>
        <w:t>עידן רול</w:t>
      </w:r>
    </w:p>
    <w:p w14:paraId="24BA8CDC" w14:textId="77777777" w:rsidR="00556809" w:rsidRPr="0082136D" w:rsidRDefault="00556809" w:rsidP="00DE5B80">
      <w:pPr>
        <w:ind w:firstLine="0"/>
        <w:rPr>
          <w:rtl/>
        </w:rPr>
      </w:pPr>
      <w:bookmarkStart w:id="6" w:name="_ETM_Q1_467867"/>
      <w:bookmarkStart w:id="7" w:name="_ETM_Q1_467957"/>
      <w:bookmarkEnd w:id="6"/>
      <w:bookmarkEnd w:id="7"/>
      <w:r>
        <w:rPr>
          <w:rFonts w:hint="cs"/>
          <w:rtl/>
        </w:rPr>
        <w:t>אנטאנס שחאדה</w:t>
      </w:r>
    </w:p>
    <w:p w14:paraId="23BAA4FF" w14:textId="77777777" w:rsidR="002E5E31" w:rsidRPr="00556809" w:rsidRDefault="00556809" w:rsidP="00DE5B80">
      <w:pPr>
        <w:ind w:firstLine="0"/>
        <w:rPr>
          <w:rtl/>
        </w:rPr>
      </w:pPr>
      <w:r w:rsidRPr="00556809">
        <w:rPr>
          <w:rFonts w:hint="cs"/>
          <w:rtl/>
        </w:rPr>
        <w:t>רם שפע</w:t>
      </w:r>
    </w:p>
    <w:p w14:paraId="4A5892A4" w14:textId="77777777" w:rsidR="00556809" w:rsidRPr="000C47F5" w:rsidRDefault="00556809" w:rsidP="00DE5B80">
      <w:pPr>
        <w:ind w:firstLine="0"/>
        <w:rPr>
          <w:b/>
          <w:bCs/>
          <w:u w:val="single"/>
          <w:rtl/>
        </w:rPr>
      </w:pPr>
      <w:bookmarkStart w:id="8" w:name="_ETM_Q1_239642"/>
      <w:bookmarkStart w:id="9" w:name="_ETM_Q1_239712"/>
      <w:bookmarkEnd w:id="8"/>
      <w:bookmarkEnd w:id="9"/>
    </w:p>
    <w:p w14:paraId="42FE8CC6" w14:textId="77777777" w:rsidR="00E64116" w:rsidRPr="008713A4" w:rsidRDefault="00E64116" w:rsidP="00DA62D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A6B50B0" w14:textId="77777777" w:rsidR="00E64116" w:rsidRPr="008713A4" w:rsidRDefault="00556809" w:rsidP="00DA62D3">
      <w:pPr>
        <w:ind w:firstLine="0"/>
        <w:rPr>
          <w:u w:val="single"/>
        </w:rPr>
      </w:pPr>
      <w:r>
        <w:rPr>
          <w:rtl/>
        </w:rPr>
        <w:t>נועה בירן</w:t>
      </w:r>
      <w:r w:rsidR="00DA62D3">
        <w:rPr>
          <w:rFonts w:hint="cs"/>
          <w:rtl/>
        </w:rPr>
        <w:t>-</w:t>
      </w:r>
      <w:r>
        <w:rPr>
          <w:rtl/>
        </w:rPr>
        <w:t>דדון</w:t>
      </w:r>
    </w:p>
    <w:p w14:paraId="420331BA" w14:textId="77777777" w:rsidR="00E64116" w:rsidRPr="008713A4" w:rsidRDefault="00E64116" w:rsidP="00DE5B80">
      <w:pPr>
        <w:ind w:firstLine="0"/>
        <w:rPr>
          <w:rtl/>
        </w:rPr>
      </w:pPr>
    </w:p>
    <w:p w14:paraId="0F97727B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00F9E38" w14:textId="77777777" w:rsidR="00E64116" w:rsidRDefault="00556809" w:rsidP="008320F6">
      <w:pPr>
        <w:ind w:firstLine="0"/>
        <w:rPr>
          <w:rtl/>
        </w:rPr>
      </w:pPr>
      <w:r>
        <w:rPr>
          <w:rtl/>
        </w:rPr>
        <w:t>תמר פוליבוי</w:t>
      </w:r>
    </w:p>
    <w:p w14:paraId="32359366" w14:textId="77777777" w:rsidR="00380087" w:rsidRDefault="00380087">
      <w:pPr>
        <w:bidi w:val="0"/>
        <w:spacing w:line="240" w:lineRule="auto"/>
        <w:ind w:firstLine="0"/>
        <w:jc w:val="left"/>
        <w:rPr>
          <w:rtl/>
        </w:rPr>
      </w:pPr>
      <w:bookmarkStart w:id="10" w:name="_ETM_Q1_254840"/>
      <w:bookmarkStart w:id="11" w:name="_ETM_Q1_254925"/>
      <w:bookmarkEnd w:id="10"/>
      <w:bookmarkEnd w:id="11"/>
      <w:r>
        <w:rPr>
          <w:rtl/>
        </w:rPr>
        <w:br w:type="page"/>
      </w:r>
    </w:p>
    <w:p w14:paraId="4C648DB7" w14:textId="77777777" w:rsidR="00556809" w:rsidRDefault="00556809" w:rsidP="008320F6">
      <w:pPr>
        <w:ind w:firstLine="0"/>
        <w:rPr>
          <w:rtl/>
        </w:rPr>
      </w:pPr>
    </w:p>
    <w:p w14:paraId="489D8144" w14:textId="77777777" w:rsidR="0045677A" w:rsidRPr="0045677A" w:rsidRDefault="0045677A" w:rsidP="0045677A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2" w:name="_ETM_Q1_254960"/>
      <w:bookmarkStart w:id="13" w:name="_ETM_Q1_255010"/>
      <w:bookmarkEnd w:id="12"/>
      <w:bookmarkEnd w:id="13"/>
      <w:r w:rsidRPr="0045677A">
        <w:rPr>
          <w:rFonts w:hint="cs"/>
          <w:b/>
          <w:bCs/>
          <w:u w:val="single"/>
          <w:rtl/>
        </w:rPr>
        <w:t>רביזיה על החלטת הוועדה לאשר בקריאה הראשונה את הצעת חוק התפזרות הכנסת</w:t>
      </w:r>
    </w:p>
    <w:p w14:paraId="5D74FB19" w14:textId="77777777" w:rsidR="0045677A" w:rsidRPr="0045677A" w:rsidRDefault="0045677A" w:rsidP="0045677A">
      <w:pPr>
        <w:spacing w:before="60"/>
        <w:ind w:firstLine="0"/>
        <w:jc w:val="center"/>
        <w:rPr>
          <w:b/>
          <w:bCs/>
          <w:u w:val="single"/>
          <w:rtl/>
        </w:rPr>
      </w:pPr>
      <w:r w:rsidRPr="0045677A">
        <w:rPr>
          <w:rFonts w:hint="cs"/>
          <w:b/>
          <w:bCs/>
          <w:u w:val="single"/>
          <w:rtl/>
        </w:rPr>
        <w:t>העשרים ושלוש, התש"ף-2020, של חברי הכנסת ניצן הורוביץ, יאיר לפיד וקבוצת חברי</w:t>
      </w:r>
    </w:p>
    <w:p w14:paraId="6BD1CF69" w14:textId="77777777" w:rsidR="0045677A" w:rsidRPr="0045677A" w:rsidRDefault="0045677A" w:rsidP="0045677A">
      <w:pPr>
        <w:spacing w:before="60"/>
        <w:ind w:firstLine="0"/>
        <w:jc w:val="center"/>
        <w:rPr>
          <w:b/>
          <w:bCs/>
          <w:u w:val="single"/>
          <w:rtl/>
        </w:rPr>
      </w:pPr>
      <w:r w:rsidRPr="0045677A">
        <w:rPr>
          <w:rFonts w:hint="cs"/>
          <w:b/>
          <w:bCs/>
          <w:u w:val="single"/>
          <w:rtl/>
        </w:rPr>
        <w:t>כנסת (פ/1219/23)</w:t>
      </w:r>
    </w:p>
    <w:p w14:paraId="6B0EED79" w14:textId="77777777" w:rsidR="00556809" w:rsidRDefault="00556809" w:rsidP="008320F6">
      <w:pPr>
        <w:ind w:firstLine="0"/>
        <w:rPr>
          <w:rtl/>
        </w:rPr>
      </w:pPr>
    </w:p>
    <w:p w14:paraId="36B91E63" w14:textId="77777777" w:rsidR="00556809" w:rsidRDefault="00556809" w:rsidP="00F51FF1">
      <w:pPr>
        <w:pStyle w:val="af"/>
        <w:rPr>
          <w:rtl/>
        </w:rPr>
      </w:pPr>
      <w:bookmarkStart w:id="14" w:name="ET_yor_5771_4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"/>
    </w:p>
    <w:p w14:paraId="76CF974D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14EC4EED" w14:textId="77777777" w:rsidR="00F36266" w:rsidRDefault="00F36266" w:rsidP="00F36266">
      <w:pPr>
        <w:rPr>
          <w:rtl/>
          <w:lang w:eastAsia="he-IL"/>
        </w:rPr>
      </w:pPr>
      <w:bookmarkStart w:id="15" w:name="_ETM_Q1_179234"/>
      <w:bookmarkStart w:id="16" w:name="_ETM_Q1_179395"/>
      <w:bookmarkEnd w:id="15"/>
      <w:bookmarkEnd w:id="16"/>
      <w:r>
        <w:rPr>
          <w:rFonts w:hint="cs"/>
          <w:rtl/>
          <w:lang w:eastAsia="he-IL"/>
        </w:rPr>
        <w:t xml:space="preserve">חברי הכנסת, אני מתכבד לפתוח את </w:t>
      </w:r>
      <w:bookmarkStart w:id="17" w:name="_ETM_Q1_183831"/>
      <w:bookmarkEnd w:id="17"/>
      <w:r>
        <w:rPr>
          <w:rFonts w:hint="cs"/>
          <w:rtl/>
          <w:lang w:eastAsia="he-IL"/>
        </w:rPr>
        <w:t xml:space="preserve">ישיבת ועדת </w:t>
      </w:r>
      <w:bookmarkStart w:id="18" w:name="_ETM_Q1_179256"/>
      <w:bookmarkEnd w:id="18"/>
      <w:r>
        <w:rPr>
          <w:rFonts w:hint="cs"/>
          <w:rtl/>
          <w:lang w:eastAsia="he-IL"/>
        </w:rPr>
        <w:t xml:space="preserve">הכנסת. על סדר היום מספר נושאים, נתחיל בבקשה לרביזיה </w:t>
      </w:r>
      <w:bookmarkStart w:id="19" w:name="_ETM_Q1_184972"/>
      <w:bookmarkEnd w:id="19"/>
      <w:r>
        <w:rPr>
          <w:rFonts w:hint="cs"/>
          <w:rtl/>
          <w:lang w:eastAsia="he-IL"/>
        </w:rPr>
        <w:t xml:space="preserve">על החלטת הוועדה לאשר בקריאה ראשונה את הצעת חוק </w:t>
      </w:r>
      <w:bookmarkStart w:id="20" w:name="_ETM_Q1_189737"/>
      <w:bookmarkEnd w:id="20"/>
      <w:r>
        <w:rPr>
          <w:rFonts w:hint="cs"/>
          <w:rtl/>
          <w:lang w:eastAsia="he-IL"/>
        </w:rPr>
        <w:t xml:space="preserve">התפזרות הכנסת העשרים ושלוש, של חברי הכנסת ניצן הורוביץ, יאיר </w:t>
      </w:r>
      <w:bookmarkStart w:id="21" w:name="_ETM_Q1_192808"/>
      <w:bookmarkEnd w:id="21"/>
      <w:r>
        <w:rPr>
          <w:rFonts w:hint="cs"/>
          <w:rtl/>
          <w:lang w:eastAsia="he-IL"/>
        </w:rPr>
        <w:t xml:space="preserve">לפיד וקבוצת חברי כנסת. </w:t>
      </w:r>
    </w:p>
    <w:p w14:paraId="489C8794" w14:textId="77777777" w:rsidR="00F36266" w:rsidRDefault="00F36266" w:rsidP="00F36266">
      <w:pPr>
        <w:rPr>
          <w:rtl/>
          <w:lang w:eastAsia="he-IL"/>
        </w:rPr>
      </w:pPr>
      <w:bookmarkStart w:id="22" w:name="_ETM_Q1_206138"/>
      <w:bookmarkStart w:id="23" w:name="_ETM_Q1_206206"/>
      <w:bookmarkEnd w:id="22"/>
      <w:bookmarkEnd w:id="23"/>
    </w:p>
    <w:p w14:paraId="380A1C6C" w14:textId="77777777" w:rsidR="00F36266" w:rsidRDefault="00F36266" w:rsidP="00CB53A5">
      <w:pPr>
        <w:rPr>
          <w:rtl/>
          <w:lang w:eastAsia="he-IL"/>
        </w:rPr>
      </w:pPr>
      <w:bookmarkStart w:id="24" w:name="_ETM_Q1_206280"/>
      <w:bookmarkStart w:id="25" w:name="_ETM_Q1_206381"/>
      <w:bookmarkEnd w:id="24"/>
      <w:bookmarkEnd w:id="25"/>
      <w:r>
        <w:rPr>
          <w:rFonts w:hint="cs"/>
          <w:rtl/>
          <w:lang w:eastAsia="he-IL"/>
        </w:rPr>
        <w:t xml:space="preserve">אני הגשתי את הרביזיה, </w:t>
      </w:r>
      <w:bookmarkStart w:id="26" w:name="_ETM_Q1_198789"/>
      <w:bookmarkEnd w:id="26"/>
      <w:r>
        <w:rPr>
          <w:rFonts w:hint="cs"/>
          <w:rtl/>
          <w:lang w:eastAsia="he-IL"/>
        </w:rPr>
        <w:t>אני ביקשתי אותה כדי לא לאפשר את תקיעת החוק</w:t>
      </w:r>
      <w:bookmarkStart w:id="27" w:name="_ETM_Q1_205421"/>
      <w:bookmarkEnd w:id="27"/>
      <w:r>
        <w:rPr>
          <w:rFonts w:hint="cs"/>
          <w:rtl/>
          <w:lang w:eastAsia="he-IL"/>
        </w:rPr>
        <w:t xml:space="preserve">. כאמור, אישרנו בוועדת הכנסת לקריאה ראשונה את </w:t>
      </w:r>
      <w:bookmarkStart w:id="28" w:name="_ETM_Q1_212785"/>
      <w:bookmarkEnd w:id="28"/>
      <w:r>
        <w:rPr>
          <w:rFonts w:hint="cs"/>
          <w:rtl/>
          <w:lang w:eastAsia="he-IL"/>
        </w:rPr>
        <w:t xml:space="preserve">חוק פיזור הכנסת העשרים ושלוש, במטרה לקיים בחירות קצרות, חסכוניות </w:t>
      </w:r>
      <w:bookmarkStart w:id="29" w:name="_ETM_Q1_216172"/>
      <w:bookmarkEnd w:id="29"/>
      <w:r>
        <w:rPr>
          <w:rFonts w:hint="cs"/>
          <w:rtl/>
          <w:lang w:eastAsia="he-IL"/>
        </w:rPr>
        <w:t xml:space="preserve">ושקופות. הצענו שתאריך הבחירות יהיה </w:t>
      </w:r>
      <w:r w:rsidR="00CB53A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-16 במרץ 2021. </w:t>
      </w:r>
      <w:bookmarkStart w:id="30" w:name="_ETM_Q1_225914"/>
      <w:bookmarkEnd w:id="30"/>
      <w:r>
        <w:rPr>
          <w:rFonts w:hint="cs"/>
          <w:rtl/>
          <w:lang w:eastAsia="he-IL"/>
        </w:rPr>
        <w:t xml:space="preserve">הוספנו תיקון חשוב למען השקיפות בתעמולה של מודעות הממומנות </w:t>
      </w:r>
      <w:bookmarkStart w:id="31" w:name="_ETM_Q1_233194"/>
      <w:bookmarkEnd w:id="31"/>
      <w:r>
        <w:rPr>
          <w:rFonts w:hint="cs"/>
          <w:rtl/>
          <w:lang w:eastAsia="he-IL"/>
        </w:rPr>
        <w:t xml:space="preserve">ברשת, והגבלנו את תקרת ההוצאות של מפלגות שיתמודדו בבחירות. </w:t>
      </w:r>
      <w:bookmarkStart w:id="32" w:name="_ETM_Q1_239439"/>
      <w:bookmarkEnd w:id="32"/>
      <w:r>
        <w:rPr>
          <w:rFonts w:hint="cs"/>
          <w:rtl/>
          <w:lang w:eastAsia="he-IL"/>
        </w:rPr>
        <w:t xml:space="preserve">אנחנו מתכוונים להביא את החוק ביום שני הקרוב להצבעה במליאה </w:t>
      </w:r>
      <w:bookmarkStart w:id="33" w:name="_ETM_Q1_245743"/>
      <w:bookmarkEnd w:id="33"/>
      <w:r>
        <w:rPr>
          <w:rFonts w:hint="cs"/>
          <w:rtl/>
          <w:lang w:eastAsia="he-IL"/>
        </w:rPr>
        <w:t xml:space="preserve">לקריאה ראשונה. </w:t>
      </w:r>
    </w:p>
    <w:p w14:paraId="76F12509" w14:textId="77777777" w:rsidR="00F36266" w:rsidRDefault="00F36266" w:rsidP="00F36266">
      <w:pPr>
        <w:rPr>
          <w:rtl/>
          <w:lang w:eastAsia="he-IL"/>
        </w:rPr>
      </w:pPr>
      <w:bookmarkStart w:id="34" w:name="_ETM_Q1_247520"/>
      <w:bookmarkEnd w:id="34"/>
    </w:p>
    <w:p w14:paraId="1C26C741" w14:textId="77777777" w:rsidR="00556809" w:rsidRDefault="00F36266" w:rsidP="00F36266">
      <w:pPr>
        <w:rPr>
          <w:rtl/>
          <w:lang w:eastAsia="he-IL"/>
        </w:rPr>
      </w:pPr>
      <w:bookmarkStart w:id="35" w:name="_ETM_Q1_247764"/>
      <w:bookmarkStart w:id="36" w:name="_ETM_Q1_247779"/>
      <w:bookmarkStart w:id="37" w:name="_ETM_Q1_247823"/>
      <w:bookmarkEnd w:id="35"/>
      <w:bookmarkEnd w:id="36"/>
      <w:bookmarkEnd w:id="37"/>
      <w:r>
        <w:rPr>
          <w:rFonts w:hint="cs"/>
          <w:rtl/>
          <w:lang w:eastAsia="he-IL"/>
        </w:rPr>
        <w:t xml:space="preserve">מי </w:t>
      </w:r>
      <w:r w:rsidRPr="00F36266">
        <w:rPr>
          <w:rFonts w:hint="cs"/>
          <w:b/>
          <w:bCs/>
          <w:u w:val="single"/>
          <w:rtl/>
          <w:lang w:eastAsia="he-IL"/>
        </w:rPr>
        <w:t>בעד הרביזיה</w:t>
      </w:r>
      <w:r>
        <w:rPr>
          <w:rFonts w:hint="cs"/>
          <w:rtl/>
          <w:lang w:eastAsia="he-IL"/>
        </w:rPr>
        <w:t xml:space="preserve">? </w:t>
      </w:r>
      <w:bookmarkStart w:id="38" w:name="_ETM_Q1_250679"/>
      <w:bookmarkStart w:id="39" w:name="_ETM_Q1_250796"/>
      <w:bookmarkStart w:id="40" w:name="_ETM_Q1_250832"/>
      <w:bookmarkStart w:id="41" w:name="_ETM_Q1_250943"/>
      <w:bookmarkStart w:id="42" w:name="_ETM_Q1_259083"/>
      <w:bookmarkStart w:id="43" w:name="_ETM_Q1_196046"/>
      <w:bookmarkStart w:id="44" w:name="_ETM_Q1_196196"/>
      <w:bookmarkStart w:id="45" w:name="_ETM_Q1_25880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hint="cs"/>
          <w:rtl/>
          <w:lang w:eastAsia="he-IL"/>
        </w:rPr>
        <w:t xml:space="preserve">שישה – מי נגד הרביזיה? </w:t>
      </w:r>
      <w:bookmarkStart w:id="46" w:name="_ETM_Q1_258445"/>
      <w:bookmarkStart w:id="47" w:name="_ETM_Q1_274080"/>
      <w:bookmarkStart w:id="48" w:name="_ETM_Q1_274150"/>
      <w:bookmarkEnd w:id="46"/>
      <w:bookmarkEnd w:id="47"/>
      <w:bookmarkEnd w:id="48"/>
      <w:r>
        <w:rPr>
          <w:rFonts w:hint="cs"/>
          <w:rtl/>
          <w:lang w:eastAsia="he-IL"/>
        </w:rPr>
        <w:t xml:space="preserve">מי נמנע? </w:t>
      </w:r>
    </w:p>
    <w:p w14:paraId="16B6BB31" w14:textId="77777777" w:rsidR="00F36266" w:rsidRDefault="00F36266" w:rsidP="00F36266">
      <w:pPr>
        <w:rPr>
          <w:rtl/>
          <w:lang w:eastAsia="he-IL"/>
        </w:rPr>
      </w:pPr>
      <w:bookmarkStart w:id="49" w:name="_ETM_Q1_278395"/>
      <w:bookmarkStart w:id="50" w:name="_ETM_Q1_278552"/>
      <w:bookmarkEnd w:id="49"/>
      <w:bookmarkEnd w:id="50"/>
    </w:p>
    <w:p w14:paraId="7B381193" w14:textId="77777777" w:rsidR="00F36266" w:rsidRDefault="00F36266" w:rsidP="00F36266">
      <w:pPr>
        <w:pStyle w:val="aa"/>
        <w:keepNext/>
        <w:rPr>
          <w:rtl/>
          <w:lang w:eastAsia="he-IL"/>
        </w:rPr>
      </w:pPr>
      <w:bookmarkStart w:id="51" w:name="_ETM_Q1_278579"/>
      <w:bookmarkStart w:id="52" w:name="_ETM_Q1_278717"/>
      <w:bookmarkEnd w:id="51"/>
      <w:bookmarkEnd w:id="52"/>
      <w:r>
        <w:rPr>
          <w:rtl/>
          <w:lang w:eastAsia="he-IL"/>
        </w:rPr>
        <w:t>הצבעה</w:t>
      </w:r>
    </w:p>
    <w:p w14:paraId="31073F3F" w14:textId="77777777" w:rsidR="00F36266" w:rsidRDefault="00F36266" w:rsidP="00F36266">
      <w:pPr>
        <w:pStyle w:val="--"/>
        <w:keepNext/>
        <w:rPr>
          <w:rtl/>
          <w:lang w:eastAsia="he-IL"/>
        </w:rPr>
      </w:pPr>
    </w:p>
    <w:p w14:paraId="7E121DB0" w14:textId="77777777" w:rsidR="00F36266" w:rsidRDefault="00F36266" w:rsidP="00F36266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1809E5EC" w14:textId="77777777" w:rsidR="00F36266" w:rsidRPr="00F36266" w:rsidRDefault="00F36266" w:rsidP="00F36266">
      <w:pPr>
        <w:jc w:val="center"/>
        <w:rPr>
          <w:rtl/>
          <w:lang w:eastAsia="he-IL"/>
        </w:rPr>
      </w:pPr>
    </w:p>
    <w:p w14:paraId="4EC6414F" w14:textId="77777777" w:rsidR="00F36266" w:rsidRDefault="00F36266" w:rsidP="00F51FF1">
      <w:pPr>
        <w:pStyle w:val="af"/>
        <w:rPr>
          <w:rtl/>
        </w:rPr>
      </w:pPr>
      <w:bookmarkStart w:id="53" w:name="ET_yor_5771_32"/>
      <w:r w:rsidRPr="00F51FF1">
        <w:rPr>
          <w:rStyle w:val="TagStyle"/>
          <w:rtl/>
        </w:rPr>
        <w:t>&lt;&lt; יור &gt;&gt;</w:t>
      </w:r>
      <w:r w:rsidRPr="00F3626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6266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"/>
    </w:p>
    <w:p w14:paraId="26C464D8" w14:textId="77777777" w:rsidR="00F36266" w:rsidRDefault="00F36266" w:rsidP="00F36266">
      <w:pPr>
        <w:pStyle w:val="KeepWithNext"/>
        <w:rPr>
          <w:rtl/>
          <w:lang w:eastAsia="he-IL"/>
        </w:rPr>
      </w:pPr>
    </w:p>
    <w:p w14:paraId="575D7095" w14:textId="77777777" w:rsidR="00F36266" w:rsidRDefault="00F36266" w:rsidP="00F36266">
      <w:pPr>
        <w:rPr>
          <w:rtl/>
          <w:lang w:eastAsia="he-IL"/>
        </w:rPr>
      </w:pPr>
      <w:bookmarkStart w:id="54" w:name="_ETM_Q1_279565"/>
      <w:bookmarkEnd w:id="54"/>
      <w:r>
        <w:rPr>
          <w:rFonts w:hint="cs"/>
          <w:rtl/>
          <w:lang w:eastAsia="he-IL"/>
        </w:rPr>
        <w:t xml:space="preserve">ברוב של 10, הרביזיה לא התקבלה. </w:t>
      </w:r>
      <w:bookmarkStart w:id="55" w:name="_ETM_Q1_282994"/>
      <w:bookmarkEnd w:id="55"/>
    </w:p>
    <w:p w14:paraId="36B4F439" w14:textId="77777777" w:rsidR="0045677A" w:rsidRDefault="0045677A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5709FE5B" w14:textId="77777777" w:rsidR="0045677A" w:rsidRPr="0045677A" w:rsidRDefault="0045677A" w:rsidP="0045677A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56" w:name="_ETM_Q1_285488"/>
      <w:bookmarkStart w:id="57" w:name="_ETM_Q1_285621"/>
      <w:bookmarkEnd w:id="56"/>
      <w:bookmarkEnd w:id="57"/>
      <w:r w:rsidRPr="0045677A">
        <w:rPr>
          <w:rFonts w:hint="cs"/>
          <w:b/>
          <w:bCs/>
          <w:u w:val="single"/>
          <w:rtl/>
        </w:rPr>
        <w:lastRenderedPageBreak/>
        <w:t xml:space="preserve">רביזיה על החלטת ועדת הכנסת בדבר קביעת ועדה לדיון בהצעת חוק </w:t>
      </w:r>
      <w:r w:rsidRPr="0045677A">
        <w:rPr>
          <w:b/>
          <w:bCs/>
          <w:u w:val="single"/>
          <w:rtl/>
        </w:rPr>
        <w:t>הרשות למאבק</w:t>
      </w:r>
    </w:p>
    <w:p w14:paraId="356FC61F" w14:textId="77777777" w:rsidR="0045677A" w:rsidRPr="0045677A" w:rsidRDefault="0045677A" w:rsidP="0045677A">
      <w:pPr>
        <w:spacing w:before="60"/>
        <w:ind w:firstLine="0"/>
        <w:jc w:val="center"/>
        <w:rPr>
          <w:b/>
          <w:bCs/>
          <w:u w:val="single"/>
          <w:rtl/>
        </w:rPr>
      </w:pPr>
      <w:r w:rsidRPr="0045677A">
        <w:rPr>
          <w:b/>
          <w:bCs/>
          <w:u w:val="single"/>
          <w:rtl/>
        </w:rPr>
        <w:t>באלימות, בסמים ובאלכוהול (תיקון), התשפ"א-2020</w:t>
      </w:r>
    </w:p>
    <w:p w14:paraId="1C105DAB" w14:textId="77777777" w:rsidR="00F36266" w:rsidRPr="00F36266" w:rsidRDefault="00F36266" w:rsidP="00F36266">
      <w:pPr>
        <w:rPr>
          <w:rtl/>
          <w:lang w:eastAsia="he-IL"/>
        </w:rPr>
      </w:pPr>
    </w:p>
    <w:p w14:paraId="3AE62AC2" w14:textId="77777777" w:rsidR="00556809" w:rsidRDefault="0045677A" w:rsidP="00F51FF1">
      <w:pPr>
        <w:pStyle w:val="af"/>
        <w:rPr>
          <w:rtl/>
        </w:rPr>
      </w:pPr>
      <w:bookmarkStart w:id="58" w:name="_ETM_Q1_274190"/>
      <w:bookmarkStart w:id="59" w:name="_ETM_Q1_274245"/>
      <w:bookmarkStart w:id="60" w:name="_ETM_Q1_275265"/>
      <w:bookmarkStart w:id="61" w:name="ET_yor_5771_33"/>
      <w:bookmarkEnd w:id="58"/>
      <w:bookmarkEnd w:id="59"/>
      <w:bookmarkEnd w:id="60"/>
      <w:r w:rsidRPr="00F51FF1">
        <w:rPr>
          <w:rStyle w:val="TagStyle"/>
          <w:rtl/>
        </w:rPr>
        <w:t xml:space="preserve"> &lt;&lt; יור &gt;&gt;</w:t>
      </w:r>
      <w:r w:rsidRPr="004567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5677A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"/>
    </w:p>
    <w:p w14:paraId="2B0332D0" w14:textId="77777777" w:rsidR="0045677A" w:rsidRDefault="0045677A" w:rsidP="0045677A">
      <w:pPr>
        <w:pStyle w:val="KeepWithNext"/>
        <w:rPr>
          <w:rtl/>
          <w:lang w:eastAsia="he-IL"/>
        </w:rPr>
      </w:pPr>
    </w:p>
    <w:p w14:paraId="34C12357" w14:textId="77777777" w:rsidR="0045677A" w:rsidRDefault="0045677A" w:rsidP="0045677A">
      <w:pPr>
        <w:rPr>
          <w:rtl/>
          <w:lang w:eastAsia="he-IL"/>
        </w:rPr>
      </w:pPr>
      <w:bookmarkStart w:id="62" w:name="_ETM_Q1_284808"/>
      <w:bookmarkEnd w:id="62"/>
      <w:r>
        <w:rPr>
          <w:rFonts w:hint="cs"/>
          <w:rtl/>
          <w:lang w:eastAsia="he-IL"/>
        </w:rPr>
        <w:t xml:space="preserve">רביזיה על החלטת ועדת הכנסת בדבר קביעת </w:t>
      </w:r>
      <w:bookmarkStart w:id="63" w:name="_ETM_Q1_288592"/>
      <w:bookmarkEnd w:id="63"/>
      <w:r>
        <w:rPr>
          <w:rFonts w:hint="cs"/>
          <w:rtl/>
          <w:lang w:eastAsia="he-IL"/>
        </w:rPr>
        <w:t xml:space="preserve">ועדה לדיון בהצעת חוק הרשות למאבק באלימות, בסמים ובאלכוהול. חברת </w:t>
      </w:r>
      <w:bookmarkStart w:id="64" w:name="_ETM_Q1_291938"/>
      <w:bookmarkEnd w:id="64"/>
      <w:r>
        <w:rPr>
          <w:rFonts w:hint="cs"/>
          <w:rtl/>
          <w:lang w:eastAsia="he-IL"/>
        </w:rPr>
        <w:t xml:space="preserve">הכנסת פלוסקוב, בבקשה, ביקשת רביזיה. </w:t>
      </w:r>
    </w:p>
    <w:p w14:paraId="707588E9" w14:textId="77777777" w:rsidR="0045677A" w:rsidRDefault="0045677A" w:rsidP="0045677A">
      <w:pPr>
        <w:rPr>
          <w:rtl/>
          <w:lang w:eastAsia="he-IL"/>
        </w:rPr>
      </w:pPr>
      <w:bookmarkStart w:id="65" w:name="_ETM_Q1_297227"/>
      <w:bookmarkStart w:id="66" w:name="_ETM_Q1_297335"/>
      <w:bookmarkEnd w:id="65"/>
      <w:bookmarkEnd w:id="66"/>
    </w:p>
    <w:p w14:paraId="68123759" w14:textId="77777777" w:rsidR="0045677A" w:rsidRDefault="0045677A" w:rsidP="00F51FF1">
      <w:pPr>
        <w:pStyle w:val="a"/>
        <w:rPr>
          <w:rtl/>
        </w:rPr>
      </w:pPr>
      <w:bookmarkStart w:id="67" w:name="_ETM_Q1_297796"/>
      <w:bookmarkStart w:id="68" w:name="_ETM_Q1_297889"/>
      <w:bookmarkStart w:id="69" w:name="_ETM_Q1_296281"/>
      <w:bookmarkStart w:id="70" w:name="_ETM_Q1_296014"/>
      <w:bookmarkStart w:id="71" w:name="ET_speaker_5306_36"/>
      <w:bookmarkEnd w:id="67"/>
      <w:bookmarkEnd w:id="68"/>
      <w:bookmarkEnd w:id="69"/>
      <w:bookmarkEnd w:id="70"/>
      <w:r w:rsidRPr="00F51FF1">
        <w:rPr>
          <w:rStyle w:val="TagStyle"/>
          <w:rtl/>
        </w:rPr>
        <w:t xml:space="preserve"> &lt;&lt; דובר &gt;&gt;</w:t>
      </w:r>
      <w:r w:rsidRPr="0045677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45677A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"/>
    </w:p>
    <w:p w14:paraId="1DE22FF8" w14:textId="77777777" w:rsidR="0045677A" w:rsidRDefault="0045677A" w:rsidP="0045677A">
      <w:pPr>
        <w:pStyle w:val="KeepWithNext"/>
        <w:rPr>
          <w:rtl/>
          <w:lang w:eastAsia="he-IL"/>
        </w:rPr>
      </w:pPr>
    </w:p>
    <w:p w14:paraId="09570062" w14:textId="77777777" w:rsidR="0045677A" w:rsidRDefault="0045677A" w:rsidP="0045677A">
      <w:pPr>
        <w:rPr>
          <w:rtl/>
          <w:lang w:eastAsia="he-IL"/>
        </w:rPr>
      </w:pPr>
      <w:bookmarkStart w:id="72" w:name="_ETM_Q1_296659"/>
      <w:bookmarkStart w:id="73" w:name="_ETM_Q1_296691"/>
      <w:bookmarkStart w:id="74" w:name="_ETM_Q1_296904"/>
      <w:bookmarkStart w:id="75" w:name="_ETM_Q1_296936"/>
      <w:bookmarkEnd w:id="72"/>
      <w:bookmarkEnd w:id="73"/>
      <w:bookmarkEnd w:id="74"/>
      <w:bookmarkEnd w:id="75"/>
      <w:r>
        <w:rPr>
          <w:rFonts w:hint="cs"/>
          <w:rtl/>
          <w:lang w:eastAsia="he-IL"/>
        </w:rPr>
        <w:t xml:space="preserve">תודה, אדוני היושב-ראש. </w:t>
      </w:r>
      <w:bookmarkStart w:id="76" w:name="_ETM_Q1_278270"/>
      <w:bookmarkStart w:id="77" w:name="_ETM_Q1_278325"/>
      <w:bookmarkStart w:id="78" w:name="_ETM_Q1_283280"/>
      <w:bookmarkStart w:id="79" w:name="_ETM_Q1_283340"/>
      <w:bookmarkEnd w:id="76"/>
      <w:bookmarkEnd w:id="77"/>
      <w:bookmarkEnd w:id="78"/>
      <w:bookmarkEnd w:id="79"/>
      <w:r>
        <w:rPr>
          <w:rFonts w:hint="cs"/>
          <w:rtl/>
          <w:lang w:eastAsia="he-IL"/>
        </w:rPr>
        <w:t xml:space="preserve">אנחנו מדברים </w:t>
      </w:r>
      <w:bookmarkStart w:id="80" w:name="_ETM_Q1_301061"/>
      <w:bookmarkEnd w:id="80"/>
      <w:r>
        <w:rPr>
          <w:rFonts w:hint="cs"/>
          <w:rtl/>
          <w:lang w:eastAsia="he-IL"/>
        </w:rPr>
        <w:t>על ההחלטה שלנו לפני כשעה להעביר את הדיון על</w:t>
      </w:r>
      <w:bookmarkStart w:id="81" w:name="_ETM_Q1_310603"/>
      <w:bookmarkEnd w:id="81"/>
      <w:r>
        <w:rPr>
          <w:rFonts w:hint="cs"/>
          <w:rtl/>
          <w:lang w:eastAsia="he-IL"/>
        </w:rPr>
        <w:t xml:space="preserve"> הצעת חוק הרשות למאבק באלימות, בסמים ובאלכוהול לוועדת הפנים. </w:t>
      </w:r>
      <w:bookmarkStart w:id="82" w:name="_ETM_Q1_315739"/>
      <w:bookmarkEnd w:id="82"/>
      <w:r>
        <w:rPr>
          <w:rFonts w:hint="cs"/>
          <w:rtl/>
          <w:lang w:eastAsia="he-IL"/>
        </w:rPr>
        <w:t xml:space="preserve">קודם כל אני מקווה שההחלטה כאן תהיה עניינית, מקצועית </w:t>
      </w:r>
      <w:bookmarkStart w:id="83" w:name="_ETM_Q1_321105"/>
      <w:bookmarkEnd w:id="83"/>
      <w:r>
        <w:rPr>
          <w:rFonts w:hint="cs"/>
          <w:rtl/>
          <w:lang w:eastAsia="he-IL"/>
        </w:rPr>
        <w:t xml:space="preserve">ולא פוליטית, ולכן מצאתי לנכון להגיד לכם כמה מילים. </w:t>
      </w:r>
    </w:p>
    <w:p w14:paraId="69B6676C" w14:textId="77777777" w:rsidR="0045677A" w:rsidRDefault="0045677A" w:rsidP="0045677A">
      <w:pPr>
        <w:rPr>
          <w:rtl/>
          <w:lang w:eastAsia="he-IL"/>
        </w:rPr>
      </w:pPr>
      <w:bookmarkStart w:id="84" w:name="_ETM_Q1_327553"/>
      <w:bookmarkStart w:id="85" w:name="_ETM_Q1_327622"/>
      <w:bookmarkEnd w:id="84"/>
      <w:bookmarkEnd w:id="85"/>
    </w:p>
    <w:p w14:paraId="15AA8071" w14:textId="77777777" w:rsidR="00556809" w:rsidRDefault="0045677A" w:rsidP="00917064">
      <w:pPr>
        <w:rPr>
          <w:rtl/>
          <w:lang w:eastAsia="he-IL"/>
        </w:rPr>
      </w:pPr>
      <w:bookmarkStart w:id="86" w:name="_ETM_Q1_327706"/>
      <w:bookmarkStart w:id="87" w:name="_ETM_Q1_327800"/>
      <w:bookmarkEnd w:id="86"/>
      <w:bookmarkEnd w:id="87"/>
      <w:r>
        <w:rPr>
          <w:rFonts w:hint="cs"/>
          <w:rtl/>
          <w:lang w:eastAsia="he-IL"/>
        </w:rPr>
        <w:t xml:space="preserve">הצעת </w:t>
      </w:r>
      <w:bookmarkStart w:id="88" w:name="_ETM_Q1_328242"/>
      <w:bookmarkEnd w:id="88"/>
      <w:r>
        <w:rPr>
          <w:rFonts w:hint="cs"/>
          <w:rtl/>
          <w:lang w:eastAsia="he-IL"/>
        </w:rPr>
        <w:t xml:space="preserve">החוק עוסקת בהקמת רשות לאומית לביטחון קהילתי, תחת אחריות המשרד </w:t>
      </w:r>
      <w:bookmarkStart w:id="89" w:name="_ETM_Q1_333709"/>
      <w:bookmarkEnd w:id="89"/>
      <w:r>
        <w:rPr>
          <w:rFonts w:hint="cs"/>
          <w:rtl/>
          <w:lang w:eastAsia="he-IL"/>
        </w:rPr>
        <w:t xml:space="preserve">לחיזוק וקידום קהילתי. הנושאים בהם תעסוק הרשות הם בתחום עניינה </w:t>
      </w:r>
      <w:bookmarkStart w:id="90" w:name="_ETM_Q1_341709"/>
      <w:bookmarkEnd w:id="90"/>
      <w:r>
        <w:rPr>
          <w:rFonts w:hint="cs"/>
          <w:rtl/>
          <w:lang w:eastAsia="he-IL"/>
        </w:rPr>
        <w:t xml:space="preserve">של ועדת העבודה, הרווחה והבריאות. בנוסף לכך, </w:t>
      </w:r>
      <w:r w:rsidR="00917064">
        <w:rPr>
          <w:rFonts w:hint="cs"/>
          <w:rtl/>
          <w:lang w:eastAsia="he-IL"/>
        </w:rPr>
        <w:t xml:space="preserve">בהתאם לתקנון הכנסת </w:t>
      </w:r>
      <w:r w:rsidR="00BB1040">
        <w:rPr>
          <w:rFonts w:hint="cs"/>
          <w:rtl/>
          <w:lang w:eastAsia="he-IL"/>
        </w:rPr>
        <w:t xml:space="preserve">נקבעה חובת הדיווח של השרה לקידום וחיזוק קהילתי </w:t>
      </w:r>
      <w:bookmarkStart w:id="91" w:name="_ETM_Q1_358979"/>
      <w:bookmarkEnd w:id="91"/>
      <w:r w:rsidR="00BB1040">
        <w:rPr>
          <w:rFonts w:hint="cs"/>
          <w:rtl/>
          <w:lang w:eastAsia="he-IL"/>
        </w:rPr>
        <w:t xml:space="preserve">בפני ועדת העבודה, הרווחה והבריאות, ולכן אני חושבת שגם הצעת החוק </w:t>
      </w:r>
      <w:bookmarkStart w:id="92" w:name="_ETM_Q1_365900"/>
      <w:bookmarkEnd w:id="92"/>
      <w:r w:rsidR="00BB1040">
        <w:rPr>
          <w:rFonts w:hint="cs"/>
          <w:rtl/>
          <w:lang w:eastAsia="he-IL"/>
        </w:rPr>
        <w:t xml:space="preserve">הזאת חייבת לעבור להמשך דיון </w:t>
      </w:r>
      <w:bookmarkStart w:id="93" w:name="_ETM_Q1_368168"/>
      <w:bookmarkEnd w:id="93"/>
      <w:r w:rsidR="00BB1040">
        <w:rPr>
          <w:rFonts w:hint="cs"/>
          <w:rtl/>
          <w:lang w:eastAsia="he-IL"/>
        </w:rPr>
        <w:t xml:space="preserve">בוועדת </w:t>
      </w:r>
      <w:bookmarkStart w:id="94" w:name="_ETM_Q1_285695"/>
      <w:bookmarkStart w:id="95" w:name="_ETM_Q1_382629"/>
      <w:bookmarkStart w:id="96" w:name="_ETM_Q1_382694"/>
      <w:bookmarkStart w:id="97" w:name="_ETM_Q1_382759"/>
      <w:bookmarkStart w:id="98" w:name="_ETM_Q1_382814"/>
      <w:bookmarkStart w:id="99" w:name="_ETM_Q1_384259"/>
      <w:bookmarkStart w:id="100" w:name="_ETM_Q1_384739"/>
      <w:bookmarkStart w:id="101" w:name="_ETM_Q1_384794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="00556809">
        <w:rPr>
          <w:rFonts w:hint="cs"/>
          <w:rtl/>
          <w:lang w:eastAsia="he-IL"/>
        </w:rPr>
        <w:t xml:space="preserve">העבודה, הרווחה והבריאות. </w:t>
      </w:r>
      <w:bookmarkStart w:id="102" w:name="_ETM_Q1_388724"/>
      <w:bookmarkEnd w:id="102"/>
      <w:r w:rsidR="00BB1040">
        <w:rPr>
          <w:rFonts w:hint="cs"/>
          <w:rtl/>
          <w:lang w:eastAsia="he-IL"/>
        </w:rPr>
        <w:t xml:space="preserve">ושוב אני חוזרת ואומרת, בואו נקבל החלטות מקצועיות ולא </w:t>
      </w:r>
      <w:bookmarkStart w:id="103" w:name="_ETM_Q1_380911"/>
      <w:bookmarkEnd w:id="103"/>
      <w:r w:rsidR="00BB1040">
        <w:rPr>
          <w:rFonts w:hint="cs"/>
          <w:rtl/>
          <w:lang w:eastAsia="he-IL"/>
        </w:rPr>
        <w:t xml:space="preserve">פוליטיות. אני חושבת שההסדר שנתתי כאן, בוודאי ובוודאי מחזק את </w:t>
      </w:r>
      <w:bookmarkStart w:id="104" w:name="_ETM_Q1_384498"/>
      <w:bookmarkEnd w:id="104"/>
      <w:r w:rsidR="00BB1040">
        <w:rPr>
          <w:rFonts w:hint="cs"/>
          <w:rtl/>
          <w:lang w:eastAsia="he-IL"/>
        </w:rPr>
        <w:t xml:space="preserve">העברת החוק לוועדת העבודה, הרווחה והבריאות. תודה אדוני. </w:t>
      </w:r>
    </w:p>
    <w:p w14:paraId="490E193C" w14:textId="77777777" w:rsidR="00556809" w:rsidRDefault="00556809" w:rsidP="00556809">
      <w:pPr>
        <w:rPr>
          <w:rtl/>
          <w:lang w:eastAsia="he-IL"/>
        </w:rPr>
      </w:pPr>
      <w:bookmarkStart w:id="105" w:name="_ETM_Q1_388934"/>
      <w:bookmarkStart w:id="106" w:name="_ETM_Q1_388994"/>
      <w:bookmarkEnd w:id="105"/>
      <w:bookmarkEnd w:id="106"/>
    </w:p>
    <w:p w14:paraId="3CEAF6C0" w14:textId="77777777" w:rsidR="00556809" w:rsidRDefault="00556809" w:rsidP="00F51FF1">
      <w:pPr>
        <w:pStyle w:val="af"/>
        <w:rPr>
          <w:rtl/>
        </w:rPr>
      </w:pPr>
      <w:bookmarkStart w:id="107" w:name="ET_yor_5771_8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7"/>
    </w:p>
    <w:p w14:paraId="1D09096E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7EBB8717" w14:textId="77777777" w:rsidR="00BB1040" w:rsidRDefault="00556809" w:rsidP="00BB1040">
      <w:pPr>
        <w:rPr>
          <w:rtl/>
          <w:lang w:eastAsia="he-IL"/>
        </w:rPr>
      </w:pPr>
      <w:bookmarkStart w:id="108" w:name="_ETM_Q1_389634"/>
      <w:bookmarkEnd w:id="108"/>
      <w:r>
        <w:rPr>
          <w:rFonts w:hint="cs"/>
          <w:rtl/>
          <w:lang w:eastAsia="he-IL"/>
        </w:rPr>
        <w:t xml:space="preserve">זו כמובן </w:t>
      </w:r>
      <w:r w:rsidR="00BB1040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עמדתו של יושב</w:t>
      </w:r>
      <w:r w:rsidR="00BB1040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 ועדת </w:t>
      </w:r>
      <w:r w:rsidR="00BB1040">
        <w:rPr>
          <w:rFonts w:hint="cs"/>
          <w:rtl/>
          <w:lang w:eastAsia="he-IL"/>
        </w:rPr>
        <w:t xml:space="preserve">העבודה </w:t>
      </w:r>
      <w:bookmarkStart w:id="109" w:name="_ETM_Q1_391716"/>
      <w:bookmarkEnd w:id="109"/>
      <w:r w:rsidR="00BB1040">
        <w:rPr>
          <w:rFonts w:hint="cs"/>
          <w:rtl/>
          <w:lang w:eastAsia="he-IL"/>
        </w:rPr>
        <w:t xml:space="preserve">והרווחה. </w:t>
      </w:r>
    </w:p>
    <w:p w14:paraId="7B3A7E27" w14:textId="77777777" w:rsidR="00BB1040" w:rsidRDefault="00BB1040" w:rsidP="00BB1040">
      <w:pPr>
        <w:rPr>
          <w:rtl/>
          <w:lang w:eastAsia="he-IL"/>
        </w:rPr>
      </w:pPr>
      <w:bookmarkStart w:id="110" w:name="_ETM_Q1_391503"/>
      <w:bookmarkStart w:id="111" w:name="_ETM_Q1_391600"/>
      <w:bookmarkEnd w:id="110"/>
      <w:bookmarkEnd w:id="111"/>
    </w:p>
    <w:p w14:paraId="0E06A7AA" w14:textId="77777777" w:rsidR="00BB1040" w:rsidRDefault="00BB1040" w:rsidP="00F51FF1">
      <w:pPr>
        <w:pStyle w:val="a"/>
        <w:rPr>
          <w:rtl/>
        </w:rPr>
      </w:pPr>
      <w:bookmarkStart w:id="112" w:name="_ETM_Q1_392216"/>
      <w:bookmarkStart w:id="113" w:name="_ETM_Q1_392342"/>
      <w:bookmarkStart w:id="114" w:name="_ETM_Q1_390509"/>
      <w:bookmarkStart w:id="115" w:name="ET_speaker_5306_37"/>
      <w:bookmarkEnd w:id="112"/>
      <w:bookmarkEnd w:id="113"/>
      <w:bookmarkEnd w:id="114"/>
      <w:r w:rsidRPr="00F51FF1">
        <w:rPr>
          <w:rStyle w:val="TagStyle"/>
          <w:rtl/>
        </w:rPr>
        <w:t xml:space="preserve"> &lt;&lt; דובר &gt;&gt;</w:t>
      </w:r>
      <w:r w:rsidRPr="00BB1040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BB1040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"/>
    </w:p>
    <w:p w14:paraId="305AE439" w14:textId="77777777" w:rsidR="00BB1040" w:rsidRDefault="00BB1040" w:rsidP="00BB1040">
      <w:pPr>
        <w:pStyle w:val="KeepWithNext"/>
        <w:rPr>
          <w:rtl/>
          <w:lang w:eastAsia="he-IL"/>
        </w:rPr>
      </w:pPr>
    </w:p>
    <w:p w14:paraId="29F232C7" w14:textId="77777777" w:rsidR="00BB1040" w:rsidRDefault="00BB1040" w:rsidP="00BB1040">
      <w:pPr>
        <w:rPr>
          <w:rtl/>
          <w:lang w:eastAsia="he-IL"/>
        </w:rPr>
      </w:pPr>
      <w:bookmarkStart w:id="116" w:name="_ETM_Q1_391092"/>
      <w:bookmarkStart w:id="117" w:name="_ETM_Q1_391122"/>
      <w:bookmarkEnd w:id="116"/>
      <w:bookmarkEnd w:id="117"/>
      <w:r>
        <w:rPr>
          <w:rFonts w:hint="cs"/>
          <w:rtl/>
          <w:lang w:eastAsia="he-IL"/>
        </w:rPr>
        <w:t xml:space="preserve">בוודאי, כרגע ייצגתי אותו. </w:t>
      </w:r>
    </w:p>
    <w:p w14:paraId="4B92CE7D" w14:textId="77777777" w:rsidR="00BB1040" w:rsidRDefault="00BB1040" w:rsidP="00BB1040">
      <w:pPr>
        <w:rPr>
          <w:rtl/>
          <w:lang w:eastAsia="he-IL"/>
        </w:rPr>
      </w:pPr>
      <w:bookmarkStart w:id="118" w:name="_ETM_Q1_392313"/>
      <w:bookmarkStart w:id="119" w:name="_ETM_Q1_392421"/>
      <w:bookmarkEnd w:id="118"/>
      <w:bookmarkEnd w:id="119"/>
    </w:p>
    <w:p w14:paraId="5A087537" w14:textId="77777777" w:rsidR="00BB1040" w:rsidRDefault="00BB1040" w:rsidP="00F51FF1">
      <w:pPr>
        <w:pStyle w:val="af"/>
        <w:rPr>
          <w:rtl/>
        </w:rPr>
      </w:pPr>
      <w:bookmarkStart w:id="120" w:name="_ETM_Q1_392440"/>
      <w:bookmarkStart w:id="121" w:name="_ETM_Q1_392548"/>
      <w:bookmarkStart w:id="122" w:name="ET_yor_5771_38"/>
      <w:bookmarkEnd w:id="120"/>
      <w:bookmarkEnd w:id="121"/>
      <w:r w:rsidRPr="00F51FF1">
        <w:rPr>
          <w:rStyle w:val="TagStyle"/>
          <w:rtl/>
        </w:rPr>
        <w:t xml:space="preserve"> &lt;&lt; יור &gt;&gt;</w:t>
      </w:r>
      <w:r w:rsidRPr="00BB1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1040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2"/>
    </w:p>
    <w:p w14:paraId="118596BA" w14:textId="77777777" w:rsidR="00BB1040" w:rsidRDefault="00BB1040" w:rsidP="00BB1040">
      <w:pPr>
        <w:pStyle w:val="KeepWithNext"/>
        <w:rPr>
          <w:rtl/>
          <w:lang w:eastAsia="he-IL"/>
        </w:rPr>
      </w:pPr>
    </w:p>
    <w:p w14:paraId="4CF40595" w14:textId="77777777" w:rsidR="00556809" w:rsidRDefault="00BB1040" w:rsidP="00BB1040">
      <w:pPr>
        <w:rPr>
          <w:rtl/>
          <w:lang w:eastAsia="he-IL"/>
        </w:rPr>
      </w:pPr>
      <w:bookmarkStart w:id="123" w:name="_ETM_Q1_393680"/>
      <w:bookmarkEnd w:id="123"/>
      <w:r>
        <w:rPr>
          <w:rFonts w:hint="cs"/>
          <w:rtl/>
          <w:lang w:eastAsia="he-IL"/>
        </w:rPr>
        <w:t>את מייצגת אותו, אבל</w:t>
      </w:r>
      <w:bookmarkStart w:id="124" w:name="_ETM_Q1_393601"/>
      <w:bookmarkEnd w:id="124"/>
      <w:r>
        <w:rPr>
          <w:rFonts w:hint="cs"/>
          <w:rtl/>
          <w:lang w:eastAsia="he-IL"/>
        </w:rPr>
        <w:t xml:space="preserve"> הגשת את זה בתור חברת ועדה, וזה בסדר גמור. </w:t>
      </w:r>
      <w:bookmarkStart w:id="125" w:name="_ETM_Q1_391639"/>
      <w:bookmarkStart w:id="126" w:name="_ETM_Q1_391734"/>
      <w:bookmarkStart w:id="127" w:name="_ETM_Q1_396254"/>
      <w:bookmarkEnd w:id="125"/>
      <w:bookmarkEnd w:id="126"/>
      <w:bookmarkEnd w:id="127"/>
    </w:p>
    <w:p w14:paraId="4886FED1" w14:textId="77777777" w:rsidR="00556809" w:rsidRDefault="00556809" w:rsidP="00556809">
      <w:pPr>
        <w:rPr>
          <w:rtl/>
          <w:lang w:eastAsia="he-IL"/>
        </w:rPr>
      </w:pPr>
      <w:bookmarkStart w:id="128" w:name="_ETM_Q1_397043"/>
      <w:bookmarkStart w:id="129" w:name="_ETM_Q1_397103"/>
      <w:bookmarkEnd w:id="128"/>
      <w:bookmarkEnd w:id="129"/>
    </w:p>
    <w:p w14:paraId="7DEA8205" w14:textId="77777777" w:rsidR="00556809" w:rsidRDefault="00556809" w:rsidP="00F51FF1">
      <w:pPr>
        <w:pStyle w:val="-"/>
        <w:rPr>
          <w:rtl/>
        </w:rPr>
      </w:pPr>
      <w:bookmarkStart w:id="130" w:name="ET_speakercontinue_5306_9"/>
      <w:r w:rsidRPr="00F51FF1">
        <w:rPr>
          <w:rStyle w:val="TagStyle"/>
          <w:rtl/>
        </w:rPr>
        <w:t xml:space="preserve"> &lt;&lt; דובר_המשך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0"/>
    </w:p>
    <w:p w14:paraId="288B01D0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77D1561C" w14:textId="77777777" w:rsidR="00556809" w:rsidRDefault="00BB1040" w:rsidP="00BB1040">
      <w:pPr>
        <w:rPr>
          <w:rtl/>
          <w:lang w:eastAsia="he-IL"/>
        </w:rPr>
      </w:pPr>
      <w:bookmarkStart w:id="131" w:name="_ETM_Q1_398118"/>
      <w:bookmarkEnd w:id="131"/>
      <w:r>
        <w:rPr>
          <w:rFonts w:hint="cs"/>
          <w:rtl/>
          <w:lang w:eastAsia="he-IL"/>
        </w:rPr>
        <w:t xml:space="preserve">בוודאי, </w:t>
      </w:r>
      <w:bookmarkStart w:id="132" w:name="_ETM_Q1_397501"/>
      <w:bookmarkEnd w:id="132"/>
      <w:r>
        <w:rPr>
          <w:rFonts w:hint="cs"/>
          <w:rtl/>
          <w:lang w:eastAsia="he-IL"/>
        </w:rPr>
        <w:t>תודה אדוני</w:t>
      </w:r>
      <w:r w:rsidR="00556809">
        <w:rPr>
          <w:rFonts w:hint="cs"/>
          <w:rtl/>
          <w:lang w:eastAsia="he-IL"/>
        </w:rPr>
        <w:t xml:space="preserve">, בשם יושב-ראש הוועדה. </w:t>
      </w:r>
    </w:p>
    <w:p w14:paraId="34E1704D" w14:textId="77777777" w:rsidR="00556809" w:rsidRDefault="00556809" w:rsidP="00556809">
      <w:pPr>
        <w:rPr>
          <w:rtl/>
          <w:lang w:eastAsia="he-IL"/>
        </w:rPr>
      </w:pPr>
      <w:bookmarkStart w:id="133" w:name="_ETM_Q1_402060"/>
      <w:bookmarkStart w:id="134" w:name="_ETM_Q1_402125"/>
      <w:bookmarkEnd w:id="133"/>
      <w:bookmarkEnd w:id="134"/>
    </w:p>
    <w:p w14:paraId="479E04D3" w14:textId="77777777" w:rsidR="00556809" w:rsidRDefault="00556809" w:rsidP="00F51FF1">
      <w:pPr>
        <w:pStyle w:val="af"/>
        <w:rPr>
          <w:rtl/>
        </w:rPr>
      </w:pPr>
      <w:bookmarkStart w:id="135" w:name="ET_yor_5771_10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5"/>
    </w:p>
    <w:p w14:paraId="142BFE1A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76BFF10D" w14:textId="77777777" w:rsidR="00556809" w:rsidRDefault="00556809" w:rsidP="00BB1040">
      <w:pPr>
        <w:rPr>
          <w:rtl/>
          <w:lang w:eastAsia="he-IL"/>
        </w:rPr>
      </w:pPr>
      <w:bookmarkStart w:id="136" w:name="_ETM_Q1_402895"/>
      <w:bookmarkEnd w:id="136"/>
      <w:r>
        <w:rPr>
          <w:rFonts w:hint="cs"/>
          <w:rtl/>
          <w:lang w:eastAsia="he-IL"/>
        </w:rPr>
        <w:t xml:space="preserve">עמדת </w:t>
      </w:r>
      <w:r w:rsidR="00BB1040">
        <w:rPr>
          <w:rFonts w:hint="cs"/>
          <w:rtl/>
          <w:lang w:eastAsia="he-IL"/>
        </w:rPr>
        <w:t>הלשכה המשפטית היא שהצעת החוק תידון בוועדת</w:t>
      </w:r>
      <w:bookmarkStart w:id="137" w:name="_ETM_Q1_403414"/>
      <w:bookmarkEnd w:id="137"/>
      <w:r w:rsidR="00BB1040">
        <w:rPr>
          <w:rFonts w:hint="cs"/>
          <w:rtl/>
          <w:lang w:eastAsia="he-IL"/>
        </w:rPr>
        <w:t xml:space="preserve"> הפנים והגנת הסביבה, מכיוון שהנושא חוקק - - -</w:t>
      </w:r>
      <w:r>
        <w:rPr>
          <w:rFonts w:hint="cs"/>
          <w:rtl/>
          <w:lang w:eastAsia="he-IL"/>
        </w:rPr>
        <w:t xml:space="preserve"> </w:t>
      </w:r>
    </w:p>
    <w:p w14:paraId="3C8F761C" w14:textId="77777777" w:rsidR="00556809" w:rsidRDefault="00556809" w:rsidP="00556809">
      <w:pPr>
        <w:rPr>
          <w:rtl/>
          <w:lang w:eastAsia="he-IL"/>
        </w:rPr>
      </w:pPr>
      <w:bookmarkStart w:id="138" w:name="_ETM_Q1_407148"/>
      <w:bookmarkStart w:id="139" w:name="_ETM_Q1_407218"/>
      <w:bookmarkStart w:id="140" w:name="_ETM_Q1_409068"/>
      <w:bookmarkEnd w:id="138"/>
      <w:bookmarkEnd w:id="139"/>
      <w:bookmarkEnd w:id="140"/>
    </w:p>
    <w:p w14:paraId="66B2E9B6" w14:textId="77777777" w:rsidR="00556809" w:rsidRDefault="00556809" w:rsidP="00F51FF1">
      <w:pPr>
        <w:pStyle w:val="a"/>
        <w:rPr>
          <w:rtl/>
        </w:rPr>
      </w:pPr>
      <w:bookmarkStart w:id="141" w:name="ET_speaker_5306_11"/>
      <w:r w:rsidRPr="00F51FF1">
        <w:rPr>
          <w:rStyle w:val="TagStyle"/>
          <w:rtl/>
        </w:rPr>
        <w:t xml:space="preserve"> &lt;&lt; דובר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1"/>
    </w:p>
    <w:p w14:paraId="78BCC747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7D35D8AA" w14:textId="77777777" w:rsidR="00556809" w:rsidRDefault="00556809" w:rsidP="00556809">
      <w:pPr>
        <w:rPr>
          <w:rtl/>
          <w:lang w:eastAsia="he-IL"/>
        </w:rPr>
      </w:pPr>
      <w:bookmarkStart w:id="142" w:name="_ETM_Q1_409508"/>
      <w:bookmarkStart w:id="143" w:name="_ETM_Q1_409568"/>
      <w:bookmarkEnd w:id="142"/>
      <w:bookmarkEnd w:id="143"/>
      <w:r>
        <w:rPr>
          <w:rFonts w:hint="cs"/>
          <w:rtl/>
          <w:lang w:eastAsia="he-IL"/>
        </w:rPr>
        <w:t xml:space="preserve">אשמח </w:t>
      </w:r>
      <w:r w:rsidR="00BB1040">
        <w:rPr>
          <w:rFonts w:hint="cs"/>
          <w:rtl/>
          <w:lang w:eastAsia="he-IL"/>
        </w:rPr>
        <w:t xml:space="preserve">לשמוע גם </w:t>
      </w:r>
      <w:bookmarkStart w:id="144" w:name="_ETM_Q1_408142"/>
      <w:bookmarkEnd w:id="144"/>
      <w:r w:rsidR="00BB1040">
        <w:rPr>
          <w:rFonts w:hint="cs"/>
          <w:rtl/>
          <w:lang w:eastAsia="he-IL"/>
        </w:rPr>
        <w:t xml:space="preserve">את היועצת המשפטית, אם אפשר, </w:t>
      </w:r>
      <w:r>
        <w:rPr>
          <w:rFonts w:hint="cs"/>
          <w:rtl/>
          <w:lang w:eastAsia="he-IL"/>
        </w:rPr>
        <w:t xml:space="preserve">למה היא </w:t>
      </w:r>
      <w:bookmarkStart w:id="145" w:name="_ETM_Q1_410728"/>
      <w:bookmarkEnd w:id="145"/>
      <w:r>
        <w:rPr>
          <w:rFonts w:hint="cs"/>
          <w:rtl/>
          <w:lang w:eastAsia="he-IL"/>
        </w:rPr>
        <w:t xml:space="preserve">החליטה ככה. </w:t>
      </w:r>
    </w:p>
    <w:p w14:paraId="15C5E4ED" w14:textId="77777777" w:rsidR="00556809" w:rsidRDefault="00556809" w:rsidP="00556809">
      <w:pPr>
        <w:rPr>
          <w:rtl/>
          <w:lang w:eastAsia="he-IL"/>
        </w:rPr>
      </w:pPr>
      <w:bookmarkStart w:id="146" w:name="_ETM_Q1_412212"/>
      <w:bookmarkStart w:id="147" w:name="_ETM_Q1_412282"/>
      <w:bookmarkEnd w:id="146"/>
      <w:bookmarkEnd w:id="147"/>
    </w:p>
    <w:p w14:paraId="63EC129D" w14:textId="77777777" w:rsidR="00556809" w:rsidRDefault="00556809" w:rsidP="00F51FF1">
      <w:pPr>
        <w:pStyle w:val="af"/>
        <w:rPr>
          <w:rtl/>
        </w:rPr>
      </w:pPr>
      <w:bookmarkStart w:id="148" w:name="ET_yor_5771_12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"/>
    </w:p>
    <w:p w14:paraId="72930BEA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0E3D0C04" w14:textId="77777777" w:rsidR="00556809" w:rsidRDefault="00BB1040" w:rsidP="00917064">
      <w:pPr>
        <w:rPr>
          <w:rtl/>
          <w:lang w:eastAsia="he-IL"/>
        </w:rPr>
      </w:pPr>
      <w:bookmarkStart w:id="149" w:name="_ETM_Q1_412927"/>
      <w:bookmarkEnd w:id="149"/>
      <w:r>
        <w:rPr>
          <w:rFonts w:hint="cs"/>
          <w:rtl/>
          <w:lang w:eastAsia="he-IL"/>
        </w:rPr>
        <w:t xml:space="preserve">כי החוק הזה חוקק </w:t>
      </w:r>
      <w:bookmarkStart w:id="150" w:name="_ETM_Q1_414264"/>
      <w:bookmarkEnd w:id="150"/>
      <w:r>
        <w:rPr>
          <w:rFonts w:hint="cs"/>
          <w:rtl/>
          <w:lang w:eastAsia="he-IL"/>
        </w:rPr>
        <w:t xml:space="preserve">בוועדת הפנים והגנת הסביבה, </w:t>
      </w:r>
      <w:r w:rsidR="00556809">
        <w:rPr>
          <w:rFonts w:hint="cs"/>
          <w:rtl/>
          <w:lang w:eastAsia="he-IL"/>
        </w:rPr>
        <w:t>הם מומחים בתחום הזה</w:t>
      </w:r>
      <w:r>
        <w:rPr>
          <w:rFonts w:hint="cs"/>
          <w:rtl/>
          <w:lang w:eastAsia="he-IL"/>
        </w:rPr>
        <w:t>, זו הסיבה</w:t>
      </w:r>
      <w:bookmarkStart w:id="151" w:name="_ETM_Q1_416572"/>
      <w:bookmarkStart w:id="152" w:name="_ETM_Q1_416642"/>
      <w:bookmarkStart w:id="153" w:name="_ETM_Q1_420047"/>
      <w:bookmarkEnd w:id="151"/>
      <w:bookmarkEnd w:id="152"/>
      <w:bookmarkEnd w:id="153"/>
      <w:r>
        <w:rPr>
          <w:rFonts w:hint="cs"/>
          <w:rtl/>
          <w:lang w:eastAsia="he-IL"/>
        </w:rPr>
        <w:t xml:space="preserve">. אנחנו נצביע על </w:t>
      </w:r>
      <w:bookmarkStart w:id="154" w:name="_ETM_Q1_420199"/>
      <w:bookmarkEnd w:id="154"/>
      <w:r>
        <w:rPr>
          <w:rFonts w:hint="cs"/>
          <w:rtl/>
          <w:lang w:eastAsia="he-IL"/>
        </w:rPr>
        <w:t xml:space="preserve">הרביזיה, </w:t>
      </w:r>
      <w:r w:rsidR="00556809">
        <w:rPr>
          <w:rFonts w:hint="cs"/>
          <w:rtl/>
          <w:lang w:eastAsia="he-IL"/>
        </w:rPr>
        <w:t xml:space="preserve">מי </w:t>
      </w:r>
      <w:r w:rsidR="00556809" w:rsidRPr="00BB1040">
        <w:rPr>
          <w:rFonts w:hint="cs"/>
          <w:b/>
          <w:bCs/>
          <w:u w:val="single"/>
          <w:rtl/>
          <w:lang w:eastAsia="he-IL"/>
        </w:rPr>
        <w:t>בעד הרביזיה</w:t>
      </w:r>
      <w:r w:rsidR="00556809">
        <w:rPr>
          <w:rFonts w:hint="cs"/>
          <w:rtl/>
          <w:lang w:eastAsia="he-IL"/>
        </w:rPr>
        <w:t>?</w:t>
      </w:r>
      <w:r w:rsidR="00917064">
        <w:rPr>
          <w:rFonts w:hint="cs"/>
          <w:rtl/>
          <w:lang w:eastAsia="he-IL"/>
        </w:rPr>
        <w:t xml:space="preserve"> מי נגד?</w:t>
      </w:r>
    </w:p>
    <w:p w14:paraId="5702C09B" w14:textId="77777777" w:rsidR="00556809" w:rsidRPr="00556809" w:rsidRDefault="00556809" w:rsidP="00556809">
      <w:pPr>
        <w:rPr>
          <w:rtl/>
          <w:lang w:eastAsia="he-IL"/>
        </w:rPr>
      </w:pPr>
      <w:bookmarkStart w:id="155" w:name="_ETM_Q1_422807"/>
      <w:bookmarkStart w:id="156" w:name="_ETM_Q1_422877"/>
      <w:bookmarkEnd w:id="155"/>
      <w:bookmarkEnd w:id="156"/>
    </w:p>
    <w:p w14:paraId="1FA3DB45" w14:textId="77777777" w:rsidR="00556809" w:rsidRDefault="00BB1040" w:rsidP="00BB1040">
      <w:pPr>
        <w:pStyle w:val="aa"/>
        <w:keepNext/>
        <w:rPr>
          <w:rtl/>
        </w:rPr>
      </w:pPr>
      <w:r>
        <w:rPr>
          <w:rtl/>
        </w:rPr>
        <w:t>הצבעה</w:t>
      </w:r>
    </w:p>
    <w:p w14:paraId="6C1F9B30" w14:textId="77777777" w:rsidR="00BB1040" w:rsidRDefault="00BB1040" w:rsidP="00BB1040">
      <w:pPr>
        <w:pStyle w:val="--"/>
        <w:keepNext/>
        <w:rPr>
          <w:rtl/>
        </w:rPr>
      </w:pPr>
    </w:p>
    <w:p w14:paraId="13917853" w14:textId="77777777" w:rsidR="00BB1040" w:rsidRDefault="00BB1040" w:rsidP="00BB1040">
      <w:pPr>
        <w:pStyle w:val="--"/>
        <w:keepNext/>
        <w:rPr>
          <w:rtl/>
        </w:rPr>
      </w:pPr>
      <w:r>
        <w:rPr>
          <w:rFonts w:hint="cs"/>
          <w:rtl/>
        </w:rPr>
        <w:t xml:space="preserve">לא אושר. </w:t>
      </w:r>
    </w:p>
    <w:p w14:paraId="4EC1D39B" w14:textId="77777777" w:rsidR="00BB1040" w:rsidRDefault="00BB1040" w:rsidP="00BB1040">
      <w:pPr>
        <w:pStyle w:val="ab"/>
        <w:rPr>
          <w:rtl/>
        </w:rPr>
      </w:pPr>
    </w:p>
    <w:p w14:paraId="7CDFB7C6" w14:textId="77777777" w:rsidR="00BB1040" w:rsidRDefault="00BB1040" w:rsidP="00F51FF1">
      <w:pPr>
        <w:pStyle w:val="a"/>
        <w:rPr>
          <w:rtl/>
        </w:rPr>
      </w:pPr>
      <w:bookmarkStart w:id="157" w:name="_ETM_Q1_441899"/>
      <w:bookmarkStart w:id="158" w:name="_ETM_Q1_442009"/>
      <w:bookmarkStart w:id="159" w:name="ET_speaker_5743_39"/>
      <w:bookmarkEnd w:id="157"/>
      <w:bookmarkEnd w:id="158"/>
      <w:r w:rsidRPr="00F51FF1">
        <w:rPr>
          <w:rStyle w:val="TagStyle"/>
          <w:rtl/>
        </w:rPr>
        <w:t xml:space="preserve"> &lt;&lt; דובר &gt;&gt;</w:t>
      </w:r>
      <w:r w:rsidRPr="00BB104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B1040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9"/>
    </w:p>
    <w:p w14:paraId="2D9A184C" w14:textId="77777777" w:rsidR="00BB1040" w:rsidRDefault="00BB1040" w:rsidP="00BB1040">
      <w:pPr>
        <w:pStyle w:val="KeepWithNext"/>
        <w:rPr>
          <w:rtl/>
          <w:lang w:eastAsia="he-IL"/>
        </w:rPr>
      </w:pPr>
    </w:p>
    <w:p w14:paraId="0BA2EEB5" w14:textId="77777777" w:rsidR="00BB1040" w:rsidRDefault="00BB1040" w:rsidP="00BB1040">
      <w:pPr>
        <w:rPr>
          <w:rtl/>
          <w:lang w:eastAsia="he-IL"/>
        </w:rPr>
      </w:pPr>
      <w:bookmarkStart w:id="160" w:name="_ETM_Q1_441690"/>
      <w:bookmarkStart w:id="161" w:name="_ETM_Q1_441963"/>
      <w:bookmarkStart w:id="162" w:name="_ETM_Q1_442014"/>
      <w:bookmarkEnd w:id="160"/>
      <w:bookmarkEnd w:id="161"/>
      <w:bookmarkEnd w:id="162"/>
      <w:r>
        <w:rPr>
          <w:rFonts w:hint="cs"/>
          <w:rtl/>
          <w:lang w:eastAsia="he-IL"/>
        </w:rPr>
        <w:t xml:space="preserve">לפחות היום, </w:t>
      </w:r>
      <w:bookmarkStart w:id="163" w:name="_ETM_Q1_441227"/>
      <w:bookmarkEnd w:id="163"/>
      <w:r>
        <w:rPr>
          <w:rFonts w:hint="cs"/>
          <w:rtl/>
          <w:lang w:eastAsia="he-IL"/>
        </w:rPr>
        <w:t xml:space="preserve">האופוזיציה שבתוך הקואליציה הפסידה. </w:t>
      </w:r>
    </w:p>
    <w:p w14:paraId="04AC5A18" w14:textId="77777777" w:rsidR="00BB1040" w:rsidRPr="00BB1040" w:rsidRDefault="00BB1040" w:rsidP="00BB1040">
      <w:pPr>
        <w:rPr>
          <w:rtl/>
          <w:lang w:eastAsia="he-IL"/>
        </w:rPr>
      </w:pPr>
      <w:bookmarkStart w:id="164" w:name="_ETM_Q1_445307"/>
      <w:bookmarkStart w:id="165" w:name="_ETM_Q1_445456"/>
      <w:bookmarkEnd w:id="164"/>
      <w:bookmarkEnd w:id="165"/>
    </w:p>
    <w:p w14:paraId="6308F101" w14:textId="77777777" w:rsidR="00556809" w:rsidRDefault="00556809" w:rsidP="00F51FF1">
      <w:pPr>
        <w:pStyle w:val="af"/>
        <w:rPr>
          <w:rtl/>
        </w:rPr>
      </w:pPr>
      <w:bookmarkStart w:id="166" w:name="_ETM_Q1_441394"/>
      <w:bookmarkStart w:id="167" w:name="_ETM_Q1_441459"/>
      <w:bookmarkStart w:id="168" w:name="_ETM_Q1_446805"/>
      <w:bookmarkStart w:id="169" w:name="_ETM_Q1_446870"/>
      <w:bookmarkStart w:id="170" w:name="ET_yor_5771_14"/>
      <w:bookmarkEnd w:id="166"/>
      <w:bookmarkEnd w:id="167"/>
      <w:bookmarkEnd w:id="168"/>
      <w:bookmarkEnd w:id="169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0"/>
    </w:p>
    <w:p w14:paraId="6912AC98" w14:textId="77777777" w:rsidR="00556809" w:rsidRDefault="00556809" w:rsidP="00556809">
      <w:pPr>
        <w:pStyle w:val="KeepWithNext"/>
        <w:rPr>
          <w:rtl/>
        </w:rPr>
      </w:pPr>
    </w:p>
    <w:p w14:paraId="0C743F61" w14:textId="77777777" w:rsidR="00BB1040" w:rsidRDefault="00BB1040" w:rsidP="00556809">
      <w:pPr>
        <w:rPr>
          <w:rtl/>
        </w:rPr>
      </w:pPr>
      <w:bookmarkStart w:id="171" w:name="_ETM_Q1_447705"/>
      <w:bookmarkEnd w:id="171"/>
      <w:r>
        <w:rPr>
          <w:rFonts w:hint="cs"/>
          <w:rtl/>
        </w:rPr>
        <w:t xml:space="preserve">שבעה בעד, תשעה נגד. ברוב של </w:t>
      </w:r>
      <w:bookmarkStart w:id="172" w:name="_ETM_Q1_447392"/>
      <w:bookmarkEnd w:id="172"/>
      <w:r>
        <w:rPr>
          <w:rFonts w:hint="cs"/>
          <w:rtl/>
        </w:rPr>
        <w:t xml:space="preserve">תשעה נגד שבעה, הרביזיה לא התקבלה. </w:t>
      </w:r>
    </w:p>
    <w:p w14:paraId="62B01EE3" w14:textId="77777777" w:rsidR="00BB1040" w:rsidRDefault="00BB1040" w:rsidP="00556809">
      <w:pPr>
        <w:rPr>
          <w:rtl/>
        </w:rPr>
      </w:pPr>
      <w:bookmarkStart w:id="173" w:name="_ETM_Q1_454929"/>
      <w:bookmarkStart w:id="174" w:name="_ETM_Q1_454989"/>
      <w:bookmarkEnd w:id="173"/>
      <w:bookmarkEnd w:id="174"/>
    </w:p>
    <w:p w14:paraId="199DE294" w14:textId="77777777" w:rsidR="00BB1040" w:rsidRDefault="00BB1040" w:rsidP="00F51FF1">
      <w:pPr>
        <w:pStyle w:val="a"/>
        <w:rPr>
          <w:rtl/>
        </w:rPr>
      </w:pPr>
      <w:bookmarkStart w:id="175" w:name="_ETM_Q1_445428"/>
      <w:bookmarkStart w:id="176" w:name="_ETM_Q1_445537"/>
      <w:bookmarkStart w:id="177" w:name="ET_speaker_5306_40"/>
      <w:bookmarkEnd w:id="175"/>
      <w:bookmarkEnd w:id="176"/>
      <w:r w:rsidRPr="00F51FF1">
        <w:rPr>
          <w:rStyle w:val="TagStyle"/>
          <w:rtl/>
        </w:rPr>
        <w:t xml:space="preserve"> &lt;&lt; דובר &gt;&gt;</w:t>
      </w:r>
      <w:r w:rsidRPr="00BB1040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BB1040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7"/>
    </w:p>
    <w:p w14:paraId="590A01C2" w14:textId="77777777" w:rsidR="00BB1040" w:rsidRDefault="00BB1040" w:rsidP="00BB1040">
      <w:pPr>
        <w:pStyle w:val="KeepWithNext"/>
        <w:rPr>
          <w:rtl/>
          <w:lang w:eastAsia="he-IL"/>
        </w:rPr>
      </w:pPr>
    </w:p>
    <w:p w14:paraId="6FF25FF1" w14:textId="77777777" w:rsidR="00556809" w:rsidRDefault="00556809" w:rsidP="00556809">
      <w:pPr>
        <w:rPr>
          <w:rtl/>
        </w:rPr>
      </w:pPr>
      <w:bookmarkStart w:id="178" w:name="_ETM_Q1_445988"/>
      <w:bookmarkStart w:id="179" w:name="_ETM_Q1_446264"/>
      <w:bookmarkStart w:id="180" w:name="_ETM_Q1_446314"/>
      <w:bookmarkStart w:id="181" w:name="_ETM_Q1_447276"/>
      <w:bookmarkStart w:id="182" w:name="_ETM_Q1_447356"/>
      <w:bookmarkStart w:id="183" w:name="_ETM_Q1_445731"/>
      <w:bookmarkStart w:id="184" w:name="_ETM_Q1_445867"/>
      <w:bookmarkStart w:id="185" w:name="_ETM_Q1_455074"/>
      <w:bookmarkStart w:id="186" w:name="_ETM_Q1_455184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r>
        <w:rPr>
          <w:rFonts w:hint="cs"/>
          <w:rtl/>
        </w:rPr>
        <w:t>עדיין נשארנו פוליטיקאים</w:t>
      </w:r>
      <w:r w:rsidR="00BB1040">
        <w:rPr>
          <w:rFonts w:hint="cs"/>
          <w:rtl/>
        </w:rPr>
        <w:t>, זה ברור.</w:t>
      </w:r>
      <w:r>
        <w:rPr>
          <w:rFonts w:hint="cs"/>
          <w:rtl/>
        </w:rPr>
        <w:t xml:space="preserve"> </w:t>
      </w:r>
    </w:p>
    <w:p w14:paraId="4057930B" w14:textId="77777777" w:rsidR="00380087" w:rsidRDefault="00380087">
      <w:pPr>
        <w:bidi w:val="0"/>
        <w:spacing w:line="240" w:lineRule="auto"/>
        <w:ind w:firstLine="0"/>
        <w:jc w:val="left"/>
        <w:rPr>
          <w:rtl/>
        </w:rPr>
      </w:pPr>
      <w:bookmarkStart w:id="187" w:name="_ETM_Q1_491786"/>
      <w:bookmarkStart w:id="188" w:name="_ETM_Q1_491836"/>
      <w:bookmarkEnd w:id="187"/>
      <w:bookmarkEnd w:id="188"/>
      <w:r>
        <w:rPr>
          <w:rtl/>
        </w:rPr>
        <w:br w:type="page"/>
      </w:r>
    </w:p>
    <w:p w14:paraId="7AB0D573" w14:textId="77777777" w:rsidR="00380087" w:rsidRPr="00380087" w:rsidRDefault="00380087" w:rsidP="00380087">
      <w:pPr>
        <w:spacing w:before="60"/>
        <w:ind w:firstLine="0"/>
        <w:jc w:val="center"/>
        <w:rPr>
          <w:b/>
          <w:bCs/>
          <w:u w:val="single"/>
          <w:rtl/>
        </w:rPr>
      </w:pPr>
      <w:r w:rsidRPr="00380087">
        <w:rPr>
          <w:rFonts w:hint="cs"/>
          <w:b/>
          <w:bCs/>
          <w:u w:val="single"/>
          <w:rtl/>
        </w:rPr>
        <w:t>בקשות חברי כנסת להקדמת הדיון בהצעות החוק הבאות, לפני הקריאה הטרומית:</w:t>
      </w:r>
    </w:p>
    <w:p w14:paraId="6CF98F6A" w14:textId="77777777" w:rsidR="00380087" w:rsidRPr="00380087" w:rsidRDefault="00380087" w:rsidP="00380087">
      <w:pPr>
        <w:spacing w:before="60"/>
        <w:ind w:firstLine="0"/>
        <w:jc w:val="center"/>
        <w:rPr>
          <w:b/>
          <w:bCs/>
          <w:u w:val="single"/>
          <w:rtl/>
        </w:rPr>
      </w:pPr>
      <w:r w:rsidRPr="00380087">
        <w:rPr>
          <w:rFonts w:hint="cs"/>
          <w:b/>
          <w:bCs/>
          <w:u w:val="single"/>
          <w:rtl/>
        </w:rPr>
        <w:t xml:space="preserve">1. הצעת חוק-יסוד: </w:t>
      </w:r>
      <w:r w:rsidRPr="00380087">
        <w:rPr>
          <w:b/>
          <w:bCs/>
          <w:u w:val="single"/>
          <w:rtl/>
        </w:rPr>
        <w:t>כבוד האדם וחירותו (תיקון - הזכות לשוויון) (פ12515/23)</w:t>
      </w:r>
      <w:r w:rsidRPr="00380087">
        <w:rPr>
          <w:rFonts w:hint="cs"/>
          <w:b/>
          <w:bCs/>
          <w:u w:val="single"/>
          <w:rtl/>
        </w:rPr>
        <w:t>, של חבר הכנסת</w:t>
      </w:r>
    </w:p>
    <w:p w14:paraId="3CFFD26A" w14:textId="77777777" w:rsidR="00380087" w:rsidRPr="00380087" w:rsidRDefault="00380087" w:rsidP="00380087">
      <w:pPr>
        <w:spacing w:before="60"/>
        <w:ind w:firstLine="0"/>
        <w:jc w:val="center"/>
        <w:rPr>
          <w:b/>
          <w:bCs/>
          <w:u w:val="single"/>
          <w:rtl/>
        </w:rPr>
      </w:pPr>
      <w:r w:rsidRPr="00380087">
        <w:rPr>
          <w:rFonts w:hint="cs"/>
          <w:b/>
          <w:bCs/>
          <w:u w:val="single"/>
          <w:rtl/>
        </w:rPr>
        <w:t>רם שפע;</w:t>
      </w:r>
    </w:p>
    <w:p w14:paraId="3D37FE8E" w14:textId="77777777" w:rsidR="00380087" w:rsidRPr="00380087" w:rsidRDefault="00380087" w:rsidP="00380087">
      <w:pPr>
        <w:spacing w:before="60"/>
        <w:jc w:val="center"/>
        <w:rPr>
          <w:b/>
          <w:bCs/>
          <w:u w:val="single"/>
          <w:rtl/>
        </w:rPr>
      </w:pPr>
      <w:r w:rsidRPr="00380087">
        <w:rPr>
          <w:rFonts w:hint="cs"/>
          <w:b/>
          <w:bCs/>
          <w:u w:val="single"/>
          <w:rtl/>
        </w:rPr>
        <w:t xml:space="preserve">2. הצעת חוק-יסוד: כבוד האדם וחירותו (תיקון </w:t>
      </w:r>
      <w:r w:rsidRPr="00380087">
        <w:rPr>
          <w:b/>
          <w:bCs/>
          <w:u w:val="single"/>
          <w:rtl/>
        </w:rPr>
        <w:t>–</w:t>
      </w:r>
      <w:r w:rsidRPr="00380087">
        <w:rPr>
          <w:rFonts w:hint="cs"/>
          <w:b/>
          <w:bCs/>
          <w:u w:val="single"/>
          <w:rtl/>
        </w:rPr>
        <w:t xml:space="preserve"> הוספת סעיף שוויון) (פ/2447/23) של חבר</w:t>
      </w:r>
    </w:p>
    <w:p w14:paraId="282D6375" w14:textId="77777777" w:rsidR="00556809" w:rsidRDefault="00380087" w:rsidP="00380087">
      <w:pPr>
        <w:jc w:val="center"/>
        <w:rPr>
          <w:b/>
          <w:bCs/>
          <w:u w:val="single"/>
          <w:rtl/>
        </w:rPr>
      </w:pPr>
      <w:r w:rsidRPr="00380087">
        <w:rPr>
          <w:rFonts w:hint="cs"/>
          <w:b/>
          <w:bCs/>
          <w:u w:val="single"/>
          <w:rtl/>
        </w:rPr>
        <w:t>הכנסת אוסאמה סעדי</w:t>
      </w:r>
    </w:p>
    <w:p w14:paraId="704D391F" w14:textId="77777777" w:rsidR="00380087" w:rsidRPr="00380087" w:rsidRDefault="00380087" w:rsidP="00380087">
      <w:pPr>
        <w:jc w:val="center"/>
        <w:rPr>
          <w:b/>
          <w:bCs/>
          <w:u w:val="single"/>
          <w:rtl/>
        </w:rPr>
      </w:pPr>
      <w:bookmarkStart w:id="189" w:name="_ETM_Q1_454820"/>
      <w:bookmarkStart w:id="190" w:name="_ETM_Q1_454941"/>
      <w:bookmarkEnd w:id="189"/>
      <w:bookmarkEnd w:id="190"/>
    </w:p>
    <w:p w14:paraId="5D954E40" w14:textId="77777777" w:rsidR="00BB1040" w:rsidRDefault="00BB1040" w:rsidP="00F51FF1">
      <w:pPr>
        <w:pStyle w:val="af"/>
        <w:rPr>
          <w:rtl/>
        </w:rPr>
      </w:pPr>
      <w:bookmarkStart w:id="191" w:name="_ETM_Q1_455366"/>
      <w:bookmarkStart w:id="192" w:name="_ETM_Q1_455481"/>
      <w:bookmarkStart w:id="193" w:name="ET_yor_5771_41"/>
      <w:bookmarkEnd w:id="191"/>
      <w:bookmarkEnd w:id="192"/>
      <w:r w:rsidRPr="00F51FF1">
        <w:rPr>
          <w:rStyle w:val="TagStyle"/>
          <w:rtl/>
        </w:rPr>
        <w:t xml:space="preserve"> &lt;&lt; יור &gt;&gt;</w:t>
      </w:r>
      <w:r w:rsidRPr="00BB1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1040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3"/>
    </w:p>
    <w:p w14:paraId="43E7CDFC" w14:textId="77777777" w:rsidR="00BB1040" w:rsidRDefault="00BB1040" w:rsidP="00BB1040">
      <w:pPr>
        <w:pStyle w:val="KeepWithNext"/>
        <w:rPr>
          <w:rtl/>
          <w:lang w:eastAsia="he-IL"/>
        </w:rPr>
      </w:pPr>
    </w:p>
    <w:p w14:paraId="2ED60321" w14:textId="77777777" w:rsidR="00DF537E" w:rsidRDefault="00BB1040" w:rsidP="00F51FF1">
      <w:pPr>
        <w:rPr>
          <w:rtl/>
          <w:lang w:eastAsia="he-IL"/>
        </w:rPr>
      </w:pPr>
      <w:bookmarkStart w:id="194" w:name="_ETM_Q1_453767"/>
      <w:bookmarkEnd w:id="194"/>
      <w:r>
        <w:rPr>
          <w:rFonts w:hint="cs"/>
          <w:rtl/>
          <w:lang w:eastAsia="he-IL"/>
        </w:rPr>
        <w:t>ה</w:t>
      </w:r>
      <w:r w:rsidR="00F51FF1">
        <w:rPr>
          <w:rFonts w:hint="cs"/>
          <w:rtl/>
          <w:lang w:eastAsia="he-IL"/>
        </w:rPr>
        <w:t>הצעה</w:t>
      </w:r>
      <w:r>
        <w:rPr>
          <w:rFonts w:hint="cs"/>
          <w:rtl/>
          <w:lang w:eastAsia="he-IL"/>
        </w:rPr>
        <w:t xml:space="preserve"> </w:t>
      </w:r>
      <w:bookmarkStart w:id="195" w:name="_ETM_Q1_455178"/>
      <w:bookmarkEnd w:id="195"/>
      <w:r>
        <w:rPr>
          <w:rFonts w:hint="cs"/>
          <w:rtl/>
          <w:lang w:eastAsia="he-IL"/>
        </w:rPr>
        <w:t xml:space="preserve">האחרונה היא בקשות להקדמת דיון בשתי הצעות חוק לפני קריאה </w:t>
      </w:r>
      <w:bookmarkStart w:id="196" w:name="_ETM_Q1_461618"/>
      <w:bookmarkEnd w:id="196"/>
      <w:r>
        <w:rPr>
          <w:rFonts w:hint="cs"/>
          <w:rtl/>
          <w:lang w:eastAsia="he-IL"/>
        </w:rPr>
        <w:t>טרומית: הצעת חוק-יסוד</w:t>
      </w:r>
      <w:r w:rsidR="00DF537E">
        <w:rPr>
          <w:rFonts w:hint="cs"/>
          <w:rtl/>
          <w:lang w:eastAsia="he-IL"/>
        </w:rPr>
        <w:t xml:space="preserve">: כבוד האדם </w:t>
      </w:r>
      <w:bookmarkStart w:id="197" w:name="_ETM_Q1_463606"/>
      <w:bookmarkEnd w:id="197"/>
      <w:r w:rsidR="00DF537E">
        <w:rPr>
          <w:rFonts w:hint="cs"/>
          <w:rtl/>
          <w:lang w:eastAsia="he-IL"/>
        </w:rPr>
        <w:t xml:space="preserve">וחירותו (תיקון – </w:t>
      </w:r>
      <w:bookmarkStart w:id="198" w:name="_ETM_Q1_466128"/>
      <w:bookmarkEnd w:id="198"/>
      <w:r w:rsidR="00DF537E">
        <w:rPr>
          <w:rFonts w:hint="cs"/>
          <w:rtl/>
          <w:lang w:eastAsia="he-IL"/>
        </w:rPr>
        <w:t xml:space="preserve">הזכות לשוויון), של חבר הכנסת רם שפע, </w:t>
      </w:r>
      <w:r>
        <w:rPr>
          <w:rFonts w:hint="cs"/>
          <w:rtl/>
          <w:lang w:eastAsia="he-IL"/>
        </w:rPr>
        <w:t xml:space="preserve"> </w:t>
      </w:r>
      <w:r w:rsidR="00DF537E">
        <w:rPr>
          <w:rFonts w:hint="cs"/>
          <w:rtl/>
          <w:lang w:eastAsia="he-IL"/>
        </w:rPr>
        <w:t xml:space="preserve">והצעת חוק-יסוד: כבוד האדם וחירותו (תיקון </w:t>
      </w:r>
      <w:r w:rsidR="00DF537E">
        <w:rPr>
          <w:rtl/>
          <w:lang w:eastAsia="he-IL"/>
        </w:rPr>
        <w:t>–</w:t>
      </w:r>
      <w:r w:rsidR="00DF537E">
        <w:rPr>
          <w:rFonts w:hint="cs"/>
          <w:rtl/>
          <w:lang w:eastAsia="he-IL"/>
        </w:rPr>
        <w:t xml:space="preserve"> הוספת סעיף שוויון</w:t>
      </w:r>
      <w:r w:rsidR="00F51FF1">
        <w:rPr>
          <w:rFonts w:hint="cs"/>
          <w:rtl/>
          <w:lang w:eastAsia="he-IL"/>
        </w:rPr>
        <w:t>)</w:t>
      </w:r>
      <w:r w:rsidR="00DF537E">
        <w:rPr>
          <w:rFonts w:hint="cs"/>
          <w:rtl/>
          <w:lang w:eastAsia="he-IL"/>
        </w:rPr>
        <w:t xml:space="preserve">, </w:t>
      </w:r>
      <w:bookmarkStart w:id="199" w:name="_ETM_Q1_474543"/>
      <w:bookmarkEnd w:id="199"/>
      <w:r w:rsidR="00DF537E">
        <w:rPr>
          <w:rFonts w:hint="cs"/>
          <w:rtl/>
          <w:lang w:eastAsia="he-IL"/>
        </w:rPr>
        <w:t xml:space="preserve">של חבר הכנסת אוסאמה סעדי, שתי הצעות נפרדות. </w:t>
      </w:r>
    </w:p>
    <w:p w14:paraId="6342E6DF" w14:textId="77777777" w:rsidR="00DF537E" w:rsidRDefault="00DF537E" w:rsidP="00BB1040">
      <w:pPr>
        <w:rPr>
          <w:rtl/>
          <w:lang w:eastAsia="he-IL"/>
        </w:rPr>
      </w:pPr>
      <w:bookmarkStart w:id="200" w:name="_ETM_Q1_477029"/>
      <w:bookmarkStart w:id="201" w:name="_ETM_Q1_477091"/>
      <w:bookmarkEnd w:id="200"/>
      <w:bookmarkEnd w:id="201"/>
    </w:p>
    <w:p w14:paraId="189FE9B5" w14:textId="77777777" w:rsidR="00BB1040" w:rsidRDefault="00DF537E" w:rsidP="00F51FF1">
      <w:pPr>
        <w:rPr>
          <w:rtl/>
          <w:lang w:eastAsia="he-IL"/>
        </w:rPr>
      </w:pPr>
      <w:bookmarkStart w:id="202" w:name="_ETM_Q1_477175"/>
      <w:bookmarkStart w:id="203" w:name="_ETM_Q1_477269"/>
      <w:bookmarkEnd w:id="202"/>
      <w:bookmarkEnd w:id="203"/>
      <w:r>
        <w:rPr>
          <w:rFonts w:hint="cs"/>
          <w:rtl/>
          <w:lang w:eastAsia="he-IL"/>
        </w:rPr>
        <w:t xml:space="preserve">חבר הכנסת </w:t>
      </w:r>
      <w:bookmarkStart w:id="204" w:name="_ETM_Q1_476333"/>
      <w:bookmarkEnd w:id="204"/>
      <w:r>
        <w:rPr>
          <w:rFonts w:hint="cs"/>
          <w:rtl/>
          <w:lang w:eastAsia="he-IL"/>
        </w:rPr>
        <w:t xml:space="preserve">שפע, בבקשה. </w:t>
      </w:r>
    </w:p>
    <w:p w14:paraId="49D57F6C" w14:textId="77777777" w:rsidR="00DF537E" w:rsidRDefault="00DF537E" w:rsidP="00BB1040">
      <w:pPr>
        <w:rPr>
          <w:rtl/>
          <w:lang w:eastAsia="he-IL"/>
        </w:rPr>
      </w:pPr>
      <w:bookmarkStart w:id="205" w:name="_ETM_Q1_478406"/>
      <w:bookmarkEnd w:id="205"/>
    </w:p>
    <w:p w14:paraId="1E8634B1" w14:textId="77777777" w:rsidR="00DF537E" w:rsidRDefault="00DF537E" w:rsidP="00F51FF1">
      <w:pPr>
        <w:pStyle w:val="a"/>
        <w:rPr>
          <w:rtl/>
        </w:rPr>
      </w:pPr>
      <w:bookmarkStart w:id="206" w:name="_ETM_Q1_478453"/>
      <w:bookmarkStart w:id="207" w:name="_ETM_Q1_478537"/>
      <w:bookmarkStart w:id="208" w:name="_ETM_Q1_477820"/>
      <w:bookmarkStart w:id="209" w:name="ET_knessetmember_5810_42"/>
      <w:bookmarkEnd w:id="206"/>
      <w:bookmarkEnd w:id="207"/>
      <w:bookmarkEnd w:id="208"/>
      <w:r w:rsidRPr="00F51FF1">
        <w:rPr>
          <w:rStyle w:val="TagStyle"/>
          <w:rtl/>
        </w:rPr>
        <w:t xml:space="preserve"> &lt;&lt; דובר &gt;&gt;</w:t>
      </w:r>
      <w:r w:rsidRPr="00DF537E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DF537E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9"/>
    </w:p>
    <w:p w14:paraId="1DA037B4" w14:textId="77777777" w:rsidR="00DF537E" w:rsidRDefault="00DF537E" w:rsidP="00DF537E">
      <w:pPr>
        <w:pStyle w:val="KeepWithNext"/>
        <w:rPr>
          <w:rtl/>
          <w:lang w:eastAsia="he-IL"/>
        </w:rPr>
      </w:pPr>
    </w:p>
    <w:p w14:paraId="2685C038" w14:textId="77777777" w:rsidR="00556809" w:rsidRDefault="00DF537E" w:rsidP="00556809">
      <w:pPr>
        <w:rPr>
          <w:rtl/>
        </w:rPr>
      </w:pPr>
      <w:bookmarkStart w:id="210" w:name="_ETM_Q1_478325"/>
      <w:bookmarkStart w:id="211" w:name="_ETM_Q1_478357"/>
      <w:bookmarkStart w:id="212" w:name="_ETM_Q1_492346"/>
      <w:bookmarkStart w:id="213" w:name="_ETM_Q1_492391"/>
      <w:bookmarkEnd w:id="210"/>
      <w:bookmarkEnd w:id="211"/>
      <w:bookmarkEnd w:id="212"/>
      <w:bookmarkEnd w:id="213"/>
      <w:r>
        <w:rPr>
          <w:rFonts w:hint="cs"/>
          <w:rtl/>
        </w:rPr>
        <w:t xml:space="preserve">כפי שידוע, עולות הצעות חוק של שוויון. אני </w:t>
      </w:r>
      <w:bookmarkStart w:id="214" w:name="_ETM_Q1_482425"/>
      <w:bookmarkEnd w:id="214"/>
      <w:r>
        <w:rPr>
          <w:rFonts w:hint="cs"/>
          <w:rtl/>
        </w:rPr>
        <w:t xml:space="preserve">גם הגשתי הצעה, ואני אשמח שגם היא תקבל את הפטור </w:t>
      </w:r>
      <w:bookmarkStart w:id="215" w:name="_ETM_Q1_487825"/>
      <w:bookmarkEnd w:id="215"/>
      <w:r>
        <w:rPr>
          <w:rFonts w:hint="cs"/>
          <w:rtl/>
        </w:rPr>
        <w:t xml:space="preserve">שלה ותעלה היום למליאה להצבעה. </w:t>
      </w:r>
      <w:bookmarkStart w:id="216" w:name="_ETM_Q1_490236"/>
      <w:bookmarkEnd w:id="216"/>
    </w:p>
    <w:p w14:paraId="742BF749" w14:textId="77777777" w:rsidR="00DF537E" w:rsidRDefault="00DF537E" w:rsidP="00556809">
      <w:pPr>
        <w:rPr>
          <w:rtl/>
        </w:rPr>
      </w:pPr>
      <w:bookmarkStart w:id="217" w:name="_ETM_Q1_490369"/>
      <w:bookmarkEnd w:id="217"/>
    </w:p>
    <w:p w14:paraId="55BAAEA5" w14:textId="77777777" w:rsidR="00DF537E" w:rsidRDefault="00DF537E" w:rsidP="00F51FF1">
      <w:pPr>
        <w:pStyle w:val="a"/>
        <w:rPr>
          <w:rtl/>
        </w:rPr>
      </w:pPr>
      <w:bookmarkStart w:id="218" w:name="_ETM_Q1_490620"/>
      <w:bookmarkStart w:id="219" w:name="_ETM_Q1_490720"/>
      <w:bookmarkStart w:id="220" w:name="_ETM_Q1_491684"/>
      <w:bookmarkStart w:id="221" w:name="ET_speaker_5264_43"/>
      <w:bookmarkEnd w:id="218"/>
      <w:bookmarkEnd w:id="219"/>
      <w:bookmarkEnd w:id="220"/>
      <w:r w:rsidRPr="00F51FF1">
        <w:rPr>
          <w:rStyle w:val="TagStyle"/>
          <w:rtl/>
        </w:rPr>
        <w:t xml:space="preserve"> &lt;&lt; דובר &gt;&gt;</w:t>
      </w:r>
      <w:r w:rsidRPr="00DF537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F537E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1"/>
    </w:p>
    <w:p w14:paraId="75CAC4FB" w14:textId="77777777" w:rsidR="00DF537E" w:rsidRDefault="00DF537E" w:rsidP="00DF537E">
      <w:pPr>
        <w:pStyle w:val="KeepWithNext"/>
        <w:rPr>
          <w:rtl/>
          <w:lang w:eastAsia="he-IL"/>
        </w:rPr>
      </w:pPr>
    </w:p>
    <w:p w14:paraId="7EF3D79A" w14:textId="77777777" w:rsidR="00556809" w:rsidRDefault="00DF537E" w:rsidP="00556809">
      <w:pPr>
        <w:rPr>
          <w:rtl/>
        </w:rPr>
      </w:pPr>
      <w:bookmarkStart w:id="222" w:name="_ETM_Q1_492228"/>
      <w:bookmarkStart w:id="223" w:name="_ETM_Q1_492259"/>
      <w:bookmarkStart w:id="224" w:name="_ETM_Q1_493946"/>
      <w:bookmarkStart w:id="225" w:name="_ETM_Q1_493996"/>
      <w:bookmarkEnd w:id="222"/>
      <w:bookmarkEnd w:id="223"/>
      <w:bookmarkEnd w:id="224"/>
      <w:bookmarkEnd w:id="225"/>
      <w:r>
        <w:rPr>
          <w:rFonts w:hint="cs"/>
          <w:rtl/>
        </w:rPr>
        <w:t xml:space="preserve">זאת בקשה טכנית, יש המון </w:t>
      </w:r>
      <w:bookmarkStart w:id="226" w:name="_ETM_Q1_492978"/>
      <w:bookmarkEnd w:id="226"/>
      <w:r>
        <w:rPr>
          <w:rFonts w:hint="cs"/>
          <w:rtl/>
        </w:rPr>
        <w:t xml:space="preserve">הצעות. זאת בקשה לפטור והצמדה. </w:t>
      </w:r>
    </w:p>
    <w:p w14:paraId="6BA32A0D" w14:textId="77777777" w:rsidR="00DF537E" w:rsidRDefault="00DF537E" w:rsidP="00556809">
      <w:pPr>
        <w:rPr>
          <w:rtl/>
        </w:rPr>
      </w:pPr>
      <w:bookmarkStart w:id="227" w:name="_ETM_Q1_497673"/>
      <w:bookmarkStart w:id="228" w:name="_ETM_Q1_497781"/>
      <w:bookmarkEnd w:id="227"/>
      <w:bookmarkEnd w:id="228"/>
    </w:p>
    <w:p w14:paraId="6D911F58" w14:textId="77777777" w:rsidR="00DF537E" w:rsidRDefault="00DF537E" w:rsidP="00F51FF1">
      <w:pPr>
        <w:pStyle w:val="a"/>
        <w:rPr>
          <w:rtl/>
        </w:rPr>
      </w:pPr>
      <w:bookmarkStart w:id="229" w:name="_ETM_Q1_497801"/>
      <w:bookmarkStart w:id="230" w:name="_ETM_Q1_497923"/>
      <w:bookmarkStart w:id="231" w:name="_ETM_Q1_496263"/>
      <w:bookmarkStart w:id="232" w:name="ET_knessetmember_5806_44"/>
      <w:bookmarkEnd w:id="229"/>
      <w:bookmarkEnd w:id="230"/>
      <w:bookmarkEnd w:id="231"/>
      <w:r w:rsidRPr="00F51FF1">
        <w:rPr>
          <w:rStyle w:val="TagStyle"/>
          <w:rtl/>
        </w:rPr>
        <w:t xml:space="preserve"> &lt;&lt; דובר &gt;&gt;</w:t>
      </w:r>
      <w:r w:rsidRPr="00DF537E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DF537E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2"/>
    </w:p>
    <w:p w14:paraId="736C5F16" w14:textId="77777777" w:rsidR="00DF537E" w:rsidRDefault="00DF537E" w:rsidP="00DF537E">
      <w:pPr>
        <w:pStyle w:val="KeepWithNext"/>
        <w:rPr>
          <w:rtl/>
          <w:lang w:eastAsia="he-IL"/>
        </w:rPr>
      </w:pPr>
    </w:p>
    <w:p w14:paraId="1F88D365" w14:textId="77777777" w:rsidR="00556809" w:rsidRDefault="00556809" w:rsidP="00556809">
      <w:pPr>
        <w:rPr>
          <w:rtl/>
        </w:rPr>
      </w:pPr>
      <w:bookmarkStart w:id="233" w:name="_ETM_Q1_496756"/>
      <w:bookmarkStart w:id="234" w:name="_ETM_Q1_496798"/>
      <w:bookmarkStart w:id="235" w:name="_ETM_Q1_495852"/>
      <w:bookmarkStart w:id="236" w:name="_ETM_Q1_495902"/>
      <w:bookmarkStart w:id="237" w:name="_ETM_Q1_500469"/>
      <w:bookmarkStart w:id="238" w:name="_ETM_Q1_500529"/>
      <w:bookmarkEnd w:id="233"/>
      <w:bookmarkEnd w:id="234"/>
      <w:bookmarkEnd w:id="235"/>
      <w:bookmarkEnd w:id="236"/>
      <w:bookmarkEnd w:id="237"/>
      <w:bookmarkEnd w:id="238"/>
      <w:r>
        <w:rPr>
          <w:rFonts w:hint="cs"/>
          <w:rtl/>
        </w:rPr>
        <w:t xml:space="preserve">גם לנו </w:t>
      </w:r>
      <w:bookmarkStart w:id="239" w:name="_ETM_Q1_502989"/>
      <w:bookmarkEnd w:id="239"/>
      <w:r w:rsidR="00DF537E">
        <w:rPr>
          <w:rFonts w:hint="cs"/>
          <w:rtl/>
        </w:rPr>
        <w:t xml:space="preserve">יש הצעה, זה יכלול אותה, </w:t>
      </w:r>
      <w:bookmarkStart w:id="240" w:name="_ETM_Q1_498953"/>
      <w:bookmarkEnd w:id="240"/>
      <w:r w:rsidR="00DF537E">
        <w:rPr>
          <w:rFonts w:hint="cs"/>
          <w:rtl/>
        </w:rPr>
        <w:t>נכון?</w:t>
      </w:r>
      <w:bookmarkStart w:id="241" w:name="_ETM_Q1_496810"/>
      <w:bookmarkEnd w:id="241"/>
    </w:p>
    <w:p w14:paraId="5F227BAB" w14:textId="77777777" w:rsidR="00DF537E" w:rsidRDefault="00DF537E" w:rsidP="00556809">
      <w:pPr>
        <w:rPr>
          <w:rtl/>
        </w:rPr>
      </w:pPr>
      <w:bookmarkStart w:id="242" w:name="_ETM_Q1_496926"/>
      <w:bookmarkEnd w:id="242"/>
    </w:p>
    <w:p w14:paraId="48EF2EE1" w14:textId="77777777" w:rsidR="00DF537E" w:rsidRDefault="00DF537E" w:rsidP="00F51FF1">
      <w:pPr>
        <w:pStyle w:val="a"/>
        <w:rPr>
          <w:rtl/>
        </w:rPr>
      </w:pPr>
      <w:bookmarkStart w:id="243" w:name="_ETM_Q1_496962"/>
      <w:bookmarkStart w:id="244" w:name="_ETM_Q1_497061"/>
      <w:bookmarkStart w:id="245" w:name="_ETM_Q1_498650"/>
      <w:bookmarkStart w:id="246" w:name="ET_speaker_5264_45"/>
      <w:bookmarkEnd w:id="243"/>
      <w:bookmarkEnd w:id="244"/>
      <w:bookmarkEnd w:id="245"/>
      <w:r w:rsidRPr="00F51FF1">
        <w:rPr>
          <w:rStyle w:val="TagStyle"/>
          <w:rtl/>
        </w:rPr>
        <w:t xml:space="preserve"> &lt;&lt; דובר &gt;&gt;</w:t>
      </w:r>
      <w:r w:rsidRPr="00DF537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F537E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6"/>
    </w:p>
    <w:p w14:paraId="1AE64CD3" w14:textId="77777777" w:rsidR="00DF537E" w:rsidRDefault="00DF537E" w:rsidP="00DF537E">
      <w:pPr>
        <w:pStyle w:val="KeepWithNext"/>
        <w:rPr>
          <w:rtl/>
          <w:lang w:eastAsia="he-IL"/>
        </w:rPr>
      </w:pPr>
    </w:p>
    <w:p w14:paraId="101E0163" w14:textId="77777777" w:rsidR="00DF537E" w:rsidRDefault="00DF537E" w:rsidP="00DF537E">
      <w:pPr>
        <w:rPr>
          <w:rtl/>
          <w:lang w:eastAsia="he-IL"/>
        </w:rPr>
      </w:pPr>
      <w:bookmarkStart w:id="247" w:name="_ETM_Q1_498894"/>
      <w:bookmarkStart w:id="248" w:name="_ETM_Q1_498981"/>
      <w:bookmarkEnd w:id="247"/>
      <w:bookmarkEnd w:id="248"/>
      <w:r>
        <w:rPr>
          <w:rFonts w:hint="cs"/>
          <w:rtl/>
          <w:lang w:eastAsia="he-IL"/>
        </w:rPr>
        <w:t xml:space="preserve">לכם יש כבר בסדר-היום, ולכן אני מבקש לתת את </w:t>
      </w:r>
      <w:bookmarkStart w:id="249" w:name="_ETM_Q1_502831"/>
      <w:bookmarkEnd w:id="249"/>
      <w:r>
        <w:rPr>
          <w:rFonts w:hint="cs"/>
          <w:rtl/>
          <w:lang w:eastAsia="he-IL"/>
        </w:rPr>
        <w:t xml:space="preserve">הפטור. </w:t>
      </w:r>
    </w:p>
    <w:p w14:paraId="6A27F86C" w14:textId="77777777" w:rsidR="00DF537E" w:rsidRPr="00DF537E" w:rsidRDefault="00DF537E" w:rsidP="00DF537E">
      <w:pPr>
        <w:rPr>
          <w:rtl/>
          <w:lang w:eastAsia="he-IL"/>
        </w:rPr>
      </w:pPr>
      <w:bookmarkStart w:id="250" w:name="_ETM_Q1_503863"/>
      <w:bookmarkStart w:id="251" w:name="_ETM_Q1_503972"/>
      <w:bookmarkEnd w:id="250"/>
      <w:bookmarkEnd w:id="251"/>
    </w:p>
    <w:p w14:paraId="1A722FB0" w14:textId="77777777" w:rsidR="00556809" w:rsidRDefault="00556809" w:rsidP="00F51FF1">
      <w:pPr>
        <w:pStyle w:val="a"/>
        <w:rPr>
          <w:rtl/>
        </w:rPr>
      </w:pPr>
      <w:bookmarkStart w:id="252" w:name="_ETM_Q1_499197"/>
      <w:bookmarkStart w:id="253" w:name="_ETM_Q1_499226"/>
      <w:bookmarkStart w:id="254" w:name="_ETM_Q1_503730"/>
      <w:bookmarkStart w:id="255" w:name="_ETM_Q1_503770"/>
      <w:bookmarkStart w:id="256" w:name="_ETM_Q1_503860"/>
      <w:bookmarkStart w:id="257" w:name="_ETM_Q1_503895"/>
      <w:bookmarkStart w:id="258" w:name="_ETM_Q1_505109"/>
      <w:bookmarkStart w:id="259" w:name="_ETM_Q1_505159"/>
      <w:bookmarkStart w:id="260" w:name="_ETM_Q1_516330"/>
      <w:bookmarkStart w:id="261" w:name="ET_speaker_5109_15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 w:rsidRPr="00F51FF1">
        <w:rPr>
          <w:rStyle w:val="TagStyle"/>
          <w:rtl/>
        </w:rPr>
        <w:t xml:space="preserve"> &lt;&lt; דובר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1"/>
    </w:p>
    <w:p w14:paraId="299C2E5B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67AB3478" w14:textId="77777777" w:rsidR="00556809" w:rsidRDefault="00DF537E" w:rsidP="00556809">
      <w:pPr>
        <w:rPr>
          <w:rtl/>
          <w:lang w:eastAsia="he-IL"/>
        </w:rPr>
      </w:pPr>
      <w:bookmarkStart w:id="262" w:name="_ETM_Q1_516735"/>
      <w:bookmarkStart w:id="263" w:name="_ETM_Q1_516780"/>
      <w:bookmarkStart w:id="264" w:name="_ETM_Q1_516795"/>
      <w:bookmarkStart w:id="265" w:name="_ETM_Q1_516845"/>
      <w:bookmarkEnd w:id="262"/>
      <w:bookmarkEnd w:id="263"/>
      <w:bookmarkEnd w:id="264"/>
      <w:bookmarkEnd w:id="265"/>
      <w:r>
        <w:rPr>
          <w:rFonts w:hint="cs"/>
          <w:rtl/>
          <w:lang w:eastAsia="he-IL"/>
        </w:rPr>
        <w:t xml:space="preserve">גם לנו יש הצעה, שאני חושב שהיא אולי בדרך. </w:t>
      </w:r>
      <w:bookmarkStart w:id="266" w:name="_ETM_Q1_511094"/>
      <w:bookmarkEnd w:id="266"/>
      <w:r>
        <w:rPr>
          <w:rFonts w:hint="cs"/>
          <w:rtl/>
          <w:lang w:eastAsia="he-IL"/>
        </w:rPr>
        <w:t xml:space="preserve">בגלל שהדיון נהיה מעכשיו לעכשיו, לא הגשנו את המכתב הזה </w:t>
      </w:r>
      <w:bookmarkStart w:id="267" w:name="_ETM_Q1_515725"/>
      <w:bookmarkEnd w:id="267"/>
      <w:r w:rsidR="00556809">
        <w:rPr>
          <w:rFonts w:hint="cs"/>
          <w:rtl/>
          <w:lang w:eastAsia="he-IL"/>
        </w:rPr>
        <w:t xml:space="preserve">קודם. </w:t>
      </w:r>
    </w:p>
    <w:p w14:paraId="2E08D083" w14:textId="77777777" w:rsidR="00556809" w:rsidRDefault="00556809" w:rsidP="00556809">
      <w:pPr>
        <w:rPr>
          <w:rtl/>
          <w:lang w:eastAsia="he-IL"/>
        </w:rPr>
      </w:pPr>
      <w:bookmarkStart w:id="268" w:name="_ETM_Q1_517825"/>
      <w:bookmarkStart w:id="269" w:name="_ETM_Q1_517870"/>
      <w:bookmarkEnd w:id="268"/>
      <w:bookmarkEnd w:id="269"/>
    </w:p>
    <w:p w14:paraId="2334012A" w14:textId="77777777" w:rsidR="00556809" w:rsidRDefault="00556809" w:rsidP="00F51FF1">
      <w:pPr>
        <w:pStyle w:val="af"/>
        <w:rPr>
          <w:rtl/>
        </w:rPr>
      </w:pPr>
      <w:bookmarkStart w:id="270" w:name="ET_yor_5771_16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0"/>
    </w:p>
    <w:p w14:paraId="1D1D7E5A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0F851139" w14:textId="77777777" w:rsidR="00556809" w:rsidRDefault="00DF537E" w:rsidP="00556809">
      <w:pPr>
        <w:rPr>
          <w:rtl/>
          <w:lang w:eastAsia="he-IL"/>
        </w:rPr>
      </w:pPr>
      <w:bookmarkStart w:id="271" w:name="_ETM_Q1_518975"/>
      <w:bookmarkEnd w:id="271"/>
      <w:r>
        <w:rPr>
          <w:rFonts w:hint="cs"/>
          <w:rtl/>
          <w:lang w:eastAsia="he-IL"/>
        </w:rPr>
        <w:t xml:space="preserve">יש לכם הצעה של </w:t>
      </w:r>
      <w:r w:rsidR="009F33DB">
        <w:rPr>
          <w:rFonts w:hint="cs"/>
          <w:rtl/>
          <w:lang w:eastAsia="he-IL"/>
        </w:rPr>
        <w:t xml:space="preserve">ע'דיר בנושא השוויון. </w:t>
      </w:r>
    </w:p>
    <w:p w14:paraId="7EF278F7" w14:textId="77777777" w:rsidR="009F33DB" w:rsidRDefault="009F33DB" w:rsidP="00556809">
      <w:pPr>
        <w:rPr>
          <w:rtl/>
          <w:lang w:eastAsia="he-IL"/>
        </w:rPr>
      </w:pPr>
      <w:bookmarkStart w:id="272" w:name="_ETM_Q1_518650"/>
      <w:bookmarkStart w:id="273" w:name="_ETM_Q1_518757"/>
      <w:bookmarkEnd w:id="272"/>
      <w:bookmarkEnd w:id="273"/>
    </w:p>
    <w:p w14:paraId="3717A3F3" w14:textId="77777777" w:rsidR="00556809" w:rsidRDefault="00556809" w:rsidP="00F51FF1">
      <w:pPr>
        <w:pStyle w:val="-"/>
        <w:rPr>
          <w:rtl/>
        </w:rPr>
      </w:pPr>
      <w:bookmarkStart w:id="274" w:name="ET_speakercontinue_5109_17"/>
      <w:r w:rsidRPr="00F51FF1">
        <w:rPr>
          <w:rStyle w:val="TagStyle"/>
          <w:rtl/>
        </w:rPr>
        <w:t xml:space="preserve"> &lt;&lt; דובר_המשך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74"/>
    </w:p>
    <w:p w14:paraId="20F983CF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1F427092" w14:textId="77777777" w:rsidR="009F33DB" w:rsidRDefault="009F33DB" w:rsidP="00556809">
      <w:pPr>
        <w:rPr>
          <w:rtl/>
          <w:lang w:eastAsia="he-IL"/>
        </w:rPr>
      </w:pPr>
      <w:bookmarkStart w:id="275" w:name="_ETM_Q1_520927"/>
      <w:bookmarkEnd w:id="275"/>
      <w:r>
        <w:rPr>
          <w:rFonts w:hint="cs"/>
          <w:rtl/>
          <w:lang w:eastAsia="he-IL"/>
        </w:rPr>
        <w:t xml:space="preserve">לא, </w:t>
      </w:r>
      <w:r w:rsidR="00556809">
        <w:rPr>
          <w:rFonts w:hint="cs"/>
          <w:rtl/>
          <w:lang w:eastAsia="he-IL"/>
        </w:rPr>
        <w:t xml:space="preserve">ההצעה שלי. </w:t>
      </w:r>
    </w:p>
    <w:p w14:paraId="52E558BF" w14:textId="77777777" w:rsidR="009F33DB" w:rsidRDefault="009F33DB" w:rsidP="00556809">
      <w:pPr>
        <w:rPr>
          <w:rtl/>
          <w:lang w:eastAsia="he-IL"/>
        </w:rPr>
      </w:pPr>
      <w:bookmarkStart w:id="276" w:name="_ETM_Q1_523185"/>
      <w:bookmarkStart w:id="277" w:name="_ETM_Q1_523272"/>
      <w:bookmarkEnd w:id="276"/>
      <w:bookmarkEnd w:id="277"/>
    </w:p>
    <w:p w14:paraId="438A6AB5" w14:textId="77777777" w:rsidR="009F33DB" w:rsidRDefault="009F33DB" w:rsidP="00F51FF1">
      <w:pPr>
        <w:pStyle w:val="af"/>
        <w:rPr>
          <w:rtl/>
        </w:rPr>
      </w:pPr>
      <w:bookmarkStart w:id="278" w:name="_ETM_Q1_520336"/>
      <w:bookmarkStart w:id="279" w:name="_ETM_Q1_520436"/>
      <w:bookmarkStart w:id="280" w:name="ET_yor_5771_46"/>
      <w:bookmarkEnd w:id="278"/>
      <w:bookmarkEnd w:id="279"/>
      <w:r w:rsidRPr="00F51FF1">
        <w:rPr>
          <w:rStyle w:val="TagStyle"/>
          <w:rtl/>
        </w:rPr>
        <w:t xml:space="preserve"> &lt;&lt; יור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0"/>
    </w:p>
    <w:p w14:paraId="302C7AFF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357748ED" w14:textId="77777777" w:rsidR="009F33DB" w:rsidRDefault="009F33DB" w:rsidP="009F33DB">
      <w:pPr>
        <w:rPr>
          <w:rtl/>
          <w:lang w:eastAsia="he-IL"/>
        </w:rPr>
      </w:pPr>
      <w:bookmarkStart w:id="281" w:name="_ETM_Q1_521168"/>
      <w:bookmarkEnd w:id="281"/>
      <w:r>
        <w:rPr>
          <w:rFonts w:hint="cs"/>
          <w:rtl/>
          <w:lang w:eastAsia="he-IL"/>
        </w:rPr>
        <w:t>בנושא השוויון?</w:t>
      </w:r>
      <w:bookmarkStart w:id="282" w:name="_ETM_Q1_521226"/>
      <w:bookmarkEnd w:id="282"/>
      <w:r>
        <w:rPr>
          <w:rFonts w:hint="cs"/>
          <w:rtl/>
          <w:lang w:eastAsia="he-IL"/>
        </w:rPr>
        <w:t xml:space="preserve"> אבל אדוני, היא לא על סדר היום, אי אפשר. זה </w:t>
      </w:r>
      <w:bookmarkStart w:id="283" w:name="_ETM_Q1_526923"/>
      <w:bookmarkEnd w:id="283"/>
      <w:r>
        <w:rPr>
          <w:rFonts w:hint="cs"/>
          <w:rtl/>
          <w:lang w:eastAsia="he-IL"/>
        </w:rPr>
        <w:t xml:space="preserve">גם לא הוגש כבקשה. </w:t>
      </w:r>
    </w:p>
    <w:p w14:paraId="3C358018" w14:textId="77777777" w:rsidR="009F33DB" w:rsidRDefault="009F33DB" w:rsidP="009F33DB">
      <w:pPr>
        <w:rPr>
          <w:rtl/>
          <w:lang w:eastAsia="he-IL"/>
        </w:rPr>
      </w:pPr>
      <w:bookmarkStart w:id="284" w:name="_ETM_Q1_529418"/>
      <w:bookmarkEnd w:id="284"/>
    </w:p>
    <w:p w14:paraId="6B7FE3F2" w14:textId="77777777" w:rsidR="009F33DB" w:rsidRDefault="009F33DB" w:rsidP="00F51FF1">
      <w:pPr>
        <w:pStyle w:val="a"/>
        <w:rPr>
          <w:rtl/>
        </w:rPr>
      </w:pPr>
      <w:bookmarkStart w:id="285" w:name="_ETM_Q1_529536"/>
      <w:bookmarkStart w:id="286" w:name="_ETM_Q1_529604"/>
      <w:bookmarkStart w:id="287" w:name="_ETM_Q1_529648"/>
      <w:bookmarkStart w:id="288" w:name="_ETM_Q1_531339"/>
      <w:bookmarkStart w:id="289" w:name="ET_speaker_5109_47"/>
      <w:bookmarkEnd w:id="285"/>
      <w:bookmarkEnd w:id="286"/>
      <w:bookmarkEnd w:id="287"/>
      <w:bookmarkEnd w:id="288"/>
      <w:r w:rsidRPr="00F51FF1">
        <w:rPr>
          <w:rStyle w:val="TagStyle"/>
          <w:rtl/>
        </w:rPr>
        <w:t xml:space="preserve"> &lt;&lt; דובר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9"/>
    </w:p>
    <w:p w14:paraId="2458A2D7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776BE98B" w14:textId="77777777" w:rsidR="00556809" w:rsidRDefault="009F33DB" w:rsidP="00556809">
      <w:pPr>
        <w:rPr>
          <w:rtl/>
          <w:lang w:eastAsia="he-IL"/>
        </w:rPr>
      </w:pPr>
      <w:bookmarkStart w:id="290" w:name="_ETM_Q1_531825"/>
      <w:bookmarkStart w:id="291" w:name="_ETM_Q1_531851"/>
      <w:bookmarkEnd w:id="290"/>
      <w:bookmarkEnd w:id="291"/>
      <w:r>
        <w:rPr>
          <w:rFonts w:hint="cs"/>
          <w:rtl/>
          <w:lang w:eastAsia="he-IL"/>
        </w:rPr>
        <w:t xml:space="preserve">לדעתי </w:t>
      </w:r>
      <w:r w:rsidR="00556809">
        <w:rPr>
          <w:rFonts w:hint="cs"/>
          <w:rtl/>
          <w:lang w:eastAsia="he-IL"/>
        </w:rPr>
        <w:t xml:space="preserve">סדר היום נקבע </w:t>
      </w:r>
      <w:bookmarkStart w:id="292" w:name="_ETM_Q1_526312"/>
      <w:bookmarkEnd w:id="292"/>
      <w:r w:rsidR="00556809">
        <w:rPr>
          <w:rFonts w:hint="cs"/>
          <w:rtl/>
          <w:lang w:eastAsia="he-IL"/>
        </w:rPr>
        <w:t xml:space="preserve">לפני 10 דקות. </w:t>
      </w:r>
    </w:p>
    <w:p w14:paraId="01EB78BA" w14:textId="77777777" w:rsidR="00556809" w:rsidRDefault="00556809" w:rsidP="00556809">
      <w:pPr>
        <w:rPr>
          <w:rtl/>
          <w:lang w:eastAsia="he-IL"/>
        </w:rPr>
      </w:pPr>
      <w:bookmarkStart w:id="293" w:name="_ETM_Q1_532427"/>
      <w:bookmarkStart w:id="294" w:name="_ETM_Q1_532492"/>
      <w:bookmarkEnd w:id="293"/>
      <w:bookmarkEnd w:id="294"/>
    </w:p>
    <w:p w14:paraId="41833B88" w14:textId="77777777" w:rsidR="00556809" w:rsidRDefault="00556809" w:rsidP="00F51FF1">
      <w:pPr>
        <w:pStyle w:val="af"/>
        <w:rPr>
          <w:rtl/>
        </w:rPr>
      </w:pPr>
      <w:bookmarkStart w:id="295" w:name="ET_yor_5771_18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5"/>
    </w:p>
    <w:p w14:paraId="628FA095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3B104C3F" w14:textId="77777777" w:rsidR="00556809" w:rsidRDefault="00556809" w:rsidP="00556809">
      <w:pPr>
        <w:rPr>
          <w:rtl/>
          <w:lang w:eastAsia="he-IL"/>
        </w:rPr>
      </w:pPr>
      <w:bookmarkStart w:id="296" w:name="_ETM_Q1_533237"/>
      <w:bookmarkEnd w:id="296"/>
      <w:r>
        <w:rPr>
          <w:rFonts w:hint="cs"/>
          <w:rtl/>
          <w:lang w:eastAsia="he-IL"/>
        </w:rPr>
        <w:t xml:space="preserve">לא, לפני למעלה מחצי שעה. </w:t>
      </w:r>
      <w:bookmarkStart w:id="297" w:name="_ETM_Q1_539469"/>
      <w:bookmarkEnd w:id="297"/>
    </w:p>
    <w:p w14:paraId="7B49D7BD" w14:textId="77777777" w:rsidR="00556809" w:rsidRDefault="00556809" w:rsidP="00556809">
      <w:pPr>
        <w:rPr>
          <w:rtl/>
          <w:lang w:eastAsia="he-IL"/>
        </w:rPr>
      </w:pPr>
      <w:bookmarkStart w:id="298" w:name="_ETM_Q1_540554"/>
      <w:bookmarkStart w:id="299" w:name="_ETM_Q1_540614"/>
      <w:bookmarkEnd w:id="298"/>
      <w:bookmarkEnd w:id="299"/>
    </w:p>
    <w:p w14:paraId="5AE6591B" w14:textId="77777777" w:rsidR="00556809" w:rsidRDefault="00556809" w:rsidP="0046183B">
      <w:pPr>
        <w:pStyle w:val="-"/>
        <w:keepNext/>
        <w:rPr>
          <w:rtl/>
        </w:rPr>
      </w:pPr>
      <w:bookmarkStart w:id="300" w:name="ET_speakercontinue_5109_19"/>
      <w:r w:rsidRPr="00F51FF1">
        <w:rPr>
          <w:rStyle w:val="TagStyle"/>
          <w:rtl/>
        </w:rPr>
        <w:t xml:space="preserve"> &lt;&lt; דובר_המשך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00"/>
    </w:p>
    <w:p w14:paraId="51F54CEE" w14:textId="77777777" w:rsidR="00556809" w:rsidRDefault="00556809" w:rsidP="0046183B">
      <w:pPr>
        <w:pStyle w:val="KeepWithNext"/>
        <w:rPr>
          <w:rtl/>
          <w:lang w:eastAsia="he-IL"/>
        </w:rPr>
      </w:pPr>
    </w:p>
    <w:p w14:paraId="4A95246C" w14:textId="77777777" w:rsidR="00556809" w:rsidRDefault="009F33DB" w:rsidP="0046183B">
      <w:pPr>
        <w:keepNext/>
        <w:rPr>
          <w:rtl/>
          <w:lang w:eastAsia="he-IL"/>
        </w:rPr>
      </w:pPr>
      <w:bookmarkStart w:id="301" w:name="_ETM_Q1_541699"/>
      <w:bookmarkEnd w:id="301"/>
      <w:r>
        <w:rPr>
          <w:rFonts w:hint="cs"/>
          <w:rtl/>
          <w:lang w:eastAsia="he-IL"/>
        </w:rPr>
        <w:t>סליחה...</w:t>
      </w:r>
      <w:bookmarkStart w:id="302" w:name="_ETM_Q1_538690"/>
      <w:bookmarkStart w:id="303" w:name="_ETM_Q1_538744"/>
      <w:bookmarkStart w:id="304" w:name="_ETM_Q1_539387"/>
      <w:bookmarkStart w:id="305" w:name="_ETM_Q1_539472"/>
      <w:bookmarkStart w:id="306" w:name="_ETM_Q1_538836"/>
      <w:bookmarkStart w:id="307" w:name="_ETM_Q1_538923"/>
      <w:bookmarkEnd w:id="302"/>
      <w:bookmarkEnd w:id="303"/>
      <w:bookmarkEnd w:id="304"/>
      <w:bookmarkEnd w:id="305"/>
      <w:bookmarkEnd w:id="306"/>
      <w:bookmarkEnd w:id="307"/>
      <w:r w:rsidR="00556809">
        <w:rPr>
          <w:rFonts w:hint="cs"/>
          <w:rtl/>
          <w:lang w:eastAsia="he-IL"/>
        </w:rPr>
        <w:t xml:space="preserve">תן לי לעכל את זה. </w:t>
      </w:r>
    </w:p>
    <w:p w14:paraId="56A31488" w14:textId="77777777" w:rsidR="00556809" w:rsidRDefault="00556809" w:rsidP="00556809">
      <w:pPr>
        <w:rPr>
          <w:rtl/>
          <w:lang w:eastAsia="he-IL"/>
        </w:rPr>
      </w:pPr>
      <w:bookmarkStart w:id="308" w:name="_ETM_Q1_543797"/>
      <w:bookmarkStart w:id="309" w:name="_ETM_Q1_543857"/>
      <w:bookmarkEnd w:id="308"/>
      <w:bookmarkEnd w:id="309"/>
    </w:p>
    <w:p w14:paraId="49578251" w14:textId="77777777" w:rsidR="00556809" w:rsidRDefault="00556809" w:rsidP="00F51FF1">
      <w:pPr>
        <w:pStyle w:val="af"/>
        <w:rPr>
          <w:rtl/>
        </w:rPr>
      </w:pPr>
      <w:bookmarkStart w:id="310" w:name="ET_yor_5771_20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0"/>
    </w:p>
    <w:p w14:paraId="3D2F4042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58C0EDDB" w14:textId="77777777" w:rsidR="009F33DB" w:rsidRDefault="009F33DB" w:rsidP="009F33DB">
      <w:pPr>
        <w:rPr>
          <w:rtl/>
          <w:lang w:eastAsia="he-IL"/>
        </w:rPr>
      </w:pPr>
      <w:bookmarkStart w:id="311" w:name="_ETM_Q1_544547"/>
      <w:bookmarkEnd w:id="311"/>
      <w:r>
        <w:rPr>
          <w:rFonts w:hint="cs"/>
          <w:rtl/>
          <w:lang w:eastAsia="he-IL"/>
        </w:rPr>
        <w:t xml:space="preserve">בקשות הפטור לחוק אלה </w:t>
      </w:r>
      <w:r w:rsidR="00556809">
        <w:rPr>
          <w:rFonts w:hint="cs"/>
          <w:rtl/>
          <w:lang w:eastAsia="he-IL"/>
        </w:rPr>
        <w:t xml:space="preserve">חוקים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12" w:name="_ETM_Q1_546985"/>
      <w:bookmarkEnd w:id="312"/>
      <w:r>
        <w:rPr>
          <w:rFonts w:hint="cs"/>
          <w:rtl/>
          <w:lang w:eastAsia="he-IL"/>
        </w:rPr>
        <w:t>יש לך גם חוק שוויון?</w:t>
      </w:r>
    </w:p>
    <w:p w14:paraId="7C71C824" w14:textId="77777777" w:rsidR="009F33DB" w:rsidRDefault="009F33DB" w:rsidP="009F33DB">
      <w:pPr>
        <w:rPr>
          <w:rtl/>
          <w:lang w:eastAsia="he-IL"/>
        </w:rPr>
      </w:pPr>
      <w:bookmarkStart w:id="313" w:name="_ETM_Q1_546971"/>
      <w:bookmarkEnd w:id="313"/>
    </w:p>
    <w:p w14:paraId="34180843" w14:textId="77777777" w:rsidR="009F33DB" w:rsidRDefault="009F33DB" w:rsidP="00F51FF1">
      <w:pPr>
        <w:pStyle w:val="a"/>
        <w:rPr>
          <w:rtl/>
        </w:rPr>
      </w:pPr>
      <w:bookmarkStart w:id="314" w:name="_ETM_Q1_547062"/>
      <w:bookmarkStart w:id="315" w:name="_ETM_Q1_547907"/>
      <w:bookmarkStart w:id="316" w:name="ET_speaker_5109_48"/>
      <w:bookmarkEnd w:id="314"/>
      <w:bookmarkEnd w:id="315"/>
      <w:r w:rsidRPr="00F51FF1">
        <w:rPr>
          <w:rStyle w:val="TagStyle"/>
          <w:rtl/>
        </w:rPr>
        <w:t xml:space="preserve"> &lt;&lt; דובר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6"/>
    </w:p>
    <w:p w14:paraId="1901BD7F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72CF6BBA" w14:textId="77777777" w:rsidR="009F33DB" w:rsidRDefault="009F33DB" w:rsidP="009F33DB">
      <w:pPr>
        <w:rPr>
          <w:rtl/>
          <w:lang w:eastAsia="he-IL"/>
        </w:rPr>
      </w:pPr>
      <w:bookmarkStart w:id="317" w:name="_ETM_Q1_548374"/>
      <w:bookmarkStart w:id="318" w:name="_ETM_Q1_548405"/>
      <w:bookmarkEnd w:id="317"/>
      <w:bookmarkEnd w:id="318"/>
      <w:r>
        <w:rPr>
          <w:rFonts w:hint="cs"/>
          <w:rtl/>
          <w:lang w:eastAsia="he-IL"/>
        </w:rPr>
        <w:t xml:space="preserve">כן. </w:t>
      </w:r>
    </w:p>
    <w:p w14:paraId="1A64C06C" w14:textId="77777777" w:rsidR="009F33DB" w:rsidRDefault="009F33DB" w:rsidP="009F33DB">
      <w:pPr>
        <w:rPr>
          <w:rtl/>
          <w:lang w:eastAsia="he-IL"/>
        </w:rPr>
      </w:pPr>
      <w:bookmarkStart w:id="319" w:name="_ETM_Q1_549140"/>
      <w:bookmarkStart w:id="320" w:name="_ETM_Q1_549245"/>
      <w:bookmarkEnd w:id="319"/>
      <w:bookmarkEnd w:id="320"/>
    </w:p>
    <w:p w14:paraId="2636C0D5" w14:textId="77777777" w:rsidR="009F33DB" w:rsidRDefault="009F33DB" w:rsidP="00F51FF1">
      <w:pPr>
        <w:pStyle w:val="af"/>
        <w:rPr>
          <w:rtl/>
        </w:rPr>
      </w:pPr>
      <w:bookmarkStart w:id="321" w:name="_ETM_Q1_549275"/>
      <w:bookmarkStart w:id="322" w:name="_ETM_Q1_549371"/>
      <w:bookmarkStart w:id="323" w:name="ET_yor_5771_49"/>
      <w:bookmarkEnd w:id="321"/>
      <w:bookmarkEnd w:id="322"/>
      <w:r w:rsidRPr="00F51FF1">
        <w:rPr>
          <w:rStyle w:val="TagStyle"/>
          <w:rtl/>
        </w:rPr>
        <w:t xml:space="preserve"> &lt;&lt; יור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3"/>
    </w:p>
    <w:p w14:paraId="1D907DCD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4B36F3D2" w14:textId="77777777" w:rsidR="00556809" w:rsidRDefault="00556809" w:rsidP="009F33DB">
      <w:pPr>
        <w:rPr>
          <w:rtl/>
          <w:lang w:eastAsia="he-IL"/>
        </w:rPr>
      </w:pPr>
      <w:bookmarkStart w:id="324" w:name="_ETM_Q1_550078"/>
      <w:bookmarkEnd w:id="324"/>
      <w:r>
        <w:rPr>
          <w:rFonts w:hint="cs"/>
          <w:rtl/>
          <w:lang w:eastAsia="he-IL"/>
        </w:rPr>
        <w:t xml:space="preserve">אבל לא הגשת </w:t>
      </w:r>
      <w:bookmarkStart w:id="325" w:name="_ETM_Q1_549532"/>
      <w:bookmarkEnd w:id="325"/>
      <w:r w:rsidR="009F33DB">
        <w:rPr>
          <w:rFonts w:hint="cs"/>
          <w:rtl/>
          <w:lang w:eastAsia="he-IL"/>
        </w:rPr>
        <w:t xml:space="preserve">בקשת פטור </w:t>
      </w:r>
      <w:r>
        <w:rPr>
          <w:rFonts w:hint="cs"/>
          <w:rtl/>
          <w:lang w:eastAsia="he-IL"/>
        </w:rPr>
        <w:t>במועד</w:t>
      </w:r>
      <w:r w:rsidR="009F33DB">
        <w:rPr>
          <w:rFonts w:hint="cs"/>
          <w:rtl/>
          <w:lang w:eastAsia="he-IL"/>
        </w:rPr>
        <w:t xml:space="preserve"> ממזמן</w:t>
      </w:r>
      <w:r>
        <w:rPr>
          <w:rFonts w:hint="cs"/>
          <w:rtl/>
          <w:lang w:eastAsia="he-IL"/>
        </w:rPr>
        <w:t xml:space="preserve">. </w:t>
      </w:r>
    </w:p>
    <w:p w14:paraId="16348AAB" w14:textId="77777777" w:rsidR="00556809" w:rsidRDefault="00556809" w:rsidP="00556809">
      <w:pPr>
        <w:rPr>
          <w:rtl/>
          <w:lang w:eastAsia="he-IL"/>
        </w:rPr>
      </w:pPr>
      <w:bookmarkStart w:id="326" w:name="_ETM_Q1_550627"/>
      <w:bookmarkStart w:id="327" w:name="_ETM_Q1_550687"/>
      <w:bookmarkStart w:id="328" w:name="_ETM_Q1_551912"/>
      <w:bookmarkEnd w:id="326"/>
      <w:bookmarkEnd w:id="327"/>
      <w:bookmarkEnd w:id="328"/>
    </w:p>
    <w:p w14:paraId="78B8919E" w14:textId="77777777" w:rsidR="00556809" w:rsidRDefault="00556809" w:rsidP="00F51FF1">
      <w:pPr>
        <w:pStyle w:val="a"/>
        <w:rPr>
          <w:rtl/>
        </w:rPr>
      </w:pPr>
      <w:bookmarkStart w:id="329" w:name="ET_knessetmember_5810_21"/>
      <w:r w:rsidRPr="00F51FF1">
        <w:rPr>
          <w:rStyle w:val="TagStyle"/>
          <w:rtl/>
        </w:rPr>
        <w:t xml:space="preserve"> &lt;&lt; דובר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9"/>
    </w:p>
    <w:p w14:paraId="5BB74FE2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22808A1D" w14:textId="77777777" w:rsidR="00556809" w:rsidRDefault="009F33DB" w:rsidP="00556809">
      <w:pPr>
        <w:rPr>
          <w:rtl/>
          <w:lang w:eastAsia="he-IL"/>
        </w:rPr>
      </w:pPr>
      <w:bookmarkStart w:id="330" w:name="_ETM_Q1_552372"/>
      <w:bookmarkStart w:id="331" w:name="_ETM_Q1_552427"/>
      <w:bookmarkEnd w:id="330"/>
      <w:bookmarkEnd w:id="331"/>
      <w:r>
        <w:rPr>
          <w:rFonts w:hint="cs"/>
          <w:rtl/>
          <w:lang w:eastAsia="he-IL"/>
        </w:rPr>
        <w:t xml:space="preserve">אנחנו </w:t>
      </w:r>
      <w:r w:rsidR="00556809">
        <w:rPr>
          <w:rFonts w:hint="cs"/>
          <w:rtl/>
          <w:lang w:eastAsia="he-IL"/>
        </w:rPr>
        <w:t xml:space="preserve">תומכים בו עקרונית. </w:t>
      </w:r>
    </w:p>
    <w:p w14:paraId="383F3B6D" w14:textId="77777777" w:rsidR="00556809" w:rsidRDefault="00556809" w:rsidP="00556809">
      <w:pPr>
        <w:rPr>
          <w:rtl/>
          <w:lang w:eastAsia="he-IL"/>
        </w:rPr>
      </w:pPr>
      <w:bookmarkStart w:id="332" w:name="_ETM_Q1_554692"/>
      <w:bookmarkStart w:id="333" w:name="_ETM_Q1_554742"/>
      <w:bookmarkEnd w:id="332"/>
      <w:bookmarkEnd w:id="333"/>
    </w:p>
    <w:p w14:paraId="6CD7839C" w14:textId="77777777" w:rsidR="00556809" w:rsidRDefault="00556809" w:rsidP="00F51FF1">
      <w:pPr>
        <w:pStyle w:val="af"/>
        <w:rPr>
          <w:rtl/>
        </w:rPr>
      </w:pPr>
      <w:bookmarkStart w:id="334" w:name="ET_yor_5771_22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4"/>
    </w:p>
    <w:p w14:paraId="22E0EEA9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2A308DF5" w14:textId="77777777" w:rsidR="00556809" w:rsidRDefault="009F33DB" w:rsidP="00556809">
      <w:pPr>
        <w:rPr>
          <w:rtl/>
          <w:lang w:eastAsia="he-IL"/>
        </w:rPr>
      </w:pPr>
      <w:bookmarkStart w:id="335" w:name="_ETM_Q1_559860"/>
      <w:bookmarkStart w:id="336" w:name="_ETM_Q1_562947"/>
      <w:bookmarkEnd w:id="335"/>
      <w:bookmarkEnd w:id="336"/>
      <w:r>
        <w:rPr>
          <w:rFonts w:hint="cs"/>
          <w:rtl/>
          <w:lang w:eastAsia="he-IL"/>
        </w:rPr>
        <w:t xml:space="preserve">יש </w:t>
      </w:r>
      <w:bookmarkStart w:id="337" w:name="_ETM_Q1_556138"/>
      <w:bookmarkEnd w:id="337"/>
      <w:r>
        <w:rPr>
          <w:rFonts w:hint="cs"/>
          <w:rtl/>
          <w:lang w:eastAsia="he-IL"/>
        </w:rPr>
        <w:t xml:space="preserve">לה כבר </w:t>
      </w:r>
      <w:r w:rsidR="00F51FF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פ</w:t>
      </w:r>
      <w:r w:rsidR="00F51FF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? </w:t>
      </w:r>
    </w:p>
    <w:p w14:paraId="23C2AB33" w14:textId="77777777" w:rsidR="009F33DB" w:rsidRDefault="009F33DB" w:rsidP="00556809">
      <w:pPr>
        <w:rPr>
          <w:rtl/>
          <w:lang w:eastAsia="he-IL"/>
        </w:rPr>
      </w:pPr>
      <w:bookmarkStart w:id="338" w:name="_ETM_Q1_554805"/>
      <w:bookmarkStart w:id="339" w:name="_ETM_Q1_554904"/>
      <w:bookmarkEnd w:id="338"/>
      <w:bookmarkEnd w:id="339"/>
    </w:p>
    <w:p w14:paraId="7E2E8A08" w14:textId="77777777" w:rsidR="00556809" w:rsidRDefault="00556809" w:rsidP="00F51FF1">
      <w:pPr>
        <w:pStyle w:val="a"/>
        <w:rPr>
          <w:rtl/>
        </w:rPr>
      </w:pPr>
      <w:bookmarkStart w:id="340" w:name="ET_speaker_5109_23"/>
      <w:r w:rsidRPr="00F51FF1">
        <w:rPr>
          <w:rStyle w:val="TagStyle"/>
          <w:rtl/>
        </w:rPr>
        <w:t xml:space="preserve"> &lt;&lt; דובר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0"/>
    </w:p>
    <w:p w14:paraId="5A72522F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6EC7C9E3" w14:textId="77777777" w:rsidR="009F33DB" w:rsidRDefault="009F33DB" w:rsidP="00F51FF1">
      <w:pPr>
        <w:rPr>
          <w:rtl/>
          <w:lang w:eastAsia="he-IL"/>
        </w:rPr>
      </w:pPr>
      <w:bookmarkStart w:id="341" w:name="_ETM_Q1_563417"/>
      <w:bookmarkStart w:id="342" w:name="_ETM_Q1_563477"/>
      <w:bookmarkEnd w:id="341"/>
      <w:bookmarkEnd w:id="342"/>
      <w:r>
        <w:rPr>
          <w:rFonts w:hint="cs"/>
          <w:rtl/>
          <w:lang w:eastAsia="he-IL"/>
        </w:rPr>
        <w:t xml:space="preserve">כן, יש לה </w:t>
      </w:r>
      <w:r w:rsidR="00F51FF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פ</w:t>
      </w:r>
      <w:r w:rsidR="00F51FF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14:paraId="0198EA20" w14:textId="77777777" w:rsidR="009F33DB" w:rsidRDefault="009F33DB" w:rsidP="00556809">
      <w:pPr>
        <w:rPr>
          <w:rtl/>
          <w:lang w:eastAsia="he-IL"/>
        </w:rPr>
      </w:pPr>
      <w:bookmarkStart w:id="343" w:name="_ETM_Q1_560026"/>
      <w:bookmarkStart w:id="344" w:name="_ETM_Q1_560097"/>
      <w:bookmarkEnd w:id="343"/>
      <w:bookmarkEnd w:id="344"/>
    </w:p>
    <w:p w14:paraId="625A8D63" w14:textId="77777777" w:rsidR="009F33DB" w:rsidRDefault="009F33DB" w:rsidP="00F51FF1">
      <w:pPr>
        <w:pStyle w:val="af"/>
        <w:rPr>
          <w:rtl/>
        </w:rPr>
      </w:pPr>
      <w:bookmarkStart w:id="345" w:name="ET_yor_5771_50"/>
      <w:r w:rsidRPr="00F51FF1">
        <w:rPr>
          <w:rStyle w:val="TagStyle"/>
          <w:rtl/>
        </w:rPr>
        <w:t xml:space="preserve"> &lt;&lt; יור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5"/>
    </w:p>
    <w:p w14:paraId="46EEFEE9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59B5FDD2" w14:textId="77777777" w:rsidR="009F33DB" w:rsidRDefault="009F33DB" w:rsidP="009F33DB">
      <w:pPr>
        <w:rPr>
          <w:rtl/>
          <w:lang w:eastAsia="he-IL"/>
        </w:rPr>
      </w:pPr>
      <w:bookmarkStart w:id="346" w:name="_ETM_Q1_558593"/>
      <w:bookmarkEnd w:id="346"/>
      <w:r>
        <w:rPr>
          <w:rFonts w:hint="cs"/>
          <w:rtl/>
          <w:lang w:eastAsia="he-IL"/>
        </w:rPr>
        <w:t xml:space="preserve">אז למה אתה </w:t>
      </w:r>
      <w:bookmarkStart w:id="347" w:name="_ETM_Q1_559905"/>
      <w:bookmarkEnd w:id="347"/>
      <w:r>
        <w:rPr>
          <w:rFonts w:hint="cs"/>
          <w:rtl/>
          <w:lang w:eastAsia="he-IL"/>
        </w:rPr>
        <w:t>לא מצמיד?</w:t>
      </w:r>
    </w:p>
    <w:p w14:paraId="35D73E93" w14:textId="77777777" w:rsidR="009F33DB" w:rsidRDefault="009F33DB" w:rsidP="009F33DB">
      <w:pPr>
        <w:rPr>
          <w:rtl/>
          <w:lang w:eastAsia="he-IL"/>
        </w:rPr>
      </w:pPr>
    </w:p>
    <w:p w14:paraId="1D886CB7" w14:textId="77777777" w:rsidR="009F33DB" w:rsidRDefault="009F33DB" w:rsidP="00F51FF1">
      <w:pPr>
        <w:pStyle w:val="a"/>
        <w:rPr>
          <w:rtl/>
        </w:rPr>
      </w:pPr>
      <w:bookmarkStart w:id="348" w:name="_ETM_Q1_559529"/>
      <w:bookmarkStart w:id="349" w:name="ET_speaker_5109_51"/>
      <w:bookmarkEnd w:id="348"/>
      <w:r w:rsidRPr="00F51FF1">
        <w:rPr>
          <w:rStyle w:val="TagStyle"/>
          <w:rtl/>
        </w:rPr>
        <w:t xml:space="preserve"> &lt;&lt; דובר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9"/>
    </w:p>
    <w:p w14:paraId="15BF5DC2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697C9492" w14:textId="77777777" w:rsidR="00556809" w:rsidRDefault="00556809" w:rsidP="00556809">
      <w:pPr>
        <w:rPr>
          <w:rtl/>
          <w:lang w:eastAsia="he-IL"/>
        </w:rPr>
      </w:pPr>
      <w:bookmarkStart w:id="350" w:name="_ETM_Q1_560002"/>
      <w:bookmarkStart w:id="351" w:name="_ETM_Q1_560030"/>
      <w:bookmarkStart w:id="352" w:name="_ETM_Q1_560162"/>
      <w:bookmarkStart w:id="353" w:name="_ETM_Q1_560261"/>
      <w:bookmarkEnd w:id="350"/>
      <w:bookmarkEnd w:id="351"/>
      <w:bookmarkEnd w:id="352"/>
      <w:bookmarkEnd w:id="353"/>
      <w:r>
        <w:rPr>
          <w:rFonts w:hint="cs"/>
          <w:rtl/>
          <w:lang w:eastAsia="he-IL"/>
        </w:rPr>
        <w:t xml:space="preserve">יכול להיות שאני אצמיד, אבל קודם </w:t>
      </w:r>
      <w:bookmarkStart w:id="354" w:name="_ETM_Q1_566651"/>
      <w:bookmarkEnd w:id="354"/>
      <w:r w:rsidR="009F33DB">
        <w:rPr>
          <w:rFonts w:hint="cs"/>
          <w:rtl/>
          <w:lang w:eastAsia="he-IL"/>
        </w:rPr>
        <w:t xml:space="preserve">צריך לקבל </w:t>
      </w:r>
      <w:r>
        <w:rPr>
          <w:rFonts w:hint="cs"/>
          <w:rtl/>
          <w:lang w:eastAsia="he-IL"/>
        </w:rPr>
        <w:t>פטור מחובת הנחה</w:t>
      </w:r>
      <w:bookmarkStart w:id="355" w:name="_ETM_Q1_565943"/>
      <w:bookmarkEnd w:id="355"/>
      <w:r>
        <w:rPr>
          <w:rFonts w:hint="cs"/>
          <w:rtl/>
          <w:lang w:eastAsia="he-IL"/>
        </w:rPr>
        <w:t xml:space="preserve">. </w:t>
      </w:r>
    </w:p>
    <w:p w14:paraId="6B5C8E9C" w14:textId="77777777" w:rsidR="00556809" w:rsidRDefault="00556809" w:rsidP="00556809">
      <w:pPr>
        <w:rPr>
          <w:rtl/>
          <w:lang w:eastAsia="he-IL"/>
        </w:rPr>
      </w:pPr>
      <w:bookmarkStart w:id="356" w:name="_ETM_Q1_591580"/>
      <w:bookmarkStart w:id="357" w:name="_ETM_Q1_591645"/>
      <w:bookmarkStart w:id="358" w:name="_ETM_Q1_593716"/>
      <w:bookmarkEnd w:id="356"/>
      <w:bookmarkEnd w:id="357"/>
      <w:bookmarkEnd w:id="358"/>
    </w:p>
    <w:p w14:paraId="58D7F440" w14:textId="77777777" w:rsidR="009F33DB" w:rsidRDefault="009F33DB" w:rsidP="00F51FF1">
      <w:pPr>
        <w:pStyle w:val="af"/>
        <w:rPr>
          <w:rtl/>
        </w:rPr>
      </w:pPr>
      <w:bookmarkStart w:id="359" w:name="_ETM_Q1_569703"/>
      <w:bookmarkStart w:id="360" w:name="_ETM_Q1_569785"/>
      <w:bookmarkStart w:id="361" w:name="ET_yor_5771_52"/>
      <w:bookmarkEnd w:id="359"/>
      <w:bookmarkEnd w:id="360"/>
      <w:r w:rsidRPr="00F51FF1">
        <w:rPr>
          <w:rStyle w:val="TagStyle"/>
          <w:rtl/>
        </w:rPr>
        <w:t xml:space="preserve"> &lt;&lt; יור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1"/>
    </w:p>
    <w:p w14:paraId="6FC22592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06284894" w14:textId="77777777" w:rsidR="00556809" w:rsidRDefault="00556809" w:rsidP="00556809">
      <w:pPr>
        <w:rPr>
          <w:rtl/>
          <w:lang w:eastAsia="he-IL"/>
        </w:rPr>
      </w:pPr>
      <w:bookmarkStart w:id="362" w:name="_ETM_Q1_570417"/>
      <w:bookmarkStart w:id="363" w:name="_ETM_Q1_594161"/>
      <w:bookmarkStart w:id="364" w:name="_ETM_Q1_594211"/>
      <w:bookmarkEnd w:id="362"/>
      <w:bookmarkEnd w:id="363"/>
      <w:bookmarkEnd w:id="364"/>
      <w:r>
        <w:rPr>
          <w:rFonts w:hint="cs"/>
          <w:rtl/>
          <w:lang w:eastAsia="he-IL"/>
        </w:rPr>
        <w:t>חבר הכנסת שטרן</w:t>
      </w:r>
      <w:r w:rsidR="009F33DB">
        <w:rPr>
          <w:rFonts w:hint="cs"/>
          <w:rtl/>
          <w:lang w:eastAsia="he-IL"/>
        </w:rPr>
        <w:t xml:space="preserve">, אני מצטער, זה פשוט לא על </w:t>
      </w:r>
      <w:bookmarkStart w:id="365" w:name="_ETM_Q1_573489"/>
      <w:bookmarkEnd w:id="365"/>
      <w:r w:rsidR="009F33DB">
        <w:rPr>
          <w:rFonts w:hint="cs"/>
          <w:rtl/>
          <w:lang w:eastAsia="he-IL"/>
        </w:rPr>
        <w:t xml:space="preserve">סדר היום ואין לי אפשרות טכנית להעלות את זה. </w:t>
      </w:r>
    </w:p>
    <w:p w14:paraId="52751707" w14:textId="77777777" w:rsidR="009F33DB" w:rsidRDefault="009F33DB" w:rsidP="00556809">
      <w:pPr>
        <w:rPr>
          <w:rtl/>
          <w:lang w:eastAsia="he-IL"/>
        </w:rPr>
      </w:pPr>
    </w:p>
    <w:p w14:paraId="71014966" w14:textId="77777777" w:rsidR="009F33DB" w:rsidRDefault="009F33DB" w:rsidP="00F51FF1">
      <w:pPr>
        <w:pStyle w:val="a"/>
        <w:rPr>
          <w:rtl/>
        </w:rPr>
      </w:pPr>
      <w:bookmarkStart w:id="366" w:name="_ETM_Q1_599731"/>
      <w:bookmarkStart w:id="367" w:name="_ETM_Q1_599791"/>
      <w:bookmarkStart w:id="368" w:name="_ETM_Q1_573085"/>
      <w:bookmarkStart w:id="369" w:name="_ETM_Q1_573188"/>
      <w:bookmarkStart w:id="370" w:name="_ETM_Q1_572575"/>
      <w:bookmarkStart w:id="371" w:name="ET_speaker_5811_53"/>
      <w:bookmarkEnd w:id="366"/>
      <w:bookmarkEnd w:id="367"/>
      <w:bookmarkEnd w:id="368"/>
      <w:bookmarkEnd w:id="369"/>
      <w:bookmarkEnd w:id="370"/>
      <w:r w:rsidRPr="00F51FF1">
        <w:rPr>
          <w:rStyle w:val="TagStyle"/>
          <w:rtl/>
        </w:rPr>
        <w:t xml:space="preserve"> &lt;&lt; דובר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1"/>
    </w:p>
    <w:p w14:paraId="5969B06F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46A27F32" w14:textId="77777777" w:rsidR="009F33DB" w:rsidRDefault="009F33DB" w:rsidP="009F33DB">
      <w:pPr>
        <w:rPr>
          <w:rtl/>
          <w:lang w:eastAsia="he-IL"/>
        </w:rPr>
      </w:pPr>
      <w:bookmarkStart w:id="372" w:name="_ETM_Q1_572998"/>
      <w:bookmarkStart w:id="373" w:name="_ETM_Q1_573024"/>
      <w:bookmarkEnd w:id="372"/>
      <w:bookmarkEnd w:id="373"/>
      <w:r>
        <w:rPr>
          <w:rFonts w:hint="cs"/>
          <w:rtl/>
          <w:lang w:eastAsia="he-IL"/>
        </w:rPr>
        <w:t xml:space="preserve">אבל </w:t>
      </w:r>
      <w:bookmarkStart w:id="374" w:name="_ETM_Q1_573735"/>
      <w:bookmarkEnd w:id="374"/>
      <w:r>
        <w:rPr>
          <w:rFonts w:hint="cs"/>
          <w:rtl/>
          <w:lang w:eastAsia="he-IL"/>
        </w:rPr>
        <w:t>אם עכשיו רק קבעו את סדר היום?</w:t>
      </w:r>
      <w:bookmarkStart w:id="375" w:name="_ETM_Q1_578147"/>
      <w:bookmarkEnd w:id="375"/>
    </w:p>
    <w:p w14:paraId="62F67814" w14:textId="77777777" w:rsidR="009F33DB" w:rsidRDefault="009F33DB" w:rsidP="009F33DB">
      <w:pPr>
        <w:rPr>
          <w:rtl/>
          <w:lang w:eastAsia="he-IL"/>
        </w:rPr>
      </w:pPr>
      <w:bookmarkStart w:id="376" w:name="_ETM_Q1_578253"/>
      <w:bookmarkEnd w:id="376"/>
    </w:p>
    <w:p w14:paraId="24698C15" w14:textId="77777777" w:rsidR="009F33DB" w:rsidRDefault="009F33DB" w:rsidP="00F51FF1">
      <w:pPr>
        <w:pStyle w:val="af"/>
        <w:rPr>
          <w:rtl/>
        </w:rPr>
      </w:pPr>
      <w:bookmarkStart w:id="377" w:name="_ETM_Q1_578284"/>
      <w:bookmarkStart w:id="378" w:name="_ETM_Q1_578375"/>
      <w:bookmarkStart w:id="379" w:name="ET_yor_5771_54"/>
      <w:bookmarkEnd w:id="377"/>
      <w:bookmarkEnd w:id="378"/>
      <w:r w:rsidRPr="00F51FF1">
        <w:rPr>
          <w:rStyle w:val="TagStyle"/>
          <w:rtl/>
        </w:rPr>
        <w:t xml:space="preserve"> &lt;&lt; יור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9"/>
    </w:p>
    <w:p w14:paraId="002FBBED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424932B6" w14:textId="77777777" w:rsidR="009F33DB" w:rsidRDefault="009F33DB" w:rsidP="009F33DB">
      <w:pPr>
        <w:rPr>
          <w:rtl/>
          <w:lang w:eastAsia="he-IL"/>
        </w:rPr>
      </w:pPr>
      <w:bookmarkStart w:id="380" w:name="_ETM_Q1_579719"/>
      <w:bookmarkEnd w:id="380"/>
      <w:r>
        <w:rPr>
          <w:rFonts w:hint="cs"/>
          <w:rtl/>
          <w:lang w:eastAsia="he-IL"/>
        </w:rPr>
        <w:t xml:space="preserve">חברים, אני </w:t>
      </w:r>
      <w:bookmarkStart w:id="381" w:name="_ETM_Q1_577572"/>
      <w:bookmarkEnd w:id="381"/>
      <w:r>
        <w:rPr>
          <w:rFonts w:hint="cs"/>
          <w:rtl/>
          <w:lang w:eastAsia="he-IL"/>
        </w:rPr>
        <w:t xml:space="preserve">רוצה לעבור להצבעה. </w:t>
      </w:r>
    </w:p>
    <w:p w14:paraId="0D2B5221" w14:textId="77777777" w:rsidR="009F33DB" w:rsidRDefault="009F33DB" w:rsidP="009F33DB">
      <w:pPr>
        <w:rPr>
          <w:rtl/>
          <w:lang w:eastAsia="he-IL"/>
        </w:rPr>
      </w:pPr>
      <w:bookmarkStart w:id="382" w:name="_ETM_Q1_579933"/>
      <w:bookmarkStart w:id="383" w:name="_ETM_Q1_580012"/>
      <w:bookmarkEnd w:id="382"/>
      <w:bookmarkEnd w:id="383"/>
    </w:p>
    <w:p w14:paraId="51FA6DF7" w14:textId="77777777" w:rsidR="009F33DB" w:rsidRDefault="009F33DB" w:rsidP="00F51FF1">
      <w:pPr>
        <w:pStyle w:val="a"/>
        <w:rPr>
          <w:rtl/>
        </w:rPr>
      </w:pPr>
      <w:bookmarkStart w:id="384" w:name="_ETM_Q1_580076"/>
      <w:bookmarkStart w:id="385" w:name="_ETM_Q1_580174"/>
      <w:bookmarkStart w:id="386" w:name="_ETM_Q1_578098"/>
      <w:bookmarkStart w:id="387" w:name="ET_knessetmember_5806_55"/>
      <w:bookmarkEnd w:id="384"/>
      <w:bookmarkEnd w:id="385"/>
      <w:bookmarkEnd w:id="386"/>
      <w:r w:rsidRPr="00F51FF1">
        <w:rPr>
          <w:rStyle w:val="TagStyle"/>
          <w:rtl/>
        </w:rPr>
        <w:t xml:space="preserve"> &lt;&lt; דובר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7"/>
    </w:p>
    <w:p w14:paraId="0F597C7E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7709A67E" w14:textId="77777777" w:rsidR="009F33DB" w:rsidRDefault="009F33DB" w:rsidP="009F33DB">
      <w:pPr>
        <w:rPr>
          <w:rtl/>
          <w:lang w:eastAsia="he-IL"/>
        </w:rPr>
      </w:pPr>
      <w:bookmarkStart w:id="388" w:name="_ETM_Q1_578499"/>
      <w:bookmarkStart w:id="389" w:name="_ETM_Q1_578528"/>
      <w:bookmarkEnd w:id="388"/>
      <w:bookmarkEnd w:id="389"/>
      <w:r>
        <w:rPr>
          <w:rFonts w:hint="cs"/>
          <w:rtl/>
          <w:lang w:eastAsia="he-IL"/>
        </w:rPr>
        <w:t xml:space="preserve">תתמכו בהצעות שלנו. </w:t>
      </w:r>
    </w:p>
    <w:p w14:paraId="48451CDE" w14:textId="77777777" w:rsidR="009F33DB" w:rsidRDefault="009F33DB" w:rsidP="009F33DB">
      <w:pPr>
        <w:rPr>
          <w:rtl/>
          <w:lang w:eastAsia="he-IL"/>
        </w:rPr>
      </w:pPr>
      <w:bookmarkStart w:id="390" w:name="_ETM_Q1_581937"/>
      <w:bookmarkStart w:id="391" w:name="_ETM_Q1_582018"/>
      <w:bookmarkEnd w:id="390"/>
      <w:bookmarkEnd w:id="391"/>
    </w:p>
    <w:p w14:paraId="1E715C79" w14:textId="77777777" w:rsidR="009F33DB" w:rsidRDefault="009F33DB" w:rsidP="00F51FF1">
      <w:pPr>
        <w:pStyle w:val="af"/>
        <w:rPr>
          <w:rtl/>
        </w:rPr>
      </w:pPr>
      <w:bookmarkStart w:id="392" w:name="ET_yor_5771_56"/>
      <w:r w:rsidRPr="00F51FF1">
        <w:rPr>
          <w:rStyle w:val="TagStyle"/>
          <w:rtl/>
        </w:rPr>
        <w:t xml:space="preserve"> &lt;&lt; יור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2"/>
    </w:p>
    <w:p w14:paraId="7DF5500A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470C97C7" w14:textId="77777777" w:rsidR="009F33DB" w:rsidRDefault="009F33DB" w:rsidP="009F33DB">
      <w:pPr>
        <w:rPr>
          <w:rtl/>
          <w:lang w:eastAsia="he-IL"/>
        </w:rPr>
      </w:pPr>
      <w:bookmarkStart w:id="393" w:name="_ETM_Q1_579579"/>
      <w:bookmarkEnd w:id="393"/>
      <w:r>
        <w:rPr>
          <w:rFonts w:hint="cs"/>
          <w:rtl/>
          <w:lang w:eastAsia="he-IL"/>
        </w:rPr>
        <w:t xml:space="preserve">אין אפשרות טכנית. </w:t>
      </w:r>
    </w:p>
    <w:p w14:paraId="492788C8" w14:textId="77777777" w:rsidR="009F33DB" w:rsidRDefault="009F33DB" w:rsidP="009F33DB">
      <w:pPr>
        <w:rPr>
          <w:rtl/>
          <w:lang w:eastAsia="he-IL"/>
        </w:rPr>
      </w:pPr>
      <w:bookmarkStart w:id="394" w:name="_ETM_Q1_582002"/>
      <w:bookmarkStart w:id="395" w:name="_ETM_Q1_582081"/>
      <w:bookmarkStart w:id="396" w:name="_ETM_Q1_591698"/>
      <w:bookmarkEnd w:id="394"/>
      <w:bookmarkEnd w:id="395"/>
      <w:bookmarkEnd w:id="396"/>
    </w:p>
    <w:p w14:paraId="0CB7322F" w14:textId="77777777" w:rsidR="009F33DB" w:rsidRDefault="009F33DB" w:rsidP="0046183B">
      <w:pPr>
        <w:pStyle w:val="a"/>
        <w:keepNext/>
        <w:rPr>
          <w:rtl/>
        </w:rPr>
      </w:pPr>
      <w:bookmarkStart w:id="397" w:name="_ETM_Q1_591782"/>
      <w:bookmarkStart w:id="398" w:name="ET_speaker_6065_57"/>
      <w:bookmarkEnd w:id="397"/>
      <w:r w:rsidRPr="00F51FF1">
        <w:rPr>
          <w:rStyle w:val="TagStyle"/>
          <w:rtl/>
        </w:rPr>
        <w:t xml:space="preserve"> &lt;&lt; דובר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8"/>
    </w:p>
    <w:p w14:paraId="6B0CDA29" w14:textId="77777777" w:rsidR="009F33DB" w:rsidRDefault="009F33DB" w:rsidP="0046183B">
      <w:pPr>
        <w:pStyle w:val="KeepWithNext"/>
        <w:rPr>
          <w:rtl/>
          <w:lang w:eastAsia="he-IL"/>
        </w:rPr>
      </w:pPr>
    </w:p>
    <w:p w14:paraId="671A53B9" w14:textId="77777777" w:rsidR="00556809" w:rsidRDefault="00556809" w:rsidP="009F33DB">
      <w:pPr>
        <w:rPr>
          <w:rtl/>
          <w:lang w:eastAsia="he-IL"/>
        </w:rPr>
      </w:pPr>
      <w:bookmarkStart w:id="399" w:name="_ETM_Q1_597546"/>
      <w:bookmarkStart w:id="400" w:name="_ETM_Q1_597856"/>
      <w:bookmarkStart w:id="401" w:name="_ETM_Q1_597905"/>
      <w:bookmarkStart w:id="402" w:name="_ETM_Q1_601416"/>
      <w:bookmarkStart w:id="403" w:name="_ETM_Q1_601496"/>
      <w:bookmarkEnd w:id="399"/>
      <w:bookmarkEnd w:id="400"/>
      <w:bookmarkEnd w:id="401"/>
      <w:bookmarkEnd w:id="402"/>
      <w:bookmarkEnd w:id="403"/>
      <w:r>
        <w:rPr>
          <w:rFonts w:hint="cs"/>
          <w:rtl/>
          <w:lang w:eastAsia="he-IL"/>
        </w:rPr>
        <w:t xml:space="preserve">החוק </w:t>
      </w:r>
      <w:r w:rsidR="009F33DB">
        <w:rPr>
          <w:rFonts w:hint="cs"/>
          <w:rtl/>
          <w:lang w:eastAsia="he-IL"/>
        </w:rPr>
        <w:t xml:space="preserve">הזה </w:t>
      </w:r>
      <w:bookmarkStart w:id="404" w:name="_ETM_Q1_599278"/>
      <w:bookmarkEnd w:id="404"/>
      <w:r w:rsidR="009F33DB">
        <w:rPr>
          <w:rFonts w:hint="cs"/>
          <w:rtl/>
          <w:lang w:eastAsia="he-IL"/>
        </w:rPr>
        <w:t xml:space="preserve">שאתה מעלים, </w:t>
      </w:r>
      <w:r>
        <w:rPr>
          <w:rFonts w:hint="cs"/>
          <w:rtl/>
          <w:lang w:eastAsia="he-IL"/>
        </w:rPr>
        <w:t xml:space="preserve">שרם </w:t>
      </w:r>
      <w:r w:rsidR="009F33DB">
        <w:rPr>
          <w:rFonts w:hint="cs"/>
          <w:rtl/>
          <w:lang w:eastAsia="he-IL"/>
        </w:rPr>
        <w:t xml:space="preserve">מעלה </w:t>
      </w:r>
      <w:r>
        <w:rPr>
          <w:rFonts w:hint="cs"/>
          <w:rtl/>
          <w:lang w:eastAsia="he-IL"/>
        </w:rPr>
        <w:t xml:space="preserve">ואוסאמה </w:t>
      </w:r>
      <w:r w:rsidR="009F33DB">
        <w:rPr>
          <w:rFonts w:hint="cs"/>
          <w:rtl/>
          <w:lang w:eastAsia="he-IL"/>
        </w:rPr>
        <w:t xml:space="preserve">מעלה, אין בו שום דבר </w:t>
      </w:r>
      <w:r w:rsidR="009F33DB">
        <w:rPr>
          <w:rtl/>
          <w:lang w:eastAsia="he-IL"/>
        </w:rPr>
        <w:t>–</w:t>
      </w:r>
      <w:r w:rsidR="009F33DB">
        <w:rPr>
          <w:rFonts w:hint="cs"/>
          <w:rtl/>
          <w:lang w:eastAsia="he-IL"/>
        </w:rPr>
        <w:t xml:space="preserve"> וצריכים </w:t>
      </w:r>
      <w:bookmarkStart w:id="405" w:name="_ETM_Q1_605494"/>
      <w:bookmarkEnd w:id="405"/>
      <w:r w:rsidR="009F33DB">
        <w:rPr>
          <w:rFonts w:hint="cs"/>
          <w:rtl/>
          <w:lang w:eastAsia="he-IL"/>
        </w:rPr>
        <w:t xml:space="preserve">חברי הכנסת שמצביעים על החוק </w:t>
      </w:r>
      <w:r>
        <w:rPr>
          <w:rFonts w:hint="cs"/>
          <w:rtl/>
          <w:lang w:eastAsia="he-IL"/>
        </w:rPr>
        <w:t xml:space="preserve">במליאה, </w:t>
      </w:r>
      <w:bookmarkStart w:id="406" w:name="_ETM_Q1_606746"/>
      <w:bookmarkEnd w:id="406"/>
      <w:r>
        <w:rPr>
          <w:rFonts w:hint="cs"/>
          <w:rtl/>
          <w:lang w:eastAsia="he-IL"/>
        </w:rPr>
        <w:t>וגם מצביעים על הקדמתו</w:t>
      </w:r>
      <w:r w:rsidR="009F33DB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 בו ולו גרם אחד לרומם </w:t>
      </w:r>
      <w:bookmarkStart w:id="407" w:name="_ETM_Q1_613452"/>
      <w:bookmarkEnd w:id="407"/>
      <w:r>
        <w:rPr>
          <w:rFonts w:hint="cs"/>
          <w:rtl/>
          <w:lang w:eastAsia="he-IL"/>
        </w:rPr>
        <w:t>את ערך השוויון</w:t>
      </w:r>
      <w:r w:rsidR="009F33DB">
        <w:rPr>
          <w:rFonts w:hint="cs"/>
          <w:rtl/>
          <w:lang w:eastAsia="he-IL"/>
        </w:rPr>
        <w:t xml:space="preserve">, זאת האמת ואני </w:t>
      </w:r>
      <w:bookmarkStart w:id="408" w:name="_ETM_Q1_612894"/>
      <w:bookmarkEnd w:id="408"/>
      <w:r w:rsidR="009F33DB">
        <w:rPr>
          <w:rFonts w:hint="cs"/>
          <w:rtl/>
          <w:lang w:eastAsia="he-IL"/>
        </w:rPr>
        <w:t xml:space="preserve">רוצה לומר אותה כאן כדי שתשמעו אותה היטב </w:t>
      </w:r>
      <w:bookmarkStart w:id="409" w:name="_ETM_Q1_617488"/>
      <w:bookmarkEnd w:id="409"/>
      <w:r w:rsidR="009F33DB">
        <w:rPr>
          <w:rFonts w:hint="cs"/>
          <w:rtl/>
          <w:lang w:eastAsia="he-IL"/>
        </w:rPr>
        <w:t xml:space="preserve">ושתירשם לפרוטוקול. </w:t>
      </w:r>
      <w:r>
        <w:rPr>
          <w:rFonts w:hint="cs"/>
          <w:rtl/>
          <w:lang w:eastAsia="he-IL"/>
        </w:rPr>
        <w:t xml:space="preserve"> </w:t>
      </w:r>
    </w:p>
    <w:p w14:paraId="780AD1B8" w14:textId="77777777" w:rsidR="00556809" w:rsidRDefault="00556809" w:rsidP="00556809">
      <w:pPr>
        <w:rPr>
          <w:rtl/>
          <w:lang w:eastAsia="he-IL"/>
        </w:rPr>
      </w:pPr>
      <w:bookmarkStart w:id="410" w:name="_ETM_Q1_616252"/>
      <w:bookmarkStart w:id="411" w:name="_ETM_Q1_616307"/>
      <w:bookmarkEnd w:id="410"/>
      <w:bookmarkEnd w:id="411"/>
    </w:p>
    <w:p w14:paraId="521C872A" w14:textId="77777777" w:rsidR="00556809" w:rsidRDefault="00556809" w:rsidP="009F33DB">
      <w:pPr>
        <w:rPr>
          <w:rtl/>
          <w:lang w:eastAsia="he-IL"/>
        </w:rPr>
      </w:pPr>
      <w:bookmarkStart w:id="412" w:name="_ETM_Q1_616407"/>
      <w:bookmarkStart w:id="413" w:name="_ETM_Q1_616472"/>
      <w:bookmarkEnd w:id="412"/>
      <w:bookmarkEnd w:id="413"/>
      <w:r>
        <w:rPr>
          <w:rFonts w:hint="cs"/>
          <w:rtl/>
          <w:lang w:eastAsia="he-IL"/>
        </w:rPr>
        <w:t xml:space="preserve">יש בה דבר אחד, להוסיף לארגז </w:t>
      </w:r>
      <w:r w:rsidR="009F33DB">
        <w:rPr>
          <w:rFonts w:hint="cs"/>
          <w:rtl/>
          <w:lang w:eastAsia="he-IL"/>
        </w:rPr>
        <w:t xml:space="preserve">הכלים, </w:t>
      </w:r>
      <w:r>
        <w:rPr>
          <w:rFonts w:hint="cs"/>
          <w:rtl/>
          <w:lang w:eastAsia="he-IL"/>
        </w:rPr>
        <w:t xml:space="preserve">כלי </w:t>
      </w:r>
      <w:bookmarkStart w:id="414" w:name="_ETM_Q1_620071"/>
      <w:bookmarkEnd w:id="414"/>
      <w:r>
        <w:rPr>
          <w:rFonts w:hint="cs"/>
          <w:rtl/>
          <w:lang w:eastAsia="he-IL"/>
        </w:rPr>
        <w:t xml:space="preserve">ההתערבות של בית המשפט העליון, </w:t>
      </w:r>
      <w:r w:rsidR="009F33DB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 xml:space="preserve">להוסיף לו עוד כלי, על </w:t>
      </w:r>
      <w:bookmarkStart w:id="415" w:name="_ETM_Q1_625256"/>
      <w:bookmarkEnd w:id="415"/>
      <w:r>
        <w:rPr>
          <w:rFonts w:hint="cs"/>
          <w:rtl/>
          <w:lang w:eastAsia="he-IL"/>
        </w:rPr>
        <w:t>אף ש</w:t>
      </w:r>
      <w:r w:rsidR="009F33DB">
        <w:rPr>
          <w:rFonts w:hint="cs"/>
          <w:rtl/>
          <w:lang w:eastAsia="he-IL"/>
        </w:rPr>
        <w:t xml:space="preserve">אתה יודע שבית המשפט כבר </w:t>
      </w:r>
      <w:bookmarkStart w:id="416" w:name="_ETM_Q1_627309"/>
      <w:bookmarkEnd w:id="416"/>
      <w:r>
        <w:rPr>
          <w:rFonts w:hint="cs"/>
          <w:rtl/>
          <w:lang w:eastAsia="he-IL"/>
        </w:rPr>
        <w:t>גם בלי שמופיעה המילה ש</w:t>
      </w:r>
      <w:r w:rsidR="009F33D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ויון</w:t>
      </w:r>
      <w:r w:rsidR="009F33DB">
        <w:rPr>
          <w:rFonts w:hint="cs"/>
          <w:rtl/>
          <w:lang w:eastAsia="he-IL"/>
        </w:rPr>
        <w:t xml:space="preserve"> או המושג שוויון בחוק כבוד האדם וחירותו, משתמש בזה</w:t>
      </w:r>
      <w:r>
        <w:rPr>
          <w:rFonts w:hint="cs"/>
          <w:rtl/>
          <w:lang w:eastAsia="he-IL"/>
        </w:rPr>
        <w:t xml:space="preserve">, כי </w:t>
      </w:r>
      <w:r w:rsidR="009F33DB">
        <w:rPr>
          <w:rFonts w:hint="cs"/>
          <w:rtl/>
          <w:lang w:eastAsia="he-IL"/>
        </w:rPr>
        <w:t xml:space="preserve">עבורו </w:t>
      </w:r>
      <w:bookmarkStart w:id="417" w:name="_ETM_Q1_632563"/>
      <w:bookmarkEnd w:id="417"/>
      <w:r w:rsidR="009F33DB">
        <w:rPr>
          <w:rFonts w:hint="cs"/>
          <w:rtl/>
          <w:lang w:eastAsia="he-IL"/>
        </w:rPr>
        <w:t xml:space="preserve">מילים זה עניין – </w:t>
      </w:r>
      <w:r>
        <w:rPr>
          <w:rFonts w:hint="cs"/>
          <w:rtl/>
          <w:lang w:eastAsia="he-IL"/>
        </w:rPr>
        <w:t>גם בחוזים</w:t>
      </w:r>
      <w:r w:rsidR="009F33DB">
        <w:rPr>
          <w:rFonts w:hint="cs"/>
          <w:rtl/>
          <w:lang w:eastAsia="he-IL"/>
        </w:rPr>
        <w:t xml:space="preserve">, גם בחוק </w:t>
      </w:r>
      <w:bookmarkStart w:id="418" w:name="_ETM_Q1_633411"/>
      <w:bookmarkEnd w:id="418"/>
      <w:r w:rsidR="009F33DB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</w:p>
    <w:p w14:paraId="2B7A31E6" w14:textId="77777777" w:rsidR="00556809" w:rsidRDefault="00556809" w:rsidP="00556809">
      <w:pPr>
        <w:rPr>
          <w:rtl/>
          <w:lang w:eastAsia="he-IL"/>
        </w:rPr>
      </w:pPr>
      <w:bookmarkStart w:id="419" w:name="_ETM_Q1_635511"/>
      <w:bookmarkStart w:id="420" w:name="_ETM_Q1_635581"/>
      <w:bookmarkEnd w:id="419"/>
      <w:bookmarkEnd w:id="420"/>
    </w:p>
    <w:p w14:paraId="09D8FDA7" w14:textId="77777777" w:rsidR="00556809" w:rsidRDefault="00556809" w:rsidP="00F51FF1">
      <w:pPr>
        <w:pStyle w:val="af"/>
        <w:rPr>
          <w:rtl/>
        </w:rPr>
      </w:pPr>
      <w:bookmarkStart w:id="421" w:name="ET_yor_5771_25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1"/>
    </w:p>
    <w:p w14:paraId="6487B2E0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44E638F4" w14:textId="77777777" w:rsidR="00556809" w:rsidRDefault="009F33DB" w:rsidP="00F51FF1">
      <w:pPr>
        <w:rPr>
          <w:rtl/>
          <w:lang w:eastAsia="he-IL"/>
        </w:rPr>
      </w:pPr>
      <w:bookmarkStart w:id="422" w:name="_ETM_Q1_636316"/>
      <w:bookmarkEnd w:id="422"/>
      <w:r>
        <w:rPr>
          <w:rFonts w:hint="cs"/>
          <w:rtl/>
          <w:lang w:eastAsia="he-IL"/>
        </w:rPr>
        <w:t xml:space="preserve">חבר </w:t>
      </w:r>
      <w:bookmarkStart w:id="423" w:name="_ETM_Q1_636904"/>
      <w:bookmarkEnd w:id="423"/>
      <w:r>
        <w:rPr>
          <w:rFonts w:hint="cs"/>
          <w:rtl/>
          <w:lang w:eastAsia="he-IL"/>
        </w:rPr>
        <w:t xml:space="preserve">הכנסת הלוי, </w:t>
      </w:r>
      <w:r w:rsidR="00556809">
        <w:rPr>
          <w:rFonts w:hint="cs"/>
          <w:rtl/>
          <w:lang w:eastAsia="he-IL"/>
        </w:rPr>
        <w:t xml:space="preserve">כל ההצעה </w:t>
      </w:r>
      <w:r>
        <w:rPr>
          <w:rFonts w:hint="cs"/>
          <w:rtl/>
          <w:lang w:eastAsia="he-IL"/>
        </w:rPr>
        <w:t xml:space="preserve">היא </w:t>
      </w:r>
      <w:r w:rsidR="00556809">
        <w:rPr>
          <w:rFonts w:hint="cs"/>
          <w:rtl/>
          <w:lang w:eastAsia="he-IL"/>
        </w:rPr>
        <w:t>לה</w:t>
      </w:r>
      <w:r>
        <w:rPr>
          <w:rFonts w:hint="cs"/>
          <w:rtl/>
          <w:lang w:eastAsia="he-IL"/>
        </w:rPr>
        <w:t>צמיד הצעות, להקדים את הדיון</w:t>
      </w:r>
      <w:r w:rsidR="00556809">
        <w:rPr>
          <w:rFonts w:hint="cs"/>
          <w:rtl/>
          <w:lang w:eastAsia="he-IL"/>
        </w:rPr>
        <w:t xml:space="preserve">, כי </w:t>
      </w:r>
      <w:r>
        <w:rPr>
          <w:rFonts w:hint="cs"/>
          <w:rtl/>
          <w:lang w:eastAsia="he-IL"/>
        </w:rPr>
        <w:t xml:space="preserve">היום </w:t>
      </w:r>
      <w:r w:rsidR="00556809">
        <w:rPr>
          <w:rFonts w:hint="cs"/>
          <w:rtl/>
          <w:lang w:eastAsia="he-IL"/>
        </w:rPr>
        <w:t xml:space="preserve">יש רשימה של </w:t>
      </w:r>
      <w:bookmarkStart w:id="424" w:name="_ETM_Q1_643291"/>
      <w:bookmarkEnd w:id="424"/>
      <w:r w:rsidR="00556809">
        <w:rPr>
          <w:rFonts w:hint="cs"/>
          <w:rtl/>
          <w:lang w:eastAsia="he-IL"/>
        </w:rPr>
        <w:t xml:space="preserve">הצעות חוק </w:t>
      </w:r>
      <w:r w:rsidR="00F51FF1">
        <w:rPr>
          <w:rFonts w:hint="cs"/>
          <w:rtl/>
          <w:lang w:eastAsia="he-IL"/>
        </w:rPr>
        <w:t xml:space="preserve">בנושא </w:t>
      </w:r>
      <w:r w:rsidR="00556809">
        <w:rPr>
          <w:rFonts w:hint="cs"/>
          <w:rtl/>
          <w:lang w:eastAsia="he-IL"/>
        </w:rPr>
        <w:t xml:space="preserve">שוויון, </w:t>
      </w:r>
      <w:r>
        <w:rPr>
          <w:rFonts w:hint="cs"/>
          <w:rtl/>
          <w:lang w:eastAsia="he-IL"/>
        </w:rPr>
        <w:t xml:space="preserve">אז </w:t>
      </w:r>
      <w:bookmarkStart w:id="425" w:name="_ETM_Q1_645669"/>
      <w:bookmarkEnd w:id="425"/>
      <w:r>
        <w:rPr>
          <w:rFonts w:hint="cs"/>
          <w:rtl/>
          <w:lang w:eastAsia="he-IL"/>
        </w:rPr>
        <w:t xml:space="preserve">הם מבקשים שגם ההצעות שלהם יידונו, זה </w:t>
      </w:r>
      <w:r w:rsidR="00556809">
        <w:rPr>
          <w:rFonts w:hint="cs"/>
          <w:rtl/>
          <w:lang w:eastAsia="he-IL"/>
        </w:rPr>
        <w:t xml:space="preserve">לא קשור לתוכן החוק. </w:t>
      </w:r>
    </w:p>
    <w:p w14:paraId="4F23D2F7" w14:textId="77777777" w:rsidR="009F33DB" w:rsidRDefault="009F33DB" w:rsidP="009F33DB">
      <w:pPr>
        <w:rPr>
          <w:rtl/>
          <w:lang w:eastAsia="he-IL"/>
        </w:rPr>
      </w:pPr>
    </w:p>
    <w:p w14:paraId="2C611DE8" w14:textId="77777777" w:rsidR="009F33DB" w:rsidRDefault="009F33DB" w:rsidP="00F51FF1">
      <w:pPr>
        <w:pStyle w:val="-"/>
        <w:rPr>
          <w:rtl/>
        </w:rPr>
      </w:pPr>
      <w:bookmarkStart w:id="426" w:name="ET_speakercontinue_6065_58"/>
      <w:r w:rsidRPr="00F51FF1">
        <w:rPr>
          <w:rStyle w:val="TagStyle"/>
          <w:rtl/>
        </w:rPr>
        <w:t xml:space="preserve"> &lt;&lt; דובר_המשך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26"/>
    </w:p>
    <w:p w14:paraId="24C50E65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36C60C9D" w14:textId="77777777" w:rsidR="00556809" w:rsidRDefault="009F33DB" w:rsidP="00556809">
      <w:pPr>
        <w:rPr>
          <w:rtl/>
          <w:lang w:eastAsia="he-IL"/>
        </w:rPr>
      </w:pPr>
      <w:bookmarkStart w:id="427" w:name="_ETM_Q1_647128"/>
      <w:bookmarkStart w:id="428" w:name="_ETM_Q1_648721"/>
      <w:bookmarkStart w:id="429" w:name="_ETM_Q1_648791"/>
      <w:bookmarkStart w:id="430" w:name="_ETM_Q1_649986"/>
      <w:bookmarkStart w:id="431" w:name="_ETM_Q1_650081"/>
      <w:bookmarkEnd w:id="427"/>
      <w:bookmarkEnd w:id="428"/>
      <w:bookmarkEnd w:id="429"/>
      <w:bookmarkEnd w:id="430"/>
      <w:bookmarkEnd w:id="431"/>
      <w:r>
        <w:rPr>
          <w:rFonts w:hint="cs"/>
          <w:rtl/>
          <w:lang w:eastAsia="he-IL"/>
        </w:rPr>
        <w:t xml:space="preserve">גם כשמקדימים דבר </w:t>
      </w:r>
      <w:bookmarkStart w:id="432" w:name="_ETM_Q1_651922"/>
      <w:bookmarkEnd w:id="432"/>
      <w:r>
        <w:rPr>
          <w:rFonts w:hint="cs"/>
          <w:rtl/>
          <w:lang w:eastAsia="he-IL"/>
        </w:rPr>
        <w:t>רע, צריך לדעת - - -</w:t>
      </w:r>
    </w:p>
    <w:p w14:paraId="66DEA74B" w14:textId="77777777" w:rsidR="009F33DB" w:rsidRDefault="009F33DB" w:rsidP="00556809">
      <w:pPr>
        <w:rPr>
          <w:rtl/>
          <w:lang w:eastAsia="he-IL"/>
        </w:rPr>
      </w:pPr>
      <w:bookmarkStart w:id="433" w:name="_ETM_Q1_649858"/>
      <w:bookmarkStart w:id="434" w:name="_ETM_Q1_649975"/>
      <w:bookmarkEnd w:id="433"/>
      <w:bookmarkEnd w:id="434"/>
    </w:p>
    <w:p w14:paraId="06C4D44C" w14:textId="77777777" w:rsidR="00556809" w:rsidRDefault="00556809" w:rsidP="00F51FF1">
      <w:pPr>
        <w:pStyle w:val="af"/>
        <w:rPr>
          <w:rtl/>
        </w:rPr>
      </w:pPr>
      <w:bookmarkStart w:id="435" w:name="ET_yor_5771_26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5"/>
    </w:p>
    <w:p w14:paraId="4811183D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52DBB194" w14:textId="77777777" w:rsidR="00556809" w:rsidRDefault="009F33DB" w:rsidP="009F33DB">
      <w:pPr>
        <w:rPr>
          <w:rtl/>
          <w:lang w:eastAsia="he-IL"/>
        </w:rPr>
      </w:pPr>
      <w:bookmarkStart w:id="436" w:name="_ETM_Q1_651456"/>
      <w:bookmarkEnd w:id="436"/>
      <w:r>
        <w:rPr>
          <w:rFonts w:hint="cs"/>
          <w:rtl/>
          <w:lang w:eastAsia="he-IL"/>
        </w:rPr>
        <w:t xml:space="preserve">וכל ההצעות שקיימות היום </w:t>
      </w:r>
      <w:bookmarkStart w:id="437" w:name="_ETM_Q1_654586"/>
      <w:bookmarkStart w:id="438" w:name="_ETM_Q1_652696"/>
      <w:bookmarkEnd w:id="437"/>
      <w:bookmarkEnd w:id="438"/>
      <w:r w:rsidR="00556809">
        <w:rPr>
          <w:rFonts w:hint="cs"/>
          <w:rtl/>
          <w:lang w:eastAsia="he-IL"/>
        </w:rPr>
        <w:t>טובות?</w:t>
      </w:r>
    </w:p>
    <w:p w14:paraId="5138574D" w14:textId="77777777" w:rsidR="009F33DB" w:rsidRDefault="009F33DB" w:rsidP="009F33DB">
      <w:pPr>
        <w:rPr>
          <w:rtl/>
          <w:lang w:eastAsia="he-IL"/>
        </w:rPr>
      </w:pPr>
      <w:bookmarkStart w:id="439" w:name="_ETM_Q1_653103"/>
      <w:bookmarkStart w:id="440" w:name="_ETM_Q1_653203"/>
      <w:bookmarkEnd w:id="439"/>
      <w:bookmarkEnd w:id="440"/>
    </w:p>
    <w:p w14:paraId="797A0B52" w14:textId="77777777" w:rsidR="009F33DB" w:rsidRDefault="009F33DB" w:rsidP="00F51FF1">
      <w:pPr>
        <w:pStyle w:val="-"/>
        <w:rPr>
          <w:rtl/>
        </w:rPr>
      </w:pPr>
      <w:bookmarkStart w:id="441" w:name="ET_speakercontinue_6065_59"/>
      <w:r w:rsidRPr="00F51FF1">
        <w:rPr>
          <w:rStyle w:val="TagStyle"/>
          <w:rtl/>
        </w:rPr>
        <w:t xml:space="preserve"> &lt;&lt; דובר_המשך &gt;&gt;</w:t>
      </w:r>
      <w:r w:rsidRPr="009F33DB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9F33DB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41"/>
    </w:p>
    <w:p w14:paraId="5A114DA3" w14:textId="77777777" w:rsidR="009F33DB" w:rsidRDefault="009F33DB" w:rsidP="009F33DB">
      <w:pPr>
        <w:pStyle w:val="KeepWithNext"/>
        <w:rPr>
          <w:rtl/>
          <w:lang w:eastAsia="he-IL"/>
        </w:rPr>
      </w:pPr>
    </w:p>
    <w:p w14:paraId="64DC4200" w14:textId="77777777" w:rsidR="00556809" w:rsidRDefault="00556809" w:rsidP="00556809">
      <w:pPr>
        <w:rPr>
          <w:rtl/>
          <w:lang w:eastAsia="he-IL"/>
        </w:rPr>
      </w:pPr>
      <w:bookmarkStart w:id="442" w:name="_ETM_Q1_651198"/>
      <w:bookmarkStart w:id="443" w:name="_ETM_Q1_654041"/>
      <w:bookmarkStart w:id="444" w:name="_ETM_Q1_654106"/>
      <w:bookmarkStart w:id="445" w:name="_ETM_Q1_655511"/>
      <w:bookmarkStart w:id="446" w:name="_ETM_Q1_655596"/>
      <w:bookmarkEnd w:id="442"/>
      <w:bookmarkEnd w:id="443"/>
      <w:bookmarkEnd w:id="444"/>
      <w:bookmarkEnd w:id="445"/>
      <w:bookmarkEnd w:id="446"/>
      <w:r>
        <w:rPr>
          <w:rFonts w:hint="cs"/>
          <w:rtl/>
          <w:lang w:eastAsia="he-IL"/>
        </w:rPr>
        <w:t xml:space="preserve">חלק טובות. </w:t>
      </w:r>
    </w:p>
    <w:p w14:paraId="70DCE765" w14:textId="77777777" w:rsidR="00556809" w:rsidRDefault="00556809" w:rsidP="00556809">
      <w:pPr>
        <w:rPr>
          <w:rtl/>
          <w:lang w:eastAsia="he-IL"/>
        </w:rPr>
      </w:pPr>
      <w:bookmarkStart w:id="447" w:name="_ETM_Q1_657891"/>
      <w:bookmarkStart w:id="448" w:name="_ETM_Q1_657961"/>
      <w:bookmarkStart w:id="449" w:name="_ETM_Q1_665719"/>
      <w:bookmarkEnd w:id="447"/>
      <w:bookmarkEnd w:id="448"/>
      <w:bookmarkEnd w:id="449"/>
    </w:p>
    <w:p w14:paraId="65A5EF05" w14:textId="77777777" w:rsidR="00556809" w:rsidRDefault="00556809" w:rsidP="00F51FF1">
      <w:pPr>
        <w:pStyle w:val="a"/>
        <w:rPr>
          <w:rtl/>
        </w:rPr>
      </w:pPr>
      <w:bookmarkStart w:id="450" w:name="ET_knessetmember_5806_27"/>
      <w:r w:rsidRPr="00F51FF1">
        <w:rPr>
          <w:rStyle w:val="TagStyle"/>
          <w:rtl/>
        </w:rPr>
        <w:t xml:space="preserve"> &lt;&lt; דובר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0"/>
    </w:p>
    <w:p w14:paraId="29CF9139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1B02FB98" w14:textId="77777777" w:rsidR="00556809" w:rsidRDefault="009F33DB" w:rsidP="009F33DB">
      <w:pPr>
        <w:rPr>
          <w:rtl/>
          <w:lang w:eastAsia="he-IL"/>
        </w:rPr>
      </w:pPr>
      <w:bookmarkStart w:id="451" w:name="_ETM_Q1_666189"/>
      <w:bookmarkStart w:id="452" w:name="_ETM_Q1_666249"/>
      <w:bookmarkEnd w:id="451"/>
      <w:bookmarkEnd w:id="452"/>
      <w:r>
        <w:rPr>
          <w:rFonts w:hint="cs"/>
          <w:rtl/>
          <w:lang w:eastAsia="he-IL"/>
        </w:rPr>
        <w:t xml:space="preserve">בטח מי שתומך בחוק הלאום, לא יתמוך בחוק </w:t>
      </w:r>
      <w:bookmarkStart w:id="453" w:name="_ETM_Q1_660253"/>
      <w:bookmarkEnd w:id="453"/>
      <w:r>
        <w:rPr>
          <w:rFonts w:hint="cs"/>
          <w:rtl/>
          <w:lang w:eastAsia="he-IL"/>
        </w:rPr>
        <w:t xml:space="preserve">השוויון. </w:t>
      </w:r>
    </w:p>
    <w:p w14:paraId="5C7ABF6C" w14:textId="77777777" w:rsidR="009F33DB" w:rsidRDefault="009F33DB" w:rsidP="00556809">
      <w:pPr>
        <w:rPr>
          <w:rtl/>
          <w:lang w:eastAsia="he-IL"/>
        </w:rPr>
      </w:pPr>
    </w:p>
    <w:p w14:paraId="6C0E7DD4" w14:textId="77777777" w:rsidR="00556809" w:rsidRDefault="00556809" w:rsidP="00F51FF1">
      <w:pPr>
        <w:pStyle w:val="af"/>
        <w:rPr>
          <w:rtl/>
        </w:rPr>
      </w:pPr>
      <w:bookmarkStart w:id="454" w:name="ET_yor_5771_28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54"/>
    </w:p>
    <w:p w14:paraId="02FE27EE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6B4E76F4" w14:textId="77777777" w:rsidR="00F51FF1" w:rsidRDefault="009F33DB" w:rsidP="009F33DB">
      <w:pPr>
        <w:rPr>
          <w:rtl/>
          <w:lang w:eastAsia="he-IL"/>
        </w:rPr>
      </w:pPr>
      <w:bookmarkStart w:id="455" w:name="_ETM_Q1_668906"/>
      <w:bookmarkEnd w:id="455"/>
      <w:r>
        <w:rPr>
          <w:rFonts w:hint="cs"/>
          <w:rtl/>
          <w:lang w:eastAsia="he-IL"/>
        </w:rPr>
        <w:t xml:space="preserve">לא קשור, אנחנו עכשיו בעניין טכני לחלוטין. </w:t>
      </w:r>
      <w:bookmarkStart w:id="456" w:name="_ETM_Q1_666970"/>
      <w:bookmarkEnd w:id="456"/>
      <w:r>
        <w:rPr>
          <w:rFonts w:hint="cs"/>
          <w:rtl/>
          <w:lang w:eastAsia="he-IL"/>
        </w:rPr>
        <w:t xml:space="preserve">יש הצעות חוק לסדר היום, יש חברי כנסת שיש להם </w:t>
      </w:r>
      <w:bookmarkStart w:id="457" w:name="_ETM_Q1_670427"/>
      <w:bookmarkEnd w:id="457"/>
      <w:r>
        <w:rPr>
          <w:rFonts w:hint="cs"/>
          <w:rtl/>
          <w:lang w:eastAsia="he-IL"/>
        </w:rPr>
        <w:t xml:space="preserve">הצעות חוק זהות או </w:t>
      </w:r>
      <w:r w:rsidR="00556809">
        <w:rPr>
          <w:rFonts w:hint="cs"/>
          <w:rtl/>
          <w:lang w:eastAsia="he-IL"/>
        </w:rPr>
        <w:t>דומות</w:t>
      </w:r>
      <w:r>
        <w:rPr>
          <w:rFonts w:hint="cs"/>
          <w:rtl/>
          <w:lang w:eastAsia="he-IL"/>
        </w:rPr>
        <w:t xml:space="preserve"> והם מבקשים להעלות אותם. זה </w:t>
      </w:r>
      <w:bookmarkStart w:id="458" w:name="_ETM_Q1_672598"/>
      <w:bookmarkEnd w:id="458"/>
      <w:r>
        <w:rPr>
          <w:rFonts w:hint="cs"/>
          <w:rtl/>
          <w:lang w:eastAsia="he-IL"/>
        </w:rPr>
        <w:t xml:space="preserve">נראה לי </w:t>
      </w:r>
      <w:r w:rsidR="00556809">
        <w:rPr>
          <w:rFonts w:hint="cs"/>
          <w:rtl/>
          <w:lang w:eastAsia="he-IL"/>
        </w:rPr>
        <w:t xml:space="preserve">ממש טכני. </w:t>
      </w:r>
    </w:p>
    <w:p w14:paraId="3C364FE7" w14:textId="77777777" w:rsidR="00F51FF1" w:rsidRDefault="00F51FF1" w:rsidP="009F33DB">
      <w:pPr>
        <w:rPr>
          <w:rtl/>
          <w:lang w:eastAsia="he-IL"/>
        </w:rPr>
      </w:pPr>
    </w:p>
    <w:p w14:paraId="0AA412A2" w14:textId="77777777" w:rsidR="00556809" w:rsidRDefault="00556809" w:rsidP="009F33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459" w:name="_ETM_Q1_674921"/>
      <w:bookmarkEnd w:id="459"/>
      <w:r>
        <w:rPr>
          <w:rFonts w:hint="cs"/>
          <w:rtl/>
          <w:lang w:eastAsia="he-IL"/>
        </w:rPr>
        <w:t>בעד</w:t>
      </w:r>
      <w:r w:rsidR="009F33DB">
        <w:rPr>
          <w:rFonts w:hint="cs"/>
          <w:rtl/>
          <w:lang w:eastAsia="he-IL"/>
        </w:rPr>
        <w:t xml:space="preserve"> </w:t>
      </w:r>
      <w:r w:rsidR="009F33DB" w:rsidRPr="009F33DB">
        <w:rPr>
          <w:rFonts w:hint="cs"/>
          <w:b/>
          <w:bCs/>
          <w:u w:val="single"/>
          <w:rtl/>
          <w:lang w:eastAsia="he-IL"/>
        </w:rPr>
        <w:t>הקדמת הדיון</w:t>
      </w:r>
      <w:r>
        <w:rPr>
          <w:rFonts w:hint="cs"/>
          <w:rtl/>
          <w:lang w:eastAsia="he-IL"/>
        </w:rPr>
        <w:t>?</w:t>
      </w:r>
      <w:r w:rsidR="009F33DB">
        <w:rPr>
          <w:rFonts w:hint="cs"/>
          <w:rtl/>
          <w:lang w:eastAsia="he-IL"/>
        </w:rPr>
        <w:t xml:space="preserve"> מי </w:t>
      </w:r>
      <w:bookmarkStart w:id="460" w:name="_ETM_Q1_686991"/>
      <w:bookmarkEnd w:id="460"/>
      <w:r w:rsidR="009F33DB">
        <w:rPr>
          <w:rFonts w:hint="cs"/>
          <w:rtl/>
          <w:lang w:eastAsia="he-IL"/>
        </w:rPr>
        <w:t>נגד?</w:t>
      </w:r>
    </w:p>
    <w:p w14:paraId="536B8FCA" w14:textId="77777777" w:rsidR="009F33DB" w:rsidRDefault="009F33DB" w:rsidP="009F33DB">
      <w:pPr>
        <w:rPr>
          <w:rtl/>
          <w:lang w:eastAsia="he-IL"/>
        </w:rPr>
      </w:pPr>
      <w:bookmarkStart w:id="461" w:name="_ETM_Q1_678752"/>
      <w:bookmarkStart w:id="462" w:name="_ETM_Q1_678846"/>
      <w:bookmarkEnd w:id="461"/>
      <w:bookmarkEnd w:id="462"/>
    </w:p>
    <w:p w14:paraId="60782866" w14:textId="77777777" w:rsidR="009F33DB" w:rsidRDefault="009F33DB" w:rsidP="009F33DB">
      <w:pPr>
        <w:pStyle w:val="aa"/>
        <w:keepNext/>
        <w:rPr>
          <w:rtl/>
          <w:lang w:eastAsia="he-IL"/>
        </w:rPr>
      </w:pPr>
      <w:bookmarkStart w:id="463" w:name="_ETM_Q1_678887"/>
      <w:bookmarkStart w:id="464" w:name="_ETM_Q1_678988"/>
      <w:bookmarkEnd w:id="463"/>
      <w:bookmarkEnd w:id="464"/>
      <w:r>
        <w:rPr>
          <w:rtl/>
          <w:lang w:eastAsia="he-IL"/>
        </w:rPr>
        <w:t>הצבעה</w:t>
      </w:r>
    </w:p>
    <w:p w14:paraId="7CB2C018" w14:textId="77777777" w:rsidR="009F33DB" w:rsidRDefault="009F33DB" w:rsidP="009F33DB">
      <w:pPr>
        <w:pStyle w:val="--"/>
        <w:keepNext/>
        <w:rPr>
          <w:rtl/>
          <w:lang w:eastAsia="he-IL"/>
        </w:rPr>
      </w:pPr>
    </w:p>
    <w:p w14:paraId="70806043" w14:textId="77777777" w:rsidR="009F33DB" w:rsidRPr="009F33DB" w:rsidRDefault="009F33DB" w:rsidP="009F33DB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אושרה.</w:t>
      </w:r>
    </w:p>
    <w:p w14:paraId="07F9DAD0" w14:textId="77777777" w:rsidR="00556809" w:rsidRDefault="00556809" w:rsidP="00556809">
      <w:pPr>
        <w:rPr>
          <w:rtl/>
          <w:lang w:eastAsia="he-IL"/>
        </w:rPr>
      </w:pPr>
      <w:bookmarkStart w:id="465" w:name="_ETM_Q1_686709"/>
      <w:bookmarkStart w:id="466" w:name="_ETM_Q1_676447"/>
      <w:bookmarkStart w:id="467" w:name="_ETM_Q1_676512"/>
      <w:bookmarkStart w:id="468" w:name="_ETM_Q1_686290"/>
      <w:bookmarkStart w:id="469" w:name="_ETM_Q1_686355"/>
      <w:bookmarkStart w:id="470" w:name="_ETM_Q1_688761"/>
      <w:bookmarkStart w:id="471" w:name="_ETM_Q1_688836"/>
      <w:bookmarkEnd w:id="465"/>
      <w:bookmarkEnd w:id="466"/>
      <w:bookmarkEnd w:id="467"/>
      <w:bookmarkEnd w:id="468"/>
      <w:bookmarkEnd w:id="469"/>
      <w:bookmarkEnd w:id="470"/>
      <w:bookmarkEnd w:id="471"/>
    </w:p>
    <w:p w14:paraId="174C0367" w14:textId="77777777" w:rsidR="00556809" w:rsidRDefault="00556809" w:rsidP="00F51FF1">
      <w:pPr>
        <w:pStyle w:val="af"/>
        <w:rPr>
          <w:rtl/>
        </w:rPr>
      </w:pPr>
      <w:bookmarkStart w:id="472" w:name="ET_yor_5771_29"/>
      <w:r w:rsidRPr="00F51FF1">
        <w:rPr>
          <w:rStyle w:val="TagStyle"/>
          <w:rtl/>
        </w:rPr>
        <w:t xml:space="preserve"> &lt;&lt; יור &gt;&gt;</w:t>
      </w:r>
      <w:r w:rsidRPr="005568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72"/>
    </w:p>
    <w:p w14:paraId="5A2B55D7" w14:textId="77777777" w:rsidR="00556809" w:rsidRDefault="00556809" w:rsidP="00556809">
      <w:pPr>
        <w:pStyle w:val="KeepWithNext"/>
        <w:rPr>
          <w:rtl/>
          <w:lang w:eastAsia="he-IL"/>
        </w:rPr>
      </w:pPr>
    </w:p>
    <w:p w14:paraId="4B8907A0" w14:textId="77777777" w:rsidR="00DA272C" w:rsidRDefault="00DA272C" w:rsidP="00556809">
      <w:pPr>
        <w:rPr>
          <w:rtl/>
          <w:lang w:eastAsia="he-IL"/>
        </w:rPr>
      </w:pPr>
      <w:bookmarkStart w:id="473" w:name="_ETM_Q1_690091"/>
      <w:bookmarkEnd w:id="473"/>
      <w:r>
        <w:rPr>
          <w:rFonts w:hint="cs"/>
          <w:rtl/>
          <w:lang w:eastAsia="he-IL"/>
        </w:rPr>
        <w:t xml:space="preserve">שמונה בעד, חמישה נגד. ברוב של שמונה מול חמישה, </w:t>
      </w:r>
      <w:bookmarkStart w:id="474" w:name="_ETM_Q1_694917"/>
      <w:bookmarkEnd w:id="474"/>
      <w:r>
        <w:rPr>
          <w:rFonts w:hint="cs"/>
          <w:rtl/>
          <w:lang w:eastAsia="he-IL"/>
        </w:rPr>
        <w:t xml:space="preserve">הקדמת הדיון אושרה. </w:t>
      </w:r>
    </w:p>
    <w:p w14:paraId="62F65BE4" w14:textId="77777777" w:rsidR="00DA272C" w:rsidRDefault="00DA272C" w:rsidP="00556809">
      <w:pPr>
        <w:rPr>
          <w:rtl/>
          <w:lang w:eastAsia="he-IL"/>
        </w:rPr>
      </w:pPr>
      <w:bookmarkStart w:id="475" w:name="_ETM_Q1_697374"/>
      <w:bookmarkStart w:id="476" w:name="_ETM_Q1_697457"/>
      <w:bookmarkEnd w:id="475"/>
      <w:bookmarkEnd w:id="476"/>
    </w:p>
    <w:p w14:paraId="203020B5" w14:textId="77777777" w:rsidR="00556809" w:rsidRDefault="00556809" w:rsidP="00DA272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77" w:name="_ETM_Q1_695946"/>
      <w:bookmarkEnd w:id="477"/>
      <w:r>
        <w:rPr>
          <w:rFonts w:hint="cs"/>
          <w:rtl/>
          <w:lang w:eastAsia="he-IL"/>
        </w:rPr>
        <w:t>נועל את הישיבה</w:t>
      </w:r>
      <w:r w:rsidR="00DA272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</w:t>
      </w:r>
      <w:r w:rsidR="00DA272C">
        <w:rPr>
          <w:rFonts w:hint="cs"/>
          <w:rtl/>
          <w:lang w:eastAsia="he-IL"/>
        </w:rPr>
        <w:t xml:space="preserve"> חברים</w:t>
      </w:r>
      <w:r>
        <w:rPr>
          <w:rFonts w:hint="cs"/>
          <w:rtl/>
          <w:lang w:eastAsia="he-IL"/>
        </w:rPr>
        <w:t xml:space="preserve">. </w:t>
      </w:r>
    </w:p>
    <w:p w14:paraId="7163824A" w14:textId="77777777" w:rsidR="00556809" w:rsidRDefault="00556809" w:rsidP="00556809">
      <w:pPr>
        <w:rPr>
          <w:rtl/>
          <w:lang w:eastAsia="he-IL"/>
        </w:rPr>
      </w:pPr>
      <w:bookmarkStart w:id="478" w:name="_ETM_Q1_698696"/>
      <w:bookmarkStart w:id="479" w:name="_ETM_Q1_698766"/>
      <w:bookmarkEnd w:id="478"/>
      <w:bookmarkEnd w:id="479"/>
    </w:p>
    <w:p w14:paraId="118A361D" w14:textId="77777777" w:rsidR="00556809" w:rsidRDefault="00556809" w:rsidP="00556809">
      <w:pPr>
        <w:rPr>
          <w:rtl/>
          <w:lang w:eastAsia="he-IL"/>
        </w:rPr>
      </w:pPr>
      <w:bookmarkStart w:id="480" w:name="_ETM_Q1_698866"/>
      <w:bookmarkStart w:id="481" w:name="_ETM_Q1_698921"/>
      <w:bookmarkEnd w:id="480"/>
      <w:bookmarkEnd w:id="481"/>
    </w:p>
    <w:p w14:paraId="7E4AB94B" w14:textId="77777777" w:rsidR="00556809" w:rsidRDefault="00556809" w:rsidP="00F51FF1">
      <w:pPr>
        <w:pStyle w:val="af4"/>
        <w:rPr>
          <w:rtl/>
          <w:lang w:eastAsia="he-IL"/>
        </w:rPr>
      </w:pPr>
      <w:bookmarkStart w:id="482" w:name="ET_meetingend_30"/>
      <w:r w:rsidRPr="00F51FF1">
        <w:rPr>
          <w:rStyle w:val="TagStyle"/>
          <w:rtl/>
        </w:rPr>
        <w:t xml:space="preserve"> &lt;&lt; סיום &gt;&gt;</w:t>
      </w:r>
      <w:r w:rsidRPr="0055680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10:53.</w:t>
      </w:r>
      <w:r w:rsidRPr="00556809">
        <w:rPr>
          <w:rStyle w:val="TagStyle"/>
          <w:rtl/>
        </w:rPr>
        <w:t xml:space="preserve"> </w:t>
      </w:r>
      <w:r w:rsidRPr="00F51FF1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482"/>
    </w:p>
    <w:sectPr w:rsidR="00556809" w:rsidSect="0046183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7F1A" w14:textId="77777777" w:rsidR="00CB53A5" w:rsidRDefault="00CB53A5">
      <w:r>
        <w:separator/>
      </w:r>
    </w:p>
  </w:endnote>
  <w:endnote w:type="continuationSeparator" w:id="0">
    <w:p w14:paraId="1E515EC8" w14:textId="77777777" w:rsidR="00CB53A5" w:rsidRDefault="00CB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6C62" w14:textId="77777777" w:rsidR="00CB53A5" w:rsidRDefault="00CB53A5">
      <w:r>
        <w:separator/>
      </w:r>
    </w:p>
  </w:footnote>
  <w:footnote w:type="continuationSeparator" w:id="0">
    <w:p w14:paraId="07C38EC5" w14:textId="77777777" w:rsidR="00CB53A5" w:rsidRDefault="00CB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6AF8" w14:textId="77777777" w:rsidR="00CB53A5" w:rsidRDefault="00CB53A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1097EB" w14:textId="77777777" w:rsidR="00CB53A5" w:rsidRDefault="00CB53A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6E49" w14:textId="77777777" w:rsidR="00CB53A5" w:rsidRDefault="00CB53A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83B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14:paraId="2FAAC1EF" w14:textId="77777777" w:rsidR="00CB53A5" w:rsidRPr="00CC5815" w:rsidRDefault="00CB53A5" w:rsidP="008E5E3F">
    <w:pPr>
      <w:pStyle w:val="Header"/>
      <w:ind w:firstLine="0"/>
    </w:pPr>
    <w:r>
      <w:rPr>
        <w:rtl/>
      </w:rPr>
      <w:t>ועדת הכנסת</w:t>
    </w:r>
  </w:p>
  <w:p w14:paraId="44DEB861" w14:textId="77777777" w:rsidR="00CB53A5" w:rsidRPr="00CC5815" w:rsidRDefault="00CB53A5" w:rsidP="008E5E3F">
    <w:pPr>
      <w:pStyle w:val="Header"/>
      <w:ind w:firstLine="0"/>
      <w:rPr>
        <w:rtl/>
      </w:rPr>
    </w:pPr>
    <w:r>
      <w:rPr>
        <w:rtl/>
      </w:rPr>
      <w:t>09/12/2020</w:t>
    </w:r>
  </w:p>
  <w:p w14:paraId="2F5430D0" w14:textId="77777777" w:rsidR="00CB53A5" w:rsidRPr="00CC5815" w:rsidRDefault="00CB53A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088F" w14:textId="77777777" w:rsidR="00CB53A5" w:rsidRDefault="00CB53A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93D7B5D" wp14:editId="36B2722E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9F1736" w14:textId="77777777" w:rsidR="00CB53A5" w:rsidRDefault="00CB53A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84A5479" w14:textId="77777777" w:rsidR="00CB53A5" w:rsidRDefault="00CB5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59281765">
    <w:abstractNumId w:val="0"/>
  </w:num>
  <w:num w:numId="2" w16cid:durableId="63865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34C9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2F0A5F"/>
    <w:rsid w:val="00303B4C"/>
    <w:rsid w:val="00321E62"/>
    <w:rsid w:val="00327BF8"/>
    <w:rsid w:val="00340AFA"/>
    <w:rsid w:val="003658CB"/>
    <w:rsid w:val="00366CFB"/>
    <w:rsid w:val="0036794C"/>
    <w:rsid w:val="00373508"/>
    <w:rsid w:val="00380087"/>
    <w:rsid w:val="00396023"/>
    <w:rsid w:val="003C279D"/>
    <w:rsid w:val="003F0A5F"/>
    <w:rsid w:val="00420E41"/>
    <w:rsid w:val="00424C94"/>
    <w:rsid w:val="00447608"/>
    <w:rsid w:val="00451746"/>
    <w:rsid w:val="0045677A"/>
    <w:rsid w:val="0046183B"/>
    <w:rsid w:val="00470EAC"/>
    <w:rsid w:val="0049458B"/>
    <w:rsid w:val="00495FD8"/>
    <w:rsid w:val="004B0A65"/>
    <w:rsid w:val="004B1BE9"/>
    <w:rsid w:val="00500C0C"/>
    <w:rsid w:val="00546678"/>
    <w:rsid w:val="005506B9"/>
    <w:rsid w:val="00556809"/>
    <w:rsid w:val="005817EC"/>
    <w:rsid w:val="00590B77"/>
    <w:rsid w:val="005A342D"/>
    <w:rsid w:val="005C363E"/>
    <w:rsid w:val="005D61F3"/>
    <w:rsid w:val="005E1C6B"/>
    <w:rsid w:val="005F76B0"/>
    <w:rsid w:val="00604CF2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94C50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453A"/>
    <w:rsid w:val="008E5E3F"/>
    <w:rsid w:val="0090279B"/>
    <w:rsid w:val="00914904"/>
    <w:rsid w:val="00917064"/>
    <w:rsid w:val="009258CE"/>
    <w:rsid w:val="009515F0"/>
    <w:rsid w:val="009830CB"/>
    <w:rsid w:val="009D478A"/>
    <w:rsid w:val="009E6E93"/>
    <w:rsid w:val="009F1518"/>
    <w:rsid w:val="009F33DB"/>
    <w:rsid w:val="009F5773"/>
    <w:rsid w:val="00A15971"/>
    <w:rsid w:val="00A22C90"/>
    <w:rsid w:val="00A42723"/>
    <w:rsid w:val="00A64A6D"/>
    <w:rsid w:val="00A66020"/>
    <w:rsid w:val="00AA3B9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1040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53A5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272C"/>
    <w:rsid w:val="00DA62D3"/>
    <w:rsid w:val="00DE5B80"/>
    <w:rsid w:val="00DF537E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66"/>
    <w:rsid w:val="00F41C33"/>
    <w:rsid w:val="00F423F1"/>
    <w:rsid w:val="00F4792E"/>
    <w:rsid w:val="00F51FF1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EBBCFE7"/>
  <w15:docId w15:val="{BACF76BA-1201-4452-BFC1-27D01721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5680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0849E-191C-44E1-B7E2-25E15C2F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