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BAE5" w14:textId="77777777" w:rsidR="00E64116" w:rsidRPr="005817EC" w:rsidRDefault="00EA2F0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2424DA2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862B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4D2DB45" w14:textId="77777777" w:rsidR="00E64116" w:rsidRPr="008713A4" w:rsidRDefault="00EA2F0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832C7A0" w14:textId="77777777" w:rsidR="00E64116" w:rsidRPr="008713A4" w:rsidRDefault="00E64116" w:rsidP="0049458B">
      <w:pPr>
        <w:rPr>
          <w:rtl/>
        </w:rPr>
      </w:pPr>
    </w:p>
    <w:p w14:paraId="6F210BA1" w14:textId="77777777" w:rsidR="00E64116" w:rsidRPr="008713A4" w:rsidRDefault="00E64116" w:rsidP="0049458B">
      <w:pPr>
        <w:rPr>
          <w:rtl/>
        </w:rPr>
      </w:pPr>
    </w:p>
    <w:p w14:paraId="61C81CC4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5048004" w14:textId="77777777" w:rsidR="00E64116" w:rsidRPr="008713A4" w:rsidRDefault="00EA2F0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113</w:t>
      </w:r>
    </w:p>
    <w:p w14:paraId="28AFFA1D" w14:textId="77777777" w:rsidR="00E64116" w:rsidRPr="008713A4" w:rsidRDefault="00EA2F0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21AEA27" w14:textId="77777777" w:rsidR="00E64116" w:rsidRPr="008713A4" w:rsidRDefault="00EA2F0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כ"א בשבט התשפ"א (03 בפברואר 2021), שעה 11:30</w:t>
      </w:r>
    </w:p>
    <w:p w14:paraId="5D9595CF" w14:textId="77777777" w:rsidR="00E64116" w:rsidRPr="008713A4" w:rsidRDefault="00E64116" w:rsidP="008320F6">
      <w:pPr>
        <w:ind w:firstLine="0"/>
        <w:rPr>
          <w:rtl/>
        </w:rPr>
      </w:pPr>
    </w:p>
    <w:p w14:paraId="4EA11685" w14:textId="77777777" w:rsidR="00E64116" w:rsidRPr="008713A4" w:rsidRDefault="00E64116" w:rsidP="008320F6">
      <w:pPr>
        <w:ind w:firstLine="0"/>
        <w:rPr>
          <w:rtl/>
        </w:rPr>
      </w:pPr>
    </w:p>
    <w:p w14:paraId="14E9C183" w14:textId="77777777" w:rsidR="00E64116" w:rsidRPr="008713A4" w:rsidRDefault="00E64116" w:rsidP="008320F6">
      <w:pPr>
        <w:ind w:firstLine="0"/>
        <w:rPr>
          <w:rtl/>
        </w:rPr>
      </w:pPr>
    </w:p>
    <w:p w14:paraId="66B1863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377050F" w14:textId="77777777" w:rsidR="001862BD" w:rsidRDefault="00EA2F04" w:rsidP="001862BD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2485_1"/>
      <w:r w:rsidRPr="001862BD">
        <w:rPr>
          <w:rStyle w:val="TagStyle"/>
          <w:b/>
          <w:bCs w:val="0"/>
          <w:u w:val="none"/>
          <w:rtl/>
        </w:rPr>
        <w:t xml:space="preserve"> &lt;&lt; נושא &gt;&gt; </w:t>
      </w:r>
      <w:r w:rsidRPr="001862BD">
        <w:rPr>
          <w:b w:val="0"/>
          <w:bCs w:val="0"/>
          <w:u w:val="none"/>
          <w:rtl/>
        </w:rPr>
        <w:t xml:space="preserve">1. </w:t>
      </w:r>
      <w:bookmarkStart w:id="1" w:name="ET_subject_622486_2"/>
      <w:bookmarkEnd w:id="0"/>
      <w:r w:rsidRPr="001862BD">
        <w:rPr>
          <w:rStyle w:val="TagStyle"/>
          <w:b/>
          <w:bCs w:val="0"/>
          <w:u w:val="none"/>
          <w:rtl/>
        </w:rPr>
        <w:t xml:space="preserve"> &lt;&lt; נושא &gt;&gt; </w:t>
      </w:r>
      <w:r w:rsidRPr="001862BD">
        <w:rPr>
          <w:b w:val="0"/>
          <w:bCs w:val="0"/>
          <w:u w:val="none"/>
          <w:rtl/>
        </w:rPr>
        <w:t>בקשת הממשלה להקדמת הדיון בהצעת חוק סמכויות מיוחדות להתמודדות עם נגיף הקורונה החדש (הוראת שעה) (תיקון מס' 6), התשפ"א-2021 (מ/1392), בכל הקריאות</w:t>
      </w:r>
      <w:r w:rsidR="001862BD">
        <w:rPr>
          <w:rFonts w:hint="cs"/>
          <w:b w:val="0"/>
          <w:bCs w:val="0"/>
          <w:u w:val="none"/>
          <w:rtl/>
        </w:rPr>
        <w:t>.</w:t>
      </w:r>
    </w:p>
    <w:p w14:paraId="4809EDCF" w14:textId="77777777" w:rsidR="00E64116" w:rsidRPr="001862BD" w:rsidRDefault="001862BD" w:rsidP="001862BD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2. </w:t>
      </w:r>
      <w:r w:rsidRPr="001862BD">
        <w:rPr>
          <w:b w:val="0"/>
          <w:bCs w:val="0"/>
          <w:u w:val="none"/>
          <w:rtl/>
        </w:rPr>
        <w:t>חילופי אישים בוועדות משותפות</w:t>
      </w:r>
      <w:r>
        <w:rPr>
          <w:rFonts w:hint="cs"/>
          <w:b w:val="0"/>
          <w:bCs w:val="0"/>
          <w:u w:val="none"/>
          <w:rtl/>
        </w:rPr>
        <w:t>.</w:t>
      </w:r>
      <w:r w:rsidRPr="001862BD">
        <w:rPr>
          <w:rStyle w:val="TagStyle"/>
          <w:b/>
          <w:bCs w:val="0"/>
          <w:u w:val="none"/>
          <w:rtl/>
        </w:rPr>
        <w:t xml:space="preserve"> &lt;&lt; נושא &gt;&gt;</w:t>
      </w:r>
      <w:r w:rsidRPr="001862BD">
        <w:rPr>
          <w:b w:val="0"/>
          <w:bCs w:val="0"/>
          <w:u w:val="none"/>
          <w:rtl/>
        </w:rPr>
        <w:t xml:space="preserve">   </w:t>
      </w:r>
      <w:r w:rsidR="00EA2F04" w:rsidRPr="001862BD">
        <w:rPr>
          <w:rStyle w:val="TagStyle"/>
          <w:b/>
          <w:bCs w:val="0"/>
          <w:u w:val="none"/>
          <w:rtl/>
        </w:rPr>
        <w:t>&lt;&lt; נושא &gt;&gt;</w:t>
      </w:r>
      <w:r w:rsidR="00EA2F04" w:rsidRPr="001862BD">
        <w:rPr>
          <w:b w:val="0"/>
          <w:bCs w:val="0"/>
          <w:u w:val="none"/>
          <w:rtl/>
        </w:rPr>
        <w:t xml:space="preserve">   </w:t>
      </w:r>
      <w:bookmarkEnd w:id="1"/>
    </w:p>
    <w:p w14:paraId="3FF5047A" w14:textId="77777777" w:rsidR="00EA2F04" w:rsidRDefault="00EA2F04" w:rsidP="007C693F">
      <w:pPr>
        <w:spacing w:before="60"/>
        <w:ind w:firstLine="0"/>
        <w:rPr>
          <w:rtl/>
        </w:rPr>
      </w:pPr>
    </w:p>
    <w:p w14:paraId="35B993D6" w14:textId="77777777" w:rsidR="00EA2F04" w:rsidRPr="008713A4" w:rsidRDefault="00EA2F04" w:rsidP="007C693F">
      <w:pPr>
        <w:spacing w:before="60"/>
        <w:ind w:firstLine="0"/>
        <w:rPr>
          <w:rtl/>
        </w:rPr>
      </w:pPr>
    </w:p>
    <w:p w14:paraId="2B695894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377E57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9AA7C1E" w14:textId="77777777" w:rsidR="00E64116" w:rsidRPr="00B22427" w:rsidRDefault="00EA2F04" w:rsidP="00EC1FB3">
      <w:pPr>
        <w:ind w:firstLine="0"/>
        <w:rPr>
          <w:rtl/>
        </w:rPr>
      </w:pPr>
      <w:r w:rsidRPr="00B22427">
        <w:rPr>
          <w:rtl/>
        </w:rPr>
        <w:t>איתן גינזבורג – היו"ר</w:t>
      </w:r>
    </w:p>
    <w:p w14:paraId="0C6850BC" w14:textId="77777777" w:rsidR="00EA2F04" w:rsidRPr="00B22427" w:rsidRDefault="00EA2F04" w:rsidP="00EC1FB3">
      <w:pPr>
        <w:ind w:firstLine="0"/>
        <w:rPr>
          <w:rtl/>
        </w:rPr>
      </w:pPr>
      <w:r w:rsidRPr="00B22427">
        <w:rPr>
          <w:rtl/>
        </w:rPr>
        <w:t>עמית הלוי</w:t>
      </w:r>
    </w:p>
    <w:p w14:paraId="18EDFADD" w14:textId="77777777" w:rsidR="00EA2F04" w:rsidRPr="00B22427" w:rsidRDefault="00EA2F04" w:rsidP="00EC1FB3">
      <w:pPr>
        <w:ind w:firstLine="0"/>
        <w:rPr>
          <w:rtl/>
        </w:rPr>
      </w:pPr>
      <w:r w:rsidRPr="00B22427">
        <w:rPr>
          <w:rtl/>
        </w:rPr>
        <w:t>רות וסרמן לנדה</w:t>
      </w:r>
    </w:p>
    <w:p w14:paraId="7CBDBD75" w14:textId="77777777" w:rsidR="00EA2F04" w:rsidRPr="00B22427" w:rsidRDefault="00EA2F04" w:rsidP="00EC1FB3">
      <w:pPr>
        <w:ind w:firstLine="0"/>
        <w:rPr>
          <w:rtl/>
        </w:rPr>
      </w:pPr>
      <w:r w:rsidRPr="00B22427">
        <w:rPr>
          <w:rtl/>
        </w:rPr>
        <w:t>מטי יוגב</w:t>
      </w:r>
    </w:p>
    <w:p w14:paraId="161A3528" w14:textId="77777777" w:rsidR="00EA2F04" w:rsidRPr="00B22427" w:rsidRDefault="00EA2F04" w:rsidP="00EC1FB3">
      <w:pPr>
        <w:ind w:firstLine="0"/>
        <w:rPr>
          <w:rtl/>
        </w:rPr>
      </w:pPr>
      <w:r w:rsidRPr="00B22427">
        <w:rPr>
          <w:rtl/>
        </w:rPr>
        <w:t>אוסנת הילה מארק</w:t>
      </w:r>
    </w:p>
    <w:p w14:paraId="0675F88E" w14:textId="77777777" w:rsidR="00EA2F04" w:rsidRPr="00B22427" w:rsidRDefault="00EA2F04" w:rsidP="00EC1FB3">
      <w:pPr>
        <w:ind w:firstLine="0"/>
        <w:rPr>
          <w:rtl/>
        </w:rPr>
      </w:pPr>
      <w:r w:rsidRPr="00B22427">
        <w:rPr>
          <w:rtl/>
        </w:rPr>
        <w:t>מיכאל מלכיאלי</w:t>
      </w:r>
    </w:p>
    <w:p w14:paraId="76CD1BD3" w14:textId="77777777" w:rsidR="00EA2F04" w:rsidRPr="00B22427" w:rsidRDefault="00EA2F04" w:rsidP="00EC1FB3">
      <w:pPr>
        <w:ind w:firstLine="0"/>
        <w:rPr>
          <w:rtl/>
        </w:rPr>
      </w:pPr>
      <w:r w:rsidRPr="00B22427">
        <w:rPr>
          <w:rtl/>
        </w:rPr>
        <w:t>יצחק פינדרוס</w:t>
      </w:r>
    </w:p>
    <w:p w14:paraId="35B16F5B" w14:textId="77777777" w:rsidR="00EA2F04" w:rsidRPr="00B22427" w:rsidRDefault="00EA2F04" w:rsidP="00EC1FB3">
      <w:pPr>
        <w:ind w:firstLine="0"/>
        <w:rPr>
          <w:rtl/>
        </w:rPr>
      </w:pPr>
      <w:r w:rsidRPr="00B22427">
        <w:rPr>
          <w:rtl/>
        </w:rPr>
        <w:t>תהלה פרידמן</w:t>
      </w:r>
    </w:p>
    <w:p w14:paraId="7309B9B7" w14:textId="77777777" w:rsidR="00EA2F04" w:rsidRDefault="00EA2F04" w:rsidP="00EC1FB3">
      <w:pPr>
        <w:ind w:firstLine="0"/>
        <w:rPr>
          <w:rtl/>
        </w:rPr>
      </w:pPr>
      <w:r w:rsidRPr="00B22427">
        <w:rPr>
          <w:rtl/>
        </w:rPr>
        <w:t>שבח שטרן</w:t>
      </w:r>
    </w:p>
    <w:p w14:paraId="5726A282" w14:textId="77777777" w:rsidR="00EA2F04" w:rsidRPr="008713A4" w:rsidRDefault="00EA2F04" w:rsidP="00EC1FB3">
      <w:pPr>
        <w:ind w:firstLine="0"/>
        <w:rPr>
          <w:u w:val="single"/>
        </w:rPr>
      </w:pPr>
    </w:p>
    <w:p w14:paraId="003526FA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1224FED1" w14:textId="77777777" w:rsidR="00E64116" w:rsidRPr="008713A4" w:rsidRDefault="00EB40EF" w:rsidP="00D40A29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מ</w:t>
      </w:r>
      <w:r>
        <w:rPr>
          <w:rFonts w:hint="cs"/>
          <w:b/>
          <w:bCs/>
          <w:u w:val="single"/>
          <w:rtl/>
        </w:rPr>
        <w:t>שתתפ</w:t>
      </w:r>
      <w:r w:rsidR="00E64116" w:rsidRPr="008713A4">
        <w:rPr>
          <w:b/>
          <w:bCs/>
          <w:u w:val="single"/>
          <w:rtl/>
        </w:rPr>
        <w:t>ים</w:t>
      </w:r>
      <w:r w:rsidR="00E64116"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8"/>
        <w:gridCol w:w="336"/>
        <w:gridCol w:w="5754"/>
      </w:tblGrid>
      <w:tr w:rsidR="00EB40EF" w14:paraId="79D15259" w14:textId="77777777" w:rsidTr="00EB40EF">
        <w:tc>
          <w:tcPr>
            <w:tcW w:w="0" w:type="auto"/>
            <w:shd w:val="clear" w:color="auto" w:fill="auto"/>
          </w:tcPr>
          <w:p w14:paraId="30506208" w14:textId="77777777" w:rsidR="00EB40EF" w:rsidRDefault="009F460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טל</w:t>
            </w:r>
            <w:r w:rsidR="00EB40EF">
              <w:rPr>
                <w:rtl/>
              </w:rPr>
              <w:t xml:space="preserve"> וינר שילה</w:t>
            </w:r>
          </w:p>
        </w:tc>
        <w:tc>
          <w:tcPr>
            <w:tcW w:w="0" w:type="auto"/>
            <w:shd w:val="clear" w:color="auto" w:fill="auto"/>
          </w:tcPr>
          <w:p w14:paraId="16CDA767" w14:textId="77777777" w:rsidR="00EB40EF" w:rsidRDefault="00EB40EF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A9BE5F2" w14:textId="77777777" w:rsidR="00EB40EF" w:rsidRDefault="00EB40EF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עוזרת ראשית לבריאות הציבור, לשכה משפטית, משרד הבריאות</w:t>
            </w:r>
          </w:p>
        </w:tc>
      </w:tr>
    </w:tbl>
    <w:p w14:paraId="6E510D93" w14:textId="77777777" w:rsidR="00EB40EF" w:rsidRDefault="00EB40EF" w:rsidP="00EB40EF">
      <w:pPr>
        <w:ind w:firstLine="0"/>
        <w:rPr>
          <w:b/>
          <w:bCs/>
          <w:u w:val="single"/>
          <w:rtl/>
        </w:rPr>
      </w:pPr>
    </w:p>
    <w:p w14:paraId="3682BA50" w14:textId="77777777" w:rsidR="001862BD" w:rsidRDefault="001862BD" w:rsidP="00EB40EF">
      <w:pPr>
        <w:ind w:firstLine="0"/>
        <w:rPr>
          <w:b/>
          <w:bCs/>
          <w:u w:val="single"/>
          <w:rtl/>
        </w:rPr>
      </w:pPr>
    </w:p>
    <w:p w14:paraId="503256EB" w14:textId="77777777" w:rsidR="00EB40EF" w:rsidRDefault="00EB40EF" w:rsidP="00EB40EF">
      <w:pPr>
        <w:ind w:firstLine="0"/>
      </w:pPr>
      <w:r>
        <w:rPr>
          <w:b/>
          <w:bCs/>
          <w:u w:val="single"/>
          <w:rtl/>
        </w:rPr>
        <w:t>מ</w:t>
      </w:r>
      <w:r>
        <w:rPr>
          <w:rFonts w:hint="cs"/>
          <w:b/>
          <w:bCs/>
          <w:u w:val="single"/>
          <w:rtl/>
        </w:rPr>
        <w:t>שתתפ</w:t>
      </w:r>
      <w:r w:rsidRPr="008713A4">
        <w:rPr>
          <w:b/>
          <w:bCs/>
          <w:u w:val="single"/>
          <w:rtl/>
        </w:rPr>
        <w:t>ים</w:t>
      </w:r>
      <w:r>
        <w:rPr>
          <w:rFonts w:hint="cs"/>
          <w:b/>
          <w:bCs/>
          <w:u w:val="single"/>
          <w:rtl/>
        </w:rPr>
        <w:t xml:space="preserve"> באמצעים מקוונים: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"/>
        <w:gridCol w:w="336"/>
        <w:gridCol w:w="4844"/>
      </w:tblGrid>
      <w:tr w:rsidR="00EB40EF" w14:paraId="6346FBBA" w14:textId="77777777" w:rsidTr="00EB40EF">
        <w:tc>
          <w:tcPr>
            <w:tcW w:w="0" w:type="auto"/>
            <w:shd w:val="clear" w:color="auto" w:fill="auto"/>
          </w:tcPr>
          <w:p w14:paraId="363D56A1" w14:textId="77777777" w:rsidR="00EB40EF" w:rsidRDefault="00EB40EF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יעל כהן</w:t>
            </w:r>
          </w:p>
        </w:tc>
        <w:tc>
          <w:tcPr>
            <w:tcW w:w="0" w:type="auto"/>
            <w:shd w:val="clear" w:color="auto" w:fill="auto"/>
          </w:tcPr>
          <w:p w14:paraId="6A312F7C" w14:textId="77777777" w:rsidR="00EB40EF" w:rsidRDefault="00EB40EF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BF78F72" w14:textId="77777777" w:rsidR="00EB40EF" w:rsidRDefault="00EB40EF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סגנית בכירה ליועצת המשפטית, משרד ראש הממשלה</w:t>
            </w:r>
          </w:p>
        </w:tc>
      </w:tr>
    </w:tbl>
    <w:p w14:paraId="3533FD64" w14:textId="77777777" w:rsidR="00E64116" w:rsidRPr="008713A4" w:rsidRDefault="00E64116" w:rsidP="00DE5B80">
      <w:pPr>
        <w:ind w:firstLine="0"/>
        <w:rPr>
          <w:rtl/>
        </w:rPr>
      </w:pPr>
    </w:p>
    <w:p w14:paraId="268CB19B" w14:textId="77777777" w:rsidR="00D37550" w:rsidRPr="008713A4" w:rsidRDefault="00D37550" w:rsidP="00DE5B80">
      <w:pPr>
        <w:ind w:firstLine="0"/>
        <w:rPr>
          <w:rtl/>
        </w:rPr>
      </w:pPr>
    </w:p>
    <w:p w14:paraId="7E865DB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3C5866E" w14:textId="77777777" w:rsidR="00E64116" w:rsidRPr="008713A4" w:rsidRDefault="00B22427" w:rsidP="00D40A29">
      <w:pPr>
        <w:ind w:firstLine="0"/>
      </w:pPr>
      <w:r>
        <w:rPr>
          <w:rFonts w:hint="cs"/>
          <w:rtl/>
        </w:rPr>
        <w:t>ארבל אסטרחן</w:t>
      </w:r>
    </w:p>
    <w:p w14:paraId="4BC2DABD" w14:textId="77777777" w:rsidR="00E64116" w:rsidRPr="008713A4" w:rsidRDefault="00E64116" w:rsidP="00DE5B80">
      <w:pPr>
        <w:ind w:firstLine="0"/>
        <w:rPr>
          <w:rtl/>
        </w:rPr>
      </w:pPr>
    </w:p>
    <w:p w14:paraId="0D4E6805" w14:textId="77777777" w:rsidR="00E64116" w:rsidRPr="008713A4" w:rsidRDefault="00E64116" w:rsidP="001862B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3F935C0" w14:textId="77777777" w:rsidR="00E64116" w:rsidRPr="008713A4" w:rsidRDefault="00EA2F04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5A8FC77D" w14:textId="77777777" w:rsidR="00E64116" w:rsidRPr="008713A4" w:rsidRDefault="00E64116" w:rsidP="00DE5B80">
      <w:pPr>
        <w:ind w:firstLine="0"/>
        <w:rPr>
          <w:rtl/>
        </w:rPr>
      </w:pPr>
    </w:p>
    <w:p w14:paraId="58E4DDDA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F1FCD0F" w14:textId="77777777" w:rsidR="00E64116" w:rsidRDefault="00EA2F04" w:rsidP="008320F6">
      <w:pPr>
        <w:ind w:firstLine="0"/>
        <w:rPr>
          <w:rtl/>
        </w:rPr>
      </w:pPr>
      <w:r>
        <w:rPr>
          <w:rtl/>
        </w:rPr>
        <w:t>מוריה אביגד</w:t>
      </w:r>
    </w:p>
    <w:p w14:paraId="620AA29F" w14:textId="77777777" w:rsidR="00B22427" w:rsidRDefault="00B22427" w:rsidP="008320F6">
      <w:pPr>
        <w:ind w:firstLine="0"/>
        <w:rPr>
          <w:rtl/>
        </w:rPr>
      </w:pPr>
    </w:p>
    <w:p w14:paraId="4D0D965C" w14:textId="77777777" w:rsidR="00B22427" w:rsidRDefault="00B2242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D4E3724" w14:textId="77777777" w:rsidR="00B22427" w:rsidRDefault="00B22427" w:rsidP="00EE385E">
      <w:pPr>
        <w:pStyle w:val="a0"/>
        <w:rPr>
          <w:rtl/>
        </w:rPr>
      </w:pPr>
      <w:bookmarkStart w:id="2" w:name="ET_subject_622485_3"/>
      <w:r w:rsidRPr="00EE385E">
        <w:rPr>
          <w:rStyle w:val="TagStyle"/>
          <w:rtl/>
        </w:rPr>
        <w:lastRenderedPageBreak/>
        <w:t xml:space="preserve"> &lt;&lt; נושא &gt;&gt;</w:t>
      </w:r>
      <w:r w:rsidRPr="00B22427">
        <w:rPr>
          <w:rStyle w:val="TagStyle"/>
          <w:rtl/>
        </w:rPr>
        <w:t xml:space="preserve"> </w:t>
      </w:r>
      <w:r>
        <w:rPr>
          <w:rtl/>
        </w:rPr>
        <w:t>חילופי אישים בוועדות משותפות</w:t>
      </w:r>
      <w:r w:rsidRPr="00B22427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2"/>
    </w:p>
    <w:p w14:paraId="5CA6333F" w14:textId="77777777" w:rsidR="00B22427" w:rsidRDefault="00B22427" w:rsidP="00B22427">
      <w:pPr>
        <w:pStyle w:val="KeepWithNext"/>
        <w:rPr>
          <w:rtl/>
        </w:rPr>
      </w:pPr>
    </w:p>
    <w:p w14:paraId="6F08E98D" w14:textId="77777777" w:rsidR="00B22427" w:rsidRDefault="00B22427" w:rsidP="00B22427">
      <w:pPr>
        <w:rPr>
          <w:rtl/>
        </w:rPr>
      </w:pPr>
    </w:p>
    <w:p w14:paraId="43F4B51E" w14:textId="77777777" w:rsidR="00B22427" w:rsidRDefault="00B22427" w:rsidP="00EE385E">
      <w:pPr>
        <w:pStyle w:val="af"/>
        <w:rPr>
          <w:rtl/>
        </w:rPr>
      </w:pPr>
      <w:bookmarkStart w:id="3" w:name="ET_yor_5771_4"/>
      <w:r w:rsidRPr="00EE385E">
        <w:rPr>
          <w:rStyle w:val="TagStyle"/>
          <w:rtl/>
        </w:rPr>
        <w:t xml:space="preserve"> &lt;&lt; יור &gt;&gt;</w:t>
      </w:r>
      <w:r w:rsidRPr="00B2242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22427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"/>
    </w:p>
    <w:p w14:paraId="1DD51325" w14:textId="77777777" w:rsidR="000D2951" w:rsidRDefault="000D2951" w:rsidP="000D2951">
      <w:pPr>
        <w:rPr>
          <w:rtl/>
          <w:lang w:eastAsia="he-IL"/>
        </w:rPr>
      </w:pPr>
      <w:bookmarkStart w:id="4" w:name="_ETM_Q1_802840"/>
      <w:bookmarkEnd w:id="4"/>
    </w:p>
    <w:p w14:paraId="124C44B7" w14:textId="77777777" w:rsidR="00B22427" w:rsidRDefault="000D2951" w:rsidP="000D2951">
      <w:pPr>
        <w:rPr>
          <w:rtl/>
          <w:lang w:eastAsia="he-IL"/>
        </w:rPr>
      </w:pPr>
      <w:bookmarkStart w:id="5" w:name="_ETM_Q1_803138"/>
      <w:bookmarkStart w:id="6" w:name="_ETM_Q1_803153"/>
      <w:bookmarkStart w:id="7" w:name="_ETM_Q1_803210"/>
      <w:bookmarkEnd w:id="5"/>
      <w:bookmarkEnd w:id="6"/>
      <w:bookmarkEnd w:id="7"/>
      <w:r>
        <w:rPr>
          <w:rFonts w:hint="cs"/>
          <w:rtl/>
          <w:lang w:eastAsia="he-IL"/>
        </w:rPr>
        <w:t xml:space="preserve">חברי הכנסת, אני מתכבד לפתוח את ישיבת ועדת הכנסת. היום יום רביעי, כ"א בשבט התשפ"א-03 בפברואר 2021, על </w:t>
      </w:r>
      <w:bookmarkStart w:id="8" w:name="_ETM_Q1_828281"/>
      <w:bookmarkEnd w:id="8"/>
      <w:r>
        <w:rPr>
          <w:rFonts w:hint="cs"/>
          <w:rtl/>
          <w:lang w:eastAsia="he-IL"/>
        </w:rPr>
        <w:t xml:space="preserve">סדר-היום: </w:t>
      </w:r>
      <w:r w:rsidR="00B22427">
        <w:rPr>
          <w:rtl/>
        </w:rPr>
        <w:t>חילופי אישים בוועדות משותפות</w:t>
      </w:r>
      <w:r>
        <w:rPr>
          <w:rFonts w:hint="cs"/>
          <w:rtl/>
          <w:lang w:eastAsia="he-IL"/>
        </w:rPr>
        <w:t xml:space="preserve"> ו</w:t>
      </w:r>
      <w:r w:rsidRPr="000D2951">
        <w:rPr>
          <w:rtl/>
          <w:lang w:eastAsia="he-IL"/>
        </w:rPr>
        <w:t>בקשת הממשלה להקדמת הדיון בהצעת חוק סמכויות מיוחדות להתמודדות עם נגיף הקורונה החדש (הוראת שעה) (תיקון מס' 6), התשפ"א-2021 (מ/1392), בכל הקריאות</w:t>
      </w:r>
      <w:r>
        <w:rPr>
          <w:rFonts w:hint="cs"/>
          <w:rtl/>
          <w:lang w:eastAsia="he-IL"/>
        </w:rPr>
        <w:t xml:space="preserve">. </w:t>
      </w:r>
    </w:p>
    <w:p w14:paraId="12F4E4E5" w14:textId="77777777" w:rsidR="000D2951" w:rsidRDefault="000D2951" w:rsidP="000D2951">
      <w:pPr>
        <w:rPr>
          <w:rtl/>
          <w:lang w:eastAsia="he-IL"/>
        </w:rPr>
      </w:pPr>
      <w:bookmarkStart w:id="9" w:name="_ETM_Q1_854059"/>
      <w:bookmarkEnd w:id="9"/>
    </w:p>
    <w:p w14:paraId="57FDD272" w14:textId="77777777" w:rsidR="001A1C03" w:rsidRDefault="000D2951" w:rsidP="001A1C03">
      <w:pPr>
        <w:rPr>
          <w:rtl/>
        </w:rPr>
      </w:pPr>
      <w:bookmarkStart w:id="10" w:name="_ETM_Q1_854208"/>
      <w:bookmarkStart w:id="11" w:name="_ETM_Q1_854288"/>
      <w:bookmarkStart w:id="12" w:name="_ETM_Q1_854341"/>
      <w:bookmarkEnd w:id="10"/>
      <w:bookmarkEnd w:id="11"/>
      <w:bookmarkEnd w:id="12"/>
      <w:r>
        <w:rPr>
          <w:rFonts w:hint="cs"/>
          <w:rtl/>
          <w:lang w:eastAsia="he-IL"/>
        </w:rPr>
        <w:t>אנחנו מבקשים לעשות חילופי אישים בוועדות משותפות</w:t>
      </w:r>
      <w:bookmarkStart w:id="13" w:name="_ETM_Q1_858409"/>
      <w:bookmarkEnd w:id="13"/>
      <w:r w:rsidR="00C36E7C">
        <w:rPr>
          <w:rFonts w:hint="cs"/>
          <w:rtl/>
          <w:lang w:eastAsia="he-IL"/>
        </w:rPr>
        <w:t xml:space="preserve">. לבקשת הליכוד, </w:t>
      </w:r>
      <w:r w:rsidR="001A1C03">
        <w:rPr>
          <w:rtl/>
        </w:rPr>
        <w:t>בוועדה המשותפת של ועדת חוץ והביטחון וועדת הפנים והגנת הסביבה לדיון בהארכת תוקף חוק האזרחות והכניסה לישראל (הוראת שעה), התשס"ג-2003</w:t>
      </w:r>
      <w:r w:rsidR="001A1C03">
        <w:rPr>
          <w:rFonts w:hint="cs"/>
          <w:rtl/>
        </w:rPr>
        <w:t xml:space="preserve">, </w:t>
      </w:r>
      <w:r w:rsidR="001A1C03">
        <w:rPr>
          <w:rtl/>
        </w:rPr>
        <w:t>מטעם ועדת הפנים והגנת הסביבה</w:t>
      </w:r>
      <w:r w:rsidR="001A1C03">
        <w:rPr>
          <w:rFonts w:hint="cs"/>
          <w:rtl/>
        </w:rPr>
        <w:t xml:space="preserve"> </w:t>
      </w:r>
      <w:bookmarkStart w:id="14" w:name="_ETM_Q1_902281"/>
      <w:bookmarkEnd w:id="14"/>
      <w:r w:rsidR="001A1C03">
        <w:rPr>
          <w:rtl/>
        </w:rPr>
        <w:t>במקום הפנוי יכהן חה"כ ניסים ואטורי במקום חכ"ל מיכל שיר</w:t>
      </w:r>
      <w:r w:rsidR="001A1C03">
        <w:rPr>
          <w:rFonts w:hint="cs"/>
          <w:rtl/>
        </w:rPr>
        <w:t xml:space="preserve">; </w:t>
      </w:r>
      <w:r w:rsidR="001A1C03">
        <w:rPr>
          <w:rtl/>
        </w:rPr>
        <w:t>בוועדה המשותפת של ועדת חוץ והביטחון וועדת חוקה, חוק ומשפט לעניין הכרזה על מצב חירום</w:t>
      </w:r>
      <w:r w:rsidR="001A1C03">
        <w:rPr>
          <w:rFonts w:hint="cs"/>
          <w:rtl/>
        </w:rPr>
        <w:t xml:space="preserve">, </w:t>
      </w:r>
      <w:r w:rsidR="001A1C03">
        <w:rPr>
          <w:rtl/>
        </w:rPr>
        <w:t>מטעם ועדת החוץ והביטחו</w:t>
      </w:r>
      <w:r w:rsidR="00092C3B">
        <w:rPr>
          <w:rFonts w:hint="cs"/>
          <w:rtl/>
        </w:rPr>
        <w:t>ן</w:t>
      </w:r>
      <w:r w:rsidR="001A1C03">
        <w:rPr>
          <w:rFonts w:hint="cs"/>
          <w:rtl/>
        </w:rPr>
        <w:t xml:space="preserve"> </w:t>
      </w:r>
      <w:r w:rsidR="001A1C03">
        <w:rPr>
          <w:rtl/>
        </w:rPr>
        <w:t>במקום הפנוי יכהן חה"כ שבח שטרן במקום חכ"ל גדעון סער</w:t>
      </w:r>
      <w:r w:rsidR="00092C3B">
        <w:rPr>
          <w:rFonts w:hint="cs"/>
          <w:rtl/>
        </w:rPr>
        <w:t>;</w:t>
      </w:r>
    </w:p>
    <w:p w14:paraId="3F7F5487" w14:textId="77777777" w:rsidR="001A1C03" w:rsidRDefault="001A1C03" w:rsidP="001A1C03">
      <w:pPr>
        <w:ind w:firstLine="0"/>
        <w:rPr>
          <w:rtl/>
        </w:rPr>
      </w:pPr>
    </w:p>
    <w:p w14:paraId="12DA9537" w14:textId="77777777" w:rsidR="00B22427" w:rsidRDefault="001A1C03" w:rsidP="001A1C03">
      <w:pPr>
        <w:rPr>
          <w:rtl/>
        </w:rPr>
      </w:pPr>
      <w:r>
        <w:rPr>
          <w:rtl/>
        </w:rPr>
        <w:t>בוועדה המשותפת של ועדת הכספים וועדת החוץ והביטחון לתקציב הביטחון</w:t>
      </w:r>
      <w:r>
        <w:rPr>
          <w:rFonts w:hint="cs"/>
          <w:rtl/>
        </w:rPr>
        <w:t>,</w:t>
      </w:r>
      <w:r>
        <w:rPr>
          <w:rtl/>
        </w:rPr>
        <w:t xml:space="preserve"> מטעם ועדת הכספים</w:t>
      </w:r>
      <w:r>
        <w:rPr>
          <w:rFonts w:hint="cs"/>
          <w:rtl/>
        </w:rPr>
        <w:t xml:space="preserve"> </w:t>
      </w:r>
      <w:r>
        <w:rPr>
          <w:rtl/>
        </w:rPr>
        <w:t>במקום הפנוי תכהן חה"כ רות וסרמן לנדה במקום חכ"ל הילה שי וזאן</w:t>
      </w:r>
      <w:r>
        <w:rPr>
          <w:rFonts w:hint="cs"/>
          <w:rtl/>
        </w:rPr>
        <w:t>;</w:t>
      </w:r>
      <w:r w:rsidRPr="001A1C03">
        <w:rPr>
          <w:rtl/>
        </w:rPr>
        <w:t xml:space="preserve"> </w:t>
      </w:r>
      <w:r>
        <w:rPr>
          <w:rtl/>
        </w:rPr>
        <w:t>בוועדה המשותפת של ועדת החוקה, חוק ומשפט, ועדת הפנים והגנת הסביבה וועדת המדע והטכנולוגיה לחוק הכללת אמצעי זיהוי ביומטריים ונתוני זיהוי במסמכי זיהוי ומאגרי מידע</w:t>
      </w:r>
      <w:r>
        <w:rPr>
          <w:rFonts w:hint="cs"/>
          <w:rtl/>
        </w:rPr>
        <w:t>,</w:t>
      </w:r>
      <w:r>
        <w:rPr>
          <w:rtl/>
        </w:rPr>
        <w:t xml:space="preserve"> מטעם ועדת המדע והטכנולוגיה</w:t>
      </w:r>
      <w:r>
        <w:rPr>
          <w:rFonts w:hint="cs"/>
          <w:rtl/>
        </w:rPr>
        <w:t xml:space="preserve"> </w:t>
      </w:r>
      <w:r>
        <w:rPr>
          <w:rtl/>
        </w:rPr>
        <w:t>במקום הפנוי תכהן חה"כ יעל רון בן משה במקום חכ"ל עינב קאבלה</w:t>
      </w:r>
      <w:r>
        <w:rPr>
          <w:rFonts w:hint="cs"/>
          <w:rtl/>
        </w:rPr>
        <w:t>; ו</w:t>
      </w:r>
      <w:r>
        <w:rPr>
          <w:rtl/>
        </w:rPr>
        <w:t>בוועדה</w:t>
      </w:r>
      <w:r>
        <w:rPr>
          <w:rFonts w:hint="cs"/>
          <w:rtl/>
        </w:rPr>
        <w:t xml:space="preserve"> </w:t>
      </w:r>
      <w:r w:rsidR="00B22427">
        <w:rPr>
          <w:rtl/>
        </w:rPr>
        <w:t>המשותפת ליישומים ביומטריים לפי חוק הכללת אמצעי זיהוי ביומטריים ונתוני זיהוי ביומטריים במסמכ</w:t>
      </w:r>
      <w:r w:rsidR="00C36E7C">
        <w:rPr>
          <w:rtl/>
        </w:rPr>
        <w:t>י זיהוי ובמאגר מידע, התש"ע-2009</w:t>
      </w:r>
      <w:r w:rsidR="00C36E7C">
        <w:rPr>
          <w:rFonts w:hint="cs"/>
          <w:rtl/>
        </w:rPr>
        <w:t xml:space="preserve">, </w:t>
      </w:r>
      <w:r w:rsidR="00B22427">
        <w:rPr>
          <w:rtl/>
        </w:rPr>
        <w:t>במקום הפנוי כחברת קוא</w:t>
      </w:r>
      <w:r w:rsidR="00C36E7C">
        <w:rPr>
          <w:rtl/>
        </w:rPr>
        <w:t>ליציה מטעם ועדת החוקה, חוק ומשפ</w:t>
      </w:r>
      <w:r w:rsidR="00C36E7C">
        <w:rPr>
          <w:rFonts w:hint="cs"/>
          <w:rtl/>
        </w:rPr>
        <w:t xml:space="preserve">ט </w:t>
      </w:r>
      <w:r w:rsidR="00B22427">
        <w:rPr>
          <w:rtl/>
        </w:rPr>
        <w:t>תכהן חה"כ יעל רון בן משה</w:t>
      </w:r>
      <w:r>
        <w:rPr>
          <w:rFonts w:hint="cs"/>
          <w:rtl/>
        </w:rPr>
        <w:t>,</w:t>
      </w:r>
      <w:r>
        <w:rPr>
          <w:rtl/>
        </w:rPr>
        <w:t xml:space="preserve"> במקום חכ"ל עינב קאבלה</w:t>
      </w:r>
      <w:r>
        <w:rPr>
          <w:rFonts w:hint="cs"/>
          <w:rtl/>
        </w:rPr>
        <w:t>.</w:t>
      </w:r>
    </w:p>
    <w:p w14:paraId="669B0E1C" w14:textId="77777777" w:rsidR="001A1C03" w:rsidRDefault="001A1C03" w:rsidP="001A1C03">
      <w:pPr>
        <w:rPr>
          <w:rtl/>
        </w:rPr>
      </w:pPr>
      <w:bookmarkStart w:id="15" w:name="_ETM_Q1_998281"/>
      <w:bookmarkStart w:id="16" w:name="_ETM_Q1_998406"/>
      <w:bookmarkStart w:id="17" w:name="_ETM_Q1_998456"/>
      <w:bookmarkEnd w:id="15"/>
      <w:bookmarkEnd w:id="16"/>
      <w:bookmarkEnd w:id="17"/>
    </w:p>
    <w:p w14:paraId="65792BAD" w14:textId="77777777" w:rsidR="001A1C03" w:rsidRDefault="001A1C03" w:rsidP="001A1C03">
      <w:pPr>
        <w:rPr>
          <w:rtl/>
        </w:rPr>
      </w:pPr>
      <w:bookmarkStart w:id="18" w:name="_ETM_Q1_998572"/>
      <w:bookmarkEnd w:id="18"/>
      <w:r>
        <w:rPr>
          <w:rFonts w:hint="cs"/>
          <w:rtl/>
        </w:rPr>
        <w:t xml:space="preserve">מישהו רוצה להתייחס לדברים? לא. נעבור להצבעה. מי שבעד חילופי האישים שירים את </w:t>
      </w:r>
      <w:bookmarkStart w:id="19" w:name="_ETM_Q1_997468"/>
      <w:bookmarkEnd w:id="19"/>
      <w:r>
        <w:rPr>
          <w:rFonts w:hint="cs"/>
          <w:rtl/>
        </w:rPr>
        <w:t>ידו.</w:t>
      </w:r>
      <w:bookmarkStart w:id="20" w:name="_ETM_Q1_998252"/>
      <w:bookmarkEnd w:id="20"/>
    </w:p>
    <w:p w14:paraId="748D6E13" w14:textId="77777777" w:rsidR="001A1C03" w:rsidRDefault="001A1C03" w:rsidP="001A1C03">
      <w:pPr>
        <w:rPr>
          <w:rtl/>
        </w:rPr>
      </w:pPr>
      <w:bookmarkStart w:id="21" w:name="_ETM_Q1_999311"/>
      <w:bookmarkStart w:id="22" w:name="_ETM_Q1_999416"/>
      <w:bookmarkStart w:id="23" w:name="_ETM_Q1_999471"/>
      <w:bookmarkEnd w:id="21"/>
      <w:bookmarkEnd w:id="22"/>
      <w:bookmarkEnd w:id="23"/>
    </w:p>
    <w:p w14:paraId="70C4D41F" w14:textId="77777777" w:rsidR="001A1C03" w:rsidRDefault="001A1C03" w:rsidP="001A1C03">
      <w:pPr>
        <w:pStyle w:val="aa"/>
        <w:keepNext/>
        <w:rPr>
          <w:rtl/>
        </w:rPr>
      </w:pPr>
      <w:bookmarkStart w:id="24" w:name="_ETM_Q1_999592"/>
      <w:bookmarkEnd w:id="24"/>
      <w:r>
        <w:rPr>
          <w:rtl/>
        </w:rPr>
        <w:t>הצבעה</w:t>
      </w:r>
    </w:p>
    <w:p w14:paraId="4A0AA7F7" w14:textId="77777777" w:rsidR="001A1C03" w:rsidRDefault="001A1C03" w:rsidP="001A1C03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14:paraId="15DA8E91" w14:textId="77777777" w:rsidR="001A1C03" w:rsidRPr="001A1C03" w:rsidRDefault="001A1C03" w:rsidP="001A1C03">
      <w:pPr>
        <w:pStyle w:val="ab"/>
        <w:rPr>
          <w:rtl/>
        </w:rPr>
      </w:pPr>
      <w:r>
        <w:rPr>
          <w:rFonts w:hint="cs"/>
          <w:rtl/>
        </w:rPr>
        <w:t>חילופי האישים אושרו.</w:t>
      </w:r>
    </w:p>
    <w:p w14:paraId="7C9C105D" w14:textId="77777777" w:rsidR="001A1C03" w:rsidRDefault="001A1C03" w:rsidP="001A1C03">
      <w:pPr>
        <w:rPr>
          <w:rtl/>
        </w:rPr>
      </w:pPr>
      <w:bookmarkStart w:id="25" w:name="_ETM_Q1_998367"/>
      <w:bookmarkEnd w:id="25"/>
    </w:p>
    <w:p w14:paraId="0A2CA8C3" w14:textId="77777777" w:rsidR="001A1C03" w:rsidRDefault="001A1C03" w:rsidP="00EE385E">
      <w:pPr>
        <w:pStyle w:val="af"/>
        <w:rPr>
          <w:rtl/>
        </w:rPr>
      </w:pPr>
      <w:bookmarkStart w:id="26" w:name="ET_yor_5771_6"/>
      <w:r w:rsidRPr="00EE385E">
        <w:rPr>
          <w:rStyle w:val="TagStyle"/>
          <w:rtl/>
        </w:rPr>
        <w:t xml:space="preserve"> &lt;&lt; יור &gt;&gt;</w:t>
      </w:r>
      <w:r w:rsidRPr="001A1C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A1C03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"/>
    </w:p>
    <w:p w14:paraId="6E5306BF" w14:textId="77777777" w:rsidR="001A1C03" w:rsidRDefault="001A1C03" w:rsidP="001A1C03">
      <w:pPr>
        <w:pStyle w:val="KeepWithNext"/>
        <w:rPr>
          <w:rtl/>
          <w:lang w:eastAsia="he-IL"/>
        </w:rPr>
      </w:pPr>
    </w:p>
    <w:p w14:paraId="0236B94A" w14:textId="77777777" w:rsidR="001A1C03" w:rsidRPr="001A1C03" w:rsidRDefault="001A1C03" w:rsidP="001A1C03">
      <w:pPr>
        <w:rPr>
          <w:rtl/>
          <w:lang w:eastAsia="he-IL"/>
        </w:rPr>
      </w:pPr>
      <w:r>
        <w:rPr>
          <w:rFonts w:hint="cs"/>
          <w:rtl/>
          <w:lang w:eastAsia="he-IL"/>
        </w:rPr>
        <w:t>6 בעד. פה אחד.</w:t>
      </w:r>
      <w:r w:rsidR="00B7787A">
        <w:rPr>
          <w:rFonts w:hint="cs"/>
          <w:rtl/>
          <w:lang w:eastAsia="he-IL"/>
        </w:rPr>
        <w:t xml:space="preserve"> החילופים אושרו.</w:t>
      </w:r>
    </w:p>
    <w:p w14:paraId="086EEE94" w14:textId="77777777" w:rsidR="001A1C03" w:rsidRDefault="001A1C03" w:rsidP="001A1C03">
      <w:pPr>
        <w:rPr>
          <w:rtl/>
        </w:rPr>
      </w:pPr>
      <w:bookmarkStart w:id="27" w:name="_ETM_Q1_989148"/>
      <w:bookmarkStart w:id="28" w:name="_ETM_Q1_989278"/>
      <w:bookmarkStart w:id="29" w:name="_ETM_Q1_990364"/>
      <w:bookmarkStart w:id="30" w:name="_ETM_Q1_990465"/>
      <w:bookmarkEnd w:id="27"/>
      <w:bookmarkEnd w:id="28"/>
      <w:bookmarkEnd w:id="29"/>
      <w:bookmarkEnd w:id="30"/>
    </w:p>
    <w:p w14:paraId="22C35B11" w14:textId="77777777" w:rsidR="00B7787A" w:rsidRDefault="00B7787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3B896798" w14:textId="77777777" w:rsidR="00B7787A" w:rsidRDefault="00B7787A" w:rsidP="00EE385E">
      <w:pPr>
        <w:pStyle w:val="a0"/>
        <w:rPr>
          <w:rtl/>
        </w:rPr>
      </w:pPr>
      <w:bookmarkStart w:id="31" w:name="ET_subject_622486_7"/>
      <w:r w:rsidRPr="00EE385E">
        <w:rPr>
          <w:rStyle w:val="TagStyle"/>
          <w:rtl/>
        </w:rPr>
        <w:lastRenderedPageBreak/>
        <w:t xml:space="preserve"> &lt;&lt; נושא &gt;&gt;</w:t>
      </w:r>
      <w:r w:rsidRPr="00B7787A">
        <w:rPr>
          <w:rStyle w:val="TagStyle"/>
          <w:rtl/>
        </w:rPr>
        <w:t xml:space="preserve"> </w:t>
      </w:r>
      <w:r>
        <w:rPr>
          <w:rtl/>
        </w:rPr>
        <w:t>בקשת הממשלה להקדמת הדיון בהצעת חוק סמכויות מיוחדות להתמודדות עם נגיף הקורונה החדש (הוראת שעה) (תיקון מס' 6), התשפ"א-2021 (מ/1392), בכל הקריאות</w:t>
      </w:r>
      <w:r w:rsidRPr="00B7787A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31"/>
    </w:p>
    <w:p w14:paraId="2158074D" w14:textId="77777777" w:rsidR="00B7787A" w:rsidRDefault="00B7787A" w:rsidP="00B7787A">
      <w:pPr>
        <w:pStyle w:val="KeepWithNext"/>
        <w:rPr>
          <w:rtl/>
        </w:rPr>
      </w:pPr>
    </w:p>
    <w:p w14:paraId="491CE54C" w14:textId="77777777" w:rsidR="00B7787A" w:rsidRDefault="00B7787A" w:rsidP="00B7787A">
      <w:pPr>
        <w:rPr>
          <w:rtl/>
        </w:rPr>
      </w:pPr>
      <w:bookmarkStart w:id="32" w:name="_ETM_Q1_1019281"/>
      <w:bookmarkEnd w:id="32"/>
    </w:p>
    <w:p w14:paraId="749563A8" w14:textId="77777777" w:rsidR="00B7787A" w:rsidRDefault="00B7787A" w:rsidP="00EE385E">
      <w:pPr>
        <w:pStyle w:val="af"/>
        <w:rPr>
          <w:rtl/>
        </w:rPr>
      </w:pPr>
      <w:bookmarkStart w:id="33" w:name="ET_yor_5771_8"/>
      <w:r w:rsidRPr="00EE385E">
        <w:rPr>
          <w:rStyle w:val="TagStyle"/>
          <w:rtl/>
        </w:rPr>
        <w:t xml:space="preserve"> &lt;&lt; יור &gt;&gt;</w:t>
      </w:r>
      <w:r w:rsidRPr="00B778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787A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"/>
    </w:p>
    <w:p w14:paraId="221D1613" w14:textId="77777777" w:rsidR="00B7787A" w:rsidRDefault="00B7787A" w:rsidP="00B7787A">
      <w:pPr>
        <w:pStyle w:val="KeepWithNext"/>
        <w:rPr>
          <w:rtl/>
          <w:lang w:eastAsia="he-IL"/>
        </w:rPr>
      </w:pPr>
    </w:p>
    <w:p w14:paraId="50E49C0F" w14:textId="77777777" w:rsidR="00B7787A" w:rsidRDefault="00B7787A" w:rsidP="00B7787A">
      <w:pPr>
        <w:rPr>
          <w:rtl/>
          <w:lang w:eastAsia="he-IL"/>
        </w:rPr>
      </w:pPr>
      <w:bookmarkStart w:id="34" w:name="_ETM_Q1_1020637"/>
      <w:bookmarkEnd w:id="34"/>
      <w:r>
        <w:rPr>
          <w:rFonts w:hint="cs"/>
          <w:rtl/>
          <w:lang w:eastAsia="he-IL"/>
        </w:rPr>
        <w:t>נציגת משרד</w:t>
      </w:r>
      <w:bookmarkStart w:id="35" w:name="_ETM_Q1_1025741"/>
      <w:bookmarkEnd w:id="35"/>
      <w:r>
        <w:rPr>
          <w:rFonts w:hint="cs"/>
          <w:rtl/>
          <w:lang w:eastAsia="he-IL"/>
        </w:rPr>
        <w:t xml:space="preserve"> הבריאות, טל וינר שילה, עוזרת ראשית לבריאות הציבור, בבקשה.</w:t>
      </w:r>
      <w:bookmarkStart w:id="36" w:name="_ETM_Q1_1037812"/>
      <w:bookmarkEnd w:id="36"/>
    </w:p>
    <w:p w14:paraId="6D43DE63" w14:textId="77777777" w:rsidR="00B7787A" w:rsidRDefault="00B7787A" w:rsidP="00B7787A">
      <w:pPr>
        <w:rPr>
          <w:rtl/>
          <w:lang w:eastAsia="he-IL"/>
        </w:rPr>
      </w:pPr>
      <w:bookmarkStart w:id="37" w:name="_ETM_Q1_1037953"/>
      <w:bookmarkEnd w:id="37"/>
    </w:p>
    <w:p w14:paraId="5FB76E3B" w14:textId="77777777" w:rsidR="00B7787A" w:rsidRDefault="00B7787A" w:rsidP="00EE385E">
      <w:pPr>
        <w:pStyle w:val="af1"/>
        <w:rPr>
          <w:rtl/>
          <w:lang w:eastAsia="he-IL"/>
        </w:rPr>
      </w:pPr>
      <w:bookmarkStart w:id="38" w:name="ET_guest_טל_וינר_שילה_9"/>
      <w:r w:rsidRPr="00EE385E">
        <w:rPr>
          <w:rStyle w:val="TagStyle"/>
          <w:rtl/>
        </w:rPr>
        <w:t xml:space="preserve"> &lt;&lt; אורח &gt;&gt;</w:t>
      </w:r>
      <w:r w:rsidRPr="00B7787A">
        <w:rPr>
          <w:rStyle w:val="TagStyle"/>
          <w:rtl/>
        </w:rPr>
        <w:t xml:space="preserve"> </w:t>
      </w:r>
      <w:r w:rsidR="009F4606">
        <w:rPr>
          <w:rtl/>
          <w:lang w:eastAsia="he-IL"/>
        </w:rPr>
        <w:t>טל</w:t>
      </w:r>
      <w:r>
        <w:rPr>
          <w:rtl/>
          <w:lang w:eastAsia="he-IL"/>
        </w:rPr>
        <w:t xml:space="preserve"> וינר שילה:</w:t>
      </w:r>
      <w:r w:rsidRPr="00B7787A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38"/>
    </w:p>
    <w:p w14:paraId="1B0CA76D" w14:textId="77777777" w:rsidR="00B7787A" w:rsidRDefault="00B7787A" w:rsidP="00B7787A">
      <w:pPr>
        <w:pStyle w:val="KeepWithNext"/>
        <w:rPr>
          <w:rtl/>
          <w:lang w:eastAsia="he-IL"/>
        </w:rPr>
      </w:pPr>
    </w:p>
    <w:p w14:paraId="4F7FB9D8" w14:textId="77777777" w:rsidR="00B7787A" w:rsidRDefault="00637723" w:rsidP="00B7787A">
      <w:pPr>
        <w:rPr>
          <w:rtl/>
          <w:lang w:eastAsia="he-IL"/>
        </w:rPr>
      </w:pPr>
      <w:bookmarkStart w:id="39" w:name="_ETM_Q1_1039472"/>
      <w:bookmarkStart w:id="40" w:name="_ETM_Q1_1039524"/>
      <w:bookmarkEnd w:id="39"/>
      <w:bookmarkEnd w:id="40"/>
      <w:r>
        <w:rPr>
          <w:rFonts w:hint="cs"/>
          <w:rtl/>
          <w:lang w:eastAsia="he-IL"/>
        </w:rPr>
        <w:t>ההצעה ש</w:t>
      </w:r>
      <w:r w:rsidR="007753C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פנינו מבקשת לצמצם את ההגעה לישראל ואת היציאה </w:t>
      </w:r>
      <w:bookmarkStart w:id="41" w:name="_ETM_Q1_1049518"/>
      <w:bookmarkEnd w:id="41"/>
      <w:r>
        <w:rPr>
          <w:rFonts w:hint="cs"/>
          <w:rtl/>
          <w:lang w:eastAsia="he-IL"/>
        </w:rPr>
        <w:t>ממנה. עד עכשיו יש לנו בתקנות אפשרות להגבלה בעיקר בשדות התעופה ומעברים</w:t>
      </w:r>
      <w:bookmarkStart w:id="42" w:name="_ETM_Q1_1051385"/>
      <w:bookmarkEnd w:id="42"/>
      <w:r>
        <w:rPr>
          <w:rFonts w:hint="cs"/>
          <w:rtl/>
          <w:lang w:eastAsia="he-IL"/>
        </w:rPr>
        <w:t xml:space="preserve"> ימיים ואין לנו את האופציה לצמצום כאמור במעברים </w:t>
      </w:r>
      <w:bookmarkStart w:id="43" w:name="_ETM_Q1_1054479"/>
      <w:bookmarkEnd w:id="43"/>
      <w:r>
        <w:rPr>
          <w:rFonts w:hint="cs"/>
          <w:rtl/>
          <w:lang w:eastAsia="he-IL"/>
        </w:rPr>
        <w:t>יבשתיים.</w:t>
      </w:r>
      <w:r w:rsidR="00607AA3">
        <w:rPr>
          <w:rFonts w:hint="cs"/>
          <w:rtl/>
          <w:lang w:eastAsia="he-IL"/>
        </w:rPr>
        <w:t xml:space="preserve"> אין את האפשרות לצמצם את הכניסה לישראל. לאור ההתפתחויות </w:t>
      </w:r>
      <w:bookmarkStart w:id="44" w:name="_ETM_Q1_1069086"/>
      <w:bookmarkEnd w:id="44"/>
      <w:r w:rsidR="00607AA3">
        <w:rPr>
          <w:rFonts w:hint="cs"/>
          <w:rtl/>
          <w:lang w:eastAsia="he-IL"/>
        </w:rPr>
        <w:t>האחרונות והעובדה שאנחנו נמצאים כעת בעיצומו של גל שלישי</w:t>
      </w:r>
      <w:bookmarkStart w:id="45" w:name="_ETM_Q1_1071956"/>
      <w:bookmarkEnd w:id="45"/>
      <w:r w:rsidR="007753C7">
        <w:rPr>
          <w:rFonts w:hint="cs"/>
          <w:rtl/>
          <w:lang w:eastAsia="he-IL"/>
        </w:rPr>
        <w:t>,</w:t>
      </w:r>
      <w:r w:rsidR="00607AA3">
        <w:rPr>
          <w:rFonts w:hint="cs"/>
          <w:rtl/>
          <w:lang w:eastAsia="he-IL"/>
        </w:rPr>
        <w:t xml:space="preserve"> שאנו רואים שהוא חמור יותר, תוך השתוללות של וריאנטים והדבקה</w:t>
      </w:r>
      <w:bookmarkStart w:id="46" w:name="_ETM_Q1_1077861"/>
      <w:bookmarkEnd w:id="46"/>
      <w:r w:rsidR="00607AA3">
        <w:rPr>
          <w:rFonts w:hint="cs"/>
          <w:rtl/>
          <w:lang w:eastAsia="he-IL"/>
        </w:rPr>
        <w:t xml:space="preserve"> </w:t>
      </w:r>
      <w:r w:rsidR="006E29ED">
        <w:rPr>
          <w:rFonts w:hint="cs"/>
          <w:rtl/>
          <w:lang w:eastAsia="he-IL"/>
        </w:rPr>
        <w:t>שככ</w:t>
      </w:r>
      <w:r w:rsidR="00607AA3">
        <w:rPr>
          <w:rFonts w:hint="cs"/>
          <w:rtl/>
          <w:lang w:eastAsia="he-IL"/>
        </w:rPr>
        <w:t>ל הנראה מקורה מהווריאנט הבריטי, אנחנו מבקשים לקדם את ההצעה</w:t>
      </w:r>
      <w:bookmarkStart w:id="47" w:name="_ETM_Q1_1085443"/>
      <w:bookmarkEnd w:id="47"/>
      <w:r w:rsidR="00607AA3">
        <w:rPr>
          <w:rFonts w:hint="cs"/>
          <w:rtl/>
          <w:lang w:eastAsia="he-IL"/>
        </w:rPr>
        <w:t xml:space="preserve"> ולצמצם את לוחות הזמנים באמצעים קיצור הנחה ראשונה ובין השנייה </w:t>
      </w:r>
      <w:bookmarkStart w:id="48" w:name="_ETM_Q1_1091161"/>
      <w:bookmarkEnd w:id="48"/>
      <w:r w:rsidR="00607AA3">
        <w:rPr>
          <w:rFonts w:hint="cs"/>
          <w:rtl/>
          <w:lang w:eastAsia="he-IL"/>
        </w:rPr>
        <w:t>ושלישית.</w:t>
      </w:r>
    </w:p>
    <w:p w14:paraId="7209649D" w14:textId="77777777" w:rsidR="00607AA3" w:rsidRDefault="00607AA3" w:rsidP="00B7787A">
      <w:pPr>
        <w:rPr>
          <w:rtl/>
          <w:lang w:eastAsia="he-IL"/>
        </w:rPr>
      </w:pPr>
      <w:bookmarkStart w:id="49" w:name="_ETM_Q1_1092226"/>
      <w:bookmarkStart w:id="50" w:name="_ETM_Q1_1092380"/>
      <w:bookmarkEnd w:id="49"/>
      <w:bookmarkEnd w:id="50"/>
    </w:p>
    <w:p w14:paraId="6D65D05F" w14:textId="77777777" w:rsidR="00607AA3" w:rsidRDefault="00607AA3" w:rsidP="00EE385E">
      <w:pPr>
        <w:pStyle w:val="af"/>
        <w:rPr>
          <w:rtl/>
        </w:rPr>
      </w:pPr>
      <w:bookmarkStart w:id="51" w:name="ET_yor_5771_10"/>
      <w:r w:rsidRPr="00EE385E">
        <w:rPr>
          <w:rStyle w:val="TagStyle"/>
          <w:rtl/>
        </w:rPr>
        <w:t xml:space="preserve"> &lt;&lt; יור &gt;&gt;</w:t>
      </w:r>
      <w:r w:rsidRPr="00607AA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07AA3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1"/>
    </w:p>
    <w:p w14:paraId="75F7B7BB" w14:textId="77777777" w:rsidR="00607AA3" w:rsidRDefault="00607AA3" w:rsidP="00607AA3">
      <w:pPr>
        <w:pStyle w:val="KeepWithNext"/>
        <w:rPr>
          <w:rtl/>
          <w:lang w:eastAsia="he-IL"/>
        </w:rPr>
      </w:pPr>
    </w:p>
    <w:p w14:paraId="3B507E70" w14:textId="77777777" w:rsidR="00607AA3" w:rsidRPr="00607AA3" w:rsidRDefault="00607AA3" w:rsidP="00607AA3">
      <w:pPr>
        <w:rPr>
          <w:rtl/>
          <w:lang w:eastAsia="he-IL"/>
        </w:rPr>
      </w:pPr>
      <w:bookmarkStart w:id="52" w:name="_ETM_Q1_1093008"/>
      <w:bookmarkEnd w:id="52"/>
      <w:r>
        <w:rPr>
          <w:rFonts w:hint="cs"/>
          <w:rtl/>
          <w:lang w:eastAsia="he-IL"/>
        </w:rPr>
        <w:t>תודה. נציגת משרד ראש הממשלה, יעל כהן, הלשכה המשפטית, בבקשה.</w:t>
      </w:r>
    </w:p>
    <w:p w14:paraId="1A0F721F" w14:textId="77777777" w:rsidR="00607AA3" w:rsidRDefault="00607AA3" w:rsidP="00B22427">
      <w:pPr>
        <w:ind w:firstLine="0"/>
        <w:rPr>
          <w:rtl/>
        </w:rPr>
      </w:pPr>
      <w:bookmarkStart w:id="53" w:name="_ETM_Q1_1105330"/>
      <w:bookmarkEnd w:id="53"/>
    </w:p>
    <w:p w14:paraId="5D99C429" w14:textId="77777777" w:rsidR="00607AA3" w:rsidRDefault="00607AA3" w:rsidP="00EE385E">
      <w:pPr>
        <w:pStyle w:val="af1"/>
        <w:rPr>
          <w:rtl/>
        </w:rPr>
      </w:pPr>
      <w:bookmarkStart w:id="54" w:name="ET_guest_יעל_כהן_11"/>
      <w:r w:rsidRPr="00EE385E">
        <w:rPr>
          <w:rStyle w:val="TagStyle"/>
          <w:rtl/>
        </w:rPr>
        <w:t xml:space="preserve"> &lt;&lt; אורח &gt;&gt;</w:t>
      </w:r>
      <w:r w:rsidRPr="00607AA3">
        <w:rPr>
          <w:rStyle w:val="TagStyle"/>
          <w:rtl/>
        </w:rPr>
        <w:t xml:space="preserve"> </w:t>
      </w:r>
      <w:r>
        <w:rPr>
          <w:rtl/>
        </w:rPr>
        <w:t>יעל כהן:</w:t>
      </w:r>
      <w:r w:rsidRPr="00607AA3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אורח &gt;&gt;</w:t>
      </w:r>
      <w:r>
        <w:rPr>
          <w:rtl/>
        </w:rPr>
        <w:t xml:space="preserve">   </w:t>
      </w:r>
      <w:bookmarkEnd w:id="54"/>
    </w:p>
    <w:p w14:paraId="6F073BDF" w14:textId="77777777" w:rsidR="00607AA3" w:rsidRDefault="00607AA3" w:rsidP="00607AA3">
      <w:pPr>
        <w:pStyle w:val="KeepWithNext"/>
        <w:rPr>
          <w:rtl/>
        </w:rPr>
      </w:pPr>
    </w:p>
    <w:p w14:paraId="0390D832" w14:textId="77777777" w:rsidR="00607AA3" w:rsidRDefault="009F4606" w:rsidP="00607AA3">
      <w:pPr>
        <w:rPr>
          <w:rtl/>
        </w:rPr>
      </w:pPr>
      <w:bookmarkStart w:id="55" w:name="_ETM_Q1_1106015"/>
      <w:bookmarkStart w:id="56" w:name="_ETM_Q1_1106068"/>
      <w:bookmarkEnd w:id="55"/>
      <w:bookmarkEnd w:id="56"/>
      <w:r>
        <w:rPr>
          <w:rFonts w:hint="cs"/>
          <w:rtl/>
        </w:rPr>
        <w:t>טל הציגה את הדברים</w:t>
      </w:r>
      <w:r w:rsidR="003E68AA">
        <w:rPr>
          <w:rFonts w:hint="cs"/>
          <w:rtl/>
        </w:rPr>
        <w:t xml:space="preserve">, </w:t>
      </w:r>
      <w:r w:rsidR="007857AF">
        <w:rPr>
          <w:rFonts w:hint="cs"/>
          <w:rtl/>
        </w:rPr>
        <w:t xml:space="preserve">אני חושבת שאין לי מה להוסיף. </w:t>
      </w:r>
      <w:bookmarkStart w:id="57" w:name="_ETM_Q1_1146328"/>
      <w:bookmarkEnd w:id="57"/>
      <w:r w:rsidR="007857AF">
        <w:rPr>
          <w:rFonts w:hint="cs"/>
          <w:rtl/>
        </w:rPr>
        <w:t xml:space="preserve">הממשלה מבקשת פטור מחובת הנחה לכל שלבי החקיקה כדי לקדם </w:t>
      </w:r>
      <w:bookmarkStart w:id="58" w:name="_ETM_Q1_1153547"/>
      <w:bookmarkEnd w:id="58"/>
      <w:r w:rsidR="007857AF">
        <w:rPr>
          <w:rFonts w:hint="cs"/>
          <w:rtl/>
        </w:rPr>
        <w:t>את החקיקה במהירות לאור הצורך הדחוף שנוצר.</w:t>
      </w:r>
      <w:bookmarkStart w:id="59" w:name="_ETM_Q1_1156291"/>
      <w:bookmarkEnd w:id="59"/>
    </w:p>
    <w:p w14:paraId="66C2A524" w14:textId="77777777" w:rsidR="007857AF" w:rsidRDefault="007857AF" w:rsidP="00607AA3">
      <w:pPr>
        <w:rPr>
          <w:rtl/>
        </w:rPr>
      </w:pPr>
      <w:bookmarkStart w:id="60" w:name="_ETM_Q1_1156398"/>
      <w:bookmarkEnd w:id="60"/>
    </w:p>
    <w:p w14:paraId="54465202" w14:textId="77777777" w:rsidR="007857AF" w:rsidRDefault="007857AF" w:rsidP="00EE385E">
      <w:pPr>
        <w:pStyle w:val="af"/>
        <w:rPr>
          <w:rtl/>
        </w:rPr>
      </w:pPr>
      <w:bookmarkStart w:id="61" w:name="ET_yor_5771_12"/>
      <w:r w:rsidRPr="00EE385E">
        <w:rPr>
          <w:rStyle w:val="TagStyle"/>
          <w:rtl/>
        </w:rPr>
        <w:t xml:space="preserve"> &lt;&lt; יור &gt;&gt;</w:t>
      </w:r>
      <w:r w:rsidRPr="007857A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857AF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"/>
    </w:p>
    <w:p w14:paraId="28C50134" w14:textId="77777777" w:rsidR="007857AF" w:rsidRDefault="007857AF" w:rsidP="007857AF">
      <w:pPr>
        <w:pStyle w:val="KeepWithNext"/>
        <w:rPr>
          <w:rtl/>
          <w:lang w:eastAsia="he-IL"/>
        </w:rPr>
      </w:pPr>
    </w:p>
    <w:p w14:paraId="28CBDFA4" w14:textId="77777777" w:rsidR="007857AF" w:rsidRDefault="007857AF" w:rsidP="007857AF">
      <w:pPr>
        <w:rPr>
          <w:rtl/>
          <w:lang w:eastAsia="he-IL"/>
        </w:rPr>
      </w:pPr>
      <w:bookmarkStart w:id="62" w:name="_ETM_Q1_1157069"/>
      <w:bookmarkEnd w:id="62"/>
      <w:r>
        <w:rPr>
          <w:rFonts w:hint="cs"/>
          <w:rtl/>
          <w:lang w:eastAsia="he-IL"/>
        </w:rPr>
        <w:t>למישהו מחברי הכנסת יש שאלה לגבי זה? בבקשה</w:t>
      </w:r>
      <w:r w:rsidR="00C14966">
        <w:rPr>
          <w:rFonts w:hint="cs"/>
          <w:rtl/>
          <w:lang w:eastAsia="he-IL"/>
        </w:rPr>
        <w:t>, חה"כ פינדרוס</w:t>
      </w:r>
      <w:r>
        <w:rPr>
          <w:rFonts w:hint="cs"/>
          <w:rtl/>
          <w:lang w:eastAsia="he-IL"/>
        </w:rPr>
        <w:t>.</w:t>
      </w:r>
    </w:p>
    <w:p w14:paraId="304F4F73" w14:textId="77777777" w:rsidR="00C14966" w:rsidRDefault="00C14966" w:rsidP="007857AF">
      <w:pPr>
        <w:rPr>
          <w:rtl/>
          <w:lang w:eastAsia="he-IL"/>
        </w:rPr>
      </w:pPr>
    </w:p>
    <w:p w14:paraId="6DA7C372" w14:textId="77777777" w:rsidR="00C14966" w:rsidRDefault="00C14966" w:rsidP="00EE385E">
      <w:pPr>
        <w:pStyle w:val="a"/>
        <w:rPr>
          <w:rtl/>
        </w:rPr>
      </w:pPr>
      <w:bookmarkStart w:id="63" w:name="ET_speaker_5797_13"/>
      <w:r w:rsidRPr="00EE385E">
        <w:rPr>
          <w:rStyle w:val="TagStyle"/>
          <w:rtl/>
        </w:rPr>
        <w:t xml:space="preserve"> &lt;&lt; דובר &gt;&gt;</w:t>
      </w:r>
      <w:r w:rsidRPr="00C14966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C14966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"/>
    </w:p>
    <w:p w14:paraId="5801CFFE" w14:textId="77777777" w:rsidR="00C14966" w:rsidRDefault="00C14966" w:rsidP="00C14966">
      <w:pPr>
        <w:pStyle w:val="KeepWithNext"/>
        <w:rPr>
          <w:rtl/>
          <w:lang w:eastAsia="he-IL"/>
        </w:rPr>
      </w:pPr>
    </w:p>
    <w:p w14:paraId="58952C8C" w14:textId="77777777" w:rsidR="00C14966" w:rsidRDefault="00C14966" w:rsidP="007753C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נמצאים דה פקטו בסיפור </w:t>
      </w:r>
      <w:bookmarkStart w:id="64" w:name="_ETM_Q1_1165398"/>
      <w:bookmarkEnd w:id="64"/>
      <w:r w:rsidR="00FE6057">
        <w:rPr>
          <w:rFonts w:hint="cs"/>
          <w:rtl/>
          <w:lang w:eastAsia="he-IL"/>
        </w:rPr>
        <w:t>הזה כבר שבוע וחצי, אבל אנחנו נמצאים בכלל בהתנהלות אישורי כניסה לארץ</w:t>
      </w:r>
      <w:bookmarkStart w:id="65" w:name="_ETM_Q1_1174887"/>
      <w:bookmarkEnd w:id="65"/>
      <w:r w:rsidR="00FE6057">
        <w:rPr>
          <w:rFonts w:hint="cs"/>
          <w:rtl/>
          <w:lang w:eastAsia="he-IL"/>
        </w:rPr>
        <w:t xml:space="preserve"> ויציאה מהארץ כבר כמעט שנה. אני חייב לומר שבשבוע וחצי האחרונים אני מרגיש שאני חי בחלם. הממשלה </w:t>
      </w:r>
      <w:bookmarkStart w:id="66" w:name="_ETM_Q1_1184698"/>
      <w:bookmarkEnd w:id="66"/>
      <w:r w:rsidR="00FE6057">
        <w:rPr>
          <w:rFonts w:hint="cs"/>
          <w:rtl/>
          <w:lang w:eastAsia="he-IL"/>
        </w:rPr>
        <w:t>לא מסוגלת לתת תשובות לאזרחים שנפגעים. ברור לכולם שהחוק הזה</w:t>
      </w:r>
      <w:bookmarkStart w:id="67" w:name="_ETM_Q1_1190615"/>
      <w:bookmarkEnd w:id="67"/>
      <w:r w:rsidR="007753C7">
        <w:rPr>
          <w:rFonts w:hint="cs"/>
          <w:rtl/>
          <w:lang w:eastAsia="he-IL"/>
        </w:rPr>
        <w:t xml:space="preserve"> נוגד</w:t>
      </w:r>
      <w:r w:rsidR="00FE6057">
        <w:rPr>
          <w:rFonts w:hint="cs"/>
          <w:rtl/>
          <w:lang w:eastAsia="he-IL"/>
        </w:rPr>
        <w:t xml:space="preserve"> את חוק יסוד: כבוד האדם וחירותו, </w:t>
      </w:r>
      <w:bookmarkStart w:id="68" w:name="_ETM_Q1_1194944"/>
      <w:bookmarkEnd w:id="68"/>
      <w:r w:rsidR="00FE6057">
        <w:rPr>
          <w:rFonts w:hint="cs"/>
          <w:rtl/>
          <w:lang w:eastAsia="he-IL"/>
        </w:rPr>
        <w:t>אבל, כפי שאמר גם היועץ המשפטי לממשלה, יש נסיבות מיוחדות</w:t>
      </w:r>
      <w:bookmarkStart w:id="69" w:name="_ETM_Q1_1199169"/>
      <w:bookmarkEnd w:id="69"/>
      <w:r w:rsidR="00FE6057">
        <w:rPr>
          <w:rFonts w:hint="cs"/>
          <w:rtl/>
          <w:lang w:eastAsia="he-IL"/>
        </w:rPr>
        <w:t xml:space="preserve"> שאפשר להתמודד גם נגד חוק יסוד: כבוד האדם וחירותו</w:t>
      </w:r>
      <w:bookmarkStart w:id="70" w:name="_ETM_Q1_1207586"/>
      <w:bookmarkEnd w:id="70"/>
      <w:r w:rsidR="00956F63">
        <w:rPr>
          <w:rFonts w:hint="cs"/>
          <w:rtl/>
          <w:lang w:eastAsia="he-IL"/>
        </w:rPr>
        <w:t>, רק שצריך לעשות את זה בצורה</w:t>
      </w:r>
      <w:bookmarkStart w:id="71" w:name="_ETM_Q1_1205168"/>
      <w:bookmarkEnd w:id="71"/>
      <w:r w:rsidR="00956F63">
        <w:rPr>
          <w:rFonts w:hint="cs"/>
          <w:rtl/>
          <w:lang w:eastAsia="he-IL"/>
        </w:rPr>
        <w:t xml:space="preserve"> מושכלת ונכונה. </w:t>
      </w:r>
      <w:bookmarkStart w:id="72" w:name="_ETM_Q1_1210671"/>
      <w:bookmarkEnd w:id="72"/>
    </w:p>
    <w:p w14:paraId="6DDAD890" w14:textId="77777777" w:rsidR="00956F63" w:rsidRDefault="00956F63" w:rsidP="00C14966">
      <w:pPr>
        <w:rPr>
          <w:rtl/>
          <w:lang w:eastAsia="he-IL"/>
        </w:rPr>
      </w:pPr>
      <w:bookmarkStart w:id="73" w:name="_ETM_Q1_1210784"/>
      <w:bookmarkEnd w:id="73"/>
    </w:p>
    <w:p w14:paraId="7FB3071E" w14:textId="77777777" w:rsidR="00956F63" w:rsidRDefault="00956F63" w:rsidP="00C14966">
      <w:pPr>
        <w:rPr>
          <w:rtl/>
          <w:lang w:eastAsia="he-IL"/>
        </w:rPr>
      </w:pPr>
      <w:bookmarkStart w:id="74" w:name="_ETM_Q1_1210800"/>
      <w:bookmarkStart w:id="75" w:name="_ETM_Q1_1210903"/>
      <w:bookmarkEnd w:id="74"/>
      <w:bookmarkEnd w:id="75"/>
      <w:r>
        <w:rPr>
          <w:rFonts w:hint="cs"/>
          <w:rtl/>
          <w:lang w:eastAsia="he-IL"/>
        </w:rPr>
        <w:t xml:space="preserve">אנחנו נמצאים כבר בדיון שלישי בתקנות </w:t>
      </w:r>
      <w:bookmarkStart w:id="76" w:name="_ETM_Q1_1209788"/>
      <w:bookmarkEnd w:id="76"/>
      <w:r>
        <w:rPr>
          <w:rFonts w:hint="cs"/>
          <w:rtl/>
          <w:lang w:eastAsia="he-IL"/>
        </w:rPr>
        <w:t>שהגישו בינתיים, תקנות לא חוקיות, ואני מבין שהממשלה והיועץ המשפטי</w:t>
      </w:r>
      <w:bookmarkStart w:id="77" w:name="_ETM_Q1_1214565"/>
      <w:bookmarkEnd w:id="77"/>
      <w:r>
        <w:rPr>
          <w:rFonts w:hint="cs"/>
          <w:rtl/>
          <w:lang w:eastAsia="he-IL"/>
        </w:rPr>
        <w:t xml:space="preserve"> לממשלה מבינים שהן לא חוקיות ולכן הם מגישים את הצעת </w:t>
      </w:r>
      <w:bookmarkStart w:id="78" w:name="_ETM_Q1_1222069"/>
      <w:bookmarkEnd w:id="78"/>
      <w:r>
        <w:rPr>
          <w:rFonts w:hint="cs"/>
          <w:rtl/>
          <w:lang w:eastAsia="he-IL"/>
        </w:rPr>
        <w:t>החוק הזו, בשביל להכשיר את התקנות הלא חוקיות שהגישו לנו.</w:t>
      </w:r>
      <w:bookmarkStart w:id="79" w:name="_ETM_Q1_1229193"/>
      <w:bookmarkEnd w:id="79"/>
      <w:r w:rsidR="00B47D57">
        <w:rPr>
          <w:rFonts w:hint="cs"/>
          <w:rtl/>
          <w:lang w:eastAsia="he-IL"/>
        </w:rPr>
        <w:t xml:space="preserve"> אבל בפועל, בשבוע וחצי האחרונים </w:t>
      </w:r>
      <w:r w:rsidR="00B47D57">
        <w:rPr>
          <w:rtl/>
          <w:lang w:eastAsia="he-IL"/>
        </w:rPr>
        <w:t>–</w:t>
      </w:r>
      <w:r w:rsidR="00B47D57">
        <w:rPr>
          <w:rFonts w:hint="cs"/>
          <w:rtl/>
          <w:lang w:eastAsia="he-IL"/>
        </w:rPr>
        <w:t xml:space="preserve"> אני אומר לך את</w:t>
      </w:r>
      <w:bookmarkStart w:id="80" w:name="_ETM_Q1_1232010"/>
      <w:bookmarkEnd w:id="80"/>
      <w:r w:rsidR="00B47D57">
        <w:rPr>
          <w:rFonts w:hint="cs"/>
          <w:rtl/>
          <w:lang w:eastAsia="he-IL"/>
        </w:rPr>
        <w:t xml:space="preserve"> זה באחריות</w:t>
      </w:r>
      <w:bookmarkStart w:id="81" w:name="_ETM_Q1_1234153"/>
      <w:bookmarkEnd w:id="81"/>
      <w:r w:rsidR="00B47D57">
        <w:rPr>
          <w:rFonts w:hint="cs"/>
          <w:rtl/>
          <w:lang w:eastAsia="he-IL"/>
        </w:rPr>
        <w:t xml:space="preserve"> </w:t>
      </w:r>
      <w:r w:rsidR="007753C7">
        <w:rPr>
          <w:rtl/>
          <w:lang w:eastAsia="he-IL"/>
        </w:rPr>
        <w:t>–</w:t>
      </w:r>
      <w:r w:rsidR="00B47D57">
        <w:rPr>
          <w:rFonts w:hint="cs"/>
          <w:rtl/>
          <w:lang w:eastAsia="he-IL"/>
        </w:rPr>
        <w:t xml:space="preserve"> יש עשרות פניות של דברים מזעזע</w:t>
      </w:r>
      <w:r w:rsidR="007753C7">
        <w:rPr>
          <w:rFonts w:hint="cs"/>
          <w:rtl/>
          <w:lang w:eastAsia="he-IL"/>
        </w:rPr>
        <w:t>ים שהממשלה לא יודעת להתמודד אתם</w:t>
      </w:r>
      <w:r w:rsidR="00B47D57">
        <w:rPr>
          <w:rFonts w:hint="cs"/>
          <w:rtl/>
          <w:lang w:eastAsia="he-IL"/>
        </w:rPr>
        <w:t xml:space="preserve"> עם הוועדה שהקימו, עם </w:t>
      </w:r>
      <w:bookmarkStart w:id="82" w:name="_ETM_Q1_1238819"/>
      <w:bookmarkEnd w:id="82"/>
      <w:r w:rsidR="00B47D57">
        <w:rPr>
          <w:rFonts w:hint="cs"/>
          <w:rtl/>
          <w:lang w:eastAsia="he-IL"/>
        </w:rPr>
        <w:t>יובל שטייניץ שמנסה לעזור.</w:t>
      </w:r>
    </w:p>
    <w:p w14:paraId="1224FF04" w14:textId="77777777" w:rsidR="00B47D57" w:rsidRDefault="00B47D57" w:rsidP="00C14966">
      <w:pPr>
        <w:rPr>
          <w:rtl/>
          <w:lang w:eastAsia="he-IL"/>
        </w:rPr>
      </w:pPr>
    </w:p>
    <w:p w14:paraId="3057EC55" w14:textId="77777777" w:rsidR="00F04E53" w:rsidRDefault="00B47D57" w:rsidP="00C14966">
      <w:pPr>
        <w:rPr>
          <w:rtl/>
          <w:lang w:eastAsia="he-IL"/>
        </w:rPr>
      </w:pPr>
      <w:r>
        <w:rPr>
          <w:rFonts w:hint="cs"/>
          <w:rtl/>
          <w:lang w:eastAsia="he-IL"/>
        </w:rPr>
        <w:t>הבאתי דוגמאות רבות אבל</w:t>
      </w:r>
      <w:bookmarkStart w:id="83" w:name="_ETM_Q1_1244537"/>
      <w:bookmarkEnd w:id="83"/>
      <w:r>
        <w:rPr>
          <w:rFonts w:hint="cs"/>
          <w:rtl/>
          <w:lang w:eastAsia="he-IL"/>
        </w:rPr>
        <w:t xml:space="preserve"> אני רוצה להביא דוגמה אחת קטנה בשביל שתבינו את האבסורד. </w:t>
      </w:r>
      <w:bookmarkStart w:id="84" w:name="_ETM_Q1_1250154"/>
      <w:bookmarkEnd w:id="84"/>
      <w:r>
        <w:rPr>
          <w:rFonts w:hint="cs"/>
          <w:rtl/>
          <w:lang w:eastAsia="he-IL"/>
        </w:rPr>
        <w:t xml:space="preserve">יהודי שהגיע מאוקראינה לפני שעת סגירת הגבולות היבשתיים, לפני שבוע, הגיע לטאבה בדרך לא דרך. אשתו אמורה ללדת כל רגע. </w:t>
      </w:r>
      <w:bookmarkStart w:id="85" w:name="_ETM_Q1_1265786"/>
      <w:bookmarkEnd w:id="85"/>
      <w:r>
        <w:rPr>
          <w:rFonts w:hint="cs"/>
          <w:rtl/>
          <w:lang w:eastAsia="he-IL"/>
        </w:rPr>
        <w:t xml:space="preserve">לאחר שזה התפרסם בתקשורת ועדת </w:t>
      </w:r>
      <w:bookmarkStart w:id="86" w:name="_ETM_Q1_1264772"/>
      <w:bookmarkEnd w:id="86"/>
      <w:r>
        <w:rPr>
          <w:rFonts w:hint="cs"/>
          <w:rtl/>
          <w:lang w:eastAsia="he-IL"/>
        </w:rPr>
        <w:t>חריגים נ</w:t>
      </w:r>
      <w:r w:rsidR="00F04E53">
        <w:rPr>
          <w:rFonts w:hint="cs"/>
          <w:rtl/>
          <w:lang w:eastAsia="he-IL"/>
        </w:rPr>
        <w:t>תנה לו אישור חריג לעלות על הטיסה מפרנקפורט. למי</w:t>
      </w:r>
      <w:bookmarkStart w:id="87" w:name="_ETM_Q1_1271918"/>
      <w:bookmarkEnd w:id="87"/>
      <w:r w:rsidR="00F04E53">
        <w:rPr>
          <w:rFonts w:hint="cs"/>
          <w:rtl/>
          <w:lang w:eastAsia="he-IL"/>
        </w:rPr>
        <w:t xml:space="preserve"> שלא יודע, להגיע מטאבה לפרנקפורט זה 16 שעות. עיכוב </w:t>
      </w:r>
      <w:bookmarkStart w:id="88" w:name="_ETM_Q1_1280595"/>
      <w:bookmarkEnd w:id="88"/>
      <w:r w:rsidR="00F04E53">
        <w:rPr>
          <w:rFonts w:hint="cs"/>
          <w:rtl/>
          <w:lang w:eastAsia="he-IL"/>
        </w:rPr>
        <w:t xml:space="preserve">קטן בטיסה מטורקיה </w:t>
      </w:r>
      <w:bookmarkStart w:id="89" w:name="_ETM_Q1_1280594"/>
      <w:bookmarkEnd w:id="89"/>
      <w:r w:rsidR="00F04E53">
        <w:rPr>
          <w:rFonts w:hint="cs"/>
          <w:rtl/>
          <w:lang w:eastAsia="he-IL"/>
        </w:rPr>
        <w:t xml:space="preserve">לפרנקפורט גרם </w:t>
      </w:r>
      <w:r w:rsidR="007753C7">
        <w:rPr>
          <w:rFonts w:hint="cs"/>
          <w:rtl/>
          <w:lang w:eastAsia="he-IL"/>
        </w:rPr>
        <w:t xml:space="preserve">לכך </w:t>
      </w:r>
      <w:r w:rsidR="00F04E53">
        <w:rPr>
          <w:rFonts w:hint="cs"/>
          <w:rtl/>
          <w:lang w:eastAsia="he-IL"/>
        </w:rPr>
        <w:t>ש</w:t>
      </w:r>
      <w:r w:rsidR="007753C7">
        <w:rPr>
          <w:rFonts w:hint="cs"/>
          <w:rtl/>
          <w:lang w:eastAsia="he-IL"/>
        </w:rPr>
        <w:t xml:space="preserve">הוא פספס את הטיסה של פרנקפורט. </w:t>
      </w:r>
      <w:r w:rsidR="00F04E53">
        <w:rPr>
          <w:rFonts w:hint="cs"/>
          <w:rtl/>
          <w:lang w:eastAsia="he-IL"/>
        </w:rPr>
        <w:t xml:space="preserve">ממשלת חלם, סלחו לי, לא </w:t>
      </w:r>
      <w:r w:rsidR="007753C7">
        <w:rPr>
          <w:rFonts w:hint="cs"/>
          <w:rtl/>
          <w:lang w:eastAsia="he-IL"/>
        </w:rPr>
        <w:t xml:space="preserve">הייתה </w:t>
      </w:r>
      <w:r w:rsidR="00F04E53">
        <w:rPr>
          <w:rFonts w:hint="cs"/>
          <w:rtl/>
          <w:lang w:eastAsia="he-IL"/>
        </w:rPr>
        <w:t xml:space="preserve">מסוגלת לפתוח לשתי דקות </w:t>
      </w:r>
      <w:bookmarkStart w:id="90" w:name="_ETM_Q1_1294190"/>
      <w:bookmarkEnd w:id="90"/>
      <w:r w:rsidR="007753C7">
        <w:rPr>
          <w:rFonts w:hint="cs"/>
          <w:rtl/>
          <w:lang w:eastAsia="he-IL"/>
        </w:rPr>
        <w:t xml:space="preserve">את מעבר הגבול אתמול ב-24:00. </w:t>
      </w:r>
      <w:r w:rsidR="00F04E53">
        <w:rPr>
          <w:rFonts w:hint="cs"/>
          <w:rtl/>
          <w:lang w:eastAsia="he-IL"/>
        </w:rPr>
        <w:t>הרי פקעו התקנות</w:t>
      </w:r>
      <w:bookmarkStart w:id="91" w:name="_ETM_Q1_1294174"/>
      <w:bookmarkEnd w:id="91"/>
      <w:r w:rsidR="007753C7">
        <w:rPr>
          <w:rFonts w:hint="cs"/>
          <w:rtl/>
          <w:lang w:eastAsia="he-IL"/>
        </w:rPr>
        <w:t>, יכלו לשתי דקות לפתוח, אבל לא.</w:t>
      </w:r>
      <w:r w:rsidR="00F04E53">
        <w:rPr>
          <w:rFonts w:hint="cs"/>
          <w:rtl/>
          <w:lang w:eastAsia="he-IL"/>
        </w:rPr>
        <w:t xml:space="preserve"> זה מינהל</w:t>
      </w:r>
      <w:bookmarkStart w:id="92" w:name="_ETM_Q1_1297889"/>
      <w:bookmarkEnd w:id="92"/>
      <w:r w:rsidR="00F04E53">
        <w:rPr>
          <w:rFonts w:hint="cs"/>
          <w:rtl/>
          <w:lang w:eastAsia="he-IL"/>
        </w:rPr>
        <w:t xml:space="preserve"> האוכלוסין, זה יובל שטייניץ בוועדת חריגים וזה חברת ישראייר</w:t>
      </w:r>
      <w:bookmarkStart w:id="93" w:name="_ETM_Q1_1309002"/>
      <w:bookmarkEnd w:id="93"/>
      <w:r w:rsidR="00F04E53">
        <w:rPr>
          <w:rFonts w:hint="cs"/>
          <w:rtl/>
          <w:lang w:eastAsia="he-IL"/>
        </w:rPr>
        <w:t xml:space="preserve"> שקיבלה אישור.</w:t>
      </w:r>
    </w:p>
    <w:p w14:paraId="38125557" w14:textId="77777777" w:rsidR="00F04E53" w:rsidRDefault="00F04E53" w:rsidP="00C14966">
      <w:pPr>
        <w:rPr>
          <w:rtl/>
          <w:lang w:eastAsia="he-IL"/>
        </w:rPr>
      </w:pPr>
    </w:p>
    <w:p w14:paraId="3260C9FE" w14:textId="77777777" w:rsidR="00B47D57" w:rsidRDefault="00F04E53" w:rsidP="00C1496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יכול להשלים עם הצו </w:t>
      </w:r>
      <w:r w:rsidR="007753C7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ש</w:t>
      </w:r>
      <w:r w:rsidR="00C05390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אזרחים </w:t>
      </w:r>
      <w:r w:rsidR="00C05390">
        <w:rPr>
          <w:rFonts w:hint="cs"/>
          <w:rtl/>
          <w:lang w:eastAsia="he-IL"/>
        </w:rPr>
        <w:t xml:space="preserve">במצבי חירום </w:t>
      </w:r>
      <w:bookmarkStart w:id="94" w:name="_ETM_Q1_1313814"/>
      <w:bookmarkEnd w:id="94"/>
      <w:r w:rsidR="007753C7">
        <w:rPr>
          <w:rFonts w:hint="cs"/>
          <w:rtl/>
          <w:lang w:eastAsia="he-IL"/>
        </w:rPr>
        <w:t xml:space="preserve">אין תשובה. </w:t>
      </w:r>
      <w:r w:rsidR="00C05390">
        <w:rPr>
          <w:rFonts w:hint="cs"/>
          <w:rtl/>
          <w:lang w:eastAsia="he-IL"/>
        </w:rPr>
        <w:t xml:space="preserve">לכן אני מתנגד להעלאת הצעת החוק הזו, בטח </w:t>
      </w:r>
      <w:bookmarkStart w:id="95" w:name="_ETM_Q1_1315761"/>
      <w:bookmarkEnd w:id="95"/>
      <w:r w:rsidR="00C05390">
        <w:rPr>
          <w:rFonts w:hint="cs"/>
          <w:rtl/>
          <w:lang w:eastAsia="he-IL"/>
        </w:rPr>
        <w:t xml:space="preserve">לא לקצר </w:t>
      </w:r>
      <w:r w:rsidR="00F86929">
        <w:rPr>
          <w:rFonts w:hint="cs"/>
          <w:rtl/>
          <w:lang w:eastAsia="he-IL"/>
        </w:rPr>
        <w:t xml:space="preserve">את הקריאות שלה. צריך לעשות עבודה מסודרת ולראות </w:t>
      </w:r>
      <w:bookmarkStart w:id="96" w:name="_ETM_Q1_1326913"/>
      <w:bookmarkEnd w:id="96"/>
      <w:r w:rsidR="00F86929">
        <w:rPr>
          <w:rFonts w:hint="cs"/>
          <w:rtl/>
          <w:lang w:eastAsia="he-IL"/>
        </w:rPr>
        <w:t>איך בסופו של דבר גם במסגרת מגיפה לא פוגעים</w:t>
      </w:r>
      <w:r w:rsidR="007F066B">
        <w:rPr>
          <w:rFonts w:hint="cs"/>
          <w:rtl/>
          <w:lang w:eastAsia="he-IL"/>
        </w:rPr>
        <w:t xml:space="preserve"> באזרחים</w:t>
      </w:r>
      <w:bookmarkStart w:id="97" w:name="_ETM_Q1_1328890"/>
      <w:bookmarkEnd w:id="97"/>
      <w:r w:rsidR="007753C7">
        <w:rPr>
          <w:rFonts w:hint="cs"/>
          <w:rtl/>
          <w:lang w:eastAsia="he-IL"/>
        </w:rPr>
        <w:t xml:space="preserve"> בצורה בלתי סבירה על ידי ת</w:t>
      </w:r>
      <w:r w:rsidR="007F066B">
        <w:rPr>
          <w:rFonts w:hint="cs"/>
          <w:rtl/>
          <w:lang w:eastAsia="he-IL"/>
        </w:rPr>
        <w:t xml:space="preserve">קנות ופקידים. לכן אני לא מרגיש בנוח לבוא ולעשות את זה אחת-שתיים. הרי </w:t>
      </w:r>
      <w:r w:rsidR="007753C7">
        <w:rPr>
          <w:rFonts w:hint="cs"/>
          <w:rtl/>
          <w:lang w:eastAsia="he-IL"/>
        </w:rPr>
        <w:t xml:space="preserve">זה </w:t>
      </w:r>
      <w:r w:rsidR="007F066B">
        <w:rPr>
          <w:rFonts w:hint="cs"/>
          <w:rtl/>
          <w:lang w:eastAsia="he-IL"/>
        </w:rPr>
        <w:t xml:space="preserve">לא </w:t>
      </w:r>
      <w:bookmarkStart w:id="98" w:name="_ETM_Q1_1333282"/>
      <w:bookmarkEnd w:id="98"/>
      <w:r w:rsidR="007F066B">
        <w:rPr>
          <w:rFonts w:hint="cs"/>
          <w:rtl/>
          <w:lang w:eastAsia="he-IL"/>
        </w:rPr>
        <w:t>יהיה דיון רציני. אני חושב שזה לא רציני, לא משפטי ולא נכון. תודה.</w:t>
      </w:r>
      <w:bookmarkStart w:id="99" w:name="_ETM_Q1_1335651"/>
      <w:bookmarkEnd w:id="99"/>
    </w:p>
    <w:p w14:paraId="4631D184" w14:textId="77777777" w:rsidR="007F066B" w:rsidRDefault="007F066B" w:rsidP="00C14966">
      <w:pPr>
        <w:rPr>
          <w:rtl/>
          <w:lang w:eastAsia="he-IL"/>
        </w:rPr>
      </w:pPr>
      <w:bookmarkStart w:id="100" w:name="_ETM_Q1_1335773"/>
      <w:bookmarkStart w:id="101" w:name="_ETM_Q1_1335859"/>
      <w:bookmarkEnd w:id="100"/>
      <w:bookmarkEnd w:id="101"/>
    </w:p>
    <w:p w14:paraId="003F904C" w14:textId="77777777" w:rsidR="007F066B" w:rsidRDefault="007F066B" w:rsidP="00C14966">
      <w:pPr>
        <w:rPr>
          <w:rtl/>
          <w:lang w:eastAsia="he-IL"/>
        </w:rPr>
      </w:pPr>
      <w:bookmarkStart w:id="102" w:name="_ETM_Q1_1335989"/>
      <w:bookmarkEnd w:id="102"/>
    </w:p>
    <w:p w14:paraId="218F50D5" w14:textId="77777777" w:rsidR="007F066B" w:rsidRDefault="007F066B" w:rsidP="00EE385E">
      <w:pPr>
        <w:pStyle w:val="af"/>
        <w:rPr>
          <w:rtl/>
        </w:rPr>
      </w:pPr>
      <w:bookmarkStart w:id="103" w:name="ET_yor_5771_14"/>
      <w:r w:rsidRPr="00EE385E">
        <w:rPr>
          <w:rStyle w:val="TagStyle"/>
          <w:rtl/>
        </w:rPr>
        <w:t xml:space="preserve"> &lt;&lt; יור &gt;&gt;</w:t>
      </w:r>
      <w:r w:rsidRPr="007F066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066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3"/>
    </w:p>
    <w:p w14:paraId="121CCF14" w14:textId="77777777" w:rsidR="007F066B" w:rsidRDefault="007F066B" w:rsidP="007F066B">
      <w:pPr>
        <w:pStyle w:val="KeepWithNext"/>
        <w:rPr>
          <w:rtl/>
          <w:lang w:eastAsia="he-IL"/>
        </w:rPr>
      </w:pPr>
    </w:p>
    <w:p w14:paraId="7640F001" w14:textId="77777777" w:rsidR="007F066B" w:rsidRDefault="00D64349" w:rsidP="007F066B">
      <w:pPr>
        <w:rPr>
          <w:rtl/>
          <w:lang w:eastAsia="he-IL"/>
        </w:rPr>
      </w:pPr>
      <w:bookmarkStart w:id="104" w:name="_ETM_Q1_1337088"/>
      <w:bookmarkEnd w:id="104"/>
      <w:r>
        <w:rPr>
          <w:rFonts w:hint="cs"/>
          <w:rtl/>
          <w:lang w:eastAsia="he-IL"/>
        </w:rPr>
        <w:t xml:space="preserve">חה"כ פינדרוס, הדיון הרציני אמור להתקיים בוועדת חוקה, </w:t>
      </w:r>
      <w:bookmarkStart w:id="105" w:name="_ETM_Q1_1341151"/>
      <w:bookmarkEnd w:id="105"/>
      <w:r>
        <w:rPr>
          <w:rFonts w:hint="cs"/>
          <w:rtl/>
          <w:lang w:eastAsia="he-IL"/>
        </w:rPr>
        <w:t xml:space="preserve">חוק ומשפט. </w:t>
      </w:r>
    </w:p>
    <w:p w14:paraId="344449FB" w14:textId="77777777" w:rsidR="00D64349" w:rsidRDefault="00D64349" w:rsidP="007F066B">
      <w:pPr>
        <w:rPr>
          <w:rtl/>
          <w:lang w:eastAsia="he-IL"/>
        </w:rPr>
      </w:pPr>
    </w:p>
    <w:p w14:paraId="3AD6E026" w14:textId="77777777" w:rsidR="00D64349" w:rsidRDefault="00D64349" w:rsidP="00EE385E">
      <w:pPr>
        <w:pStyle w:val="-"/>
        <w:rPr>
          <w:rtl/>
        </w:rPr>
      </w:pPr>
      <w:bookmarkStart w:id="106" w:name="ET_speakercontinue_5797_15"/>
      <w:r w:rsidRPr="00EE385E">
        <w:rPr>
          <w:rStyle w:val="TagStyle"/>
          <w:rtl/>
        </w:rPr>
        <w:t xml:space="preserve"> &lt;&lt; דובר_המשך &gt;&gt;</w:t>
      </w:r>
      <w:r w:rsidRPr="00D64349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64349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6"/>
    </w:p>
    <w:p w14:paraId="6061F3F6" w14:textId="77777777" w:rsidR="00D64349" w:rsidRDefault="00D64349" w:rsidP="00D64349">
      <w:pPr>
        <w:pStyle w:val="KeepWithNext"/>
        <w:rPr>
          <w:rtl/>
          <w:lang w:eastAsia="he-IL"/>
        </w:rPr>
      </w:pPr>
    </w:p>
    <w:p w14:paraId="28D8FC43" w14:textId="77777777" w:rsidR="00D64349" w:rsidRDefault="00D64349" w:rsidP="00D643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נותן פטור להניח אותו בשלוש קריאות היום. </w:t>
      </w:r>
      <w:bookmarkStart w:id="107" w:name="_ETM_Q1_1348758"/>
      <w:bookmarkEnd w:id="107"/>
      <w:r>
        <w:rPr>
          <w:rFonts w:hint="cs"/>
          <w:rtl/>
          <w:lang w:eastAsia="he-IL"/>
        </w:rPr>
        <w:t xml:space="preserve">הדיון כרגע הוא לא על הצעת </w:t>
      </w:r>
      <w:bookmarkStart w:id="108" w:name="_ETM_Q1_1352820"/>
      <w:bookmarkEnd w:id="108"/>
      <w:r>
        <w:rPr>
          <w:rFonts w:hint="cs"/>
          <w:rtl/>
          <w:lang w:eastAsia="he-IL"/>
        </w:rPr>
        <w:t xml:space="preserve">החוק, הוא </w:t>
      </w:r>
      <w:r w:rsidR="00480C5B">
        <w:rPr>
          <w:rFonts w:hint="cs"/>
          <w:rtl/>
          <w:lang w:eastAsia="he-IL"/>
        </w:rPr>
        <w:t>האם לאפשר לעשות את זה בחפל</w:t>
      </w:r>
      <w:r w:rsidR="00204650">
        <w:rPr>
          <w:rFonts w:hint="cs"/>
          <w:rtl/>
          <w:lang w:eastAsia="he-IL"/>
        </w:rPr>
        <w:t>"</w:t>
      </w:r>
      <w:r w:rsidR="00480C5B">
        <w:rPr>
          <w:rFonts w:hint="cs"/>
          <w:rtl/>
          <w:lang w:eastAsia="he-IL"/>
        </w:rPr>
        <w:t xml:space="preserve">פ בשלוש קריאות היום. </w:t>
      </w:r>
      <w:r w:rsidR="00C609CD">
        <w:rPr>
          <w:rFonts w:hint="cs"/>
          <w:rtl/>
          <w:lang w:eastAsia="he-IL"/>
        </w:rPr>
        <w:t>זה מה שאתה מבקש.</w:t>
      </w:r>
    </w:p>
    <w:p w14:paraId="27524C4A" w14:textId="77777777" w:rsidR="00C609CD" w:rsidRDefault="00C609CD" w:rsidP="00D64349">
      <w:pPr>
        <w:rPr>
          <w:rtl/>
          <w:lang w:eastAsia="he-IL"/>
        </w:rPr>
      </w:pPr>
      <w:bookmarkStart w:id="109" w:name="_ETM_Q1_1364669"/>
      <w:bookmarkStart w:id="110" w:name="_ETM_Q1_1364791"/>
      <w:bookmarkEnd w:id="109"/>
      <w:bookmarkEnd w:id="110"/>
    </w:p>
    <w:p w14:paraId="1B458455" w14:textId="77777777" w:rsidR="00C609CD" w:rsidRDefault="00C609CD" w:rsidP="00EE385E">
      <w:pPr>
        <w:pStyle w:val="af"/>
        <w:rPr>
          <w:rtl/>
        </w:rPr>
      </w:pPr>
      <w:bookmarkStart w:id="111" w:name="ET_yor_5771_16"/>
      <w:r w:rsidRPr="00EE385E">
        <w:rPr>
          <w:rStyle w:val="TagStyle"/>
          <w:rtl/>
        </w:rPr>
        <w:t xml:space="preserve"> &lt;&lt; יור &gt;&gt;</w:t>
      </w:r>
      <w:r w:rsidRPr="00C609C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609CD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1"/>
    </w:p>
    <w:p w14:paraId="54F2755D" w14:textId="77777777" w:rsidR="00C609CD" w:rsidRDefault="00C609CD" w:rsidP="00C609CD">
      <w:pPr>
        <w:pStyle w:val="KeepWithNext"/>
        <w:rPr>
          <w:rtl/>
          <w:lang w:eastAsia="he-IL"/>
        </w:rPr>
      </w:pPr>
    </w:p>
    <w:p w14:paraId="748D4B5F" w14:textId="77777777" w:rsidR="00C609CD" w:rsidRDefault="00C609CD" w:rsidP="00C609CD">
      <w:pPr>
        <w:rPr>
          <w:rtl/>
          <w:lang w:eastAsia="he-IL"/>
        </w:rPr>
      </w:pPr>
      <w:bookmarkStart w:id="112" w:name="_ETM_Q1_1365472"/>
      <w:bookmarkEnd w:id="112"/>
      <w:r>
        <w:rPr>
          <w:rFonts w:hint="cs"/>
          <w:rtl/>
          <w:lang w:eastAsia="he-IL"/>
        </w:rPr>
        <w:t>לא, אני אסביר לך במה</w:t>
      </w:r>
      <w:bookmarkStart w:id="113" w:name="_ETM_Q1_1364457"/>
      <w:bookmarkEnd w:id="113"/>
      <w:r>
        <w:rPr>
          <w:rFonts w:hint="cs"/>
          <w:rtl/>
          <w:lang w:eastAsia="he-IL"/>
        </w:rPr>
        <w:t xml:space="preserve"> מדובר. </w:t>
      </w:r>
      <w:r w:rsidR="00775624">
        <w:rPr>
          <w:rFonts w:hint="cs"/>
          <w:rtl/>
          <w:lang w:eastAsia="he-IL"/>
        </w:rPr>
        <w:t>כשמדברים על הקדמת דיון מדברים - - -</w:t>
      </w:r>
    </w:p>
    <w:p w14:paraId="6B916C80" w14:textId="77777777" w:rsidR="00775624" w:rsidRDefault="00775624" w:rsidP="00C609CD">
      <w:pPr>
        <w:rPr>
          <w:rtl/>
          <w:lang w:eastAsia="he-IL"/>
        </w:rPr>
      </w:pPr>
      <w:bookmarkStart w:id="114" w:name="_ETM_Q1_1374137"/>
      <w:bookmarkStart w:id="115" w:name="_ETM_Q1_1374264"/>
      <w:bookmarkEnd w:id="114"/>
      <w:bookmarkEnd w:id="115"/>
    </w:p>
    <w:p w14:paraId="44FC6768" w14:textId="77777777" w:rsidR="00775624" w:rsidRDefault="00775624" w:rsidP="00EE385E">
      <w:pPr>
        <w:pStyle w:val="-"/>
        <w:rPr>
          <w:rtl/>
        </w:rPr>
      </w:pPr>
      <w:bookmarkStart w:id="116" w:name="ET_speakercontinue_5797_17"/>
      <w:r w:rsidRPr="00EE385E">
        <w:rPr>
          <w:rStyle w:val="TagStyle"/>
          <w:rtl/>
        </w:rPr>
        <w:t xml:space="preserve"> &lt;&lt; דובר_המשך &gt;&gt;</w:t>
      </w:r>
      <w:r w:rsidRPr="00775624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77562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16"/>
    </w:p>
    <w:p w14:paraId="2217D2D4" w14:textId="77777777" w:rsidR="00775624" w:rsidRDefault="00775624" w:rsidP="00775624">
      <w:pPr>
        <w:pStyle w:val="KeepWithNext"/>
        <w:rPr>
          <w:rtl/>
          <w:lang w:eastAsia="he-IL"/>
        </w:rPr>
      </w:pPr>
    </w:p>
    <w:p w14:paraId="06FFE4E3" w14:textId="77777777" w:rsidR="00775624" w:rsidRDefault="00775624" w:rsidP="00775624">
      <w:pPr>
        <w:rPr>
          <w:rtl/>
          <w:lang w:eastAsia="he-IL"/>
        </w:rPr>
      </w:pPr>
      <w:r>
        <w:rPr>
          <w:rFonts w:hint="cs"/>
          <w:rtl/>
          <w:lang w:eastAsia="he-IL"/>
        </w:rPr>
        <w:t>שזה יכול</w:t>
      </w:r>
      <w:bookmarkStart w:id="117" w:name="_ETM_Q1_1369818"/>
      <w:bookmarkEnd w:id="117"/>
      <w:r>
        <w:rPr>
          <w:rFonts w:hint="cs"/>
          <w:rtl/>
          <w:lang w:eastAsia="he-IL"/>
        </w:rPr>
        <w:t xml:space="preserve"> לבוא לקריאה שנייה ושלישית היום.</w:t>
      </w:r>
      <w:bookmarkStart w:id="118" w:name="_ETM_Q1_1372206"/>
      <w:bookmarkEnd w:id="118"/>
      <w:r>
        <w:rPr>
          <w:rFonts w:hint="cs"/>
          <w:rtl/>
          <w:lang w:eastAsia="he-IL"/>
        </w:rPr>
        <w:t xml:space="preserve"> </w:t>
      </w:r>
    </w:p>
    <w:p w14:paraId="21FC9216" w14:textId="77777777" w:rsidR="00775624" w:rsidRDefault="00775624" w:rsidP="00775624">
      <w:pPr>
        <w:rPr>
          <w:rtl/>
          <w:lang w:eastAsia="he-IL"/>
        </w:rPr>
      </w:pPr>
    </w:p>
    <w:p w14:paraId="717D239D" w14:textId="77777777" w:rsidR="00775624" w:rsidRDefault="00775624" w:rsidP="00EE385E">
      <w:pPr>
        <w:pStyle w:val="af"/>
        <w:rPr>
          <w:rtl/>
        </w:rPr>
      </w:pPr>
      <w:bookmarkStart w:id="119" w:name="ET_yor_5771_19"/>
      <w:r w:rsidRPr="00EE385E">
        <w:rPr>
          <w:rStyle w:val="TagStyle"/>
          <w:rtl/>
        </w:rPr>
        <w:t xml:space="preserve"> &lt;&lt; יור &gt;&gt;</w:t>
      </w:r>
      <w:r w:rsidRPr="0077562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562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9"/>
    </w:p>
    <w:p w14:paraId="68CC4521" w14:textId="77777777" w:rsidR="00775624" w:rsidRDefault="00775624" w:rsidP="00775624">
      <w:pPr>
        <w:pStyle w:val="KeepWithNext"/>
        <w:rPr>
          <w:rtl/>
        </w:rPr>
      </w:pPr>
    </w:p>
    <w:p w14:paraId="7F84F001" w14:textId="77777777" w:rsidR="00775624" w:rsidRDefault="00775624" w:rsidP="00775624">
      <w:pPr>
        <w:rPr>
          <w:rtl/>
        </w:rPr>
      </w:pPr>
      <w:r>
        <w:rPr>
          <w:rFonts w:hint="cs"/>
          <w:rtl/>
        </w:rPr>
        <w:t>לא.</w:t>
      </w:r>
    </w:p>
    <w:p w14:paraId="29F86195" w14:textId="77777777" w:rsidR="00775624" w:rsidRDefault="00775624" w:rsidP="00775624">
      <w:pPr>
        <w:rPr>
          <w:rtl/>
        </w:rPr>
      </w:pPr>
    </w:p>
    <w:p w14:paraId="38C4577D" w14:textId="77777777" w:rsidR="00775624" w:rsidRDefault="00775624" w:rsidP="00EE385E">
      <w:pPr>
        <w:pStyle w:val="-"/>
        <w:rPr>
          <w:rtl/>
        </w:rPr>
      </w:pPr>
      <w:bookmarkStart w:id="120" w:name="ET_speakercontinue_5797_20"/>
      <w:r w:rsidRPr="00EE385E">
        <w:rPr>
          <w:rStyle w:val="TagStyle"/>
          <w:rtl/>
        </w:rPr>
        <w:t xml:space="preserve"> &lt;&lt; דובר_המשך &gt;&gt;</w:t>
      </w:r>
      <w:r w:rsidRPr="00775624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77562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0"/>
    </w:p>
    <w:p w14:paraId="5F5D1F64" w14:textId="77777777" w:rsidR="00775624" w:rsidRDefault="00775624" w:rsidP="00775624">
      <w:pPr>
        <w:pStyle w:val="KeepWithNext"/>
        <w:rPr>
          <w:rtl/>
        </w:rPr>
      </w:pPr>
    </w:p>
    <w:p w14:paraId="128A1606" w14:textId="77777777" w:rsidR="00775624" w:rsidRDefault="00775624" w:rsidP="00775624">
      <w:pPr>
        <w:rPr>
          <w:rtl/>
        </w:rPr>
      </w:pPr>
      <w:r>
        <w:rPr>
          <w:rFonts w:hint="cs"/>
          <w:rtl/>
        </w:rPr>
        <w:t xml:space="preserve">ראיתי את המייל </w:t>
      </w:r>
      <w:bookmarkStart w:id="121" w:name="_ETM_Q1_1372451"/>
      <w:bookmarkEnd w:id="121"/>
      <w:r>
        <w:rPr>
          <w:rFonts w:hint="cs"/>
          <w:rtl/>
        </w:rPr>
        <w:t>של הממשלה, למה אתה אומר לי "לא"?</w:t>
      </w:r>
    </w:p>
    <w:p w14:paraId="567B9DB9" w14:textId="77777777" w:rsidR="00775624" w:rsidRDefault="00775624" w:rsidP="00775624">
      <w:pPr>
        <w:rPr>
          <w:rtl/>
          <w:lang w:eastAsia="he-IL"/>
        </w:rPr>
      </w:pPr>
      <w:bookmarkStart w:id="122" w:name="_ETM_Q1_1372305"/>
      <w:bookmarkEnd w:id="122"/>
    </w:p>
    <w:p w14:paraId="5F5EAF3A" w14:textId="77777777" w:rsidR="00775624" w:rsidRDefault="00775624" w:rsidP="00EE385E">
      <w:pPr>
        <w:pStyle w:val="af"/>
        <w:rPr>
          <w:rtl/>
        </w:rPr>
      </w:pPr>
      <w:bookmarkStart w:id="123" w:name="ET_yor_5771_21"/>
      <w:r w:rsidRPr="00EE385E">
        <w:rPr>
          <w:rStyle w:val="TagStyle"/>
          <w:rtl/>
        </w:rPr>
        <w:t xml:space="preserve"> &lt;&lt; יור &gt;&gt;</w:t>
      </w:r>
      <w:r w:rsidRPr="0077562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7562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3"/>
    </w:p>
    <w:p w14:paraId="4E7528EC" w14:textId="77777777" w:rsidR="00775624" w:rsidRDefault="00775624" w:rsidP="00775624">
      <w:pPr>
        <w:pStyle w:val="KeepWithNext"/>
        <w:rPr>
          <w:rtl/>
          <w:lang w:eastAsia="he-IL"/>
        </w:rPr>
      </w:pPr>
    </w:p>
    <w:p w14:paraId="7FAFD24D" w14:textId="77777777" w:rsidR="00775624" w:rsidRDefault="00775624" w:rsidP="00C547A8">
      <w:pPr>
        <w:rPr>
          <w:rtl/>
          <w:lang w:eastAsia="he-IL"/>
        </w:rPr>
      </w:pPr>
      <w:bookmarkStart w:id="124" w:name="_ETM_Q1_1383030"/>
      <w:bookmarkEnd w:id="124"/>
      <w:r>
        <w:rPr>
          <w:rFonts w:hint="cs"/>
          <w:rtl/>
          <w:lang w:eastAsia="he-IL"/>
        </w:rPr>
        <w:t>לא. הסיפור של הקדמת</w:t>
      </w:r>
      <w:bookmarkStart w:id="125" w:name="_ETM_Q1_1386755"/>
      <w:bookmarkEnd w:id="125"/>
      <w:r>
        <w:rPr>
          <w:rFonts w:hint="cs"/>
          <w:rtl/>
          <w:lang w:eastAsia="he-IL"/>
        </w:rPr>
        <w:t xml:space="preserve"> דיון</w:t>
      </w:r>
      <w:r w:rsidR="009427DA">
        <w:rPr>
          <w:rFonts w:hint="cs"/>
          <w:rtl/>
          <w:lang w:eastAsia="he-IL"/>
        </w:rPr>
        <w:t xml:space="preserve"> אומר</w:t>
      </w:r>
      <w:r w:rsidR="007753C7">
        <w:rPr>
          <w:rFonts w:hint="cs"/>
          <w:rtl/>
          <w:lang w:eastAsia="he-IL"/>
        </w:rPr>
        <w:t xml:space="preserve"> לקצר את 48 השעות הקבועות בתקנות שחוק אמור לשכב מהרגע שהממשלה מגישה </w:t>
      </w:r>
      <w:r w:rsidR="00A113E4">
        <w:rPr>
          <w:rFonts w:hint="cs"/>
          <w:rtl/>
          <w:lang w:eastAsia="he-IL"/>
        </w:rPr>
        <w:t xml:space="preserve">אותו </w:t>
      </w:r>
      <w:r w:rsidR="007753C7">
        <w:rPr>
          <w:rFonts w:hint="cs"/>
          <w:rtl/>
          <w:lang w:eastAsia="he-IL"/>
        </w:rPr>
        <w:t>לכנסת</w:t>
      </w:r>
      <w:r w:rsidR="00A113E4">
        <w:rPr>
          <w:rFonts w:hint="cs"/>
          <w:rtl/>
          <w:lang w:eastAsia="he-IL"/>
        </w:rPr>
        <w:t xml:space="preserve">, </w:t>
      </w:r>
      <w:r w:rsidR="00C547A8">
        <w:rPr>
          <w:rFonts w:hint="cs"/>
          <w:rtl/>
          <w:lang w:eastAsia="he-IL"/>
        </w:rPr>
        <w:t xml:space="preserve">וכן לקצר את 24 השעות מרגע </w:t>
      </w:r>
      <w:r w:rsidR="003E523E">
        <w:rPr>
          <w:rFonts w:hint="cs"/>
          <w:rtl/>
          <w:lang w:eastAsia="he-IL"/>
        </w:rPr>
        <w:t xml:space="preserve">שהוועדה מסיימת את עבודתה </w:t>
      </w:r>
      <w:r w:rsidR="00C547A8">
        <w:rPr>
          <w:rFonts w:hint="cs"/>
          <w:rtl/>
          <w:lang w:eastAsia="he-IL"/>
        </w:rPr>
        <w:t xml:space="preserve">ועד להבאתו </w:t>
      </w:r>
      <w:r w:rsidR="003E523E">
        <w:rPr>
          <w:rFonts w:hint="cs"/>
          <w:rtl/>
          <w:lang w:eastAsia="he-IL"/>
        </w:rPr>
        <w:t>לדיון במליאה</w:t>
      </w:r>
      <w:r w:rsidR="00C547A8">
        <w:rPr>
          <w:rFonts w:hint="cs"/>
          <w:rtl/>
          <w:lang w:eastAsia="he-IL"/>
        </w:rPr>
        <w:t>.</w:t>
      </w:r>
      <w:r w:rsidR="003E523E">
        <w:rPr>
          <w:rFonts w:hint="cs"/>
          <w:rtl/>
          <w:lang w:eastAsia="he-IL"/>
        </w:rPr>
        <w:t xml:space="preserve"> זה כל הדיון. הדיון פה הוא לא</w:t>
      </w:r>
      <w:bookmarkStart w:id="126" w:name="_ETM_Q1_1406227"/>
      <w:bookmarkEnd w:id="126"/>
      <w:r w:rsidR="003E523E">
        <w:rPr>
          <w:rFonts w:hint="cs"/>
          <w:rtl/>
          <w:lang w:eastAsia="he-IL"/>
        </w:rPr>
        <w:t xml:space="preserve"> חפל"פ. החפל"פ תלוי בחברי הוועדה שיגיעו לוועדה</w:t>
      </w:r>
      <w:r w:rsidR="00CB187D">
        <w:rPr>
          <w:rFonts w:hint="cs"/>
          <w:rtl/>
          <w:lang w:eastAsia="he-IL"/>
        </w:rPr>
        <w:t xml:space="preserve"> וידונו בחוק</w:t>
      </w:r>
      <w:r w:rsidR="008E5A22">
        <w:rPr>
          <w:rFonts w:hint="cs"/>
          <w:rtl/>
          <w:lang w:eastAsia="he-IL"/>
        </w:rPr>
        <w:t xml:space="preserve"> בצורה</w:t>
      </w:r>
      <w:bookmarkStart w:id="127" w:name="_ETM_Q1_1416731"/>
      <w:bookmarkEnd w:id="127"/>
      <w:r w:rsidR="008E5A22">
        <w:rPr>
          <w:rFonts w:hint="cs"/>
          <w:rtl/>
          <w:lang w:eastAsia="he-IL"/>
        </w:rPr>
        <w:t xml:space="preserve"> רצינית. הכול תלוי בנו.</w:t>
      </w:r>
    </w:p>
    <w:p w14:paraId="1723DBBF" w14:textId="77777777" w:rsidR="003E523E" w:rsidRPr="00775624" w:rsidRDefault="003E523E" w:rsidP="00775624">
      <w:pPr>
        <w:rPr>
          <w:rtl/>
          <w:lang w:eastAsia="he-IL"/>
        </w:rPr>
      </w:pPr>
    </w:p>
    <w:p w14:paraId="55B1E6F5" w14:textId="77777777" w:rsidR="00775624" w:rsidRDefault="00775624" w:rsidP="00EE385E">
      <w:pPr>
        <w:pStyle w:val="a"/>
        <w:rPr>
          <w:rtl/>
        </w:rPr>
      </w:pPr>
      <w:bookmarkStart w:id="128" w:name="ET_speaker_5797_18"/>
      <w:r w:rsidRPr="00EE385E">
        <w:rPr>
          <w:rStyle w:val="TagStyle"/>
          <w:rtl/>
        </w:rPr>
        <w:t xml:space="preserve"> &lt;&lt; דובר &gt;&gt;</w:t>
      </w:r>
      <w:r w:rsidRPr="00775624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77562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8"/>
    </w:p>
    <w:p w14:paraId="24F6242A" w14:textId="77777777" w:rsidR="00775624" w:rsidRDefault="00775624" w:rsidP="00775624">
      <w:pPr>
        <w:pStyle w:val="KeepWithNext"/>
        <w:rPr>
          <w:rtl/>
          <w:lang w:eastAsia="he-IL"/>
        </w:rPr>
      </w:pPr>
    </w:p>
    <w:p w14:paraId="11D62CF6" w14:textId="77777777" w:rsidR="00775624" w:rsidRDefault="008E5A22" w:rsidP="00E853D4">
      <w:pPr>
        <w:rPr>
          <w:rtl/>
          <w:lang w:eastAsia="he-IL"/>
        </w:rPr>
      </w:pPr>
      <w:bookmarkStart w:id="129" w:name="_ETM_Q1_1374844"/>
      <w:bookmarkStart w:id="130" w:name="_ETM_Q1_1374896"/>
      <w:bookmarkEnd w:id="129"/>
      <w:bookmarkEnd w:id="130"/>
      <w:r>
        <w:rPr>
          <w:rFonts w:hint="cs"/>
          <w:rtl/>
          <w:lang w:eastAsia="he-IL"/>
        </w:rPr>
        <w:t>אני הייתי ב</w:t>
      </w:r>
      <w:r w:rsidR="00CB187D">
        <w:rPr>
          <w:rFonts w:hint="cs"/>
          <w:rtl/>
          <w:lang w:eastAsia="he-IL"/>
        </w:rPr>
        <w:t>דיונים ב</w:t>
      </w:r>
      <w:r>
        <w:rPr>
          <w:rFonts w:hint="cs"/>
          <w:rtl/>
          <w:lang w:eastAsia="he-IL"/>
        </w:rPr>
        <w:t>תקנות, העליתי שאלות רציניות</w:t>
      </w:r>
      <w:r w:rsidR="00CB187D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התגובה </w:t>
      </w:r>
      <w:bookmarkStart w:id="131" w:name="_ETM_Q1_1421060"/>
      <w:bookmarkEnd w:id="131"/>
      <w:r>
        <w:rPr>
          <w:rFonts w:hint="cs"/>
          <w:rtl/>
          <w:lang w:eastAsia="he-IL"/>
        </w:rPr>
        <w:t xml:space="preserve">הייתה הצבעה והסתיים העניין. </w:t>
      </w:r>
      <w:r w:rsidR="00E853D4">
        <w:rPr>
          <w:rFonts w:hint="cs"/>
          <w:rtl/>
          <w:lang w:eastAsia="he-IL"/>
        </w:rPr>
        <w:t>איתן, הסיבה שלא עושים</w:t>
      </w:r>
      <w:bookmarkStart w:id="132" w:name="_ETM_Q1_1427250"/>
      <w:bookmarkEnd w:id="132"/>
      <w:r w:rsidR="00E853D4">
        <w:rPr>
          <w:rFonts w:hint="cs"/>
          <w:rtl/>
          <w:lang w:eastAsia="he-IL"/>
        </w:rPr>
        <w:t xml:space="preserve"> שלוש קריאות באותו יום היא לא נוחות חברי הכנסת, זה</w:t>
      </w:r>
      <w:bookmarkStart w:id="133" w:name="_ETM_Q1_1426582"/>
      <w:bookmarkEnd w:id="133"/>
      <w:r w:rsidR="00E853D4">
        <w:rPr>
          <w:rFonts w:hint="cs"/>
          <w:rtl/>
          <w:lang w:eastAsia="he-IL"/>
        </w:rPr>
        <w:t xml:space="preserve"> בדיוק בשביל הדיון </w:t>
      </w:r>
      <w:r w:rsidR="00B64A28">
        <w:rPr>
          <w:rFonts w:hint="cs"/>
          <w:rtl/>
          <w:lang w:eastAsia="he-IL"/>
        </w:rPr>
        <w:t>האינטליגנט</w:t>
      </w:r>
      <w:r w:rsidR="00B64A28">
        <w:rPr>
          <w:rFonts w:hint="eastAsia"/>
          <w:rtl/>
          <w:lang w:eastAsia="he-IL"/>
        </w:rPr>
        <w:t>י</w:t>
      </w:r>
      <w:r w:rsidR="00E853D4">
        <w:rPr>
          <w:rFonts w:hint="cs"/>
          <w:rtl/>
          <w:lang w:eastAsia="he-IL"/>
        </w:rPr>
        <w:t xml:space="preserve"> והרציני שיהיה. הממשלה לא יודעת ל</w:t>
      </w:r>
      <w:r w:rsidR="00B64A28">
        <w:rPr>
          <w:rFonts w:hint="cs"/>
          <w:rtl/>
          <w:lang w:eastAsia="he-IL"/>
        </w:rPr>
        <w:t xml:space="preserve">התמודד </w:t>
      </w:r>
      <w:bookmarkStart w:id="134" w:name="_ETM_Q1_1438910"/>
      <w:bookmarkEnd w:id="134"/>
      <w:r w:rsidR="00B64A28">
        <w:rPr>
          <w:rFonts w:hint="cs"/>
          <w:rtl/>
          <w:lang w:eastAsia="he-IL"/>
        </w:rPr>
        <w:t>עם הדחיפות הזו.</w:t>
      </w:r>
    </w:p>
    <w:p w14:paraId="60879AB4" w14:textId="77777777" w:rsidR="00E853D4" w:rsidRDefault="00E853D4" w:rsidP="00E853D4">
      <w:pPr>
        <w:rPr>
          <w:rtl/>
          <w:lang w:eastAsia="he-IL"/>
        </w:rPr>
      </w:pPr>
      <w:bookmarkStart w:id="135" w:name="_ETM_Q1_1436349"/>
      <w:bookmarkStart w:id="136" w:name="_ETM_Q1_1436473"/>
      <w:bookmarkEnd w:id="135"/>
      <w:bookmarkEnd w:id="136"/>
    </w:p>
    <w:p w14:paraId="4D46D437" w14:textId="77777777" w:rsidR="00E853D4" w:rsidRDefault="00E853D4" w:rsidP="00EE385E">
      <w:pPr>
        <w:pStyle w:val="af"/>
        <w:rPr>
          <w:rtl/>
        </w:rPr>
      </w:pPr>
      <w:bookmarkStart w:id="137" w:name="ET_yor_5771_22"/>
      <w:r w:rsidRPr="00EE385E">
        <w:rPr>
          <w:rStyle w:val="TagStyle"/>
          <w:rtl/>
        </w:rPr>
        <w:t xml:space="preserve"> &lt;&lt; יור &gt;&gt;</w:t>
      </w:r>
      <w:r w:rsidRPr="00E853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53D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7"/>
    </w:p>
    <w:p w14:paraId="3148203E" w14:textId="77777777" w:rsidR="00E853D4" w:rsidRDefault="00E853D4" w:rsidP="00E853D4">
      <w:pPr>
        <w:pStyle w:val="KeepWithNext"/>
        <w:rPr>
          <w:rtl/>
          <w:lang w:eastAsia="he-IL"/>
        </w:rPr>
      </w:pPr>
    </w:p>
    <w:p w14:paraId="3709B155" w14:textId="77777777" w:rsidR="00E853D4" w:rsidRDefault="00B64A28" w:rsidP="00E853D4">
      <w:pPr>
        <w:rPr>
          <w:rtl/>
          <w:lang w:eastAsia="he-IL"/>
        </w:rPr>
      </w:pPr>
      <w:bookmarkStart w:id="138" w:name="_ETM_Q1_1437201"/>
      <w:bookmarkEnd w:id="138"/>
      <w:r>
        <w:rPr>
          <w:rFonts w:hint="cs"/>
          <w:rtl/>
          <w:lang w:eastAsia="he-IL"/>
        </w:rPr>
        <w:t xml:space="preserve">ההחלטה הזו לא אומרת שהצבעה </w:t>
      </w:r>
      <w:r w:rsidR="00BE7D78">
        <w:rPr>
          <w:rFonts w:hint="cs"/>
          <w:rtl/>
          <w:lang w:eastAsia="he-IL"/>
        </w:rPr>
        <w:t>על קריאה שלישית</w:t>
      </w:r>
      <w:bookmarkStart w:id="139" w:name="_ETM_Q1_1443249"/>
      <w:bookmarkEnd w:id="139"/>
      <w:r w:rsidR="00BE7D78">
        <w:rPr>
          <w:rFonts w:hint="cs"/>
          <w:rtl/>
          <w:lang w:eastAsia="he-IL"/>
        </w:rPr>
        <w:t xml:space="preserve"> תתקיים היום.</w:t>
      </w:r>
    </w:p>
    <w:p w14:paraId="09E4D64F" w14:textId="77777777" w:rsidR="00BE7D78" w:rsidRDefault="00BE7D78" w:rsidP="00E853D4">
      <w:pPr>
        <w:rPr>
          <w:rtl/>
          <w:lang w:eastAsia="he-IL"/>
        </w:rPr>
      </w:pPr>
      <w:bookmarkStart w:id="140" w:name="_ETM_Q1_1439971"/>
      <w:bookmarkStart w:id="141" w:name="_ETM_Q1_1440094"/>
      <w:bookmarkEnd w:id="140"/>
      <w:bookmarkEnd w:id="141"/>
    </w:p>
    <w:p w14:paraId="2AFE52AB" w14:textId="77777777" w:rsidR="00BE7D78" w:rsidRDefault="00BE7D78" w:rsidP="00EE385E">
      <w:pPr>
        <w:pStyle w:val="-"/>
        <w:rPr>
          <w:rtl/>
        </w:rPr>
      </w:pPr>
      <w:bookmarkStart w:id="142" w:name="ET_speakercontinue_5797_23"/>
      <w:r w:rsidRPr="00EE385E">
        <w:rPr>
          <w:rStyle w:val="TagStyle"/>
          <w:rtl/>
        </w:rPr>
        <w:t xml:space="preserve"> &lt;&lt; דובר_המשך &gt;&gt;</w:t>
      </w:r>
      <w:r w:rsidRPr="00BE7D78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BE7D78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2"/>
    </w:p>
    <w:p w14:paraId="79B625E9" w14:textId="77777777" w:rsidR="00BE7D78" w:rsidRDefault="00BE7D78" w:rsidP="00BE7D78">
      <w:pPr>
        <w:pStyle w:val="KeepWithNext"/>
        <w:rPr>
          <w:rtl/>
          <w:lang w:eastAsia="he-IL"/>
        </w:rPr>
      </w:pPr>
    </w:p>
    <w:p w14:paraId="5BD959E6" w14:textId="77777777" w:rsidR="00BE7D78" w:rsidRDefault="00BE7D78" w:rsidP="00BE7D78">
      <w:pPr>
        <w:rPr>
          <w:rtl/>
          <w:lang w:eastAsia="he-IL"/>
        </w:rPr>
      </w:pPr>
      <w:bookmarkStart w:id="143" w:name="_ETM_Q1_1440672"/>
      <w:bookmarkEnd w:id="143"/>
      <w:r>
        <w:rPr>
          <w:rFonts w:hint="cs"/>
          <w:rtl/>
          <w:lang w:eastAsia="he-IL"/>
        </w:rPr>
        <w:t>אתה מאפשר את זה. עכשיו אתה מאפשר את זה.</w:t>
      </w:r>
      <w:bookmarkStart w:id="144" w:name="_ETM_Q1_1448819"/>
      <w:bookmarkEnd w:id="144"/>
    </w:p>
    <w:p w14:paraId="3C5AA8F1" w14:textId="77777777" w:rsidR="00BE7D78" w:rsidRDefault="00BE7D78" w:rsidP="00BE7D78">
      <w:pPr>
        <w:rPr>
          <w:rtl/>
          <w:lang w:eastAsia="he-IL"/>
        </w:rPr>
      </w:pPr>
      <w:bookmarkStart w:id="145" w:name="_ETM_Q1_1448945"/>
      <w:bookmarkEnd w:id="145"/>
    </w:p>
    <w:p w14:paraId="7D0FFDF6" w14:textId="77777777" w:rsidR="00BE7D78" w:rsidRDefault="00BE7D78" w:rsidP="00EE385E">
      <w:pPr>
        <w:pStyle w:val="af"/>
        <w:rPr>
          <w:rtl/>
        </w:rPr>
      </w:pPr>
      <w:bookmarkStart w:id="146" w:name="ET_yor_5771_24"/>
      <w:r w:rsidRPr="00EE385E">
        <w:rPr>
          <w:rStyle w:val="TagStyle"/>
          <w:rtl/>
        </w:rPr>
        <w:t xml:space="preserve"> &lt;&lt; יור &gt;&gt;</w:t>
      </w:r>
      <w:r w:rsidRPr="00BE7D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E7D78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6"/>
    </w:p>
    <w:p w14:paraId="698ED374" w14:textId="77777777" w:rsidR="00BE7D78" w:rsidRDefault="00BE7D78" w:rsidP="00BE7D78">
      <w:pPr>
        <w:pStyle w:val="KeepWithNext"/>
        <w:rPr>
          <w:rtl/>
          <w:lang w:eastAsia="he-IL"/>
        </w:rPr>
      </w:pPr>
    </w:p>
    <w:p w14:paraId="27530A8B" w14:textId="77777777" w:rsidR="00BE7D78" w:rsidRDefault="00BE7D78" w:rsidP="00002A9A">
      <w:pPr>
        <w:rPr>
          <w:rtl/>
          <w:lang w:eastAsia="he-IL"/>
        </w:rPr>
      </w:pPr>
      <w:bookmarkStart w:id="147" w:name="_ETM_Q1_1449627"/>
      <w:bookmarkEnd w:id="147"/>
      <w:r>
        <w:rPr>
          <w:rFonts w:hint="cs"/>
          <w:rtl/>
          <w:lang w:eastAsia="he-IL"/>
        </w:rPr>
        <w:t xml:space="preserve">לא, </w:t>
      </w:r>
      <w:bookmarkStart w:id="148" w:name="_ETM_Q1_1450290"/>
      <w:bookmarkEnd w:id="148"/>
      <w:r>
        <w:rPr>
          <w:rFonts w:hint="cs"/>
          <w:rtl/>
          <w:lang w:eastAsia="he-IL"/>
        </w:rPr>
        <w:t>היא לא אומרת את זה. היא אומרת שהדיון יתקיים היום</w:t>
      </w:r>
      <w:bookmarkStart w:id="149" w:name="_ETM_Q1_1449278"/>
      <w:bookmarkEnd w:id="149"/>
      <w:r>
        <w:rPr>
          <w:rFonts w:hint="cs"/>
          <w:rtl/>
          <w:lang w:eastAsia="he-IL"/>
        </w:rPr>
        <w:t xml:space="preserve"> במליאה לקריאה ראשונה, הוועדה תדון בזה, כשוועדה חוקה-חוק</w:t>
      </w:r>
      <w:bookmarkStart w:id="150" w:name="_ETM_Q1_1454650"/>
      <w:bookmarkEnd w:id="150"/>
      <w:r>
        <w:rPr>
          <w:rFonts w:hint="cs"/>
          <w:rtl/>
          <w:lang w:eastAsia="he-IL"/>
        </w:rPr>
        <w:t xml:space="preserve"> ומשפט </w:t>
      </w:r>
      <w:r w:rsidR="00002A9A">
        <w:rPr>
          <w:rFonts w:hint="cs"/>
          <w:rtl/>
          <w:lang w:eastAsia="he-IL"/>
        </w:rPr>
        <w:t xml:space="preserve">תסיים את הדיון </w:t>
      </w:r>
      <w:r w:rsidR="002D528D">
        <w:rPr>
          <w:rtl/>
          <w:lang w:eastAsia="he-IL"/>
        </w:rPr>
        <w:t>–</w:t>
      </w:r>
      <w:r w:rsidR="002D528D">
        <w:rPr>
          <w:rFonts w:hint="cs"/>
          <w:rtl/>
          <w:lang w:eastAsia="he-IL"/>
        </w:rPr>
        <w:t xml:space="preserve"> זה יכול להיות היום, </w:t>
      </w:r>
      <w:bookmarkStart w:id="151" w:name="_ETM_Q1_1460342"/>
      <w:bookmarkEnd w:id="151"/>
      <w:r w:rsidR="002D528D">
        <w:rPr>
          <w:rFonts w:hint="cs"/>
          <w:rtl/>
          <w:lang w:eastAsia="he-IL"/>
        </w:rPr>
        <w:t xml:space="preserve">מחר, מחרתיים, שבוע הבא </w:t>
      </w:r>
      <w:r w:rsidR="002D528D">
        <w:rPr>
          <w:rtl/>
          <w:lang w:eastAsia="he-IL"/>
        </w:rPr>
        <w:t>–</w:t>
      </w:r>
      <w:r w:rsidR="00002A9A">
        <w:rPr>
          <w:rFonts w:hint="cs"/>
          <w:rtl/>
          <w:lang w:eastAsia="he-IL"/>
        </w:rPr>
        <w:t xml:space="preserve"> </w:t>
      </w:r>
      <w:r w:rsidR="002D528D">
        <w:rPr>
          <w:rFonts w:hint="cs"/>
          <w:rtl/>
          <w:lang w:eastAsia="he-IL"/>
        </w:rPr>
        <w:t xml:space="preserve">היא תוכל </w:t>
      </w:r>
      <w:r w:rsidR="00185B6D">
        <w:rPr>
          <w:rFonts w:hint="cs"/>
          <w:rtl/>
          <w:lang w:eastAsia="he-IL"/>
        </w:rPr>
        <w:t>להביא את זה שוב למליאה.</w:t>
      </w:r>
      <w:bookmarkStart w:id="152" w:name="_ETM_Q1_1472327"/>
      <w:bookmarkEnd w:id="152"/>
    </w:p>
    <w:p w14:paraId="37C84492" w14:textId="77777777" w:rsidR="00185B6D" w:rsidRDefault="00185B6D" w:rsidP="00BE7D78">
      <w:pPr>
        <w:rPr>
          <w:rtl/>
          <w:lang w:eastAsia="he-IL"/>
        </w:rPr>
      </w:pPr>
      <w:bookmarkStart w:id="153" w:name="_ETM_Q1_1472450"/>
      <w:bookmarkEnd w:id="153"/>
    </w:p>
    <w:p w14:paraId="18FB7939" w14:textId="77777777" w:rsidR="00185B6D" w:rsidRDefault="00185B6D" w:rsidP="00EE385E">
      <w:pPr>
        <w:pStyle w:val="a"/>
        <w:rPr>
          <w:rtl/>
        </w:rPr>
      </w:pPr>
      <w:bookmarkStart w:id="154" w:name="ET_speaker_5797_25"/>
      <w:r w:rsidRPr="00EE385E">
        <w:rPr>
          <w:rStyle w:val="TagStyle"/>
          <w:rtl/>
        </w:rPr>
        <w:t xml:space="preserve"> &lt;&lt; דובר &gt;&gt;</w:t>
      </w:r>
      <w:r w:rsidRPr="00185B6D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185B6D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4"/>
    </w:p>
    <w:p w14:paraId="02662D91" w14:textId="77777777" w:rsidR="00185B6D" w:rsidRDefault="00185B6D" w:rsidP="00185B6D">
      <w:pPr>
        <w:pStyle w:val="KeepWithNext"/>
        <w:rPr>
          <w:rtl/>
          <w:lang w:eastAsia="he-IL"/>
        </w:rPr>
      </w:pPr>
    </w:p>
    <w:p w14:paraId="24EECD73" w14:textId="77777777" w:rsidR="00310814" w:rsidRDefault="00185B6D" w:rsidP="001C0A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55" w:name="_ETM_Q1_1467682"/>
      <w:bookmarkEnd w:id="155"/>
      <w:r>
        <w:rPr>
          <w:rFonts w:hint="cs"/>
          <w:rtl/>
          <w:lang w:eastAsia="he-IL"/>
        </w:rPr>
        <w:t>מאפשר עכשיו שזה יקרה היום. אני נתקלתי ב-30 מקרים רק בשבוע וחצי האחרונים.</w:t>
      </w:r>
      <w:bookmarkStart w:id="156" w:name="_ETM_Q1_1481898"/>
      <w:bookmarkEnd w:id="156"/>
      <w:r>
        <w:rPr>
          <w:rFonts w:hint="cs"/>
          <w:rtl/>
          <w:lang w:eastAsia="he-IL"/>
        </w:rPr>
        <w:t xml:space="preserve"> תבינו, אנשים סובלים שם. אין</w:t>
      </w:r>
      <w:bookmarkStart w:id="157" w:name="_ETM_Q1_1484166"/>
      <w:bookmarkEnd w:id="157"/>
      <w:r>
        <w:rPr>
          <w:rFonts w:hint="cs"/>
          <w:rtl/>
          <w:lang w:eastAsia="he-IL"/>
        </w:rPr>
        <w:t xml:space="preserve"> לי אינטרס פוליטי, זה לא משהו שהוא חרדי, הוא לא </w:t>
      </w:r>
      <w:bookmarkStart w:id="158" w:name="_ETM_Q1_1487394"/>
      <w:bookmarkEnd w:id="158"/>
      <w:r w:rsidR="00002A9A">
        <w:rPr>
          <w:rFonts w:hint="cs"/>
          <w:rtl/>
          <w:lang w:eastAsia="he-IL"/>
        </w:rPr>
        <w:t>רלוונטי, הוא אמיתי. יש פה בעיה.</w:t>
      </w:r>
      <w:r>
        <w:rPr>
          <w:rFonts w:hint="cs"/>
          <w:rtl/>
          <w:lang w:eastAsia="he-IL"/>
        </w:rPr>
        <w:t xml:space="preserve"> אנשים נתקעים.</w:t>
      </w:r>
      <w:r w:rsidR="00310814">
        <w:rPr>
          <w:rFonts w:hint="cs"/>
          <w:rtl/>
          <w:lang w:eastAsia="he-IL"/>
        </w:rPr>
        <w:t xml:space="preserve"> </w:t>
      </w:r>
      <w:bookmarkStart w:id="159" w:name="_ETM_Q1_1491097"/>
      <w:bookmarkEnd w:id="159"/>
      <w:r w:rsidR="00002A9A">
        <w:rPr>
          <w:rFonts w:hint="cs"/>
          <w:rtl/>
          <w:lang w:eastAsia="he-IL"/>
        </w:rPr>
        <w:t>כבר שבוע וחצי</w:t>
      </w:r>
      <w:r w:rsidR="00310814">
        <w:rPr>
          <w:rFonts w:hint="cs"/>
          <w:rtl/>
          <w:lang w:eastAsia="he-IL"/>
        </w:rPr>
        <w:t xml:space="preserve"> אני צעקתי את מה שאני </w:t>
      </w:r>
      <w:bookmarkStart w:id="160" w:name="_ETM_Q1_1493555"/>
      <w:bookmarkEnd w:id="160"/>
      <w:r w:rsidR="00310814">
        <w:rPr>
          <w:rFonts w:hint="cs"/>
          <w:rtl/>
          <w:lang w:eastAsia="he-IL"/>
        </w:rPr>
        <w:t xml:space="preserve">אומר פה עכשיו בוועדת </w:t>
      </w:r>
      <w:r w:rsidR="00002A9A">
        <w:rPr>
          <w:rFonts w:hint="cs"/>
          <w:rtl/>
          <w:lang w:eastAsia="he-IL"/>
        </w:rPr>
        <w:t>כלכלה</w:t>
      </w:r>
      <w:r w:rsidR="00310814">
        <w:rPr>
          <w:rFonts w:hint="cs"/>
          <w:rtl/>
          <w:lang w:eastAsia="he-IL"/>
        </w:rPr>
        <w:t xml:space="preserve"> </w:t>
      </w:r>
      <w:r w:rsidR="00310814">
        <w:rPr>
          <w:rtl/>
          <w:lang w:eastAsia="he-IL"/>
        </w:rPr>
        <w:t>–</w:t>
      </w:r>
      <w:r w:rsidR="00310814">
        <w:rPr>
          <w:rFonts w:hint="cs"/>
          <w:rtl/>
          <w:lang w:eastAsia="he-IL"/>
        </w:rPr>
        <w:t xml:space="preserve"> לקיר. לקיר. חוץ מלקבל </w:t>
      </w:r>
      <w:bookmarkStart w:id="161" w:name="_ETM_Q1_1494485"/>
      <w:bookmarkEnd w:id="161"/>
      <w:r w:rsidR="00310814">
        <w:rPr>
          <w:rFonts w:hint="cs"/>
          <w:rtl/>
          <w:lang w:eastAsia="he-IL"/>
        </w:rPr>
        <w:t xml:space="preserve">מאוסנת מארק טלפון מלשכת ראש הממשלה למה אני מדבר נגד </w:t>
      </w:r>
      <w:bookmarkStart w:id="162" w:name="_ETM_Q1_1500152"/>
      <w:bookmarkEnd w:id="162"/>
      <w:r w:rsidR="00310814">
        <w:rPr>
          <w:rFonts w:hint="cs"/>
          <w:rtl/>
          <w:lang w:eastAsia="he-IL"/>
        </w:rPr>
        <w:t>הליכוד לא יצא כלום מזה. אמיתי אני אומר. אני שם</w:t>
      </w:r>
      <w:bookmarkStart w:id="163" w:name="_ETM_Q1_1505864"/>
      <w:bookmarkEnd w:id="163"/>
      <w:r w:rsidR="00310814">
        <w:rPr>
          <w:rFonts w:hint="cs"/>
          <w:rtl/>
          <w:lang w:eastAsia="he-IL"/>
        </w:rPr>
        <w:t xml:space="preserve"> את זה על השולחן. חבר'ה, אנשים סובלים.</w:t>
      </w:r>
      <w:bookmarkStart w:id="164" w:name="_ETM_Q1_1508982"/>
      <w:bookmarkEnd w:id="164"/>
    </w:p>
    <w:p w14:paraId="784C69FA" w14:textId="77777777" w:rsidR="00310814" w:rsidRDefault="00310814" w:rsidP="00185B6D">
      <w:pPr>
        <w:rPr>
          <w:rtl/>
          <w:lang w:eastAsia="he-IL"/>
        </w:rPr>
      </w:pPr>
      <w:bookmarkStart w:id="165" w:name="_ETM_Q1_1509110"/>
      <w:bookmarkEnd w:id="165"/>
    </w:p>
    <w:p w14:paraId="268A8B51" w14:textId="77777777" w:rsidR="00310814" w:rsidRDefault="00310814" w:rsidP="00EE385E">
      <w:pPr>
        <w:pStyle w:val="af"/>
        <w:rPr>
          <w:rtl/>
        </w:rPr>
      </w:pPr>
      <w:bookmarkStart w:id="166" w:name="ET_yor_5771_26"/>
      <w:r w:rsidRPr="00EE385E">
        <w:rPr>
          <w:rStyle w:val="TagStyle"/>
          <w:rtl/>
        </w:rPr>
        <w:t xml:space="preserve"> &lt;&lt; יור &gt;&gt;</w:t>
      </w:r>
      <w:r w:rsidRPr="0031081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1081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6"/>
    </w:p>
    <w:p w14:paraId="2C0F60B1" w14:textId="77777777" w:rsidR="00310814" w:rsidRDefault="00310814" w:rsidP="00310814">
      <w:pPr>
        <w:pStyle w:val="KeepWithNext"/>
        <w:rPr>
          <w:rtl/>
        </w:rPr>
      </w:pPr>
    </w:p>
    <w:p w14:paraId="64FD3DF7" w14:textId="77777777" w:rsidR="00310814" w:rsidRDefault="00310814" w:rsidP="00310814">
      <w:pPr>
        <w:rPr>
          <w:rtl/>
        </w:rPr>
      </w:pPr>
      <w:bookmarkStart w:id="167" w:name="_ETM_Q1_1509813"/>
      <w:bookmarkEnd w:id="167"/>
      <w:r>
        <w:rPr>
          <w:rFonts w:hint="cs"/>
          <w:rtl/>
        </w:rPr>
        <w:t>אני חושב שאפשר לדון בכל הדברים החשובים האלה בוועדת החוקה ומול ועדת החריגים.</w:t>
      </w:r>
      <w:bookmarkStart w:id="168" w:name="_ETM_Q1_1519925"/>
      <w:bookmarkEnd w:id="168"/>
    </w:p>
    <w:p w14:paraId="623F1A80" w14:textId="77777777" w:rsidR="00310814" w:rsidRDefault="00310814" w:rsidP="00310814">
      <w:pPr>
        <w:rPr>
          <w:rtl/>
        </w:rPr>
      </w:pPr>
      <w:bookmarkStart w:id="169" w:name="_ETM_Q1_1520028"/>
      <w:bookmarkEnd w:id="169"/>
    </w:p>
    <w:p w14:paraId="29E87E50" w14:textId="77777777" w:rsidR="00310814" w:rsidRDefault="00310814" w:rsidP="00EE385E">
      <w:pPr>
        <w:pStyle w:val="a"/>
        <w:rPr>
          <w:rtl/>
        </w:rPr>
      </w:pPr>
      <w:bookmarkStart w:id="170" w:name="ET_speaker_6042_27"/>
      <w:r w:rsidRPr="00EE385E">
        <w:rPr>
          <w:rStyle w:val="TagStyle"/>
          <w:rtl/>
        </w:rPr>
        <w:t xml:space="preserve"> &lt;&lt; דובר &gt;&gt;</w:t>
      </w:r>
      <w:r w:rsidRPr="00310814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31081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0"/>
    </w:p>
    <w:p w14:paraId="5742866C" w14:textId="77777777" w:rsidR="00310814" w:rsidRDefault="00310814" w:rsidP="00310814">
      <w:pPr>
        <w:pStyle w:val="KeepWithNext"/>
        <w:rPr>
          <w:rtl/>
        </w:rPr>
      </w:pPr>
    </w:p>
    <w:p w14:paraId="2E2BC264" w14:textId="77777777" w:rsidR="00310814" w:rsidRDefault="00310814" w:rsidP="00310814">
      <w:pPr>
        <w:rPr>
          <w:rtl/>
        </w:rPr>
      </w:pPr>
      <w:bookmarkStart w:id="171" w:name="_ETM_Q1_1521450"/>
      <w:bookmarkStart w:id="172" w:name="_ETM_Q1_1521505"/>
      <w:bookmarkEnd w:id="171"/>
      <w:bookmarkEnd w:id="172"/>
      <w:r>
        <w:rPr>
          <w:rFonts w:hint="cs"/>
          <w:rtl/>
        </w:rPr>
        <w:t xml:space="preserve">ברור </w:t>
      </w:r>
      <w:bookmarkStart w:id="173" w:name="_ETM_Q1_1523013"/>
      <w:bookmarkEnd w:id="173"/>
      <w:r>
        <w:rPr>
          <w:rFonts w:hint="cs"/>
          <w:rtl/>
        </w:rPr>
        <w:t>שהוא צודק, שהמצב כמו שהוא כרגע הוא בלתי נסבל, זה</w:t>
      </w:r>
      <w:bookmarkStart w:id="174" w:name="_ETM_Q1_1526636"/>
      <w:bookmarkEnd w:id="174"/>
      <w:r>
        <w:rPr>
          <w:rFonts w:hint="cs"/>
          <w:rtl/>
        </w:rPr>
        <w:t xml:space="preserve"> ברור, אין לזה דד-ליין, זה נורא ואיום, כולנו מקבלים על</w:t>
      </w:r>
      <w:bookmarkStart w:id="175" w:name="_ETM_Q1_1527875"/>
      <w:bookmarkEnd w:id="175"/>
      <w:r w:rsidR="00002A9A">
        <w:rPr>
          <w:rFonts w:hint="cs"/>
          <w:rtl/>
        </w:rPr>
        <w:t xml:space="preserve"> זה פניות,</w:t>
      </w:r>
      <w:r>
        <w:rPr>
          <w:rFonts w:hint="cs"/>
          <w:rtl/>
        </w:rPr>
        <w:t xml:space="preserve"> מה שאני מנסה להבין זה את </w:t>
      </w:r>
      <w:bookmarkStart w:id="176" w:name="_ETM_Q1_1534950"/>
      <w:bookmarkEnd w:id="176"/>
      <w:r>
        <w:rPr>
          <w:rFonts w:hint="cs"/>
          <w:rtl/>
        </w:rPr>
        <w:t>התהליך. תסביר לי, איתן, איך אנחנו מוודאים שזה לא עובר</w:t>
      </w:r>
      <w:bookmarkStart w:id="177" w:name="_ETM_Q1_1536380"/>
      <w:bookmarkEnd w:id="177"/>
      <w:r>
        <w:rPr>
          <w:rFonts w:hint="cs"/>
          <w:rtl/>
        </w:rPr>
        <w:t xml:space="preserve"> היום שלוש קריאות אלא שבאמת זה לא עובר בלי מענה </w:t>
      </w:r>
      <w:bookmarkStart w:id="178" w:name="_ETM_Q1_1539303"/>
      <w:bookmarkEnd w:id="178"/>
      <w:r>
        <w:rPr>
          <w:rFonts w:hint="cs"/>
          <w:rtl/>
        </w:rPr>
        <w:t>רציני.</w:t>
      </w:r>
      <w:bookmarkStart w:id="179" w:name="_ETM_Q1_1539073"/>
      <w:bookmarkEnd w:id="179"/>
    </w:p>
    <w:p w14:paraId="5FCD320B" w14:textId="77777777" w:rsidR="00310814" w:rsidRDefault="00310814" w:rsidP="00310814">
      <w:pPr>
        <w:rPr>
          <w:rtl/>
        </w:rPr>
      </w:pPr>
      <w:bookmarkStart w:id="180" w:name="_ETM_Q1_1539212"/>
      <w:bookmarkEnd w:id="180"/>
    </w:p>
    <w:p w14:paraId="5E05C748" w14:textId="77777777" w:rsidR="00310814" w:rsidRDefault="00310814" w:rsidP="00EE385E">
      <w:pPr>
        <w:pStyle w:val="af"/>
        <w:rPr>
          <w:rtl/>
        </w:rPr>
      </w:pPr>
      <w:bookmarkStart w:id="181" w:name="ET_yor_5771_28"/>
      <w:r w:rsidRPr="00EE385E">
        <w:rPr>
          <w:rStyle w:val="TagStyle"/>
          <w:rtl/>
        </w:rPr>
        <w:t xml:space="preserve"> &lt;&lt; יור &gt;&gt;</w:t>
      </w:r>
      <w:r w:rsidRPr="0031081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1081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1"/>
    </w:p>
    <w:p w14:paraId="1EBAF597" w14:textId="77777777" w:rsidR="00310814" w:rsidRDefault="00310814" w:rsidP="00310814">
      <w:pPr>
        <w:pStyle w:val="KeepWithNext"/>
        <w:rPr>
          <w:rtl/>
        </w:rPr>
      </w:pPr>
    </w:p>
    <w:p w14:paraId="056C72EF" w14:textId="77777777" w:rsidR="00185B6D" w:rsidRDefault="00310814" w:rsidP="00310814">
      <w:pPr>
        <w:rPr>
          <w:rtl/>
        </w:rPr>
      </w:pPr>
      <w:bookmarkStart w:id="182" w:name="_ETM_Q1_1539872"/>
      <w:bookmarkEnd w:id="182"/>
      <w:r>
        <w:rPr>
          <w:rFonts w:hint="cs"/>
          <w:rtl/>
        </w:rPr>
        <w:t>זה תלוי בוועדת חוקה.</w:t>
      </w:r>
      <w:r w:rsidR="00185B6D">
        <w:rPr>
          <w:rFonts w:hint="cs"/>
          <w:rtl/>
        </w:rPr>
        <w:t xml:space="preserve"> </w:t>
      </w:r>
      <w:r w:rsidR="00442653">
        <w:rPr>
          <w:rFonts w:hint="cs"/>
          <w:rtl/>
        </w:rPr>
        <w:t xml:space="preserve">זה אמור ללכת לוועדת חוקה. זה </w:t>
      </w:r>
      <w:bookmarkStart w:id="183" w:name="_ETM_Q1_1566002"/>
      <w:bookmarkEnd w:id="183"/>
      <w:r w:rsidR="00442653">
        <w:rPr>
          <w:rFonts w:hint="cs"/>
          <w:rtl/>
        </w:rPr>
        <w:t xml:space="preserve">תיקון לחוק הסמכויות, חוק הסמכויות נדון בחוקה ולכן זה ידון </w:t>
      </w:r>
      <w:bookmarkStart w:id="184" w:name="_ETM_Q1_1566448"/>
      <w:bookmarkEnd w:id="184"/>
      <w:r w:rsidR="00442653">
        <w:rPr>
          <w:rFonts w:hint="cs"/>
          <w:rtl/>
        </w:rPr>
        <w:t>כנראה בחוקה.</w:t>
      </w:r>
      <w:bookmarkStart w:id="185" w:name="_ETM_Q1_1567520"/>
      <w:bookmarkEnd w:id="185"/>
    </w:p>
    <w:p w14:paraId="2C81DC78" w14:textId="77777777" w:rsidR="00442653" w:rsidRDefault="00442653" w:rsidP="00310814">
      <w:pPr>
        <w:rPr>
          <w:rtl/>
        </w:rPr>
      </w:pPr>
      <w:bookmarkStart w:id="186" w:name="_ETM_Q1_1567629"/>
      <w:bookmarkEnd w:id="186"/>
    </w:p>
    <w:p w14:paraId="0CF3B06D" w14:textId="77777777" w:rsidR="00442653" w:rsidRDefault="00442653" w:rsidP="00EE385E">
      <w:pPr>
        <w:pStyle w:val="a"/>
        <w:rPr>
          <w:rtl/>
        </w:rPr>
      </w:pPr>
      <w:bookmarkStart w:id="187" w:name="ET_speaker_6042_29"/>
      <w:r w:rsidRPr="00EE385E">
        <w:rPr>
          <w:rStyle w:val="TagStyle"/>
          <w:rtl/>
        </w:rPr>
        <w:t xml:space="preserve"> &lt;&lt; דובר &gt;&gt;</w:t>
      </w:r>
      <w:r w:rsidRPr="00442653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442653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7"/>
    </w:p>
    <w:p w14:paraId="7BC40E5A" w14:textId="77777777" w:rsidR="00442653" w:rsidRDefault="00442653" w:rsidP="00442653">
      <w:pPr>
        <w:pStyle w:val="KeepWithNext"/>
        <w:rPr>
          <w:rtl/>
          <w:lang w:eastAsia="he-IL"/>
        </w:rPr>
      </w:pPr>
    </w:p>
    <w:p w14:paraId="2B677AD9" w14:textId="77777777" w:rsidR="00442653" w:rsidRDefault="00442653" w:rsidP="00442653">
      <w:pPr>
        <w:rPr>
          <w:rtl/>
          <w:lang w:eastAsia="he-IL"/>
        </w:rPr>
      </w:pPr>
      <w:bookmarkStart w:id="188" w:name="_ETM_Q1_1569004"/>
      <w:bookmarkStart w:id="189" w:name="_ETM_Q1_1569064"/>
      <w:bookmarkEnd w:id="188"/>
      <w:bookmarkEnd w:id="189"/>
      <w:r>
        <w:rPr>
          <w:rFonts w:hint="cs"/>
          <w:rtl/>
          <w:lang w:eastAsia="he-IL"/>
        </w:rPr>
        <w:t>איך אנחנו יודעים שזה לא עובר בלי דיון רציני?</w:t>
      </w:r>
    </w:p>
    <w:p w14:paraId="3BE09CE4" w14:textId="77777777" w:rsidR="00442653" w:rsidRDefault="00442653" w:rsidP="00442653">
      <w:pPr>
        <w:rPr>
          <w:rtl/>
          <w:lang w:eastAsia="he-IL"/>
        </w:rPr>
      </w:pPr>
    </w:p>
    <w:p w14:paraId="32EFAA4D" w14:textId="77777777" w:rsidR="00442653" w:rsidRDefault="00442653" w:rsidP="00EE385E">
      <w:pPr>
        <w:pStyle w:val="af"/>
        <w:rPr>
          <w:rtl/>
        </w:rPr>
      </w:pPr>
      <w:bookmarkStart w:id="190" w:name="ET_yor_5771_30"/>
      <w:r w:rsidRPr="00EE385E">
        <w:rPr>
          <w:rStyle w:val="TagStyle"/>
          <w:rtl/>
        </w:rPr>
        <w:t xml:space="preserve"> &lt;&lt; יור &gt;&gt;</w:t>
      </w:r>
      <w:r w:rsidRPr="0044265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42653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0"/>
    </w:p>
    <w:p w14:paraId="2F650CC9" w14:textId="77777777" w:rsidR="00442653" w:rsidRDefault="00442653" w:rsidP="00442653">
      <w:pPr>
        <w:pStyle w:val="KeepWithNext"/>
        <w:rPr>
          <w:rtl/>
          <w:lang w:eastAsia="he-IL"/>
        </w:rPr>
      </w:pPr>
    </w:p>
    <w:p w14:paraId="52A8596E" w14:textId="77777777" w:rsidR="00442653" w:rsidRDefault="00442653" w:rsidP="00442653">
      <w:pPr>
        <w:rPr>
          <w:rtl/>
          <w:lang w:eastAsia="he-IL"/>
        </w:rPr>
      </w:pPr>
      <w:r>
        <w:rPr>
          <w:rFonts w:hint="cs"/>
          <w:rtl/>
          <w:lang w:eastAsia="he-IL"/>
        </w:rPr>
        <w:t>זה תלוי בנו כחברי כנסת.</w:t>
      </w:r>
      <w:r w:rsidR="00B878A9">
        <w:rPr>
          <w:rFonts w:hint="cs"/>
          <w:rtl/>
          <w:lang w:eastAsia="he-IL"/>
        </w:rPr>
        <w:t xml:space="preserve"> זה תלוי בדיונים בוועדת חוקה או</w:t>
      </w:r>
      <w:bookmarkStart w:id="191" w:name="_ETM_Q1_1580040"/>
      <w:bookmarkEnd w:id="191"/>
      <w:r w:rsidR="00B878A9">
        <w:rPr>
          <w:rFonts w:hint="cs"/>
          <w:rtl/>
          <w:lang w:eastAsia="he-IL"/>
        </w:rPr>
        <w:t xml:space="preserve"> בכל ועדה שזה לא יהיה. יתקיים שם דיון וברגע</w:t>
      </w:r>
      <w:bookmarkStart w:id="192" w:name="_ETM_Q1_1580171"/>
      <w:bookmarkEnd w:id="192"/>
      <w:r w:rsidR="00B878A9">
        <w:rPr>
          <w:rFonts w:hint="cs"/>
          <w:rtl/>
          <w:lang w:eastAsia="he-IL"/>
        </w:rPr>
        <w:t xml:space="preserve"> שיסתיימו הדיונים עם ההסתייגויות והכול, רק אז זה יחזור למליאה.</w:t>
      </w:r>
      <w:bookmarkStart w:id="193" w:name="_ETM_Q1_1581781"/>
      <w:bookmarkEnd w:id="193"/>
      <w:r w:rsidR="00601AAB">
        <w:rPr>
          <w:rFonts w:hint="cs"/>
          <w:rtl/>
          <w:lang w:eastAsia="he-IL"/>
        </w:rPr>
        <w:t xml:space="preserve"> זה יכול גם להיגמר מחרתיים או שבוע הבא. מי קבע</w:t>
      </w:r>
      <w:bookmarkStart w:id="194" w:name="_ETM_Q1_1588231"/>
      <w:bookmarkEnd w:id="194"/>
      <w:r w:rsidR="00601AAB">
        <w:rPr>
          <w:rFonts w:hint="cs"/>
          <w:rtl/>
          <w:lang w:eastAsia="he-IL"/>
        </w:rPr>
        <w:t xml:space="preserve"> שזה יהיה היום?</w:t>
      </w:r>
      <w:bookmarkStart w:id="195" w:name="_ETM_Q1_1593191"/>
      <w:bookmarkEnd w:id="195"/>
    </w:p>
    <w:p w14:paraId="1F7BA5B5" w14:textId="77777777" w:rsidR="00601AAB" w:rsidRDefault="00601AAB" w:rsidP="00442653">
      <w:pPr>
        <w:rPr>
          <w:rtl/>
          <w:lang w:eastAsia="he-IL"/>
        </w:rPr>
      </w:pPr>
      <w:bookmarkStart w:id="196" w:name="_ETM_Q1_1593299"/>
      <w:bookmarkStart w:id="197" w:name="_ETM_Q1_1594215"/>
      <w:bookmarkEnd w:id="196"/>
      <w:bookmarkEnd w:id="197"/>
    </w:p>
    <w:p w14:paraId="6590D4F0" w14:textId="77777777" w:rsidR="00601AAB" w:rsidRDefault="00601AAB" w:rsidP="00EE385E">
      <w:pPr>
        <w:pStyle w:val="a"/>
        <w:rPr>
          <w:rtl/>
        </w:rPr>
      </w:pPr>
      <w:bookmarkStart w:id="198" w:name="ET_speaker_5797_31"/>
      <w:r w:rsidRPr="00EE385E">
        <w:rPr>
          <w:rStyle w:val="TagStyle"/>
          <w:rtl/>
        </w:rPr>
        <w:t xml:space="preserve"> &lt;&lt; דובר &gt;&gt;</w:t>
      </w:r>
      <w:r w:rsidRPr="00601AAB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601AA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8"/>
    </w:p>
    <w:p w14:paraId="0045E045" w14:textId="77777777" w:rsidR="00601AAB" w:rsidRDefault="00601AAB" w:rsidP="00601AAB">
      <w:pPr>
        <w:pStyle w:val="KeepWithNext"/>
        <w:rPr>
          <w:rtl/>
          <w:lang w:eastAsia="he-IL"/>
        </w:rPr>
      </w:pPr>
    </w:p>
    <w:p w14:paraId="13B96BD2" w14:textId="77777777" w:rsidR="008B3A4B" w:rsidRDefault="00601AAB" w:rsidP="00601AAB">
      <w:pPr>
        <w:rPr>
          <w:rtl/>
          <w:lang w:eastAsia="he-IL"/>
        </w:rPr>
      </w:pPr>
      <w:bookmarkStart w:id="199" w:name="_ETM_Q1_1594900"/>
      <w:bookmarkStart w:id="200" w:name="_ETM_Q1_1594957"/>
      <w:bookmarkEnd w:id="199"/>
      <w:bookmarkEnd w:id="200"/>
      <w:r>
        <w:rPr>
          <w:rFonts w:hint="cs"/>
          <w:rtl/>
          <w:lang w:eastAsia="he-IL"/>
        </w:rPr>
        <w:t xml:space="preserve">אם הדיון היה עכשיו על </w:t>
      </w:r>
      <w:r w:rsidR="00002A9A">
        <w:rPr>
          <w:rFonts w:hint="cs"/>
          <w:rtl/>
          <w:lang w:eastAsia="he-IL"/>
        </w:rPr>
        <w:t>אישור ל</w:t>
      </w:r>
      <w:r>
        <w:rPr>
          <w:rFonts w:hint="cs"/>
          <w:rtl/>
          <w:lang w:eastAsia="he-IL"/>
        </w:rPr>
        <w:t>קריאה</w:t>
      </w:r>
      <w:bookmarkStart w:id="201" w:name="_ETM_Q1_1604067"/>
      <w:bookmarkEnd w:id="201"/>
      <w:r>
        <w:rPr>
          <w:rFonts w:hint="cs"/>
          <w:rtl/>
          <w:lang w:eastAsia="he-IL"/>
        </w:rPr>
        <w:t xml:space="preserve"> ראשונה </w:t>
      </w:r>
      <w:bookmarkStart w:id="202" w:name="_ETM_Q1_1595484"/>
      <w:bookmarkEnd w:id="202"/>
      <w:r>
        <w:rPr>
          <w:rFonts w:hint="cs"/>
          <w:rtl/>
          <w:lang w:eastAsia="he-IL"/>
        </w:rPr>
        <w:t xml:space="preserve">הוא צודק, </w:t>
      </w:r>
      <w:r w:rsidR="00002A9A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הדיון עכשיו הוא לאשר שלוש קריאות. זה אומר,</w:t>
      </w:r>
      <w:bookmarkStart w:id="203" w:name="_ETM_Q1_1607074"/>
      <w:bookmarkEnd w:id="203"/>
      <w:r>
        <w:rPr>
          <w:rFonts w:hint="cs"/>
          <w:rtl/>
          <w:lang w:eastAsia="he-IL"/>
        </w:rPr>
        <w:t xml:space="preserve"> כמו שכתב מזכיר הממשלה ויושב-ראש הכנסת, שהתוכנית היא להעביר את</w:t>
      </w:r>
      <w:bookmarkStart w:id="204" w:name="_ETM_Q1_1609580"/>
      <w:bookmarkEnd w:id="204"/>
      <w:r>
        <w:rPr>
          <w:rFonts w:hint="cs"/>
          <w:rtl/>
          <w:lang w:eastAsia="he-IL"/>
        </w:rPr>
        <w:t xml:space="preserve"> זה היום. </w:t>
      </w:r>
      <w:r w:rsidR="00B72CAE">
        <w:rPr>
          <w:rFonts w:hint="cs"/>
          <w:rtl/>
          <w:lang w:eastAsia="he-IL"/>
        </w:rPr>
        <w:t xml:space="preserve">מה קורה פה בסמי טריילר הזה שזז? אנשים </w:t>
      </w:r>
      <w:bookmarkStart w:id="205" w:name="_ETM_Q1_1615554"/>
      <w:bookmarkEnd w:id="205"/>
      <w:r w:rsidR="00B72CAE">
        <w:rPr>
          <w:rFonts w:hint="cs"/>
          <w:rtl/>
          <w:lang w:eastAsia="he-IL"/>
        </w:rPr>
        <w:t xml:space="preserve">נפגעים ונדרסים בדרך. זו הבעיה. </w:t>
      </w:r>
      <w:r>
        <w:rPr>
          <w:rFonts w:hint="cs"/>
          <w:rtl/>
          <w:lang w:eastAsia="he-IL"/>
        </w:rPr>
        <w:t xml:space="preserve">אם </w:t>
      </w:r>
      <w:r w:rsidR="00B72CAE">
        <w:rPr>
          <w:rFonts w:hint="cs"/>
          <w:rtl/>
          <w:lang w:eastAsia="he-IL"/>
        </w:rPr>
        <w:t>הייתי יודע שזה רק קריאה ראשונה הייתי מאשר. זה יבוא לקריאה ראשונה, נראה שהיה דיון</w:t>
      </w:r>
      <w:bookmarkStart w:id="206" w:name="_ETM_Q1_1629221"/>
      <w:bookmarkEnd w:id="206"/>
      <w:r w:rsidR="00B72CAE">
        <w:rPr>
          <w:rFonts w:hint="cs"/>
          <w:rtl/>
          <w:lang w:eastAsia="he-IL"/>
        </w:rPr>
        <w:t xml:space="preserve"> רציני, אין לי בעיה לאשר </w:t>
      </w:r>
      <w:r w:rsidR="008B3A4B">
        <w:rPr>
          <w:rFonts w:hint="cs"/>
          <w:rtl/>
          <w:lang w:eastAsia="he-IL"/>
        </w:rPr>
        <w:t>גם קריאה שנייה ושלישית</w:t>
      </w:r>
      <w:r w:rsidR="00002A9A">
        <w:rPr>
          <w:rFonts w:hint="cs"/>
          <w:rtl/>
          <w:lang w:eastAsia="he-IL"/>
        </w:rPr>
        <w:t>,</w:t>
      </w:r>
      <w:r w:rsidR="008B3A4B">
        <w:rPr>
          <w:rFonts w:hint="cs"/>
          <w:rtl/>
          <w:lang w:eastAsia="he-IL"/>
        </w:rPr>
        <w:t xml:space="preserve"> אבל אני לא מאשר עכשיו קריאה שנייה ושלישית.</w:t>
      </w:r>
    </w:p>
    <w:p w14:paraId="4B6A05F8" w14:textId="77777777" w:rsidR="008B3A4B" w:rsidRDefault="008B3A4B" w:rsidP="00601AAB">
      <w:pPr>
        <w:rPr>
          <w:rtl/>
          <w:lang w:eastAsia="he-IL"/>
        </w:rPr>
      </w:pPr>
      <w:bookmarkStart w:id="207" w:name="_ETM_Q1_1634605"/>
      <w:bookmarkStart w:id="208" w:name="_ETM_Q1_1634694"/>
      <w:bookmarkEnd w:id="207"/>
      <w:bookmarkEnd w:id="208"/>
    </w:p>
    <w:p w14:paraId="3D73E985" w14:textId="77777777" w:rsidR="008B3A4B" w:rsidRDefault="008B3A4B" w:rsidP="00EE385E">
      <w:pPr>
        <w:pStyle w:val="af"/>
        <w:rPr>
          <w:rtl/>
        </w:rPr>
      </w:pPr>
      <w:bookmarkStart w:id="209" w:name="ET_yor_5771_32"/>
      <w:r w:rsidRPr="00EE385E">
        <w:rPr>
          <w:rStyle w:val="TagStyle"/>
          <w:rtl/>
        </w:rPr>
        <w:t xml:space="preserve"> &lt;&lt; יור &gt;&gt;</w:t>
      </w:r>
      <w:r w:rsidRPr="008B3A4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B3A4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9"/>
    </w:p>
    <w:p w14:paraId="22D26AFC" w14:textId="77777777" w:rsidR="008B3A4B" w:rsidRDefault="008B3A4B" w:rsidP="008B3A4B">
      <w:pPr>
        <w:pStyle w:val="KeepWithNext"/>
        <w:rPr>
          <w:rtl/>
        </w:rPr>
      </w:pPr>
    </w:p>
    <w:p w14:paraId="7D5F0CF3" w14:textId="77777777" w:rsidR="00601AAB" w:rsidRDefault="008B3A4B" w:rsidP="008B3A4B">
      <w:pPr>
        <w:rPr>
          <w:rtl/>
        </w:rPr>
      </w:pPr>
      <w:bookmarkStart w:id="210" w:name="_ETM_Q1_1635389"/>
      <w:bookmarkEnd w:id="210"/>
      <w:r>
        <w:rPr>
          <w:rFonts w:hint="cs"/>
          <w:rtl/>
        </w:rPr>
        <w:t>מה אומרת הקדמת הדיון</w:t>
      </w:r>
      <w:bookmarkStart w:id="211" w:name="_ETM_Q1_1632811"/>
      <w:bookmarkEnd w:id="211"/>
      <w:r>
        <w:rPr>
          <w:rFonts w:hint="cs"/>
          <w:rtl/>
        </w:rPr>
        <w:t xml:space="preserve"> לקריאה השנייה? היא אומרת שמרגע שוועדת החוקה סיימה את הדיונים</w:t>
      </w:r>
      <w:bookmarkStart w:id="212" w:name="_ETM_Q1_1638794"/>
      <w:bookmarkEnd w:id="212"/>
      <w:r>
        <w:rPr>
          <w:rFonts w:hint="cs"/>
          <w:rtl/>
        </w:rPr>
        <w:t xml:space="preserve"> עד להסתייגויות לא צריך לחכות 24 שעות - - -</w:t>
      </w:r>
      <w:bookmarkStart w:id="213" w:name="_ETM_Q1_1646269"/>
      <w:bookmarkEnd w:id="213"/>
    </w:p>
    <w:p w14:paraId="4280CA73" w14:textId="77777777" w:rsidR="008B3A4B" w:rsidRDefault="008B3A4B" w:rsidP="008B3A4B">
      <w:pPr>
        <w:rPr>
          <w:rtl/>
        </w:rPr>
      </w:pPr>
      <w:bookmarkStart w:id="214" w:name="_ETM_Q1_1646392"/>
      <w:bookmarkEnd w:id="214"/>
    </w:p>
    <w:p w14:paraId="61E38780" w14:textId="77777777" w:rsidR="008B3A4B" w:rsidRDefault="008B3A4B" w:rsidP="00EE385E">
      <w:pPr>
        <w:pStyle w:val="a"/>
        <w:rPr>
          <w:rtl/>
        </w:rPr>
      </w:pPr>
      <w:bookmarkStart w:id="215" w:name="ET_speaker_5797_33"/>
      <w:r w:rsidRPr="00EE385E">
        <w:rPr>
          <w:rStyle w:val="TagStyle"/>
          <w:rtl/>
        </w:rPr>
        <w:t xml:space="preserve"> &lt;&lt; דובר &gt;&gt;</w:t>
      </w:r>
      <w:r w:rsidRPr="008B3A4B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8B3A4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5"/>
    </w:p>
    <w:p w14:paraId="70D21EA7" w14:textId="77777777" w:rsidR="008B3A4B" w:rsidRDefault="008B3A4B" w:rsidP="008B3A4B">
      <w:pPr>
        <w:pStyle w:val="KeepWithNext"/>
        <w:rPr>
          <w:rtl/>
          <w:lang w:eastAsia="he-IL"/>
        </w:rPr>
      </w:pPr>
    </w:p>
    <w:p w14:paraId="47EECEC0" w14:textId="77777777" w:rsidR="008B3A4B" w:rsidRDefault="008B3A4B" w:rsidP="008B3A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16" w:name="_ETM_Q1_1642085"/>
      <w:bookmarkEnd w:id="216"/>
      <w:r>
        <w:rPr>
          <w:rFonts w:hint="cs"/>
          <w:rtl/>
          <w:lang w:eastAsia="he-IL"/>
        </w:rPr>
        <w:t>לא סומך על הלחץ הפוליטי שיהיה על יו"ר ועדת חוקה</w:t>
      </w:r>
      <w:bookmarkStart w:id="217" w:name="_ETM_Q1_1643637"/>
      <w:bookmarkEnd w:id="217"/>
      <w:r>
        <w:rPr>
          <w:rFonts w:hint="cs"/>
          <w:rtl/>
          <w:lang w:eastAsia="he-IL"/>
        </w:rPr>
        <w:t xml:space="preserve"> להביא להצבעה מיד.</w:t>
      </w:r>
    </w:p>
    <w:p w14:paraId="2F7E6CC0" w14:textId="77777777" w:rsidR="00B31082" w:rsidRDefault="00B31082" w:rsidP="00B31082">
      <w:pPr>
        <w:rPr>
          <w:rtl/>
          <w:lang w:eastAsia="he-IL"/>
        </w:rPr>
      </w:pPr>
    </w:p>
    <w:p w14:paraId="201EC2CA" w14:textId="77777777" w:rsidR="00B31082" w:rsidRDefault="00B31082" w:rsidP="00EE385E">
      <w:pPr>
        <w:pStyle w:val="a"/>
        <w:rPr>
          <w:rtl/>
        </w:rPr>
      </w:pPr>
      <w:bookmarkStart w:id="218" w:name="ET_speaker_5743_35"/>
      <w:r w:rsidRPr="00EE385E">
        <w:rPr>
          <w:rStyle w:val="TagStyle"/>
          <w:rtl/>
        </w:rPr>
        <w:t xml:space="preserve"> &lt;&lt; דובר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8"/>
    </w:p>
    <w:p w14:paraId="57238C55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09CB87A0" w14:textId="77777777" w:rsidR="00B31082" w:rsidRDefault="00B31082" w:rsidP="00B310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פינדרוס, אתה </w:t>
      </w:r>
      <w:bookmarkStart w:id="219" w:name="_ETM_Q1_1663680"/>
      <w:bookmarkEnd w:id="219"/>
      <w:r>
        <w:rPr>
          <w:rFonts w:hint="cs"/>
          <w:rtl/>
          <w:lang w:eastAsia="he-IL"/>
        </w:rPr>
        <w:t>אומר שאתה לא סומך על היושב-ראש?</w:t>
      </w:r>
      <w:bookmarkStart w:id="220" w:name="_ETM_Q1_1663844"/>
      <w:bookmarkEnd w:id="220"/>
    </w:p>
    <w:p w14:paraId="601ECA6F" w14:textId="77777777" w:rsidR="00B31082" w:rsidRDefault="00B31082" w:rsidP="00B31082">
      <w:pPr>
        <w:rPr>
          <w:rtl/>
          <w:lang w:eastAsia="he-IL"/>
        </w:rPr>
      </w:pPr>
      <w:bookmarkStart w:id="221" w:name="_ETM_Q1_1663953"/>
      <w:bookmarkStart w:id="222" w:name="_ETM_Q1_1664622"/>
      <w:bookmarkEnd w:id="221"/>
      <w:bookmarkEnd w:id="222"/>
    </w:p>
    <w:p w14:paraId="1848DED7" w14:textId="77777777" w:rsidR="00B31082" w:rsidRDefault="00B31082" w:rsidP="00EE385E">
      <w:pPr>
        <w:pStyle w:val="a"/>
        <w:rPr>
          <w:rtl/>
        </w:rPr>
      </w:pPr>
      <w:bookmarkStart w:id="223" w:name="ET_speaker_5797_36"/>
      <w:r w:rsidRPr="00EE385E">
        <w:rPr>
          <w:rStyle w:val="TagStyle"/>
          <w:rtl/>
        </w:rPr>
        <w:t xml:space="preserve"> &lt;&lt; דובר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3"/>
    </w:p>
    <w:p w14:paraId="3E99A1C4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26DFB6DE" w14:textId="77777777" w:rsidR="00B31082" w:rsidRDefault="00B31082" w:rsidP="00B31082">
      <w:pPr>
        <w:rPr>
          <w:rtl/>
          <w:lang w:eastAsia="he-IL"/>
        </w:rPr>
      </w:pPr>
      <w:bookmarkStart w:id="224" w:name="_ETM_Q1_1665186"/>
      <w:bookmarkStart w:id="225" w:name="_ETM_Q1_1665225"/>
      <w:bookmarkEnd w:id="224"/>
      <w:bookmarkEnd w:id="225"/>
      <w:r>
        <w:rPr>
          <w:rFonts w:hint="cs"/>
          <w:rtl/>
          <w:lang w:eastAsia="he-IL"/>
        </w:rPr>
        <w:t>אנשים סובלים.</w:t>
      </w:r>
    </w:p>
    <w:p w14:paraId="6F77343E" w14:textId="77777777" w:rsidR="00B31082" w:rsidRDefault="00B31082" w:rsidP="00B31082">
      <w:pPr>
        <w:rPr>
          <w:rtl/>
          <w:lang w:eastAsia="he-IL"/>
        </w:rPr>
      </w:pPr>
      <w:bookmarkStart w:id="226" w:name="_ETM_Q1_1666912"/>
      <w:bookmarkStart w:id="227" w:name="_ETM_Q1_1667023"/>
      <w:bookmarkEnd w:id="226"/>
      <w:bookmarkEnd w:id="227"/>
    </w:p>
    <w:p w14:paraId="4B1C274F" w14:textId="77777777" w:rsidR="00B31082" w:rsidRDefault="00B31082" w:rsidP="00EE385E">
      <w:pPr>
        <w:pStyle w:val="a"/>
        <w:rPr>
          <w:rtl/>
        </w:rPr>
      </w:pPr>
      <w:bookmarkStart w:id="228" w:name="ET_speaker_5743_37"/>
      <w:r w:rsidRPr="00EE385E">
        <w:rPr>
          <w:rStyle w:val="TagStyle"/>
          <w:rtl/>
        </w:rPr>
        <w:t xml:space="preserve"> &lt;&lt; דובר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8"/>
    </w:p>
    <w:p w14:paraId="121CD40C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76FF9BBC" w14:textId="77777777" w:rsidR="00B31082" w:rsidRDefault="00B31082" w:rsidP="00B310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יודעים שאנשים סובלים אבל בשביל זה </w:t>
      </w:r>
      <w:bookmarkStart w:id="229" w:name="_ETM_Q1_1663922"/>
      <w:bookmarkEnd w:id="229"/>
      <w:r>
        <w:rPr>
          <w:rFonts w:hint="cs"/>
          <w:rtl/>
          <w:lang w:eastAsia="he-IL"/>
        </w:rPr>
        <w:t>יש ועדת חריגים.</w:t>
      </w:r>
      <w:bookmarkStart w:id="230" w:name="_ETM_Q1_1671384"/>
      <w:bookmarkEnd w:id="230"/>
    </w:p>
    <w:p w14:paraId="47067129" w14:textId="77777777" w:rsidR="00B31082" w:rsidRDefault="00B31082" w:rsidP="00B31082">
      <w:pPr>
        <w:rPr>
          <w:rtl/>
          <w:lang w:eastAsia="he-IL"/>
        </w:rPr>
      </w:pPr>
      <w:bookmarkStart w:id="231" w:name="_ETM_Q1_1671464"/>
      <w:bookmarkEnd w:id="231"/>
    </w:p>
    <w:p w14:paraId="5D300118" w14:textId="77777777" w:rsidR="00B31082" w:rsidRDefault="00B31082" w:rsidP="00EE385E">
      <w:pPr>
        <w:pStyle w:val="af"/>
        <w:rPr>
          <w:rtl/>
        </w:rPr>
      </w:pPr>
      <w:bookmarkStart w:id="232" w:name="ET_yor_5771_38"/>
      <w:r w:rsidRPr="00EE385E">
        <w:rPr>
          <w:rStyle w:val="TagStyle"/>
          <w:rtl/>
        </w:rPr>
        <w:t xml:space="preserve"> &lt;&lt; יור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2"/>
    </w:p>
    <w:p w14:paraId="15A6CF56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3B6CD302" w14:textId="77777777" w:rsidR="00B31082" w:rsidRDefault="00B31082" w:rsidP="00B31082">
      <w:pPr>
        <w:rPr>
          <w:rtl/>
          <w:lang w:eastAsia="he-IL"/>
        </w:rPr>
      </w:pPr>
      <w:bookmarkStart w:id="233" w:name="_ETM_Q1_1672402"/>
      <w:bookmarkEnd w:id="233"/>
      <w:r>
        <w:rPr>
          <w:rFonts w:hint="cs"/>
          <w:rtl/>
          <w:lang w:eastAsia="he-IL"/>
        </w:rPr>
        <w:t>היום יש ועדת חריגים ברמה של שרים.</w:t>
      </w:r>
      <w:bookmarkStart w:id="234" w:name="_ETM_Q1_1672446"/>
      <w:bookmarkEnd w:id="234"/>
    </w:p>
    <w:p w14:paraId="58E7D97A" w14:textId="77777777" w:rsidR="00B31082" w:rsidRDefault="00B31082" w:rsidP="00B31082">
      <w:pPr>
        <w:rPr>
          <w:rtl/>
          <w:lang w:eastAsia="he-IL"/>
        </w:rPr>
      </w:pPr>
      <w:bookmarkStart w:id="235" w:name="_ETM_Q1_1672539"/>
      <w:bookmarkEnd w:id="235"/>
    </w:p>
    <w:p w14:paraId="518F10C9" w14:textId="77777777" w:rsidR="00B31082" w:rsidRDefault="00B31082" w:rsidP="00EE385E">
      <w:pPr>
        <w:pStyle w:val="a"/>
        <w:rPr>
          <w:rtl/>
        </w:rPr>
      </w:pPr>
      <w:bookmarkStart w:id="236" w:name="ET_speaker_5797_39"/>
      <w:r w:rsidRPr="00EE385E">
        <w:rPr>
          <w:rStyle w:val="TagStyle"/>
          <w:rtl/>
        </w:rPr>
        <w:t xml:space="preserve"> &lt;&lt; דובר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6"/>
    </w:p>
    <w:p w14:paraId="7883C555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723657AB" w14:textId="77777777" w:rsidR="00B31082" w:rsidRDefault="00B31082" w:rsidP="00B31082">
      <w:pPr>
        <w:rPr>
          <w:rtl/>
          <w:lang w:eastAsia="he-IL"/>
        </w:rPr>
      </w:pPr>
      <w:bookmarkStart w:id="237" w:name="_ETM_Q1_1674011"/>
      <w:bookmarkStart w:id="238" w:name="_ETM_Q1_1674074"/>
      <w:bookmarkEnd w:id="237"/>
      <w:bookmarkEnd w:id="238"/>
      <w:r>
        <w:rPr>
          <w:rFonts w:hint="cs"/>
          <w:rtl/>
          <w:lang w:eastAsia="he-IL"/>
        </w:rPr>
        <w:t xml:space="preserve">נתתי לך </w:t>
      </w:r>
      <w:bookmarkStart w:id="239" w:name="_ETM_Q1_1675138"/>
      <w:bookmarkEnd w:id="239"/>
      <w:r>
        <w:rPr>
          <w:rFonts w:hint="cs"/>
          <w:rtl/>
          <w:lang w:eastAsia="he-IL"/>
        </w:rPr>
        <w:t>דוגמה על ועדת חריגים. אתה רוצה עוד דוגמה ש</w:t>
      </w:r>
      <w:r w:rsidR="00002A9A">
        <w:rPr>
          <w:rFonts w:hint="cs"/>
          <w:rtl/>
          <w:lang w:eastAsia="he-IL"/>
        </w:rPr>
        <w:t>מראה ש</w:t>
      </w:r>
      <w:r>
        <w:rPr>
          <w:rFonts w:hint="cs"/>
          <w:rtl/>
          <w:lang w:eastAsia="he-IL"/>
        </w:rPr>
        <w:t xml:space="preserve">וועדת חריגים </w:t>
      </w:r>
      <w:bookmarkStart w:id="240" w:name="_ETM_Q1_1674046"/>
      <w:bookmarkEnd w:id="240"/>
      <w:r>
        <w:rPr>
          <w:rFonts w:hint="cs"/>
          <w:rtl/>
          <w:lang w:eastAsia="he-IL"/>
        </w:rPr>
        <w:t>לא עוזרת?</w:t>
      </w:r>
      <w:bookmarkStart w:id="241" w:name="_ETM_Q1_1685829"/>
      <w:bookmarkEnd w:id="241"/>
    </w:p>
    <w:p w14:paraId="29CE3CD3" w14:textId="77777777" w:rsidR="00B31082" w:rsidRDefault="00B31082" w:rsidP="00B31082">
      <w:pPr>
        <w:rPr>
          <w:rtl/>
          <w:lang w:eastAsia="he-IL"/>
        </w:rPr>
      </w:pPr>
      <w:bookmarkStart w:id="242" w:name="_ETM_Q1_1685918"/>
      <w:bookmarkEnd w:id="242"/>
    </w:p>
    <w:p w14:paraId="68002E4F" w14:textId="77777777" w:rsidR="00B31082" w:rsidRDefault="00B31082" w:rsidP="00EE385E">
      <w:pPr>
        <w:pStyle w:val="af"/>
        <w:rPr>
          <w:rtl/>
        </w:rPr>
      </w:pPr>
      <w:bookmarkStart w:id="243" w:name="ET_yor_5771_40"/>
      <w:r w:rsidRPr="00EE385E">
        <w:rPr>
          <w:rStyle w:val="TagStyle"/>
          <w:rtl/>
        </w:rPr>
        <w:t xml:space="preserve"> &lt;&lt; יור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3"/>
    </w:p>
    <w:p w14:paraId="69FD8DB9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3F32EA2B" w14:textId="77777777" w:rsidR="00B31082" w:rsidRDefault="00B31082" w:rsidP="00B31082">
      <w:pPr>
        <w:rPr>
          <w:rtl/>
          <w:lang w:eastAsia="he-IL"/>
        </w:rPr>
      </w:pPr>
      <w:bookmarkStart w:id="244" w:name="_ETM_Q1_1686954"/>
      <w:bookmarkEnd w:id="244"/>
      <w:r>
        <w:rPr>
          <w:rFonts w:hint="cs"/>
          <w:rtl/>
          <w:lang w:eastAsia="he-IL"/>
        </w:rPr>
        <w:t>לא. הקדמת הדיון בין הוועדה ל</w:t>
      </w:r>
      <w:r w:rsidR="00002A9A">
        <w:rPr>
          <w:rFonts w:hint="cs"/>
          <w:rtl/>
          <w:lang w:eastAsia="he-IL"/>
        </w:rPr>
        <w:t>קריאה ה</w:t>
      </w:r>
      <w:r>
        <w:rPr>
          <w:rFonts w:hint="cs"/>
          <w:rtl/>
          <w:lang w:eastAsia="he-IL"/>
        </w:rPr>
        <w:t>שנייה היא 24 שעות.</w:t>
      </w:r>
      <w:bookmarkStart w:id="245" w:name="_ETM_Q1_1693401"/>
      <w:bookmarkEnd w:id="245"/>
      <w:r>
        <w:rPr>
          <w:rFonts w:hint="cs"/>
          <w:rtl/>
          <w:lang w:eastAsia="he-IL"/>
        </w:rPr>
        <w:t xml:space="preserve"> מה ייתן לך שהוועדה סיימה את עבודתה ועכשיו כולם יחכו 24 שעות עד שזה יגיע למליאה?</w:t>
      </w:r>
    </w:p>
    <w:p w14:paraId="1F4E460B" w14:textId="77777777" w:rsidR="00B31082" w:rsidRDefault="00B31082" w:rsidP="00B31082">
      <w:pPr>
        <w:rPr>
          <w:rtl/>
          <w:lang w:eastAsia="he-IL"/>
        </w:rPr>
      </w:pPr>
    </w:p>
    <w:p w14:paraId="18E1E658" w14:textId="77777777" w:rsidR="00B31082" w:rsidRDefault="00B31082" w:rsidP="00EE385E">
      <w:pPr>
        <w:pStyle w:val="-"/>
        <w:rPr>
          <w:rtl/>
        </w:rPr>
      </w:pPr>
      <w:bookmarkStart w:id="246" w:name="ET_speakercontinue_5797_41"/>
      <w:r w:rsidRPr="00EE385E">
        <w:rPr>
          <w:rStyle w:val="TagStyle"/>
          <w:rtl/>
        </w:rPr>
        <w:t xml:space="preserve"> &lt;&lt; דובר_המשך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46"/>
    </w:p>
    <w:p w14:paraId="2D4E8959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38F7EAD5" w14:textId="77777777" w:rsidR="00B31082" w:rsidRDefault="00B31082" w:rsidP="00B310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הלחץ הפוליטי שיופעל על </w:t>
      </w:r>
      <w:bookmarkStart w:id="247" w:name="_ETM_Q1_1699639"/>
      <w:bookmarkEnd w:id="247"/>
      <w:r>
        <w:rPr>
          <w:rFonts w:hint="cs"/>
          <w:rtl/>
          <w:lang w:eastAsia="he-IL"/>
        </w:rPr>
        <w:t xml:space="preserve">יושב-ראש הוועדה להביא להצבעה על אף שאין פתרונות. </w:t>
      </w:r>
      <w:bookmarkStart w:id="248" w:name="_ETM_Q1_1710146"/>
      <w:bookmarkEnd w:id="248"/>
    </w:p>
    <w:p w14:paraId="19F8BC81" w14:textId="77777777" w:rsidR="00B31082" w:rsidRDefault="00B31082" w:rsidP="00B31082">
      <w:pPr>
        <w:rPr>
          <w:rtl/>
          <w:lang w:eastAsia="he-IL"/>
        </w:rPr>
      </w:pPr>
      <w:bookmarkStart w:id="249" w:name="_ETM_Q1_1710231"/>
      <w:bookmarkEnd w:id="249"/>
    </w:p>
    <w:p w14:paraId="76647382" w14:textId="77777777" w:rsidR="00B31082" w:rsidRDefault="00B31082" w:rsidP="00EE385E">
      <w:pPr>
        <w:pStyle w:val="af"/>
        <w:rPr>
          <w:rtl/>
        </w:rPr>
      </w:pPr>
      <w:bookmarkStart w:id="250" w:name="ET_yor_5771_42"/>
      <w:r w:rsidRPr="00EE385E">
        <w:rPr>
          <w:rStyle w:val="TagStyle"/>
          <w:rtl/>
        </w:rPr>
        <w:t xml:space="preserve"> &lt;&lt; יור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0"/>
    </w:p>
    <w:p w14:paraId="06B0297B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2F3412D9" w14:textId="77777777" w:rsidR="00B31082" w:rsidRDefault="00B31082" w:rsidP="00B31082">
      <w:pPr>
        <w:rPr>
          <w:rtl/>
          <w:lang w:eastAsia="he-IL"/>
        </w:rPr>
      </w:pPr>
      <w:bookmarkStart w:id="251" w:name="_ETM_Q1_1710866"/>
      <w:bookmarkEnd w:id="251"/>
      <w:r>
        <w:rPr>
          <w:rFonts w:hint="cs"/>
          <w:rtl/>
          <w:lang w:eastAsia="he-IL"/>
        </w:rPr>
        <w:t>יעקב אשר?</w:t>
      </w:r>
      <w:bookmarkStart w:id="252" w:name="_ETM_Q1_1708021"/>
      <w:bookmarkEnd w:id="252"/>
    </w:p>
    <w:p w14:paraId="7BC3ED63" w14:textId="77777777" w:rsidR="00B31082" w:rsidRDefault="00B31082" w:rsidP="00B31082">
      <w:pPr>
        <w:rPr>
          <w:rtl/>
          <w:lang w:eastAsia="he-IL"/>
        </w:rPr>
      </w:pPr>
      <w:bookmarkStart w:id="253" w:name="_ETM_Q1_1708116"/>
      <w:bookmarkEnd w:id="253"/>
    </w:p>
    <w:p w14:paraId="2676F803" w14:textId="77777777" w:rsidR="00B31082" w:rsidRDefault="00B31082" w:rsidP="00EE385E">
      <w:pPr>
        <w:pStyle w:val="-"/>
        <w:rPr>
          <w:rtl/>
        </w:rPr>
      </w:pPr>
      <w:bookmarkStart w:id="254" w:name="ET_speakercontinue_5797_43"/>
      <w:r w:rsidRPr="00EE385E">
        <w:rPr>
          <w:rStyle w:val="TagStyle"/>
          <w:rtl/>
        </w:rPr>
        <w:t xml:space="preserve"> &lt;&lt; דובר_המשך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54"/>
    </w:p>
    <w:p w14:paraId="3D15471C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7455C39A" w14:textId="77777777" w:rsidR="00B31082" w:rsidRDefault="00B31082" w:rsidP="00002A9A">
      <w:pPr>
        <w:rPr>
          <w:rtl/>
          <w:lang w:eastAsia="he-IL"/>
        </w:rPr>
      </w:pPr>
      <w:bookmarkStart w:id="255" w:name="_ETM_Q1_1708703"/>
      <w:bookmarkEnd w:id="255"/>
      <w:r>
        <w:rPr>
          <w:rFonts w:hint="cs"/>
          <w:rtl/>
          <w:lang w:eastAsia="he-IL"/>
        </w:rPr>
        <w:t xml:space="preserve">לא </w:t>
      </w:r>
      <w:bookmarkStart w:id="256" w:name="_ETM_Q1_1709117"/>
      <w:bookmarkEnd w:id="256"/>
      <w:r>
        <w:rPr>
          <w:rFonts w:hint="cs"/>
          <w:rtl/>
          <w:lang w:eastAsia="he-IL"/>
        </w:rPr>
        <w:t xml:space="preserve">משנה השם. אני לא נכנס פה לשם. הסיפור אתמול של פתיחת המעבר בטאבה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אריה דרעי יכול לפתוח. זה לא רלוונטי, זה לא נושא הדיון</w:t>
      </w:r>
      <w:bookmarkStart w:id="257" w:name="_ETM_Q1_1716574"/>
      <w:bookmarkEnd w:id="257"/>
      <w:r>
        <w:rPr>
          <w:rFonts w:hint="cs"/>
          <w:rtl/>
          <w:lang w:eastAsia="he-IL"/>
        </w:rPr>
        <w:t xml:space="preserve"> פה.</w:t>
      </w:r>
    </w:p>
    <w:p w14:paraId="193DE143" w14:textId="77777777" w:rsidR="00B31082" w:rsidRDefault="00B31082" w:rsidP="00B31082">
      <w:pPr>
        <w:rPr>
          <w:rtl/>
          <w:lang w:eastAsia="he-IL"/>
        </w:rPr>
      </w:pPr>
    </w:p>
    <w:p w14:paraId="75F7739F" w14:textId="77777777" w:rsidR="00B31082" w:rsidRDefault="00B31082" w:rsidP="00EE385E">
      <w:pPr>
        <w:pStyle w:val="af"/>
        <w:rPr>
          <w:rtl/>
        </w:rPr>
      </w:pPr>
      <w:bookmarkStart w:id="258" w:name="ET_yor_5771_44"/>
      <w:r w:rsidRPr="00EE385E">
        <w:rPr>
          <w:rStyle w:val="TagStyle"/>
          <w:rtl/>
        </w:rPr>
        <w:t xml:space="preserve"> &lt;&lt; יור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8"/>
    </w:p>
    <w:p w14:paraId="311B8204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0757929F" w14:textId="77777777" w:rsidR="00B31082" w:rsidRDefault="00B31082" w:rsidP="00B31082">
      <w:pPr>
        <w:rPr>
          <w:rtl/>
          <w:lang w:eastAsia="he-IL"/>
        </w:rPr>
      </w:pPr>
      <w:r>
        <w:rPr>
          <w:rFonts w:hint="cs"/>
          <w:rtl/>
          <w:lang w:eastAsia="he-IL"/>
        </w:rPr>
        <w:t>תילחם על ההסתייגויות, תילחם על עצם החוק, תילחם על התוכן.</w:t>
      </w:r>
    </w:p>
    <w:p w14:paraId="45A095F5" w14:textId="77777777" w:rsidR="00B31082" w:rsidRDefault="00B31082" w:rsidP="00B31082">
      <w:pPr>
        <w:rPr>
          <w:rtl/>
          <w:lang w:eastAsia="he-IL"/>
        </w:rPr>
      </w:pPr>
      <w:bookmarkStart w:id="259" w:name="_ETM_Q1_1721256"/>
      <w:bookmarkStart w:id="260" w:name="_ETM_Q1_1721353"/>
      <w:bookmarkEnd w:id="259"/>
      <w:bookmarkEnd w:id="260"/>
    </w:p>
    <w:p w14:paraId="3CA5BAAF" w14:textId="77777777" w:rsidR="00B31082" w:rsidRDefault="00B31082" w:rsidP="00EE385E">
      <w:pPr>
        <w:pStyle w:val="-"/>
        <w:rPr>
          <w:rtl/>
        </w:rPr>
      </w:pPr>
      <w:bookmarkStart w:id="261" w:name="ET_speakercontinue_5797_45"/>
      <w:r w:rsidRPr="00EE385E">
        <w:rPr>
          <w:rStyle w:val="TagStyle"/>
          <w:rtl/>
        </w:rPr>
        <w:t xml:space="preserve"> &lt;&lt; דובר_המשך &gt;&gt;</w:t>
      </w:r>
      <w:r w:rsidRPr="00B31082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B3108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61"/>
    </w:p>
    <w:p w14:paraId="3CF7ADE1" w14:textId="77777777" w:rsidR="00B31082" w:rsidRDefault="00B31082" w:rsidP="00B31082">
      <w:pPr>
        <w:pStyle w:val="KeepWithNext"/>
        <w:rPr>
          <w:rtl/>
          <w:lang w:eastAsia="he-IL"/>
        </w:rPr>
      </w:pPr>
    </w:p>
    <w:p w14:paraId="04D67692" w14:textId="77777777" w:rsidR="00B31082" w:rsidRDefault="00B31082" w:rsidP="00B31082">
      <w:pPr>
        <w:rPr>
          <w:rtl/>
          <w:lang w:eastAsia="he-IL"/>
        </w:rPr>
      </w:pPr>
      <w:bookmarkStart w:id="262" w:name="_ETM_Q1_1721989"/>
      <w:bookmarkEnd w:id="262"/>
      <w:r>
        <w:rPr>
          <w:rFonts w:hint="cs"/>
          <w:rtl/>
          <w:lang w:eastAsia="he-IL"/>
        </w:rPr>
        <w:t>לכן</w:t>
      </w:r>
      <w:bookmarkStart w:id="263" w:name="_ETM_Q1_1722944"/>
      <w:bookmarkEnd w:id="263"/>
      <w:r w:rsidR="00002A9A">
        <w:rPr>
          <w:rFonts w:hint="cs"/>
          <w:rtl/>
          <w:lang w:eastAsia="he-IL"/>
        </w:rPr>
        <w:t xml:space="preserve"> אתה מצמיד לו אקדח לרקה, הוא י</w:t>
      </w:r>
      <w:r>
        <w:rPr>
          <w:rFonts w:hint="cs"/>
          <w:rtl/>
          <w:lang w:eastAsia="he-IL"/>
        </w:rPr>
        <w:t xml:space="preserve">קבל </w:t>
      </w:r>
      <w:bookmarkStart w:id="264" w:name="_ETM_Q1_1722433"/>
      <w:bookmarkEnd w:id="264"/>
      <w:r>
        <w:rPr>
          <w:rFonts w:hint="cs"/>
          <w:rtl/>
          <w:lang w:eastAsia="he-IL"/>
        </w:rPr>
        <w:t>טלפון מאשר חיון: נא ל</w:t>
      </w:r>
      <w:r w:rsidR="00865BCB">
        <w:rPr>
          <w:rFonts w:hint="cs"/>
          <w:rtl/>
          <w:lang w:eastAsia="he-IL"/>
        </w:rPr>
        <w:t>הביא להצבעה עכשיו</w:t>
      </w:r>
      <w:r w:rsidR="00002A9A">
        <w:rPr>
          <w:rFonts w:hint="cs"/>
          <w:rtl/>
          <w:lang w:eastAsia="he-IL"/>
        </w:rPr>
        <w:t>.</w:t>
      </w:r>
      <w:r w:rsidR="00865BCB">
        <w:rPr>
          <w:rFonts w:hint="cs"/>
          <w:rtl/>
          <w:lang w:eastAsia="he-IL"/>
        </w:rPr>
        <w:t xml:space="preserve"> זו המשמעות</w:t>
      </w:r>
      <w:bookmarkStart w:id="265" w:name="_ETM_Q1_1731412"/>
      <w:bookmarkEnd w:id="265"/>
      <w:r w:rsidR="00865BCB">
        <w:rPr>
          <w:rFonts w:hint="cs"/>
          <w:rtl/>
          <w:lang w:eastAsia="he-IL"/>
        </w:rPr>
        <w:t xml:space="preserve"> של ההחלטה שלך עכשיו. אתה מזמין את הטלפון</w:t>
      </w:r>
      <w:bookmarkStart w:id="266" w:name="_ETM_Q1_1733785"/>
      <w:bookmarkEnd w:id="266"/>
      <w:r w:rsidR="00865BCB">
        <w:rPr>
          <w:rFonts w:hint="cs"/>
          <w:rtl/>
          <w:lang w:eastAsia="he-IL"/>
        </w:rPr>
        <w:t xml:space="preserve"> הזה.</w:t>
      </w:r>
      <w:bookmarkStart w:id="267" w:name="_ETM_Q1_1735296"/>
      <w:bookmarkEnd w:id="267"/>
    </w:p>
    <w:p w14:paraId="328F6CBF" w14:textId="77777777" w:rsidR="00865BCB" w:rsidRDefault="00865BCB" w:rsidP="00B31082">
      <w:pPr>
        <w:rPr>
          <w:rtl/>
          <w:lang w:eastAsia="he-IL"/>
        </w:rPr>
      </w:pPr>
      <w:bookmarkStart w:id="268" w:name="_ETM_Q1_1735416"/>
      <w:bookmarkEnd w:id="268"/>
    </w:p>
    <w:p w14:paraId="434BAD95" w14:textId="77777777" w:rsidR="00865BCB" w:rsidRDefault="00865BCB" w:rsidP="00EE385E">
      <w:pPr>
        <w:pStyle w:val="a"/>
        <w:rPr>
          <w:rtl/>
        </w:rPr>
      </w:pPr>
      <w:bookmarkStart w:id="269" w:name="ET_speaker_5743_46"/>
      <w:r w:rsidRPr="00EE385E">
        <w:rPr>
          <w:rStyle w:val="TagStyle"/>
          <w:rtl/>
        </w:rPr>
        <w:t xml:space="preserve"> &lt;&lt; דובר &gt;&gt;</w:t>
      </w:r>
      <w:r w:rsidRPr="00865BC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65BC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9"/>
    </w:p>
    <w:p w14:paraId="494F10EF" w14:textId="77777777" w:rsidR="00865BCB" w:rsidRDefault="00865BCB" w:rsidP="00865BCB">
      <w:pPr>
        <w:pStyle w:val="KeepWithNext"/>
        <w:rPr>
          <w:rtl/>
          <w:lang w:eastAsia="he-IL"/>
        </w:rPr>
      </w:pPr>
    </w:p>
    <w:p w14:paraId="79497890" w14:textId="77777777" w:rsidR="00865BCB" w:rsidRDefault="00865BCB" w:rsidP="00865BCB">
      <w:pPr>
        <w:rPr>
          <w:rtl/>
          <w:lang w:eastAsia="he-IL"/>
        </w:rPr>
      </w:pPr>
      <w:bookmarkStart w:id="270" w:name="_ETM_Q1_1738213"/>
      <w:bookmarkStart w:id="271" w:name="_ETM_Q1_1738264"/>
      <w:bookmarkEnd w:id="270"/>
      <w:bookmarkEnd w:id="271"/>
      <w:r>
        <w:rPr>
          <w:rFonts w:hint="cs"/>
          <w:rtl/>
          <w:lang w:eastAsia="he-IL"/>
        </w:rPr>
        <w:t>אני באמת חושבת שיש אזרחים שסובלים מהסיפור הזה של סגירת</w:t>
      </w:r>
      <w:r w:rsidR="00002A9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bookmarkStart w:id="272" w:name="_ETM_Q1_1743143"/>
      <w:bookmarkEnd w:id="272"/>
      <w:r>
        <w:rPr>
          <w:rFonts w:hint="cs"/>
          <w:rtl/>
          <w:lang w:eastAsia="he-IL"/>
        </w:rPr>
        <w:t>שמיים</w:t>
      </w:r>
      <w:r w:rsidR="00002A9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יחד עם זאת יש את ועדת החריגים. דווקא</w:t>
      </w:r>
      <w:bookmarkStart w:id="273" w:name="_ETM_Q1_1748428"/>
      <w:bookmarkEnd w:id="273"/>
      <w:r>
        <w:rPr>
          <w:rFonts w:hint="cs"/>
          <w:rtl/>
          <w:lang w:eastAsia="he-IL"/>
        </w:rPr>
        <w:t xml:space="preserve"> פינדרוס, כמי שאומר שרוצה באמת לדאוג לאזרחים, בוא נצמצם</w:t>
      </w:r>
      <w:bookmarkStart w:id="274" w:name="_ETM_Q1_1749027"/>
      <w:bookmarkEnd w:id="274"/>
      <w:r>
        <w:rPr>
          <w:rFonts w:hint="cs"/>
          <w:rtl/>
          <w:lang w:eastAsia="he-IL"/>
        </w:rPr>
        <w:t xml:space="preserve"> זמנים. במקום לתת לזה</w:t>
      </w:r>
      <w:r w:rsidR="008C1821">
        <w:rPr>
          <w:rFonts w:hint="cs"/>
          <w:rtl/>
          <w:lang w:eastAsia="he-IL"/>
        </w:rPr>
        <w:t xml:space="preserve"> 48 בוא נעשה את זה ב-24</w:t>
      </w:r>
      <w:bookmarkStart w:id="275" w:name="_ETM_Q1_1757941"/>
      <w:bookmarkEnd w:id="275"/>
      <w:r w:rsidR="008C1821">
        <w:rPr>
          <w:rFonts w:hint="cs"/>
          <w:rtl/>
          <w:lang w:eastAsia="he-IL"/>
        </w:rPr>
        <w:t xml:space="preserve"> ונשפיע באמת בוועדת החוקה ולא פה. אם עכשיו נהיה נגד הקדמת הסיפור -</w:t>
      </w:r>
      <w:bookmarkStart w:id="276" w:name="_ETM_Q1_1782503"/>
      <w:bookmarkEnd w:id="276"/>
      <w:r w:rsidR="008C1821">
        <w:rPr>
          <w:rFonts w:hint="cs"/>
          <w:rtl/>
          <w:lang w:eastAsia="he-IL"/>
        </w:rPr>
        <w:t xml:space="preserve"> - -</w:t>
      </w:r>
      <w:bookmarkStart w:id="277" w:name="_ETM_Q1_1775326"/>
      <w:bookmarkEnd w:id="277"/>
    </w:p>
    <w:p w14:paraId="12A3210E" w14:textId="77777777" w:rsidR="008C1821" w:rsidRDefault="008C1821" w:rsidP="00865BCB">
      <w:pPr>
        <w:rPr>
          <w:rtl/>
          <w:lang w:eastAsia="he-IL"/>
        </w:rPr>
      </w:pPr>
      <w:bookmarkStart w:id="278" w:name="_ETM_Q1_1775410"/>
      <w:bookmarkEnd w:id="278"/>
    </w:p>
    <w:p w14:paraId="1737C991" w14:textId="77777777" w:rsidR="008C1821" w:rsidRDefault="008C1821" w:rsidP="00EE385E">
      <w:pPr>
        <w:pStyle w:val="a"/>
        <w:rPr>
          <w:rtl/>
        </w:rPr>
      </w:pPr>
      <w:bookmarkStart w:id="279" w:name="ET_speaker_5797_48"/>
      <w:r w:rsidRPr="00EE385E">
        <w:rPr>
          <w:rStyle w:val="TagStyle"/>
          <w:rtl/>
        </w:rPr>
        <w:t xml:space="preserve"> &lt;&lt; דובר &gt;&gt;</w:t>
      </w:r>
      <w:r w:rsidRPr="008C182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8C1821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9"/>
    </w:p>
    <w:p w14:paraId="523C6AFC" w14:textId="77777777" w:rsidR="008C1821" w:rsidRDefault="008C1821" w:rsidP="008C1821">
      <w:pPr>
        <w:pStyle w:val="KeepWithNext"/>
        <w:rPr>
          <w:rtl/>
          <w:lang w:eastAsia="he-IL"/>
        </w:rPr>
      </w:pPr>
    </w:p>
    <w:p w14:paraId="72E11EEF" w14:textId="77777777" w:rsidR="008C1821" w:rsidRDefault="00002A9A" w:rsidP="008C1821">
      <w:pPr>
        <w:rPr>
          <w:rtl/>
          <w:lang w:eastAsia="he-IL"/>
        </w:rPr>
      </w:pPr>
      <w:r>
        <w:rPr>
          <w:rFonts w:hint="cs"/>
          <w:rtl/>
          <w:lang w:eastAsia="he-IL"/>
        </w:rPr>
        <w:t>נקדים ב</w:t>
      </w:r>
      <w:r w:rsidR="008C1821">
        <w:rPr>
          <w:rFonts w:hint="cs"/>
          <w:rtl/>
          <w:lang w:eastAsia="he-IL"/>
        </w:rPr>
        <w:t xml:space="preserve">קריאה </w:t>
      </w:r>
      <w:r>
        <w:rPr>
          <w:rFonts w:hint="cs"/>
          <w:rtl/>
          <w:lang w:eastAsia="he-IL"/>
        </w:rPr>
        <w:t>ה</w:t>
      </w:r>
      <w:r w:rsidR="008C1821">
        <w:rPr>
          <w:rFonts w:hint="cs"/>
          <w:rtl/>
          <w:lang w:eastAsia="he-IL"/>
        </w:rPr>
        <w:t>ראשונה.</w:t>
      </w:r>
    </w:p>
    <w:p w14:paraId="416CAB6A" w14:textId="77777777" w:rsidR="008C1821" w:rsidRDefault="008C1821" w:rsidP="008C1821">
      <w:pPr>
        <w:rPr>
          <w:rtl/>
          <w:lang w:eastAsia="he-IL"/>
        </w:rPr>
      </w:pPr>
      <w:bookmarkStart w:id="280" w:name="_ETM_Q1_1783079"/>
      <w:bookmarkStart w:id="281" w:name="_ETM_Q1_1783170"/>
      <w:bookmarkEnd w:id="280"/>
      <w:bookmarkEnd w:id="281"/>
    </w:p>
    <w:p w14:paraId="00F8CD44" w14:textId="77777777" w:rsidR="008C1821" w:rsidRDefault="008C1821" w:rsidP="00EE385E">
      <w:pPr>
        <w:pStyle w:val="af"/>
        <w:rPr>
          <w:rtl/>
        </w:rPr>
      </w:pPr>
      <w:bookmarkStart w:id="282" w:name="ET_yor_5771_49"/>
      <w:r w:rsidRPr="00EE385E">
        <w:rPr>
          <w:rStyle w:val="TagStyle"/>
          <w:rtl/>
        </w:rPr>
        <w:t xml:space="preserve"> &lt;&lt; יור &gt;&gt;</w:t>
      </w:r>
      <w:r w:rsidRPr="008C182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C1821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2"/>
    </w:p>
    <w:p w14:paraId="63E74F51" w14:textId="77777777" w:rsidR="008C1821" w:rsidRDefault="008C1821" w:rsidP="008C1821">
      <w:pPr>
        <w:pStyle w:val="KeepWithNext"/>
        <w:rPr>
          <w:rtl/>
          <w:lang w:eastAsia="he-IL"/>
        </w:rPr>
      </w:pPr>
    </w:p>
    <w:p w14:paraId="3BDAB74F" w14:textId="77777777" w:rsidR="008C1821" w:rsidRDefault="00002A9A" w:rsidP="00002A9A">
      <w:pPr>
        <w:rPr>
          <w:rtl/>
          <w:lang w:eastAsia="he-IL"/>
        </w:rPr>
      </w:pPr>
      <w:bookmarkStart w:id="283" w:name="_ETM_Q1_1783768"/>
      <w:bookmarkEnd w:id="283"/>
      <w:r>
        <w:rPr>
          <w:rFonts w:hint="cs"/>
          <w:rtl/>
          <w:lang w:eastAsia="he-IL"/>
        </w:rPr>
        <w:t>ואחרי זה הוועדה תתכנס</w:t>
      </w:r>
      <w:r w:rsidR="008C1821">
        <w:rPr>
          <w:rFonts w:hint="cs"/>
          <w:rtl/>
          <w:lang w:eastAsia="he-IL"/>
        </w:rPr>
        <w:t xml:space="preserve"> עוד פעם.</w:t>
      </w:r>
    </w:p>
    <w:p w14:paraId="50B731AF" w14:textId="77777777" w:rsidR="008C1821" w:rsidRDefault="008C1821" w:rsidP="008C1821">
      <w:pPr>
        <w:rPr>
          <w:rtl/>
          <w:lang w:eastAsia="he-IL"/>
        </w:rPr>
      </w:pPr>
      <w:bookmarkStart w:id="284" w:name="_ETM_Q1_1785316"/>
      <w:bookmarkStart w:id="285" w:name="_ETM_Q1_1785412"/>
      <w:bookmarkEnd w:id="284"/>
      <w:bookmarkEnd w:id="285"/>
    </w:p>
    <w:p w14:paraId="1EF9D434" w14:textId="77777777" w:rsidR="008C1821" w:rsidRDefault="008C1821" w:rsidP="00EE385E">
      <w:pPr>
        <w:pStyle w:val="a"/>
        <w:rPr>
          <w:rtl/>
        </w:rPr>
      </w:pPr>
      <w:bookmarkStart w:id="286" w:name="ET_speaker_5743_50"/>
      <w:r w:rsidRPr="00EE385E">
        <w:rPr>
          <w:rStyle w:val="TagStyle"/>
          <w:rtl/>
        </w:rPr>
        <w:t xml:space="preserve"> &lt;&lt; דובר &gt;&gt;</w:t>
      </w:r>
      <w:r w:rsidRPr="008C182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C1821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6"/>
    </w:p>
    <w:p w14:paraId="714E8942" w14:textId="77777777" w:rsidR="008C1821" w:rsidRDefault="008C1821" w:rsidP="008C1821">
      <w:pPr>
        <w:pStyle w:val="KeepWithNext"/>
        <w:rPr>
          <w:rtl/>
          <w:lang w:eastAsia="he-IL"/>
        </w:rPr>
      </w:pPr>
    </w:p>
    <w:p w14:paraId="6CF495EB" w14:textId="77777777" w:rsidR="008C1821" w:rsidRDefault="008C1821" w:rsidP="008C1821">
      <w:pPr>
        <w:rPr>
          <w:rtl/>
          <w:lang w:eastAsia="he-IL"/>
        </w:rPr>
      </w:pPr>
      <w:bookmarkStart w:id="287" w:name="_ETM_Q1_1786914"/>
      <w:bookmarkStart w:id="288" w:name="_ETM_Q1_1786966"/>
      <w:bookmarkEnd w:id="287"/>
      <w:bookmarkEnd w:id="288"/>
      <w:r>
        <w:rPr>
          <w:rFonts w:hint="cs"/>
          <w:rtl/>
          <w:lang w:eastAsia="he-IL"/>
        </w:rPr>
        <w:t xml:space="preserve">אז בשביל כל </w:t>
      </w:r>
      <w:bookmarkStart w:id="289" w:name="_ETM_Q1_1788744"/>
      <w:bookmarkEnd w:id="289"/>
      <w:r>
        <w:rPr>
          <w:rFonts w:hint="cs"/>
          <w:rtl/>
          <w:lang w:eastAsia="he-IL"/>
        </w:rPr>
        <w:t>הטרטור הזה? הרי בסוף אנחנו רוצים להביא לאזרחים את הפתרון</w:t>
      </w:r>
      <w:bookmarkStart w:id="290" w:name="_ETM_Q1_1790177"/>
      <w:bookmarkEnd w:id="290"/>
      <w:r>
        <w:rPr>
          <w:rFonts w:hint="cs"/>
          <w:rtl/>
          <w:lang w:eastAsia="he-IL"/>
        </w:rPr>
        <w:t xml:space="preserve"> הכי מהיר ויעיל, לשם כך גם צריך להיות אינטרס</w:t>
      </w:r>
      <w:bookmarkStart w:id="291" w:name="_ETM_Q1_1797271"/>
      <w:bookmarkEnd w:id="291"/>
      <w:r>
        <w:rPr>
          <w:rFonts w:hint="cs"/>
          <w:rtl/>
          <w:lang w:eastAsia="he-IL"/>
        </w:rPr>
        <w:t>, פינדרוס, לקצר את הזמנים האלה מ-48 שעות ל-24 שעות</w:t>
      </w:r>
      <w:bookmarkStart w:id="292" w:name="_ETM_Q1_1807149"/>
      <w:bookmarkEnd w:id="292"/>
      <w:r>
        <w:rPr>
          <w:rFonts w:hint="cs"/>
          <w:rtl/>
          <w:lang w:eastAsia="he-IL"/>
        </w:rPr>
        <w:t xml:space="preserve"> ואת כל המלחמה שאתה רוצה לעשות נעשה בוועדת חוקה.</w:t>
      </w:r>
      <w:bookmarkStart w:id="293" w:name="_ETM_Q1_1793100"/>
      <w:bookmarkEnd w:id="293"/>
    </w:p>
    <w:p w14:paraId="7E285CC4" w14:textId="77777777" w:rsidR="008C1821" w:rsidRDefault="008C1821" w:rsidP="008C1821">
      <w:pPr>
        <w:rPr>
          <w:rtl/>
          <w:lang w:eastAsia="he-IL"/>
        </w:rPr>
      </w:pPr>
      <w:bookmarkStart w:id="294" w:name="_ETM_Q1_1793201"/>
      <w:bookmarkStart w:id="295" w:name="_ETM_Q1_1807375"/>
      <w:bookmarkEnd w:id="294"/>
      <w:bookmarkEnd w:id="295"/>
    </w:p>
    <w:p w14:paraId="6D7BC9E8" w14:textId="77777777" w:rsidR="008C1821" w:rsidRDefault="008C1821" w:rsidP="00EE385E">
      <w:pPr>
        <w:pStyle w:val="a"/>
        <w:rPr>
          <w:rtl/>
        </w:rPr>
      </w:pPr>
      <w:bookmarkStart w:id="296" w:name="ET_speaker_5797_51"/>
      <w:r w:rsidRPr="00EE385E">
        <w:rPr>
          <w:rStyle w:val="TagStyle"/>
          <w:rtl/>
        </w:rPr>
        <w:t xml:space="preserve"> &lt;&lt; דובר &gt;&gt;</w:t>
      </w:r>
      <w:r w:rsidRPr="008C182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8C1821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6"/>
    </w:p>
    <w:p w14:paraId="40FDA91D" w14:textId="77777777" w:rsidR="008C1821" w:rsidRDefault="008C1821" w:rsidP="008C1821">
      <w:pPr>
        <w:pStyle w:val="KeepWithNext"/>
        <w:rPr>
          <w:rtl/>
          <w:lang w:eastAsia="he-IL"/>
        </w:rPr>
      </w:pPr>
    </w:p>
    <w:p w14:paraId="5E4DA3A9" w14:textId="77777777" w:rsidR="008C1821" w:rsidRDefault="008C1821" w:rsidP="008C1821">
      <w:pPr>
        <w:rPr>
          <w:rtl/>
          <w:lang w:eastAsia="he-IL"/>
        </w:rPr>
      </w:pPr>
      <w:bookmarkStart w:id="297" w:name="_ETM_Q1_1807841"/>
      <w:bookmarkStart w:id="298" w:name="_ETM_Q1_1807939"/>
      <w:bookmarkEnd w:id="297"/>
      <w:bookmarkEnd w:id="298"/>
      <w:r>
        <w:rPr>
          <w:rFonts w:hint="cs"/>
          <w:rtl/>
          <w:lang w:eastAsia="he-IL"/>
        </w:rPr>
        <w:t xml:space="preserve">אני שבוע </w:t>
      </w:r>
      <w:bookmarkStart w:id="299" w:name="_ETM_Q1_1809310"/>
      <w:bookmarkEnd w:id="299"/>
      <w:r>
        <w:rPr>
          <w:rFonts w:hint="cs"/>
          <w:rtl/>
          <w:lang w:eastAsia="he-IL"/>
        </w:rPr>
        <w:t>וחצי אומר שאין פתרון, אנשים חיים בסרט. ועדת החריגים לא</w:t>
      </w:r>
      <w:bookmarkStart w:id="300" w:name="_ETM_Q1_1818928"/>
      <w:bookmarkEnd w:id="300"/>
      <w:r>
        <w:rPr>
          <w:rFonts w:hint="cs"/>
          <w:rtl/>
          <w:lang w:eastAsia="he-IL"/>
        </w:rPr>
        <w:t xml:space="preserve"> פותרת את רוב הבעיות.</w:t>
      </w:r>
      <w:bookmarkStart w:id="301" w:name="_ETM_Q1_1820365"/>
      <w:bookmarkStart w:id="302" w:name="_ETM_Q1_1820478"/>
      <w:bookmarkStart w:id="303" w:name="_ETM_Q1_1821962"/>
      <w:bookmarkEnd w:id="301"/>
      <w:bookmarkEnd w:id="302"/>
      <w:bookmarkEnd w:id="303"/>
    </w:p>
    <w:p w14:paraId="638C7A56" w14:textId="77777777" w:rsidR="008C1821" w:rsidRDefault="008C1821" w:rsidP="008C1821">
      <w:pPr>
        <w:rPr>
          <w:rtl/>
          <w:lang w:eastAsia="he-IL"/>
        </w:rPr>
      </w:pPr>
      <w:bookmarkStart w:id="304" w:name="_ETM_Q1_1822061"/>
      <w:bookmarkEnd w:id="304"/>
    </w:p>
    <w:p w14:paraId="1F3E1D52" w14:textId="77777777" w:rsidR="008C1821" w:rsidRDefault="008C1821" w:rsidP="00EE385E">
      <w:pPr>
        <w:pStyle w:val="a"/>
        <w:rPr>
          <w:rtl/>
        </w:rPr>
      </w:pPr>
      <w:bookmarkStart w:id="305" w:name="ET_speaker_5743_52"/>
      <w:r w:rsidRPr="00EE385E">
        <w:rPr>
          <w:rStyle w:val="TagStyle"/>
          <w:rtl/>
        </w:rPr>
        <w:t xml:space="preserve"> &lt;&lt; דובר &gt;&gt;</w:t>
      </w:r>
      <w:r w:rsidRPr="008C182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C1821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5"/>
    </w:p>
    <w:p w14:paraId="2CF791BB" w14:textId="77777777" w:rsidR="008C1821" w:rsidRDefault="008C1821" w:rsidP="008C1821">
      <w:pPr>
        <w:pStyle w:val="KeepWithNext"/>
        <w:rPr>
          <w:rtl/>
          <w:lang w:eastAsia="he-IL"/>
        </w:rPr>
      </w:pPr>
    </w:p>
    <w:p w14:paraId="309E7C97" w14:textId="77777777" w:rsidR="008C1821" w:rsidRDefault="008C1821" w:rsidP="008C1821">
      <w:pPr>
        <w:rPr>
          <w:rtl/>
          <w:lang w:eastAsia="he-IL"/>
        </w:rPr>
      </w:pPr>
      <w:bookmarkStart w:id="306" w:name="_ETM_Q1_1823928"/>
      <w:bookmarkStart w:id="307" w:name="_ETM_Q1_1823981"/>
      <w:bookmarkEnd w:id="306"/>
      <w:bookmarkEnd w:id="307"/>
      <w:r>
        <w:rPr>
          <w:rFonts w:hint="cs"/>
          <w:rtl/>
          <w:lang w:eastAsia="he-IL"/>
        </w:rPr>
        <w:t>למה אתה אומר את זה? יש קריטריונים.</w:t>
      </w:r>
      <w:bookmarkStart w:id="308" w:name="_ETM_Q1_1820124"/>
      <w:bookmarkEnd w:id="308"/>
      <w:r>
        <w:rPr>
          <w:rFonts w:hint="cs"/>
          <w:rtl/>
          <w:lang w:eastAsia="he-IL"/>
        </w:rPr>
        <w:t xml:space="preserve"> </w:t>
      </w:r>
      <w:bookmarkStart w:id="309" w:name="_ETM_Q1_1823264"/>
      <w:bookmarkEnd w:id="309"/>
      <w:r>
        <w:rPr>
          <w:rFonts w:hint="cs"/>
          <w:rtl/>
          <w:lang w:eastAsia="he-IL"/>
        </w:rPr>
        <w:t>ישבנו בוועדת חוקה והוא נתן את הקריטריונים.</w:t>
      </w:r>
    </w:p>
    <w:p w14:paraId="4B1E7589" w14:textId="77777777" w:rsidR="008C1821" w:rsidRDefault="008C1821" w:rsidP="008C1821">
      <w:pPr>
        <w:rPr>
          <w:rtl/>
          <w:lang w:eastAsia="he-IL"/>
        </w:rPr>
      </w:pPr>
    </w:p>
    <w:p w14:paraId="6A8FE9F3" w14:textId="77777777" w:rsidR="008C1821" w:rsidRDefault="008C1821" w:rsidP="00EE385E">
      <w:pPr>
        <w:pStyle w:val="a"/>
        <w:rPr>
          <w:rtl/>
        </w:rPr>
      </w:pPr>
      <w:bookmarkStart w:id="310" w:name="ET_speaker_5797_53"/>
      <w:r w:rsidRPr="00EE385E">
        <w:rPr>
          <w:rStyle w:val="TagStyle"/>
          <w:rtl/>
        </w:rPr>
        <w:t xml:space="preserve"> &lt;&lt; דובר &gt;&gt;</w:t>
      </w:r>
      <w:r w:rsidRPr="008C182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8C1821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0"/>
    </w:p>
    <w:p w14:paraId="2E0EFFAC" w14:textId="77777777" w:rsidR="008C1821" w:rsidRDefault="008C1821" w:rsidP="008C1821">
      <w:pPr>
        <w:pStyle w:val="KeepWithNext"/>
        <w:rPr>
          <w:rtl/>
          <w:lang w:eastAsia="he-IL"/>
        </w:rPr>
      </w:pPr>
    </w:p>
    <w:p w14:paraId="10732EA5" w14:textId="77777777" w:rsidR="008C1821" w:rsidRDefault="008C1821" w:rsidP="008C1821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הקשבת לדוגמה שלי</w:t>
      </w:r>
      <w:bookmarkStart w:id="311" w:name="_ETM_Q1_1824872"/>
      <w:bookmarkEnd w:id="311"/>
      <w:r w:rsidR="00002A9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שוועדת חריגים נותנת לבן אדם בטאבה להגיע לטיסה בפרנקפורט</w:t>
      </w:r>
      <w:r w:rsidR="00002A9A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לוקח</w:t>
      </w:r>
      <w:bookmarkStart w:id="312" w:name="_ETM_Q1_1828252"/>
      <w:bookmarkEnd w:id="312"/>
      <w:r>
        <w:rPr>
          <w:rFonts w:hint="cs"/>
          <w:rtl/>
          <w:lang w:eastAsia="he-IL"/>
        </w:rPr>
        <w:t xml:space="preserve"> 16 שעות, היה עיכוב של שעה בטיסה מטורקיה והוא לא הגיע, אדם מארצות הברית.</w:t>
      </w:r>
    </w:p>
    <w:p w14:paraId="2DD13C85" w14:textId="77777777" w:rsidR="008C1821" w:rsidRDefault="008C1821" w:rsidP="008C1821">
      <w:pPr>
        <w:rPr>
          <w:rtl/>
          <w:lang w:eastAsia="he-IL"/>
        </w:rPr>
      </w:pPr>
      <w:bookmarkStart w:id="313" w:name="_ETM_Q1_1839873"/>
      <w:bookmarkStart w:id="314" w:name="_ETM_Q1_1840009"/>
      <w:bookmarkStart w:id="315" w:name="_ETM_Q1_1841125"/>
      <w:bookmarkEnd w:id="313"/>
      <w:bookmarkEnd w:id="314"/>
      <w:bookmarkEnd w:id="315"/>
    </w:p>
    <w:p w14:paraId="4F0B8638" w14:textId="77777777" w:rsidR="008C1821" w:rsidRDefault="008C1821" w:rsidP="00EE385E">
      <w:pPr>
        <w:pStyle w:val="a"/>
        <w:rPr>
          <w:rtl/>
        </w:rPr>
      </w:pPr>
      <w:bookmarkStart w:id="316" w:name="ET_speaker_5743_54"/>
      <w:r w:rsidRPr="00EE385E">
        <w:rPr>
          <w:rStyle w:val="TagStyle"/>
          <w:rtl/>
        </w:rPr>
        <w:t xml:space="preserve"> &lt;&lt; דובר &gt;&gt;</w:t>
      </w:r>
      <w:r w:rsidRPr="008C182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C1821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6"/>
    </w:p>
    <w:p w14:paraId="0828EC43" w14:textId="77777777" w:rsidR="008C1821" w:rsidRDefault="008C1821" w:rsidP="008C1821">
      <w:pPr>
        <w:pStyle w:val="KeepWithNext"/>
        <w:rPr>
          <w:rtl/>
          <w:lang w:eastAsia="he-IL"/>
        </w:rPr>
      </w:pPr>
    </w:p>
    <w:p w14:paraId="24FC789E" w14:textId="77777777" w:rsidR="008C1821" w:rsidRDefault="008C1821" w:rsidP="008C1821">
      <w:pPr>
        <w:rPr>
          <w:rtl/>
          <w:lang w:eastAsia="he-IL"/>
        </w:rPr>
      </w:pPr>
      <w:bookmarkStart w:id="317" w:name="_ETM_Q1_1841779"/>
      <w:bookmarkStart w:id="318" w:name="_ETM_Q1_1841833"/>
      <w:bookmarkEnd w:id="317"/>
      <w:bookmarkEnd w:id="318"/>
      <w:r>
        <w:rPr>
          <w:rFonts w:hint="cs"/>
          <w:rtl/>
          <w:lang w:eastAsia="he-IL"/>
        </w:rPr>
        <w:t>אבל אתה עכשיו מנסה לדאוג</w:t>
      </w:r>
      <w:bookmarkStart w:id="319" w:name="_ETM_Q1_1839130"/>
      <w:bookmarkEnd w:id="319"/>
      <w:r>
        <w:rPr>
          <w:rFonts w:hint="cs"/>
          <w:rtl/>
          <w:lang w:eastAsia="he-IL"/>
        </w:rPr>
        <w:t xml:space="preserve"> לכל הגלו</w:t>
      </w:r>
      <w:r w:rsidR="00D13228">
        <w:rPr>
          <w:rFonts w:hint="cs"/>
          <w:rtl/>
          <w:lang w:eastAsia="he-IL"/>
        </w:rPr>
        <w:t xml:space="preserve">בוס עצמו, אלה שיבואו מפרנקפורט או מכול מקום אחר. אני רוצה לפתור את הבעיות של אנשים חולים, אנשים </w:t>
      </w:r>
      <w:bookmarkStart w:id="320" w:name="_ETM_Q1_1852197"/>
      <w:bookmarkEnd w:id="320"/>
      <w:r w:rsidR="00D13228">
        <w:rPr>
          <w:rFonts w:hint="cs"/>
          <w:rtl/>
          <w:lang w:eastAsia="he-IL"/>
        </w:rPr>
        <w:t>שצריכים להגיע לישראל כי מת להם מישהו.</w:t>
      </w:r>
      <w:bookmarkStart w:id="321" w:name="_ETM_Q1_1851556"/>
      <w:bookmarkEnd w:id="321"/>
    </w:p>
    <w:p w14:paraId="04AC1AAC" w14:textId="77777777" w:rsidR="00D13228" w:rsidRDefault="00D13228" w:rsidP="008C1821">
      <w:pPr>
        <w:rPr>
          <w:rtl/>
          <w:lang w:eastAsia="he-IL"/>
        </w:rPr>
      </w:pPr>
      <w:bookmarkStart w:id="322" w:name="_ETM_Q1_1851666"/>
      <w:bookmarkEnd w:id="322"/>
    </w:p>
    <w:p w14:paraId="5987E0B8" w14:textId="77777777" w:rsidR="00D13228" w:rsidRDefault="00D13228" w:rsidP="00EE385E">
      <w:pPr>
        <w:pStyle w:val="a"/>
        <w:rPr>
          <w:rtl/>
        </w:rPr>
      </w:pPr>
      <w:bookmarkStart w:id="323" w:name="ET_speaker_5797_55"/>
      <w:r w:rsidRPr="00EE385E">
        <w:rPr>
          <w:rStyle w:val="TagStyle"/>
          <w:rtl/>
        </w:rPr>
        <w:t xml:space="preserve"> &lt;&lt; דובר &gt;&gt;</w:t>
      </w:r>
      <w:r w:rsidRPr="00D13228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13228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3"/>
    </w:p>
    <w:p w14:paraId="4CC4E170" w14:textId="77777777" w:rsidR="00D13228" w:rsidRDefault="00D13228" w:rsidP="00D13228">
      <w:pPr>
        <w:pStyle w:val="KeepWithNext"/>
        <w:rPr>
          <w:rtl/>
          <w:lang w:eastAsia="he-IL"/>
        </w:rPr>
      </w:pPr>
    </w:p>
    <w:p w14:paraId="3809636C" w14:textId="77777777" w:rsidR="00D13228" w:rsidRDefault="00D13228" w:rsidP="00D13228">
      <w:pPr>
        <w:rPr>
          <w:rtl/>
          <w:lang w:eastAsia="he-IL"/>
        </w:rPr>
      </w:pPr>
      <w:bookmarkStart w:id="324" w:name="_ETM_Q1_1852897"/>
      <w:bookmarkStart w:id="325" w:name="_ETM_Q1_1852945"/>
      <w:bookmarkEnd w:id="324"/>
      <w:bookmarkEnd w:id="325"/>
      <w:r>
        <w:rPr>
          <w:rFonts w:hint="cs"/>
          <w:rtl/>
          <w:lang w:eastAsia="he-IL"/>
        </w:rPr>
        <w:t xml:space="preserve">עזבי, הם לא מגיעים, </w:t>
      </w:r>
      <w:bookmarkStart w:id="326" w:name="_ETM_Q1_1855557"/>
      <w:bookmarkEnd w:id="326"/>
      <w:r w:rsidR="00002A9A">
        <w:rPr>
          <w:rFonts w:hint="cs"/>
          <w:rtl/>
          <w:lang w:eastAsia="he-IL"/>
        </w:rPr>
        <w:t>אני מדבר</w:t>
      </w:r>
      <w:r>
        <w:rPr>
          <w:rFonts w:hint="cs"/>
          <w:rtl/>
          <w:lang w:eastAsia="he-IL"/>
        </w:rPr>
        <w:t xml:space="preserve"> על חריגים. אלה לא מגיעים בכל מקרה.</w:t>
      </w:r>
      <w:bookmarkStart w:id="327" w:name="_ETM_Q1_1857197"/>
      <w:bookmarkEnd w:id="327"/>
    </w:p>
    <w:p w14:paraId="5B3808FD" w14:textId="77777777" w:rsidR="00D13228" w:rsidRDefault="00D13228" w:rsidP="00D13228">
      <w:pPr>
        <w:rPr>
          <w:rtl/>
          <w:lang w:eastAsia="he-IL"/>
        </w:rPr>
      </w:pPr>
      <w:bookmarkStart w:id="328" w:name="_ETM_Q1_1857300"/>
      <w:bookmarkStart w:id="329" w:name="_ETM_Q1_1858737"/>
      <w:bookmarkEnd w:id="328"/>
      <w:bookmarkEnd w:id="329"/>
    </w:p>
    <w:p w14:paraId="0FBDBB30" w14:textId="77777777" w:rsidR="00D13228" w:rsidRDefault="00D13228" w:rsidP="00EE385E">
      <w:pPr>
        <w:pStyle w:val="a"/>
        <w:rPr>
          <w:rtl/>
        </w:rPr>
      </w:pPr>
      <w:bookmarkStart w:id="330" w:name="ET_speaker_5743_56"/>
      <w:r w:rsidRPr="00EE385E">
        <w:rPr>
          <w:rStyle w:val="TagStyle"/>
          <w:rtl/>
        </w:rPr>
        <w:t xml:space="preserve"> &lt;&lt; דובר &gt;&gt;</w:t>
      </w:r>
      <w:r w:rsidRPr="00D1322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13228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0"/>
    </w:p>
    <w:p w14:paraId="7CC2DBC7" w14:textId="77777777" w:rsidR="00D13228" w:rsidRDefault="00D13228" w:rsidP="00D13228">
      <w:pPr>
        <w:pStyle w:val="KeepWithNext"/>
        <w:rPr>
          <w:rtl/>
          <w:lang w:eastAsia="he-IL"/>
        </w:rPr>
      </w:pPr>
    </w:p>
    <w:p w14:paraId="5A765C19" w14:textId="77777777" w:rsidR="00D13228" w:rsidRDefault="00D13228" w:rsidP="00D13228">
      <w:pPr>
        <w:rPr>
          <w:rtl/>
          <w:lang w:eastAsia="he-IL"/>
        </w:rPr>
      </w:pPr>
      <w:bookmarkStart w:id="331" w:name="_ETM_Q1_1859310"/>
      <w:bookmarkStart w:id="332" w:name="_ETM_Q1_1859369"/>
      <w:bookmarkEnd w:id="331"/>
      <w:bookmarkEnd w:id="332"/>
      <w:r>
        <w:rPr>
          <w:rFonts w:hint="cs"/>
          <w:rtl/>
          <w:lang w:eastAsia="he-IL"/>
        </w:rPr>
        <w:t xml:space="preserve">אתה רוצה </w:t>
      </w:r>
      <w:bookmarkStart w:id="333" w:name="_ETM_Q1_1860306"/>
      <w:bookmarkEnd w:id="333"/>
      <w:r>
        <w:rPr>
          <w:rFonts w:hint="cs"/>
          <w:rtl/>
          <w:lang w:eastAsia="he-IL"/>
        </w:rPr>
        <w:t xml:space="preserve">שהם יתחילו לעשות עכשיו קונקשנים וכדו'? למה אנחנו צריכים את </w:t>
      </w:r>
      <w:bookmarkStart w:id="334" w:name="_ETM_Q1_1857995"/>
      <w:bookmarkEnd w:id="334"/>
      <w:r>
        <w:rPr>
          <w:rFonts w:hint="cs"/>
          <w:rtl/>
          <w:lang w:eastAsia="he-IL"/>
        </w:rPr>
        <w:t>כל הבלגן הזה? גם כך התחלואה בשמיים. אני חושבת שאת</w:t>
      </w:r>
      <w:bookmarkStart w:id="335" w:name="_ETM_Q1_1867450"/>
      <w:bookmarkEnd w:id="335"/>
      <w:r>
        <w:rPr>
          <w:rFonts w:hint="cs"/>
          <w:rtl/>
          <w:lang w:eastAsia="he-IL"/>
        </w:rPr>
        <w:t xml:space="preserve"> המלחמה האמיתית צריך לעשות בוועדת חוקה</w:t>
      </w:r>
      <w:r w:rsidR="00FE521B">
        <w:rPr>
          <w:rFonts w:hint="cs"/>
          <w:rtl/>
          <w:lang w:eastAsia="he-IL"/>
        </w:rPr>
        <w:t xml:space="preserve"> ולצמצם את הזמנים האלה. </w:t>
      </w:r>
      <w:bookmarkStart w:id="336" w:name="_ETM_Q1_1872396"/>
      <w:bookmarkEnd w:id="336"/>
      <w:r w:rsidR="00FE521B">
        <w:rPr>
          <w:rFonts w:hint="cs"/>
          <w:rtl/>
          <w:lang w:eastAsia="he-IL"/>
        </w:rPr>
        <w:t>זה הכי נכון.</w:t>
      </w:r>
      <w:bookmarkStart w:id="337" w:name="_ETM_Q1_1874053"/>
      <w:bookmarkEnd w:id="337"/>
    </w:p>
    <w:p w14:paraId="09B82033" w14:textId="77777777" w:rsidR="00FE521B" w:rsidRDefault="00FE521B" w:rsidP="00D13228">
      <w:pPr>
        <w:rPr>
          <w:rtl/>
          <w:lang w:eastAsia="he-IL"/>
        </w:rPr>
      </w:pPr>
      <w:bookmarkStart w:id="338" w:name="_ETM_Q1_1874163"/>
      <w:bookmarkEnd w:id="338"/>
    </w:p>
    <w:p w14:paraId="77B7F454" w14:textId="77777777" w:rsidR="00FE521B" w:rsidRDefault="00FE521B" w:rsidP="00EE385E">
      <w:pPr>
        <w:pStyle w:val="af"/>
        <w:rPr>
          <w:rtl/>
        </w:rPr>
      </w:pPr>
      <w:bookmarkStart w:id="339" w:name="ET_yor_5771_57"/>
      <w:r w:rsidRPr="00EE385E">
        <w:rPr>
          <w:rStyle w:val="TagStyle"/>
          <w:rtl/>
        </w:rPr>
        <w:t xml:space="preserve"> &lt;&lt; יור &gt;&gt;</w:t>
      </w:r>
      <w:r w:rsidRPr="00FE521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E521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9"/>
    </w:p>
    <w:p w14:paraId="6725365F" w14:textId="77777777" w:rsidR="00FE521B" w:rsidRDefault="00FE521B" w:rsidP="00FE521B">
      <w:pPr>
        <w:pStyle w:val="KeepWithNext"/>
        <w:rPr>
          <w:rtl/>
          <w:lang w:eastAsia="he-IL"/>
        </w:rPr>
      </w:pPr>
    </w:p>
    <w:p w14:paraId="19A3BE18" w14:textId="77777777" w:rsidR="00FE521B" w:rsidRDefault="00FE521B" w:rsidP="00FE521B">
      <w:pPr>
        <w:rPr>
          <w:rtl/>
          <w:lang w:eastAsia="he-IL"/>
        </w:rPr>
      </w:pPr>
      <w:bookmarkStart w:id="340" w:name="_ETM_Q1_1874711"/>
      <w:bookmarkEnd w:id="340"/>
      <w:r>
        <w:rPr>
          <w:rFonts w:hint="cs"/>
          <w:rtl/>
          <w:lang w:eastAsia="he-IL"/>
        </w:rPr>
        <w:t>עוד מישהו רוצה להתייחס?</w:t>
      </w:r>
      <w:bookmarkStart w:id="341" w:name="_ETM_Q1_1877826"/>
      <w:bookmarkEnd w:id="341"/>
    </w:p>
    <w:p w14:paraId="39C0618E" w14:textId="77777777" w:rsidR="00FE521B" w:rsidRDefault="00FE521B" w:rsidP="00FE521B">
      <w:pPr>
        <w:rPr>
          <w:rtl/>
          <w:lang w:eastAsia="he-IL"/>
        </w:rPr>
      </w:pPr>
      <w:bookmarkStart w:id="342" w:name="_ETM_Q1_1877924"/>
      <w:bookmarkStart w:id="343" w:name="_ETM_Q1_1883904"/>
      <w:bookmarkEnd w:id="342"/>
      <w:bookmarkEnd w:id="343"/>
    </w:p>
    <w:p w14:paraId="246B5F53" w14:textId="77777777" w:rsidR="00FE521B" w:rsidRDefault="00FE521B" w:rsidP="00EE385E">
      <w:pPr>
        <w:pStyle w:val="a"/>
        <w:rPr>
          <w:rtl/>
        </w:rPr>
      </w:pPr>
      <w:bookmarkStart w:id="344" w:name="ET_speaker_6065_59"/>
      <w:r w:rsidRPr="00EE385E">
        <w:rPr>
          <w:rStyle w:val="TagStyle"/>
          <w:rtl/>
        </w:rPr>
        <w:t xml:space="preserve"> &lt;&lt; דובר &gt;&gt;</w:t>
      </w:r>
      <w:r w:rsidRPr="00FE521B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FE521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4"/>
    </w:p>
    <w:p w14:paraId="4634CBB8" w14:textId="77777777" w:rsidR="00FE521B" w:rsidRDefault="00FE521B" w:rsidP="00FE521B">
      <w:pPr>
        <w:pStyle w:val="KeepWithNext"/>
        <w:rPr>
          <w:rtl/>
          <w:lang w:eastAsia="he-IL"/>
        </w:rPr>
      </w:pPr>
    </w:p>
    <w:p w14:paraId="72782024" w14:textId="77777777" w:rsidR="00FE521B" w:rsidRDefault="00002A9A" w:rsidP="00EE38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r w:rsidR="00FE521B">
        <w:rPr>
          <w:rFonts w:hint="cs"/>
          <w:rtl/>
          <w:lang w:eastAsia="he-IL"/>
        </w:rPr>
        <w:t>לומר לחבר הכנסת פינדרוס</w:t>
      </w:r>
      <w:bookmarkStart w:id="345" w:name="_ETM_Q1_1884331"/>
      <w:bookmarkEnd w:id="345"/>
      <w:r w:rsidR="00FE521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FE521B">
        <w:rPr>
          <w:rFonts w:hint="cs"/>
          <w:rtl/>
          <w:lang w:eastAsia="he-IL"/>
        </w:rPr>
        <w:t xml:space="preserve">בסוף צריך לאזן פה בין החשש שייכנס לפה עוד וריאנט אחד </w:t>
      </w:r>
      <w:r>
        <w:rPr>
          <w:rFonts w:hint="cs"/>
          <w:rtl/>
          <w:lang w:eastAsia="he-IL"/>
        </w:rPr>
        <w:t xml:space="preserve">כמו ההוא שהדביק 180, </w:t>
      </w:r>
      <w:r w:rsidR="00FE521B">
        <w:rPr>
          <w:rFonts w:hint="cs"/>
          <w:rtl/>
          <w:lang w:eastAsia="he-IL"/>
        </w:rPr>
        <w:t>לבין הדבר הצו</w:t>
      </w:r>
      <w:bookmarkStart w:id="346" w:name="_ETM_Q1_1890707"/>
      <w:bookmarkEnd w:id="346"/>
      <w:r>
        <w:rPr>
          <w:rFonts w:hint="cs"/>
          <w:rtl/>
          <w:lang w:eastAsia="he-IL"/>
        </w:rPr>
        <w:t>דק</w:t>
      </w:r>
      <w:r w:rsidR="00FE521B">
        <w:rPr>
          <w:rFonts w:hint="cs"/>
          <w:rtl/>
          <w:lang w:eastAsia="he-IL"/>
        </w:rPr>
        <w:t xml:space="preserve"> בדבריך לגבי אזרחים שנ</w:t>
      </w:r>
      <w:r>
        <w:rPr>
          <w:rFonts w:hint="cs"/>
          <w:rtl/>
          <w:lang w:eastAsia="he-IL"/>
        </w:rPr>
        <w:t>י</w:t>
      </w:r>
      <w:r w:rsidR="00FE521B">
        <w:rPr>
          <w:rFonts w:hint="cs"/>
          <w:rtl/>
          <w:lang w:eastAsia="he-IL"/>
        </w:rPr>
        <w:t>זוקים. בסוף</w:t>
      </w:r>
      <w:r>
        <w:rPr>
          <w:rFonts w:hint="cs"/>
          <w:rtl/>
          <w:lang w:eastAsia="he-IL"/>
        </w:rPr>
        <w:t>,</w:t>
      </w:r>
      <w:r w:rsidR="00FE521B">
        <w:rPr>
          <w:rFonts w:hint="cs"/>
          <w:rtl/>
          <w:lang w:eastAsia="he-IL"/>
        </w:rPr>
        <w:t xml:space="preserve"> כשאתה מלמעלה כמדינה חושש,</w:t>
      </w:r>
      <w:bookmarkStart w:id="347" w:name="_ETM_Q1_1900860"/>
      <w:bookmarkEnd w:id="347"/>
      <w:r w:rsidR="00FE521B">
        <w:rPr>
          <w:rFonts w:hint="cs"/>
          <w:rtl/>
          <w:lang w:eastAsia="he-IL"/>
        </w:rPr>
        <w:t xml:space="preserve"> הנזק פה רב על התועלת לפרט והפרט משלם מחיר במצבים </w:t>
      </w:r>
      <w:bookmarkStart w:id="348" w:name="_ETM_Q1_1906723"/>
      <w:bookmarkEnd w:id="348"/>
      <w:r w:rsidR="00FE521B">
        <w:rPr>
          <w:rFonts w:hint="cs"/>
          <w:rtl/>
          <w:lang w:eastAsia="he-IL"/>
        </w:rPr>
        <w:t>של מגיפה כללית. כמו במלחמה, הפרטים משלמים מחיר על הערך</w:t>
      </w:r>
      <w:bookmarkStart w:id="349" w:name="_ETM_Q1_1912770"/>
      <w:bookmarkEnd w:id="349"/>
      <w:r w:rsidR="00FE521B">
        <w:rPr>
          <w:rFonts w:hint="cs"/>
          <w:rtl/>
          <w:lang w:eastAsia="he-IL"/>
        </w:rPr>
        <w:t xml:space="preserve"> הכללי שיש בהגנה על הכלל. זו הסיטואציה. כמו שאמרה </w:t>
      </w:r>
      <w:bookmarkStart w:id="350" w:name="_ETM_Q1_1916874"/>
      <w:bookmarkEnd w:id="350"/>
      <w:r w:rsidR="00FE521B">
        <w:rPr>
          <w:rFonts w:hint="cs"/>
          <w:rtl/>
          <w:lang w:eastAsia="he-IL"/>
        </w:rPr>
        <w:t>נציגת משרד הבריאות</w:t>
      </w:r>
      <w:r w:rsidR="00EE385E">
        <w:rPr>
          <w:rFonts w:hint="cs"/>
          <w:rtl/>
          <w:lang w:eastAsia="he-IL"/>
        </w:rPr>
        <w:t>,</w:t>
      </w:r>
      <w:r w:rsidR="00FE521B">
        <w:rPr>
          <w:rFonts w:hint="cs"/>
          <w:rtl/>
          <w:lang w:eastAsia="he-IL"/>
        </w:rPr>
        <w:t xml:space="preserve"> מבחינת הו</w:t>
      </w:r>
      <w:r>
        <w:rPr>
          <w:rFonts w:hint="cs"/>
          <w:rtl/>
          <w:lang w:eastAsia="he-IL"/>
        </w:rPr>
        <w:t>ו</w:t>
      </w:r>
      <w:r w:rsidR="00FE521B">
        <w:rPr>
          <w:rFonts w:hint="cs"/>
          <w:rtl/>
          <w:lang w:eastAsia="he-IL"/>
        </w:rPr>
        <w:t xml:space="preserve">ריאנט </w:t>
      </w:r>
      <w:r>
        <w:rPr>
          <w:rFonts w:hint="cs"/>
          <w:rtl/>
          <w:lang w:eastAsia="he-IL"/>
        </w:rPr>
        <w:t xml:space="preserve">הבריטי, </w:t>
      </w:r>
      <w:r w:rsidR="00FE521B">
        <w:rPr>
          <w:rFonts w:hint="cs"/>
          <w:rtl/>
          <w:lang w:eastAsia="he-IL"/>
        </w:rPr>
        <w:t>קיווינו שגרף החיסונים יפגוש</w:t>
      </w:r>
      <w:bookmarkStart w:id="351" w:name="_ETM_Q1_1917888"/>
      <w:bookmarkEnd w:id="351"/>
      <w:r w:rsidR="00FE521B">
        <w:rPr>
          <w:rFonts w:hint="cs"/>
          <w:rtl/>
          <w:lang w:eastAsia="he-IL"/>
        </w:rPr>
        <w:t xml:space="preserve"> את גרף התחלואה </w:t>
      </w:r>
      <w:r>
        <w:rPr>
          <w:rFonts w:hint="cs"/>
          <w:rtl/>
          <w:lang w:eastAsia="he-IL"/>
        </w:rPr>
        <w:t xml:space="preserve">ואת מקדם ההדבקה </w:t>
      </w:r>
      <w:r w:rsidR="00FE521B">
        <w:rPr>
          <w:rFonts w:hint="cs"/>
          <w:rtl/>
          <w:lang w:eastAsia="he-IL"/>
        </w:rPr>
        <w:t xml:space="preserve">במקום אחר והוא פוגש </w:t>
      </w:r>
      <w:bookmarkStart w:id="352" w:name="_ETM_Q1_1919937"/>
      <w:bookmarkEnd w:id="352"/>
      <w:r>
        <w:rPr>
          <w:rFonts w:hint="cs"/>
          <w:rtl/>
          <w:lang w:eastAsia="he-IL"/>
        </w:rPr>
        <w:t>אותם במקום יותר גבוה</w:t>
      </w:r>
      <w:r w:rsidR="00EE385E">
        <w:rPr>
          <w:rFonts w:hint="cs"/>
          <w:rtl/>
          <w:lang w:eastAsia="he-IL"/>
        </w:rPr>
        <w:t>,</w:t>
      </w:r>
      <w:r w:rsidR="00FE521B">
        <w:rPr>
          <w:rFonts w:hint="cs"/>
          <w:rtl/>
          <w:lang w:eastAsia="he-IL"/>
        </w:rPr>
        <w:t xml:space="preserve"> לכן </w:t>
      </w:r>
      <w:bookmarkStart w:id="353" w:name="_ETM_Q1_1928140"/>
      <w:bookmarkEnd w:id="353"/>
      <w:r w:rsidR="00FE521B">
        <w:rPr>
          <w:rFonts w:hint="cs"/>
          <w:rtl/>
          <w:lang w:eastAsia="he-IL"/>
        </w:rPr>
        <w:t>אנחנו נאלצים לנהוג בחומרה.</w:t>
      </w:r>
      <w:bookmarkStart w:id="354" w:name="_ETM_Q1_1926484"/>
      <w:bookmarkEnd w:id="354"/>
    </w:p>
    <w:p w14:paraId="0575FE2B" w14:textId="77777777" w:rsidR="00FE521B" w:rsidRDefault="00FE521B" w:rsidP="00FE521B">
      <w:pPr>
        <w:rPr>
          <w:rtl/>
          <w:lang w:eastAsia="he-IL"/>
        </w:rPr>
      </w:pPr>
    </w:p>
    <w:p w14:paraId="1AA4591E" w14:textId="77777777" w:rsidR="00FE521B" w:rsidRDefault="00FE521B" w:rsidP="00EE385E">
      <w:pPr>
        <w:rPr>
          <w:rtl/>
          <w:lang w:eastAsia="he-IL"/>
        </w:rPr>
      </w:pPr>
      <w:bookmarkStart w:id="355" w:name="_ETM_Q1_1926646"/>
      <w:bookmarkStart w:id="356" w:name="_ETM_Q1_1926713"/>
      <w:bookmarkEnd w:id="355"/>
      <w:bookmarkEnd w:id="356"/>
      <w:r>
        <w:rPr>
          <w:rFonts w:hint="cs"/>
          <w:rtl/>
          <w:lang w:eastAsia="he-IL"/>
        </w:rPr>
        <w:t>א</w:t>
      </w:r>
      <w:bookmarkStart w:id="357" w:name="_ETM_Q1_1926763"/>
      <w:bookmarkEnd w:id="357"/>
      <w:r>
        <w:rPr>
          <w:rFonts w:hint="cs"/>
          <w:rtl/>
          <w:lang w:eastAsia="he-IL"/>
        </w:rPr>
        <w:t>ני מסכים אתך שצריכה להיות ועדת חריגים</w:t>
      </w:r>
      <w:bookmarkStart w:id="358" w:name="_ETM_Q1_1931883"/>
      <w:bookmarkEnd w:id="358"/>
      <w:r>
        <w:rPr>
          <w:rFonts w:hint="cs"/>
          <w:rtl/>
          <w:lang w:eastAsia="he-IL"/>
        </w:rPr>
        <w:t xml:space="preserve"> יעילה. אני רק מזכיר לך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אומר שנה </w:t>
      </w:r>
      <w:bookmarkStart w:id="359" w:name="_ETM_Q1_1931196"/>
      <w:bookmarkEnd w:id="359"/>
      <w:r>
        <w:rPr>
          <w:rFonts w:hint="cs"/>
          <w:rtl/>
          <w:lang w:eastAsia="he-IL"/>
        </w:rPr>
        <w:t>וחצי או שבוע וחצי</w:t>
      </w:r>
      <w:r w:rsidR="00EE385E">
        <w:rPr>
          <w:rFonts w:hint="cs"/>
          <w:rtl/>
          <w:lang w:eastAsia="he-IL"/>
        </w:rPr>
        <w:t xml:space="preserve"> </w:t>
      </w:r>
      <w:r w:rsidR="00EE385E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EE385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רק ביום ראשון הזה הייתה החלטת ממשלה לגבי הנכנסים </w:t>
      </w:r>
      <w:r w:rsidR="00EE385E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פעם </w:t>
      </w:r>
      <w:r w:rsidR="00EE385E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ראשונה ועמד בראשה יובל שטייניץ. אנחנו</w:t>
      </w:r>
      <w:bookmarkStart w:id="360" w:name="_ETM_Q1_1941879"/>
      <w:bookmarkEnd w:id="360"/>
      <w:r>
        <w:rPr>
          <w:rFonts w:hint="cs"/>
          <w:rtl/>
          <w:lang w:eastAsia="he-IL"/>
        </w:rPr>
        <w:t xml:space="preserve"> צריכים לדאוג בוועדת החוקה, או אם זו ועדה אחרת, שהוועדה</w:t>
      </w:r>
      <w:bookmarkStart w:id="361" w:name="_ETM_Q1_1945969"/>
      <w:bookmarkEnd w:id="361"/>
      <w:r>
        <w:rPr>
          <w:rFonts w:hint="cs"/>
          <w:rtl/>
          <w:lang w:eastAsia="he-IL"/>
        </w:rPr>
        <w:t xml:space="preserve"> </w:t>
      </w:r>
      <w:r w:rsidR="00EE385E">
        <w:rPr>
          <w:rFonts w:hint="cs"/>
          <w:rtl/>
          <w:lang w:eastAsia="he-IL"/>
        </w:rPr>
        <w:t xml:space="preserve">הזו תעבוד ביעילות ולמנוע מצבים כמו הסיטואציה שאדם </w:t>
      </w:r>
      <w:r>
        <w:rPr>
          <w:rFonts w:hint="cs"/>
          <w:rtl/>
          <w:lang w:eastAsia="he-IL"/>
        </w:rPr>
        <w:t xml:space="preserve">כבר נמצא דקה מהגבול </w:t>
      </w:r>
      <w:bookmarkStart w:id="362" w:name="_ETM_Q1_1946464"/>
      <w:bookmarkEnd w:id="362"/>
      <w:r>
        <w:rPr>
          <w:rFonts w:hint="cs"/>
          <w:rtl/>
          <w:lang w:eastAsia="he-IL"/>
        </w:rPr>
        <w:t>וצריך לעשות את כל הסיבוב הזה</w:t>
      </w:r>
      <w:r w:rsidR="00EE385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צריך לקבוע</w:t>
      </w:r>
      <w:bookmarkStart w:id="363" w:name="_ETM_Q1_1953403"/>
      <w:bookmarkEnd w:id="363"/>
      <w:r>
        <w:rPr>
          <w:rFonts w:hint="cs"/>
          <w:rtl/>
          <w:lang w:eastAsia="he-IL"/>
        </w:rPr>
        <w:t xml:space="preserve"> נהלים שיאפשרו בשתי הדוגמאות שאתה הבאת, שגם אני מכיר אותן,</w:t>
      </w:r>
      <w:bookmarkStart w:id="364" w:name="_ETM_Q1_1956742"/>
      <w:bookmarkEnd w:id="364"/>
      <w:r>
        <w:rPr>
          <w:rFonts w:hint="cs"/>
          <w:rtl/>
          <w:lang w:eastAsia="he-IL"/>
        </w:rPr>
        <w:t xml:space="preserve"> שהעסק הזה יעבוד ביעילות. זה דבר אפשרי.</w:t>
      </w:r>
      <w:bookmarkStart w:id="365" w:name="_ETM_Q1_1964879"/>
      <w:bookmarkStart w:id="366" w:name="_ETM_Q1_1964951"/>
      <w:bookmarkStart w:id="367" w:name="_ETM_Q1_1964992"/>
      <w:bookmarkStart w:id="368" w:name="_ETM_Q1_1965087"/>
      <w:bookmarkEnd w:id="365"/>
      <w:bookmarkEnd w:id="366"/>
      <w:bookmarkEnd w:id="367"/>
      <w:bookmarkEnd w:id="368"/>
      <w:r w:rsidR="00EE385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מול מה</w:t>
      </w:r>
      <w:bookmarkStart w:id="369" w:name="_ETM_Q1_1960576"/>
      <w:bookmarkEnd w:id="369"/>
      <w:r>
        <w:rPr>
          <w:rFonts w:hint="cs"/>
          <w:rtl/>
          <w:lang w:eastAsia="he-IL"/>
        </w:rPr>
        <w:t xml:space="preserve"> שאתה מציע יש את האפשרות שהיושב-ראש מעלה</w:t>
      </w:r>
      <w:r w:rsidR="00EE385E">
        <w:rPr>
          <w:rFonts w:hint="cs"/>
          <w:rtl/>
          <w:lang w:eastAsia="he-IL"/>
        </w:rPr>
        <w:t xml:space="preserve"> </w:t>
      </w:r>
      <w:r w:rsidR="00EE385E">
        <w:rPr>
          <w:rtl/>
          <w:lang w:eastAsia="he-IL"/>
        </w:rPr>
        <w:t>–</w:t>
      </w:r>
      <w:r w:rsidR="00EE385E">
        <w:rPr>
          <w:rFonts w:hint="cs"/>
          <w:rtl/>
          <w:lang w:eastAsia="he-IL"/>
        </w:rPr>
        <w:t xml:space="preserve"> אפשר לטרטר אותנו עוד פעם, זו לא </w:t>
      </w:r>
      <w:r>
        <w:rPr>
          <w:rFonts w:hint="cs"/>
          <w:rtl/>
          <w:lang w:eastAsia="he-IL"/>
        </w:rPr>
        <w:t xml:space="preserve">בעיה להגיע, הבעיה </w:t>
      </w:r>
      <w:bookmarkStart w:id="370" w:name="_ETM_Q1_1970846"/>
      <w:bookmarkEnd w:id="370"/>
      <w:r>
        <w:rPr>
          <w:rFonts w:hint="cs"/>
          <w:rtl/>
          <w:lang w:eastAsia="he-IL"/>
        </w:rPr>
        <w:t>היא שאנחנו בסיטואציה שאנחנו בקרב על ציר הזמן.</w:t>
      </w:r>
      <w:bookmarkStart w:id="371" w:name="_ETM_Q1_1977239"/>
      <w:bookmarkEnd w:id="371"/>
    </w:p>
    <w:p w14:paraId="2DFB8ECB" w14:textId="77777777" w:rsidR="00FE521B" w:rsidRDefault="00FE521B" w:rsidP="00FE521B">
      <w:pPr>
        <w:rPr>
          <w:rtl/>
          <w:lang w:eastAsia="he-IL"/>
        </w:rPr>
      </w:pPr>
      <w:bookmarkStart w:id="372" w:name="_ETM_Q1_1977328"/>
      <w:bookmarkEnd w:id="372"/>
    </w:p>
    <w:p w14:paraId="26A1D2BF" w14:textId="77777777" w:rsidR="00FE521B" w:rsidRDefault="00FE521B" w:rsidP="00EE385E">
      <w:pPr>
        <w:pStyle w:val="af"/>
        <w:rPr>
          <w:rtl/>
        </w:rPr>
      </w:pPr>
      <w:bookmarkStart w:id="373" w:name="ET_yor_5771_60"/>
      <w:r w:rsidRPr="00EE385E">
        <w:rPr>
          <w:rStyle w:val="TagStyle"/>
          <w:rtl/>
        </w:rPr>
        <w:t xml:space="preserve"> &lt;&lt; יור &gt;&gt;</w:t>
      </w:r>
      <w:r w:rsidRPr="00FE521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E521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73"/>
    </w:p>
    <w:p w14:paraId="291EAA6D" w14:textId="77777777" w:rsidR="00FE521B" w:rsidRDefault="00FE521B" w:rsidP="00FE521B">
      <w:pPr>
        <w:pStyle w:val="KeepWithNext"/>
        <w:rPr>
          <w:rtl/>
        </w:rPr>
      </w:pPr>
    </w:p>
    <w:p w14:paraId="187CE48D" w14:textId="77777777" w:rsidR="00EE385E" w:rsidRDefault="00FE521B" w:rsidP="00EE385E">
      <w:pPr>
        <w:rPr>
          <w:rtl/>
        </w:rPr>
      </w:pPr>
      <w:bookmarkStart w:id="374" w:name="_ETM_Q1_1977913"/>
      <w:bookmarkEnd w:id="374"/>
      <w:r>
        <w:rPr>
          <w:rFonts w:hint="cs"/>
          <w:rtl/>
        </w:rPr>
        <w:t>אני רוצה להציע</w:t>
      </w:r>
      <w:bookmarkStart w:id="375" w:name="_ETM_Q1_1979445"/>
      <w:bookmarkEnd w:id="375"/>
      <w:r>
        <w:rPr>
          <w:rFonts w:hint="cs"/>
          <w:rtl/>
        </w:rPr>
        <w:t xml:space="preserve"> הצעת פשרה. בסוף המהות נשארת אותה מהות. אין לי בעיה </w:t>
      </w:r>
      <w:bookmarkStart w:id="376" w:name="_ETM_Q1_1982336"/>
      <w:bookmarkEnd w:id="376"/>
      <w:r>
        <w:rPr>
          <w:rFonts w:hint="cs"/>
          <w:rtl/>
        </w:rPr>
        <w:t xml:space="preserve">לאפשר את ההצבעה על פטור בקריאה ראשונה, נצביע עליה, יגמר הדיון בוועדה, נתכנס שוב ונצביע על פטור לקריאה שנייה. אני </w:t>
      </w:r>
      <w:bookmarkStart w:id="377" w:name="_ETM_Q1_1994457"/>
      <w:bookmarkEnd w:id="377"/>
      <w:r>
        <w:rPr>
          <w:rFonts w:hint="cs"/>
          <w:rtl/>
        </w:rPr>
        <w:t>לא רואה סיבה לעכב את החוק הזה. החוק הזה הוא</w:t>
      </w:r>
      <w:bookmarkStart w:id="378" w:name="_ETM_Q1_1996446"/>
      <w:bookmarkEnd w:id="378"/>
      <w:r>
        <w:rPr>
          <w:rFonts w:hint="cs"/>
          <w:rtl/>
        </w:rPr>
        <w:t xml:space="preserve"> חוק חשוב מאוד ואנחנו לא מתכוונים לעכב אותו. לכן, אם</w:t>
      </w:r>
      <w:bookmarkStart w:id="379" w:name="_ETM_Q1_1995429"/>
      <w:bookmarkEnd w:id="379"/>
      <w:r>
        <w:rPr>
          <w:rFonts w:hint="cs"/>
          <w:rtl/>
        </w:rPr>
        <w:t xml:space="preserve"> זה יקל עליך</w:t>
      </w:r>
      <w:r w:rsidR="00CD5712">
        <w:rPr>
          <w:rFonts w:hint="cs"/>
          <w:rtl/>
        </w:rPr>
        <w:t xml:space="preserve"> אני חושב שזו פשרה סבירה. מקובל עליכם? </w:t>
      </w:r>
      <w:bookmarkStart w:id="380" w:name="_ETM_Q1_2006534"/>
      <w:bookmarkEnd w:id="380"/>
      <w:r w:rsidR="00CD5712">
        <w:rPr>
          <w:rFonts w:hint="cs"/>
          <w:rtl/>
        </w:rPr>
        <w:t xml:space="preserve">ניתן פטור בקריאה ראשונה, נסיים את הדיון בוועדת חוקה, </w:t>
      </w:r>
      <w:r w:rsidR="00E810DF">
        <w:rPr>
          <w:rFonts w:hint="cs"/>
          <w:rtl/>
        </w:rPr>
        <w:t>נתכנס</w:t>
      </w:r>
      <w:r w:rsidR="00CD5712">
        <w:rPr>
          <w:rFonts w:hint="cs"/>
          <w:rtl/>
        </w:rPr>
        <w:t xml:space="preserve"> </w:t>
      </w:r>
      <w:bookmarkStart w:id="381" w:name="_ETM_Q1_2007656"/>
      <w:bookmarkEnd w:id="381"/>
      <w:r w:rsidR="00CD5712">
        <w:rPr>
          <w:rFonts w:hint="cs"/>
          <w:rtl/>
        </w:rPr>
        <w:t>שוב וניתן פטור על קריאה שנייה. אני מודיע שאני לא</w:t>
      </w:r>
      <w:bookmarkStart w:id="382" w:name="_ETM_Q1_2022129"/>
      <w:bookmarkEnd w:id="382"/>
      <w:r w:rsidR="00CD5712">
        <w:rPr>
          <w:rFonts w:hint="cs"/>
          <w:rtl/>
        </w:rPr>
        <w:t xml:space="preserve"> מתכוון לעכב את החוק הזה, הוא חוק חשוב מאוד</w:t>
      </w:r>
      <w:bookmarkStart w:id="383" w:name="_ETM_Q1_2026371"/>
      <w:bookmarkEnd w:id="383"/>
      <w:r w:rsidR="00EE385E">
        <w:rPr>
          <w:rFonts w:hint="cs"/>
          <w:rtl/>
        </w:rPr>
        <w:t>.</w:t>
      </w:r>
    </w:p>
    <w:p w14:paraId="0A58BD9B" w14:textId="77777777" w:rsidR="00EE385E" w:rsidRDefault="00EE385E" w:rsidP="00EE385E">
      <w:pPr>
        <w:rPr>
          <w:rtl/>
        </w:rPr>
      </w:pPr>
      <w:bookmarkStart w:id="384" w:name="_ETM_Q1_2019904"/>
      <w:bookmarkStart w:id="385" w:name="_ETM_Q1_2020050"/>
      <w:bookmarkEnd w:id="384"/>
      <w:bookmarkEnd w:id="385"/>
    </w:p>
    <w:p w14:paraId="096EA89F" w14:textId="77777777" w:rsidR="00EE385E" w:rsidRDefault="00EE385E" w:rsidP="00EE385E">
      <w:pPr>
        <w:pStyle w:val="a"/>
        <w:rPr>
          <w:rtl/>
        </w:rPr>
      </w:pPr>
      <w:bookmarkStart w:id="386" w:name="ET_speaker_5743_75"/>
      <w:r w:rsidRPr="00EE385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EE3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6"/>
    </w:p>
    <w:p w14:paraId="75478FE9" w14:textId="77777777" w:rsidR="00EE385E" w:rsidRDefault="00EE385E" w:rsidP="00EE385E">
      <w:pPr>
        <w:pStyle w:val="KeepWithNext"/>
        <w:rPr>
          <w:rtl/>
          <w:lang w:eastAsia="he-IL"/>
        </w:rPr>
      </w:pPr>
    </w:p>
    <w:p w14:paraId="5568C7AB" w14:textId="77777777" w:rsidR="00EE385E" w:rsidRDefault="00EE385E" w:rsidP="00EE385E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</w:t>
      </w:r>
      <w:bookmarkStart w:id="387" w:name="_ETM_Q1_2015489"/>
      <w:bookmarkEnd w:id="387"/>
    </w:p>
    <w:p w14:paraId="2FC0C5DC" w14:textId="77777777" w:rsidR="00EE385E" w:rsidRDefault="00EE385E" w:rsidP="00EE385E">
      <w:pPr>
        <w:rPr>
          <w:rtl/>
          <w:lang w:eastAsia="he-IL"/>
        </w:rPr>
      </w:pPr>
      <w:bookmarkStart w:id="388" w:name="_ETM_Q1_2015613"/>
      <w:bookmarkEnd w:id="388"/>
    </w:p>
    <w:p w14:paraId="1173617E" w14:textId="77777777" w:rsidR="00EE385E" w:rsidRDefault="00EE385E" w:rsidP="00EE385E">
      <w:pPr>
        <w:pStyle w:val="af"/>
        <w:rPr>
          <w:rtl/>
        </w:rPr>
      </w:pPr>
      <w:bookmarkStart w:id="389" w:name="ET_yor_5771_76"/>
      <w:r w:rsidRPr="00EE38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E38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9"/>
    </w:p>
    <w:p w14:paraId="126FC6B7" w14:textId="77777777" w:rsidR="00EE385E" w:rsidRPr="00EE385E" w:rsidRDefault="00EE385E" w:rsidP="00EE385E">
      <w:pPr>
        <w:rPr>
          <w:rtl/>
          <w:lang w:eastAsia="he-IL"/>
        </w:rPr>
      </w:pPr>
      <w:bookmarkStart w:id="390" w:name="_ETM_Q1_2010813"/>
      <w:bookmarkEnd w:id="390"/>
    </w:p>
    <w:p w14:paraId="652706D6" w14:textId="77777777" w:rsidR="00FE521B" w:rsidRDefault="00EE385E" w:rsidP="00EE385E">
      <w:pPr>
        <w:rPr>
          <w:rtl/>
        </w:rPr>
      </w:pPr>
      <w:r>
        <w:rPr>
          <w:rFonts w:hint="cs"/>
          <w:rtl/>
        </w:rPr>
        <w:t>כי</w:t>
      </w:r>
      <w:r w:rsidR="00CD5712">
        <w:rPr>
          <w:rFonts w:hint="cs"/>
          <w:rtl/>
        </w:rPr>
        <w:t xml:space="preserve"> </w:t>
      </w:r>
      <w:r w:rsidR="00AE5AF4">
        <w:rPr>
          <w:rFonts w:hint="cs"/>
          <w:rtl/>
        </w:rPr>
        <w:t>יש פה חבר ועדה שרוצה שנתכנ</w:t>
      </w:r>
      <w:r w:rsidR="00CD5712">
        <w:rPr>
          <w:rFonts w:hint="cs"/>
          <w:rtl/>
        </w:rPr>
        <w:t>ס שוב, מה זה</w:t>
      </w:r>
      <w:bookmarkStart w:id="391" w:name="_ETM_Q1_2027525"/>
      <w:bookmarkEnd w:id="391"/>
      <w:r w:rsidR="00CD5712">
        <w:rPr>
          <w:rFonts w:hint="cs"/>
          <w:rtl/>
        </w:rPr>
        <w:t xml:space="preserve"> חשוב? אנחנו פה גם כך.</w:t>
      </w:r>
      <w:r w:rsidR="00FE521B">
        <w:rPr>
          <w:rFonts w:hint="cs"/>
          <w:rtl/>
        </w:rPr>
        <w:t xml:space="preserve">  </w:t>
      </w:r>
      <w:bookmarkStart w:id="392" w:name="_ETM_Q1_2000018"/>
      <w:bookmarkEnd w:id="392"/>
    </w:p>
    <w:p w14:paraId="253E2DF7" w14:textId="77777777" w:rsidR="00AE5AF4" w:rsidRDefault="00AE5AF4" w:rsidP="00FE521B">
      <w:pPr>
        <w:rPr>
          <w:rtl/>
        </w:rPr>
      </w:pPr>
      <w:bookmarkStart w:id="393" w:name="_ETM_Q1_2000138"/>
      <w:bookmarkEnd w:id="393"/>
    </w:p>
    <w:p w14:paraId="5D76179F" w14:textId="77777777" w:rsidR="00AE5AF4" w:rsidRDefault="00AE5AF4" w:rsidP="00EE385E">
      <w:pPr>
        <w:pStyle w:val="-"/>
        <w:rPr>
          <w:rtl/>
        </w:rPr>
      </w:pPr>
      <w:bookmarkStart w:id="394" w:name="ET_speakercontinue_5628_65"/>
      <w:r w:rsidRPr="00EE385E">
        <w:rPr>
          <w:rStyle w:val="TagStyle"/>
          <w:rtl/>
        </w:rPr>
        <w:t xml:space="preserve"> &lt;&lt; דובר_המשך &gt;&gt;</w:t>
      </w:r>
      <w:r w:rsidRPr="00AE5AF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E5AF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94"/>
    </w:p>
    <w:p w14:paraId="16752620" w14:textId="77777777" w:rsidR="00AE5AF4" w:rsidRDefault="00AE5AF4" w:rsidP="00AE5AF4">
      <w:pPr>
        <w:pStyle w:val="KeepWithNext"/>
        <w:rPr>
          <w:rtl/>
          <w:lang w:eastAsia="he-IL"/>
        </w:rPr>
      </w:pPr>
    </w:p>
    <w:p w14:paraId="27445AAA" w14:textId="77777777" w:rsidR="00AE5AF4" w:rsidRPr="00AE5AF4" w:rsidRDefault="00AE5AF4" w:rsidP="00AE5AF4">
      <w:pPr>
        <w:rPr>
          <w:rtl/>
          <w:lang w:eastAsia="he-IL"/>
        </w:rPr>
      </w:pPr>
      <w:bookmarkStart w:id="395" w:name="_ETM_Q1_2001323"/>
      <w:bookmarkEnd w:id="395"/>
      <w:r>
        <w:rPr>
          <w:rFonts w:hint="cs"/>
          <w:rtl/>
          <w:lang w:eastAsia="he-IL"/>
        </w:rPr>
        <w:t>מקובל</w:t>
      </w:r>
      <w:r w:rsidR="00E810DF">
        <w:rPr>
          <w:rFonts w:hint="cs"/>
          <w:rtl/>
          <w:lang w:eastAsia="he-IL"/>
        </w:rPr>
        <w:t>.</w:t>
      </w:r>
    </w:p>
    <w:p w14:paraId="0456F8B7" w14:textId="77777777" w:rsidR="00CD5712" w:rsidRDefault="00CD5712" w:rsidP="00FE521B">
      <w:pPr>
        <w:rPr>
          <w:rtl/>
        </w:rPr>
      </w:pPr>
      <w:bookmarkStart w:id="396" w:name="_ETM_Q1_2030468"/>
      <w:bookmarkStart w:id="397" w:name="_ETM_Q1_2030576"/>
      <w:bookmarkEnd w:id="396"/>
      <w:bookmarkEnd w:id="397"/>
    </w:p>
    <w:p w14:paraId="17902680" w14:textId="77777777" w:rsidR="00CD5712" w:rsidRDefault="00CD5712" w:rsidP="00EE385E">
      <w:pPr>
        <w:pStyle w:val="a"/>
        <w:rPr>
          <w:rtl/>
        </w:rPr>
      </w:pPr>
      <w:bookmarkStart w:id="398" w:name="ET_speaker_5743_61"/>
      <w:r w:rsidRPr="00EE385E">
        <w:rPr>
          <w:rStyle w:val="TagStyle"/>
          <w:rtl/>
        </w:rPr>
        <w:t xml:space="preserve"> &lt;&lt; דובר &gt;&gt;</w:t>
      </w:r>
      <w:r w:rsidRPr="00CD571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D571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8"/>
    </w:p>
    <w:p w14:paraId="1021C1D0" w14:textId="77777777" w:rsidR="00CD5712" w:rsidRDefault="00CD5712" w:rsidP="00CD5712">
      <w:pPr>
        <w:pStyle w:val="KeepWithNext"/>
        <w:rPr>
          <w:rtl/>
          <w:lang w:eastAsia="he-IL"/>
        </w:rPr>
      </w:pPr>
    </w:p>
    <w:p w14:paraId="7A14FCB6" w14:textId="77777777" w:rsidR="00CD5712" w:rsidRDefault="00CD5712" w:rsidP="00CD5712">
      <w:pPr>
        <w:rPr>
          <w:rtl/>
          <w:lang w:eastAsia="he-IL"/>
        </w:rPr>
      </w:pPr>
      <w:bookmarkStart w:id="399" w:name="_ETM_Q1_2031877"/>
      <w:bookmarkStart w:id="400" w:name="_ETM_Q1_2031926"/>
      <w:bookmarkEnd w:id="399"/>
      <w:bookmarkEnd w:id="400"/>
      <w:r>
        <w:rPr>
          <w:rFonts w:hint="cs"/>
          <w:rtl/>
          <w:lang w:eastAsia="he-IL"/>
        </w:rPr>
        <w:t xml:space="preserve">אתה לא מתחשב בכל חבר ועדה. </w:t>
      </w:r>
      <w:bookmarkStart w:id="401" w:name="_ETM_Q1_2030338"/>
      <w:bookmarkEnd w:id="401"/>
      <w:r>
        <w:rPr>
          <w:rFonts w:hint="cs"/>
          <w:rtl/>
          <w:lang w:eastAsia="he-IL"/>
        </w:rPr>
        <w:t>כל אחד יכול לבקש מה שהוא רוצה.</w:t>
      </w:r>
      <w:bookmarkStart w:id="402" w:name="_ETM_Q1_2030233"/>
      <w:bookmarkEnd w:id="402"/>
    </w:p>
    <w:p w14:paraId="122FBC25" w14:textId="77777777" w:rsidR="00AE5AF4" w:rsidRDefault="00AE5AF4" w:rsidP="00AE5AF4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403" w:name="_ETM_Q1_2030346"/>
      <w:bookmarkStart w:id="404" w:name="_ETM_Q1_2031096"/>
      <w:bookmarkStart w:id="405" w:name="_ETM_Q1_2031186"/>
      <w:bookmarkEnd w:id="403"/>
      <w:bookmarkEnd w:id="404"/>
      <w:bookmarkEnd w:id="405"/>
    </w:p>
    <w:p w14:paraId="4C518BD1" w14:textId="77777777" w:rsidR="00AE5AF4" w:rsidRPr="00AE5AF4" w:rsidRDefault="00AE5AF4" w:rsidP="00EE385E">
      <w:pPr>
        <w:pStyle w:val="a"/>
        <w:rPr>
          <w:rtl/>
        </w:rPr>
      </w:pPr>
      <w:bookmarkStart w:id="406" w:name="ET_speaker_5628_64"/>
      <w:r w:rsidRPr="00EE385E">
        <w:rPr>
          <w:rStyle w:val="TagStyle"/>
          <w:rtl/>
        </w:rPr>
        <w:t xml:space="preserve"> &lt;&lt; דובר &gt;&gt;</w:t>
      </w:r>
      <w:r w:rsidRPr="00AE5AF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E5AF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6"/>
    </w:p>
    <w:p w14:paraId="6F6DA97D" w14:textId="77777777" w:rsidR="00CD5712" w:rsidRDefault="00CD5712" w:rsidP="00CD5712">
      <w:pPr>
        <w:pStyle w:val="KeepWithNext"/>
        <w:rPr>
          <w:rtl/>
          <w:lang w:eastAsia="he-IL"/>
        </w:rPr>
      </w:pPr>
    </w:p>
    <w:p w14:paraId="5D0C1512" w14:textId="77777777" w:rsidR="00CD5712" w:rsidRDefault="00CD5712" w:rsidP="00CD5712">
      <w:pPr>
        <w:rPr>
          <w:rtl/>
          <w:lang w:eastAsia="he-IL"/>
        </w:rPr>
      </w:pPr>
      <w:bookmarkStart w:id="407" w:name="_ETM_Q1_2035514"/>
      <w:bookmarkEnd w:id="407"/>
      <w:r>
        <w:rPr>
          <w:rFonts w:hint="cs"/>
          <w:rtl/>
          <w:lang w:eastAsia="he-IL"/>
        </w:rPr>
        <w:t>יש הבנות ביניהם.</w:t>
      </w:r>
      <w:bookmarkStart w:id="408" w:name="_ETM_Q1_2037793"/>
      <w:bookmarkEnd w:id="408"/>
    </w:p>
    <w:p w14:paraId="33914CB3" w14:textId="77777777" w:rsidR="00CD5712" w:rsidRDefault="00CD5712" w:rsidP="00CD5712">
      <w:pPr>
        <w:rPr>
          <w:rtl/>
          <w:lang w:eastAsia="he-IL"/>
        </w:rPr>
      </w:pPr>
      <w:bookmarkStart w:id="409" w:name="_ETM_Q1_2037890"/>
      <w:bookmarkEnd w:id="409"/>
    </w:p>
    <w:p w14:paraId="68383DDA" w14:textId="77777777" w:rsidR="00CD5712" w:rsidRDefault="00CD5712" w:rsidP="00EE385E">
      <w:pPr>
        <w:pStyle w:val="a"/>
        <w:rPr>
          <w:rtl/>
        </w:rPr>
      </w:pPr>
      <w:bookmarkStart w:id="410" w:name="ET_speaker_5743_63"/>
      <w:r w:rsidRPr="00EE385E">
        <w:rPr>
          <w:rStyle w:val="TagStyle"/>
          <w:rtl/>
        </w:rPr>
        <w:t xml:space="preserve"> &lt;&lt; דובר &gt;&gt;</w:t>
      </w:r>
      <w:r w:rsidRPr="00CD571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D5712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10"/>
    </w:p>
    <w:p w14:paraId="50A9B155" w14:textId="77777777" w:rsidR="00CD5712" w:rsidRDefault="00CD5712" w:rsidP="00CD5712">
      <w:pPr>
        <w:pStyle w:val="KeepWithNext"/>
        <w:rPr>
          <w:rtl/>
          <w:lang w:eastAsia="he-IL"/>
        </w:rPr>
      </w:pPr>
    </w:p>
    <w:p w14:paraId="1904DB41" w14:textId="77777777" w:rsidR="00CD5712" w:rsidRDefault="00CD5712" w:rsidP="00EE385E">
      <w:pPr>
        <w:rPr>
          <w:rtl/>
          <w:lang w:eastAsia="he-IL"/>
        </w:rPr>
      </w:pPr>
      <w:bookmarkStart w:id="411" w:name="_ETM_Q1_2035489"/>
      <w:bookmarkStart w:id="412" w:name="_ETM_Q1_2035542"/>
      <w:bookmarkEnd w:id="411"/>
      <w:bookmarkEnd w:id="412"/>
      <w:r>
        <w:rPr>
          <w:rFonts w:hint="cs"/>
          <w:rtl/>
          <w:lang w:eastAsia="he-IL"/>
        </w:rPr>
        <w:t xml:space="preserve">בסדר, </w:t>
      </w:r>
      <w:bookmarkStart w:id="413" w:name="_ETM_Q1_2037119"/>
      <w:bookmarkEnd w:id="413"/>
      <w:r>
        <w:rPr>
          <w:rFonts w:hint="cs"/>
          <w:rtl/>
          <w:lang w:eastAsia="he-IL"/>
        </w:rPr>
        <w:t>אני רק חושב</w:t>
      </w:r>
      <w:r w:rsidR="00EE385E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שזה סתם מיותר. אנחנו נעביר את</w:t>
      </w:r>
      <w:bookmarkStart w:id="414" w:name="_ETM_Q1_2040279"/>
      <w:bookmarkEnd w:id="414"/>
      <w:r>
        <w:rPr>
          <w:rFonts w:hint="cs"/>
          <w:rtl/>
          <w:lang w:eastAsia="he-IL"/>
        </w:rPr>
        <w:t xml:space="preserve"> זה בקריאה ראשונה</w:t>
      </w:r>
      <w:r w:rsidR="00EE385E" w:rsidRPr="00EE385E">
        <w:rPr>
          <w:rFonts w:hint="cs"/>
          <w:rtl/>
          <w:lang w:eastAsia="he-IL"/>
        </w:rPr>
        <w:t xml:space="preserve"> </w:t>
      </w:r>
      <w:r w:rsidR="00EE385E">
        <w:rPr>
          <w:rFonts w:hint="cs"/>
          <w:rtl/>
          <w:lang w:eastAsia="he-IL"/>
        </w:rPr>
        <w:t>עכשיו</w:t>
      </w:r>
      <w:r>
        <w:rPr>
          <w:rFonts w:hint="cs"/>
          <w:rtl/>
          <w:lang w:eastAsia="he-IL"/>
        </w:rPr>
        <w:t>,</w:t>
      </w:r>
      <w:r w:rsidR="00EE385E">
        <w:rPr>
          <w:rFonts w:hint="cs"/>
          <w:rtl/>
          <w:lang w:eastAsia="he-IL"/>
        </w:rPr>
        <w:t xml:space="preserve"> נקיים</w:t>
      </w:r>
      <w:r w:rsidR="00AE5AF4">
        <w:rPr>
          <w:rFonts w:hint="cs"/>
          <w:rtl/>
          <w:lang w:eastAsia="he-IL"/>
        </w:rPr>
        <w:t xml:space="preserve"> דיונים ונצטרך לחכות עוד פעם </w:t>
      </w:r>
      <w:bookmarkStart w:id="415" w:name="_ETM_Q1_2040611"/>
      <w:bookmarkEnd w:id="415"/>
      <w:r w:rsidR="00EE385E">
        <w:rPr>
          <w:rFonts w:hint="cs"/>
          <w:rtl/>
          <w:lang w:eastAsia="he-IL"/>
        </w:rPr>
        <w:t xml:space="preserve">עד שעה 18-19, </w:t>
      </w:r>
      <w:r w:rsidR="00E810DF">
        <w:rPr>
          <w:rFonts w:hint="cs"/>
          <w:rtl/>
          <w:lang w:eastAsia="he-IL"/>
        </w:rPr>
        <w:t xml:space="preserve">כאשר </w:t>
      </w:r>
      <w:r w:rsidR="00AE5AF4">
        <w:rPr>
          <w:rFonts w:hint="cs"/>
          <w:rtl/>
          <w:lang w:eastAsia="he-IL"/>
        </w:rPr>
        <w:t xml:space="preserve">ממילא בסוף </w:t>
      </w:r>
      <w:r w:rsidR="00E810DF">
        <w:rPr>
          <w:rFonts w:hint="cs"/>
          <w:rtl/>
          <w:lang w:eastAsia="he-IL"/>
        </w:rPr>
        <w:t>אנחנו רוצ</w:t>
      </w:r>
      <w:r w:rsidR="00AE5AF4">
        <w:rPr>
          <w:rFonts w:hint="cs"/>
          <w:rtl/>
          <w:lang w:eastAsia="he-IL"/>
        </w:rPr>
        <w:t xml:space="preserve">ים להעביר את </w:t>
      </w:r>
      <w:bookmarkStart w:id="416" w:name="_ETM_Q1_2043218"/>
      <w:bookmarkEnd w:id="416"/>
      <w:r w:rsidR="00AE5AF4">
        <w:rPr>
          <w:rFonts w:hint="cs"/>
          <w:rtl/>
          <w:lang w:eastAsia="he-IL"/>
        </w:rPr>
        <w:t>החוק הזה.</w:t>
      </w:r>
      <w:r w:rsidR="00E810DF">
        <w:rPr>
          <w:rFonts w:hint="cs"/>
          <w:rtl/>
          <w:lang w:eastAsia="he-IL"/>
        </w:rPr>
        <w:t xml:space="preserve"> למה כל הפינג-פונג הזה?</w:t>
      </w:r>
      <w:bookmarkStart w:id="417" w:name="_ETM_Q1_2048843"/>
      <w:bookmarkEnd w:id="417"/>
    </w:p>
    <w:p w14:paraId="6A5C0A21" w14:textId="77777777" w:rsidR="00E810DF" w:rsidRDefault="00E810DF" w:rsidP="00CD5712">
      <w:pPr>
        <w:rPr>
          <w:rtl/>
          <w:lang w:eastAsia="he-IL"/>
        </w:rPr>
      </w:pPr>
      <w:bookmarkStart w:id="418" w:name="_ETM_Q1_2048972"/>
      <w:bookmarkStart w:id="419" w:name="_ETM_Q1_2049621"/>
      <w:bookmarkEnd w:id="418"/>
      <w:bookmarkEnd w:id="419"/>
    </w:p>
    <w:p w14:paraId="67FD72B2" w14:textId="77777777" w:rsidR="00E810DF" w:rsidRDefault="00E810DF" w:rsidP="00EE385E">
      <w:pPr>
        <w:pStyle w:val="a"/>
        <w:rPr>
          <w:rtl/>
        </w:rPr>
      </w:pPr>
      <w:bookmarkStart w:id="420" w:name="ET_speaker_5797_66"/>
      <w:r w:rsidRPr="00EE385E">
        <w:rPr>
          <w:rStyle w:val="TagStyle"/>
          <w:rtl/>
        </w:rPr>
        <w:t xml:space="preserve"> &lt;&lt; דובר &gt;&gt;</w:t>
      </w:r>
      <w:r w:rsidRPr="00E810DF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E810DF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20"/>
    </w:p>
    <w:p w14:paraId="01260749" w14:textId="77777777" w:rsidR="00E810DF" w:rsidRDefault="00E810DF" w:rsidP="00E810DF">
      <w:pPr>
        <w:pStyle w:val="KeepWithNext"/>
        <w:rPr>
          <w:rtl/>
          <w:lang w:eastAsia="he-IL"/>
        </w:rPr>
      </w:pPr>
    </w:p>
    <w:p w14:paraId="2AF22F39" w14:textId="77777777" w:rsidR="00EE385E" w:rsidRDefault="00E810DF" w:rsidP="00F72219">
      <w:pPr>
        <w:rPr>
          <w:rtl/>
          <w:lang w:eastAsia="he-IL"/>
        </w:rPr>
      </w:pPr>
      <w:bookmarkStart w:id="421" w:name="_ETM_Q1_2050377"/>
      <w:bookmarkStart w:id="422" w:name="_ETM_Q1_2050423"/>
      <w:bookmarkEnd w:id="421"/>
      <w:bookmarkEnd w:id="422"/>
      <w:r>
        <w:rPr>
          <w:rFonts w:hint="cs"/>
          <w:rtl/>
          <w:lang w:eastAsia="he-IL"/>
        </w:rPr>
        <w:t xml:space="preserve">אוסנת, אין בעיה, </w:t>
      </w:r>
      <w:bookmarkStart w:id="423" w:name="_ETM_Q1_2047788"/>
      <w:bookmarkEnd w:id="423"/>
      <w:r>
        <w:rPr>
          <w:rFonts w:hint="cs"/>
          <w:rtl/>
          <w:lang w:eastAsia="he-IL"/>
        </w:rPr>
        <w:t>תע</w:t>
      </w:r>
      <w:r w:rsidR="00EE385E">
        <w:rPr>
          <w:rFonts w:hint="cs"/>
          <w:rtl/>
          <w:lang w:eastAsia="he-IL"/>
        </w:rPr>
        <w:t>שי הצבעה נגדי, אני אעשה רביזיה ו</w:t>
      </w:r>
      <w:r>
        <w:rPr>
          <w:rFonts w:hint="cs"/>
          <w:rtl/>
          <w:lang w:eastAsia="he-IL"/>
        </w:rPr>
        <w:t>אז תהיי בתוך המליאה</w:t>
      </w:r>
      <w:bookmarkStart w:id="424" w:name="_ETM_Q1_2055555"/>
      <w:bookmarkEnd w:id="424"/>
      <w:r w:rsidR="00F72219">
        <w:rPr>
          <w:rFonts w:hint="cs"/>
          <w:rtl/>
          <w:lang w:eastAsia="he-IL"/>
        </w:rPr>
        <w:t xml:space="preserve"> </w:t>
      </w:r>
      <w:r w:rsidR="00EE385E">
        <w:rPr>
          <w:rFonts w:hint="cs"/>
          <w:rtl/>
          <w:lang w:eastAsia="he-IL"/>
        </w:rPr>
        <w:t>ו</w:t>
      </w:r>
      <w:r w:rsidR="00F72219">
        <w:rPr>
          <w:rFonts w:hint="cs"/>
          <w:rtl/>
          <w:lang w:eastAsia="he-IL"/>
        </w:rPr>
        <w:t xml:space="preserve">בכל מקרה תצטרכי לכנס שוב את הוועדה. בכיף. את </w:t>
      </w:r>
      <w:bookmarkStart w:id="425" w:name="_ETM_Q1_2058214"/>
      <w:bookmarkEnd w:id="425"/>
      <w:r w:rsidR="00F72219">
        <w:rPr>
          <w:rFonts w:hint="cs"/>
          <w:rtl/>
          <w:lang w:eastAsia="he-IL"/>
        </w:rPr>
        <w:t xml:space="preserve">יכולה ללכת על זה. </w:t>
      </w:r>
    </w:p>
    <w:p w14:paraId="280A5DEC" w14:textId="77777777" w:rsidR="00EE385E" w:rsidRDefault="00EE385E" w:rsidP="00F72219">
      <w:pPr>
        <w:rPr>
          <w:rtl/>
          <w:lang w:eastAsia="he-IL"/>
        </w:rPr>
      </w:pPr>
    </w:p>
    <w:p w14:paraId="30C1FF43" w14:textId="77777777" w:rsidR="00E810DF" w:rsidRDefault="00F72219" w:rsidP="00EE385E">
      <w:pPr>
        <w:rPr>
          <w:rtl/>
          <w:lang w:eastAsia="he-IL"/>
        </w:rPr>
      </w:pPr>
      <w:r>
        <w:rPr>
          <w:rFonts w:hint="cs"/>
          <w:rtl/>
          <w:lang w:eastAsia="he-IL"/>
        </w:rPr>
        <w:t>איתן, א', תודה על ההצעה. ב', אני רוצה לומר משפט אחד</w:t>
      </w:r>
      <w:r w:rsidR="00EE385E">
        <w:rPr>
          <w:rFonts w:hint="cs"/>
          <w:rtl/>
          <w:lang w:eastAsia="he-IL"/>
        </w:rPr>
        <w:t xml:space="preserve"> כי </w:t>
      </w:r>
      <w:r>
        <w:rPr>
          <w:rFonts w:hint="cs"/>
          <w:rtl/>
          <w:lang w:eastAsia="he-IL"/>
        </w:rPr>
        <w:t>אולי</w:t>
      </w:r>
      <w:bookmarkStart w:id="426" w:name="_ETM_Q1_2069131"/>
      <w:bookmarkEnd w:id="426"/>
      <w:r>
        <w:rPr>
          <w:rFonts w:hint="cs"/>
          <w:rtl/>
          <w:lang w:eastAsia="he-IL"/>
        </w:rPr>
        <w:t xml:space="preserve"> לא ה</w:t>
      </w:r>
      <w:r w:rsidR="00EE385E">
        <w:rPr>
          <w:rFonts w:hint="cs"/>
          <w:rtl/>
          <w:lang w:eastAsia="he-IL"/>
        </w:rPr>
        <w:t>ובנתי נכו</w:t>
      </w:r>
      <w:r>
        <w:rPr>
          <w:rFonts w:hint="cs"/>
          <w:rtl/>
          <w:lang w:eastAsia="he-IL"/>
        </w:rPr>
        <w:t>ן. ועדת חריגים פועלת מצוין,</w:t>
      </w:r>
      <w:bookmarkStart w:id="427" w:name="_ETM_Q1_2072978"/>
      <w:bookmarkEnd w:id="427"/>
      <w:r>
        <w:rPr>
          <w:rFonts w:hint="cs"/>
          <w:rtl/>
          <w:lang w:eastAsia="he-IL"/>
        </w:rPr>
        <w:t xml:space="preserve"> הבעיה היא שזה לא פועל כאקורדיון. ועדת חריגים</w:t>
      </w:r>
      <w:r w:rsidR="00FF2EF4">
        <w:rPr>
          <w:rFonts w:hint="cs"/>
          <w:rtl/>
          <w:lang w:eastAsia="he-IL"/>
        </w:rPr>
        <w:t xml:space="preserve"> כוועדת חריגים, </w:t>
      </w:r>
      <w:bookmarkStart w:id="428" w:name="_ETM_Q1_2077660"/>
      <w:bookmarkEnd w:id="428"/>
      <w:r w:rsidR="00FF2EF4">
        <w:rPr>
          <w:rFonts w:hint="cs"/>
          <w:rtl/>
          <w:lang w:eastAsia="he-IL"/>
        </w:rPr>
        <w:t>מאז יום ראשון, יובל שטייניץ פועל מצוין, אבל זה</w:t>
      </w:r>
      <w:bookmarkStart w:id="429" w:name="_ETM_Q1_2080880"/>
      <w:bookmarkEnd w:id="429"/>
      <w:r w:rsidR="00FF2EF4">
        <w:rPr>
          <w:rFonts w:hint="cs"/>
          <w:rtl/>
          <w:lang w:eastAsia="he-IL"/>
        </w:rPr>
        <w:t xml:space="preserve"> לא עובד כי צריך סנכרון ביניהם, עם מינהל האוכלוסין, מאיפה</w:t>
      </w:r>
      <w:bookmarkStart w:id="430" w:name="_ETM_Q1_2083910"/>
      <w:bookmarkEnd w:id="430"/>
      <w:r w:rsidR="00FF2EF4">
        <w:rPr>
          <w:rFonts w:hint="cs"/>
          <w:rtl/>
          <w:lang w:eastAsia="he-IL"/>
        </w:rPr>
        <w:t xml:space="preserve"> הטיסות מגיעות, כל הסיפור הזה לא עובד. יובל, דרך אגב, </w:t>
      </w:r>
      <w:bookmarkStart w:id="431" w:name="_ETM_Q1_2090633"/>
      <w:bookmarkEnd w:id="431"/>
      <w:r w:rsidR="00FF2EF4">
        <w:rPr>
          <w:rFonts w:hint="cs"/>
          <w:rtl/>
          <w:lang w:eastAsia="he-IL"/>
        </w:rPr>
        <w:t xml:space="preserve">הוא קרן האור בכל הברדק הזה כי הוא עושה עבודה </w:t>
      </w:r>
      <w:bookmarkStart w:id="432" w:name="_ETM_Q1_2091129"/>
      <w:bookmarkEnd w:id="432"/>
      <w:r w:rsidR="00FF2EF4">
        <w:rPr>
          <w:rFonts w:hint="cs"/>
          <w:rtl/>
          <w:lang w:eastAsia="he-IL"/>
        </w:rPr>
        <w:t>מדהימה.</w:t>
      </w:r>
    </w:p>
    <w:p w14:paraId="1D6A8B57" w14:textId="77777777" w:rsidR="00FF2EF4" w:rsidRDefault="00FF2EF4" w:rsidP="00F72219">
      <w:pPr>
        <w:rPr>
          <w:rtl/>
          <w:lang w:eastAsia="he-IL"/>
        </w:rPr>
      </w:pPr>
    </w:p>
    <w:p w14:paraId="1B704A35" w14:textId="77777777" w:rsidR="00FF2EF4" w:rsidRDefault="00FF2EF4" w:rsidP="00EE385E">
      <w:pPr>
        <w:pStyle w:val="a"/>
        <w:rPr>
          <w:rtl/>
        </w:rPr>
      </w:pPr>
      <w:bookmarkStart w:id="433" w:name="ET_speaker_6065_67"/>
      <w:r w:rsidRPr="00EE385E">
        <w:rPr>
          <w:rStyle w:val="TagStyle"/>
          <w:rtl/>
        </w:rPr>
        <w:t xml:space="preserve"> &lt;&lt; דובר &gt;&gt;</w:t>
      </w:r>
      <w:r w:rsidRPr="00FF2EF4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FF2EF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3"/>
    </w:p>
    <w:p w14:paraId="3DDB9AEC" w14:textId="77777777" w:rsidR="00FF2EF4" w:rsidRDefault="00FF2EF4" w:rsidP="00FF2EF4">
      <w:pPr>
        <w:pStyle w:val="KeepWithNext"/>
        <w:rPr>
          <w:rtl/>
          <w:lang w:eastAsia="he-IL"/>
        </w:rPr>
      </w:pPr>
    </w:p>
    <w:p w14:paraId="2CD332C1" w14:textId="77777777" w:rsidR="00FF2EF4" w:rsidRDefault="00FF2EF4" w:rsidP="00FF2EF4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יש נציג של מור יוסף בוועדה.</w:t>
      </w:r>
    </w:p>
    <w:p w14:paraId="3D4EDE32" w14:textId="77777777" w:rsidR="00FF2EF4" w:rsidRDefault="00FF2EF4" w:rsidP="00FF2EF4">
      <w:pPr>
        <w:rPr>
          <w:rtl/>
          <w:lang w:eastAsia="he-IL"/>
        </w:rPr>
      </w:pPr>
      <w:bookmarkStart w:id="434" w:name="_ETM_Q1_2100266"/>
      <w:bookmarkStart w:id="435" w:name="_ETM_Q1_2100368"/>
      <w:bookmarkEnd w:id="434"/>
      <w:bookmarkEnd w:id="435"/>
    </w:p>
    <w:p w14:paraId="15AEF3F7" w14:textId="77777777" w:rsidR="00FF2EF4" w:rsidRDefault="00FF2EF4" w:rsidP="00EE385E">
      <w:pPr>
        <w:pStyle w:val="a"/>
        <w:rPr>
          <w:rtl/>
        </w:rPr>
      </w:pPr>
      <w:bookmarkStart w:id="436" w:name="ET_speaker_5797_68"/>
      <w:r w:rsidRPr="00EE385E">
        <w:rPr>
          <w:rStyle w:val="TagStyle"/>
          <w:rtl/>
        </w:rPr>
        <w:t xml:space="preserve"> &lt;&lt; דובר &gt;&gt;</w:t>
      </w:r>
      <w:r w:rsidRPr="00FF2EF4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FF2EF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6"/>
    </w:p>
    <w:p w14:paraId="73D20F5D" w14:textId="77777777" w:rsidR="00FF2EF4" w:rsidRDefault="00FF2EF4" w:rsidP="00FF2EF4">
      <w:pPr>
        <w:pStyle w:val="KeepWithNext"/>
        <w:rPr>
          <w:rtl/>
          <w:lang w:eastAsia="he-IL"/>
        </w:rPr>
      </w:pPr>
    </w:p>
    <w:p w14:paraId="5CA44B4F" w14:textId="77777777" w:rsidR="00FF2EF4" w:rsidRDefault="00FF2EF4" w:rsidP="00FF2EF4">
      <w:pPr>
        <w:rPr>
          <w:rtl/>
          <w:lang w:eastAsia="he-IL"/>
        </w:rPr>
      </w:pPr>
      <w:bookmarkStart w:id="437" w:name="_ETM_Q1_2102041"/>
      <w:bookmarkStart w:id="438" w:name="_ETM_Q1_2102090"/>
      <w:bookmarkEnd w:id="437"/>
      <w:bookmarkEnd w:id="438"/>
      <w:r>
        <w:rPr>
          <w:rFonts w:hint="cs"/>
          <w:rtl/>
          <w:lang w:eastAsia="he-IL"/>
        </w:rPr>
        <w:t xml:space="preserve">בסוף זה </w:t>
      </w:r>
      <w:bookmarkStart w:id="439" w:name="_ETM_Q1_2103032"/>
      <w:bookmarkEnd w:id="439"/>
      <w:r>
        <w:rPr>
          <w:rFonts w:hint="cs"/>
          <w:rtl/>
          <w:lang w:eastAsia="he-IL"/>
        </w:rPr>
        <w:t>לא עובד.</w:t>
      </w:r>
    </w:p>
    <w:p w14:paraId="25E9FE87" w14:textId="77777777" w:rsidR="00FF2EF4" w:rsidRDefault="00FF2EF4" w:rsidP="00FF2EF4">
      <w:pPr>
        <w:rPr>
          <w:rtl/>
          <w:lang w:eastAsia="he-IL"/>
        </w:rPr>
      </w:pPr>
      <w:bookmarkStart w:id="440" w:name="_ETM_Q1_2104344"/>
      <w:bookmarkStart w:id="441" w:name="_ETM_Q1_2104459"/>
      <w:bookmarkStart w:id="442" w:name="_ETM_Q1_2100547"/>
      <w:bookmarkEnd w:id="440"/>
      <w:bookmarkEnd w:id="441"/>
      <w:bookmarkEnd w:id="442"/>
    </w:p>
    <w:p w14:paraId="1CD638F1" w14:textId="77777777" w:rsidR="00FF2EF4" w:rsidRDefault="00FF2EF4" w:rsidP="00EE385E">
      <w:pPr>
        <w:pStyle w:val="af"/>
        <w:rPr>
          <w:rtl/>
        </w:rPr>
      </w:pPr>
      <w:bookmarkStart w:id="443" w:name="ET_yor_5771_70"/>
      <w:r w:rsidRPr="00EE385E">
        <w:rPr>
          <w:rStyle w:val="TagStyle"/>
          <w:rtl/>
        </w:rPr>
        <w:t xml:space="preserve"> &lt;&lt; יור &gt;&gt;</w:t>
      </w:r>
      <w:r w:rsidRPr="00FF2EF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F2EF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43"/>
    </w:p>
    <w:p w14:paraId="61533C5B" w14:textId="77777777" w:rsidR="00FF2EF4" w:rsidRDefault="00FF2EF4" w:rsidP="00FF2EF4">
      <w:pPr>
        <w:pStyle w:val="KeepWithNext"/>
        <w:rPr>
          <w:rtl/>
          <w:lang w:eastAsia="he-IL"/>
        </w:rPr>
      </w:pPr>
    </w:p>
    <w:p w14:paraId="513F61D9" w14:textId="77777777" w:rsidR="00FF2EF4" w:rsidRDefault="00FF2EF4" w:rsidP="00FF2EF4">
      <w:pPr>
        <w:rPr>
          <w:rtl/>
          <w:lang w:eastAsia="he-IL"/>
        </w:rPr>
      </w:pPr>
      <w:bookmarkStart w:id="444" w:name="_ETM_Q1_2099476"/>
      <w:bookmarkEnd w:id="444"/>
      <w:r>
        <w:rPr>
          <w:rFonts w:hint="cs"/>
          <w:rtl/>
          <w:lang w:eastAsia="he-IL"/>
        </w:rPr>
        <w:t>עמית, זה מקובל עליך?</w:t>
      </w:r>
    </w:p>
    <w:p w14:paraId="0799A62A" w14:textId="77777777" w:rsidR="00FF2EF4" w:rsidRPr="00FF2EF4" w:rsidRDefault="00FF2EF4" w:rsidP="00FF2EF4">
      <w:pPr>
        <w:rPr>
          <w:rtl/>
          <w:lang w:eastAsia="he-IL"/>
        </w:rPr>
      </w:pPr>
      <w:bookmarkStart w:id="445" w:name="_ETM_Q1_2097588"/>
      <w:bookmarkStart w:id="446" w:name="_ETM_Q1_2097696"/>
      <w:bookmarkEnd w:id="445"/>
      <w:bookmarkEnd w:id="446"/>
    </w:p>
    <w:p w14:paraId="2C88550D" w14:textId="77777777" w:rsidR="00FF2EF4" w:rsidRDefault="00FF2EF4" w:rsidP="00EE385E">
      <w:pPr>
        <w:pStyle w:val="a"/>
        <w:rPr>
          <w:rtl/>
        </w:rPr>
      </w:pPr>
      <w:bookmarkStart w:id="447" w:name="ET_speaker_6065_69"/>
      <w:r w:rsidRPr="00EE385E">
        <w:rPr>
          <w:rStyle w:val="TagStyle"/>
          <w:rtl/>
        </w:rPr>
        <w:t xml:space="preserve"> &lt;&lt; דובר &gt;&gt;</w:t>
      </w:r>
      <w:r w:rsidRPr="00FF2EF4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FF2EF4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47"/>
    </w:p>
    <w:p w14:paraId="0533AB9E" w14:textId="77777777" w:rsidR="00FF2EF4" w:rsidRDefault="00FF2EF4" w:rsidP="00FF2EF4">
      <w:pPr>
        <w:pStyle w:val="KeepWithNext"/>
        <w:rPr>
          <w:rtl/>
          <w:lang w:eastAsia="he-IL"/>
        </w:rPr>
      </w:pPr>
    </w:p>
    <w:p w14:paraId="2A4B8259" w14:textId="77777777" w:rsidR="00FF2EF4" w:rsidRDefault="00FF2EF4" w:rsidP="00FF2EF4">
      <w:pPr>
        <w:rPr>
          <w:rtl/>
          <w:lang w:eastAsia="he-IL"/>
        </w:rPr>
      </w:pPr>
      <w:bookmarkStart w:id="448" w:name="_ETM_Q1_2104823"/>
      <w:bookmarkEnd w:id="448"/>
      <w:r>
        <w:rPr>
          <w:rFonts w:hint="cs"/>
          <w:rtl/>
          <w:lang w:eastAsia="he-IL"/>
        </w:rPr>
        <w:t>אני רק חושד ש</w:t>
      </w:r>
      <w:r w:rsidR="00E20672">
        <w:rPr>
          <w:rFonts w:hint="cs"/>
          <w:rtl/>
          <w:lang w:eastAsia="he-IL"/>
        </w:rPr>
        <w:t>אתה נהנה מכך</w:t>
      </w:r>
      <w:bookmarkStart w:id="449" w:name="_ETM_Q1_2105120"/>
      <w:bookmarkEnd w:id="449"/>
      <w:r w:rsidR="00E20672">
        <w:rPr>
          <w:rFonts w:hint="cs"/>
          <w:rtl/>
          <w:lang w:eastAsia="he-IL"/>
        </w:rPr>
        <w:t xml:space="preserve"> שיצחק לא סו</w:t>
      </w:r>
      <w:r w:rsidR="00AA17E3">
        <w:rPr>
          <w:rFonts w:hint="cs"/>
          <w:rtl/>
          <w:lang w:eastAsia="he-IL"/>
        </w:rPr>
        <w:t xml:space="preserve">מך על יעקב אשר ובגלל זה אתה </w:t>
      </w:r>
      <w:bookmarkStart w:id="450" w:name="_ETM_Q1_2104806"/>
      <w:bookmarkEnd w:id="450"/>
      <w:r w:rsidR="00AA17E3">
        <w:rPr>
          <w:rFonts w:hint="cs"/>
          <w:rtl/>
          <w:lang w:eastAsia="he-IL"/>
        </w:rPr>
        <w:t>הולך לפשרה. זה נכון?</w:t>
      </w:r>
      <w:bookmarkStart w:id="451" w:name="_ETM_Q1_2111139"/>
      <w:bookmarkEnd w:id="451"/>
    </w:p>
    <w:p w14:paraId="2DD461C8" w14:textId="77777777" w:rsidR="00AA17E3" w:rsidRDefault="00AA17E3" w:rsidP="00FF2EF4">
      <w:pPr>
        <w:rPr>
          <w:rtl/>
          <w:lang w:eastAsia="he-IL"/>
        </w:rPr>
      </w:pPr>
      <w:bookmarkStart w:id="452" w:name="_ETM_Q1_2111242"/>
      <w:bookmarkEnd w:id="452"/>
    </w:p>
    <w:p w14:paraId="47B7FA24" w14:textId="77777777" w:rsidR="00AA17E3" w:rsidRDefault="00AA17E3" w:rsidP="00EE385E">
      <w:pPr>
        <w:pStyle w:val="af"/>
        <w:rPr>
          <w:rtl/>
        </w:rPr>
      </w:pPr>
      <w:bookmarkStart w:id="453" w:name="ET_yor_5771_71"/>
      <w:r w:rsidRPr="00EE385E">
        <w:rPr>
          <w:rStyle w:val="TagStyle"/>
          <w:rtl/>
        </w:rPr>
        <w:t xml:space="preserve"> &lt;&lt; יור &gt;&gt;</w:t>
      </w:r>
      <w:r w:rsidRPr="00AA17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17E3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53"/>
    </w:p>
    <w:p w14:paraId="780411AA" w14:textId="77777777" w:rsidR="00AA17E3" w:rsidRDefault="00AA17E3" w:rsidP="00AA17E3">
      <w:pPr>
        <w:pStyle w:val="KeepWithNext"/>
        <w:rPr>
          <w:rtl/>
          <w:lang w:eastAsia="he-IL"/>
        </w:rPr>
      </w:pPr>
    </w:p>
    <w:p w14:paraId="4F2697C0" w14:textId="77777777" w:rsidR="00AA17E3" w:rsidRDefault="00AA17E3" w:rsidP="00AA17E3">
      <w:pPr>
        <w:rPr>
          <w:rtl/>
          <w:lang w:eastAsia="he-IL"/>
        </w:rPr>
      </w:pPr>
      <w:bookmarkStart w:id="454" w:name="_ETM_Q1_2111762"/>
      <w:bookmarkEnd w:id="454"/>
      <w:r>
        <w:rPr>
          <w:rFonts w:hint="cs"/>
          <w:rtl/>
          <w:lang w:eastAsia="he-IL"/>
        </w:rPr>
        <w:t>לא, אני לא עד כדי כך</w:t>
      </w:r>
      <w:bookmarkStart w:id="455" w:name="_ETM_Q1_2114451"/>
      <w:bookmarkEnd w:id="455"/>
      <w:r>
        <w:rPr>
          <w:rFonts w:hint="cs"/>
          <w:rtl/>
          <w:lang w:eastAsia="he-IL"/>
        </w:rPr>
        <w:t xml:space="preserve"> מתוחכם.</w:t>
      </w:r>
      <w:bookmarkStart w:id="456" w:name="_ETM_Q1_2125149"/>
      <w:bookmarkEnd w:id="456"/>
    </w:p>
    <w:p w14:paraId="1698774C" w14:textId="77777777" w:rsidR="00AA17E3" w:rsidRDefault="00AA17E3" w:rsidP="00AA17E3">
      <w:pPr>
        <w:rPr>
          <w:rtl/>
          <w:lang w:eastAsia="he-IL"/>
        </w:rPr>
      </w:pPr>
      <w:bookmarkStart w:id="457" w:name="_ETM_Q1_2125258"/>
      <w:bookmarkEnd w:id="457"/>
    </w:p>
    <w:p w14:paraId="72254A37" w14:textId="77777777" w:rsidR="00AA17E3" w:rsidRDefault="00AA17E3" w:rsidP="00EE385E">
      <w:pPr>
        <w:pStyle w:val="-"/>
        <w:rPr>
          <w:rtl/>
        </w:rPr>
      </w:pPr>
      <w:bookmarkStart w:id="458" w:name="ET_speakercontinue_6065_72"/>
      <w:r w:rsidRPr="00EE385E">
        <w:rPr>
          <w:rStyle w:val="TagStyle"/>
          <w:rtl/>
        </w:rPr>
        <w:t xml:space="preserve"> &lt;&lt; דובר_המשך &gt;&gt;</w:t>
      </w:r>
      <w:r w:rsidRPr="00AA17E3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AA17E3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58"/>
    </w:p>
    <w:p w14:paraId="1B9D153F" w14:textId="77777777" w:rsidR="00AA17E3" w:rsidRDefault="00AA17E3" w:rsidP="00AA17E3">
      <w:pPr>
        <w:pStyle w:val="KeepWithNext"/>
        <w:rPr>
          <w:rtl/>
          <w:lang w:eastAsia="he-IL"/>
        </w:rPr>
      </w:pPr>
    </w:p>
    <w:p w14:paraId="7444CFB3" w14:textId="77777777" w:rsidR="00AA17E3" w:rsidRDefault="00AA17E3" w:rsidP="00AA17E3">
      <w:pPr>
        <w:rPr>
          <w:rtl/>
          <w:lang w:eastAsia="he-IL"/>
        </w:rPr>
      </w:pPr>
      <w:bookmarkStart w:id="459" w:name="_ETM_Q1_2125905"/>
      <w:bookmarkEnd w:id="459"/>
      <w:r>
        <w:rPr>
          <w:rFonts w:hint="cs"/>
          <w:rtl/>
          <w:lang w:eastAsia="he-IL"/>
        </w:rPr>
        <w:t xml:space="preserve">אם הוועדה מתכנסת כאן בתום הדיונים ולא </w:t>
      </w:r>
      <w:bookmarkStart w:id="460" w:name="_ETM_Q1_2124414"/>
      <w:bookmarkEnd w:id="460"/>
      <w:r>
        <w:rPr>
          <w:rFonts w:hint="cs"/>
          <w:rtl/>
          <w:lang w:eastAsia="he-IL"/>
        </w:rPr>
        <w:t>מעכבים דקה זה לא משנה.</w:t>
      </w:r>
      <w:bookmarkStart w:id="461" w:name="_ETM_Q1_2126600"/>
      <w:bookmarkEnd w:id="461"/>
    </w:p>
    <w:p w14:paraId="0EE1009D" w14:textId="77777777" w:rsidR="00AA17E3" w:rsidRDefault="00AA17E3" w:rsidP="00AA17E3">
      <w:pPr>
        <w:rPr>
          <w:rtl/>
          <w:lang w:eastAsia="he-IL"/>
        </w:rPr>
      </w:pPr>
      <w:bookmarkStart w:id="462" w:name="_ETM_Q1_2126689"/>
      <w:bookmarkEnd w:id="462"/>
    </w:p>
    <w:p w14:paraId="68E140CD" w14:textId="77777777" w:rsidR="00AA17E3" w:rsidRDefault="00AA17E3" w:rsidP="00EE385E">
      <w:pPr>
        <w:pStyle w:val="af"/>
        <w:rPr>
          <w:rtl/>
        </w:rPr>
      </w:pPr>
      <w:bookmarkStart w:id="463" w:name="ET_yor_5771_73"/>
      <w:r w:rsidRPr="00EE385E">
        <w:rPr>
          <w:rStyle w:val="TagStyle"/>
          <w:rtl/>
        </w:rPr>
        <w:t xml:space="preserve"> &lt;&lt; יור &gt;&gt;</w:t>
      </w:r>
      <w:r w:rsidRPr="00AA17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17E3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63"/>
    </w:p>
    <w:p w14:paraId="247FFA66" w14:textId="77777777" w:rsidR="00AA17E3" w:rsidRDefault="00AA17E3" w:rsidP="00AA17E3">
      <w:pPr>
        <w:pStyle w:val="KeepWithNext"/>
        <w:rPr>
          <w:rtl/>
          <w:lang w:eastAsia="he-IL"/>
        </w:rPr>
      </w:pPr>
    </w:p>
    <w:p w14:paraId="5CB5F38B" w14:textId="77777777" w:rsidR="00FE521B" w:rsidRDefault="00AA17E3" w:rsidP="0068782F">
      <w:pPr>
        <w:rPr>
          <w:rtl/>
          <w:lang w:eastAsia="he-IL"/>
        </w:rPr>
      </w:pPr>
      <w:bookmarkStart w:id="464" w:name="_ETM_Q1_2127302"/>
      <w:bookmarkEnd w:id="464"/>
      <w:r>
        <w:rPr>
          <w:rFonts w:hint="cs"/>
          <w:rtl/>
          <w:lang w:eastAsia="he-IL"/>
        </w:rPr>
        <w:t>אני באופן אישי נמצא כאן, אני כמובן לא</w:t>
      </w:r>
      <w:bookmarkStart w:id="465" w:name="_ETM_Q1_2131944"/>
      <w:bookmarkEnd w:id="465"/>
      <w:r>
        <w:rPr>
          <w:rFonts w:hint="cs"/>
          <w:rtl/>
          <w:lang w:eastAsia="he-IL"/>
        </w:rPr>
        <w:t xml:space="preserve"> אעכב את הוועדה הזו, אני נמצא גם היום וגם מחר</w:t>
      </w:r>
      <w:r w:rsidR="0068782F">
        <w:rPr>
          <w:rFonts w:hint="cs"/>
          <w:rtl/>
          <w:lang w:eastAsia="he-IL"/>
        </w:rPr>
        <w:t>,</w:t>
      </w:r>
      <w:bookmarkStart w:id="466" w:name="_ETM_Q1_2130405"/>
      <w:bookmarkEnd w:id="466"/>
      <w:r w:rsidR="0068782F">
        <w:rPr>
          <w:rFonts w:hint="cs"/>
          <w:rtl/>
          <w:lang w:eastAsia="he-IL"/>
        </w:rPr>
        <w:t xml:space="preserve"> אז אני לא רואה בעיה לכנס את הוועדה</w:t>
      </w:r>
      <w:bookmarkStart w:id="467" w:name="_ETM_Q1_2135816"/>
      <w:bookmarkEnd w:id="467"/>
      <w:r w:rsidR="0068782F">
        <w:rPr>
          <w:rFonts w:hint="cs"/>
          <w:rtl/>
          <w:lang w:eastAsia="he-IL"/>
        </w:rPr>
        <w:t xml:space="preserve"> </w:t>
      </w:r>
      <w:r w:rsidR="00EE385E">
        <w:rPr>
          <w:rFonts w:hint="cs"/>
          <w:rtl/>
          <w:lang w:eastAsia="he-IL"/>
        </w:rPr>
        <w:t>באופן מ</w:t>
      </w:r>
      <w:r w:rsidR="0068782F">
        <w:rPr>
          <w:rFonts w:hint="cs"/>
          <w:rtl/>
          <w:lang w:eastAsia="he-IL"/>
        </w:rPr>
        <w:t xml:space="preserve">ידי. אם זה מקובל על החברים אז נצביע על </w:t>
      </w:r>
      <w:bookmarkStart w:id="468" w:name="_ETM_Q1_2137670"/>
      <w:bookmarkEnd w:id="468"/>
      <w:r w:rsidR="0068782F">
        <w:rPr>
          <w:rFonts w:hint="cs"/>
          <w:rtl/>
          <w:lang w:eastAsia="he-IL"/>
        </w:rPr>
        <w:t xml:space="preserve">זה ונשלח את </w:t>
      </w:r>
      <w:r w:rsidR="00EE385E">
        <w:rPr>
          <w:rFonts w:hint="cs"/>
          <w:rtl/>
          <w:lang w:eastAsia="he-IL"/>
        </w:rPr>
        <w:t>זה למליאה כבר שיתחילו לדון בכך</w:t>
      </w:r>
      <w:r w:rsidR="0068782F">
        <w:rPr>
          <w:rFonts w:hint="cs"/>
          <w:rtl/>
          <w:lang w:eastAsia="he-IL"/>
        </w:rPr>
        <w:t>.</w:t>
      </w:r>
      <w:bookmarkStart w:id="469" w:name="_ETM_Q1_2145806"/>
      <w:bookmarkEnd w:id="469"/>
      <w:r w:rsidR="0068782F">
        <w:rPr>
          <w:rFonts w:hint="cs"/>
          <w:rtl/>
          <w:lang w:eastAsia="he-IL"/>
        </w:rPr>
        <w:t xml:space="preserve"> מקובל עליכם?</w:t>
      </w:r>
      <w:bookmarkStart w:id="470" w:name="_ETM_Q1_2100652"/>
      <w:bookmarkStart w:id="471" w:name="_ETM_Q1_1884008"/>
      <w:bookmarkStart w:id="472" w:name="_ETM_Q1_1882378"/>
      <w:bookmarkStart w:id="473" w:name="_ETM_Q1_1882491"/>
      <w:bookmarkStart w:id="474" w:name="_ETM_Q1_2144403"/>
      <w:bookmarkEnd w:id="470"/>
      <w:bookmarkEnd w:id="471"/>
      <w:bookmarkEnd w:id="472"/>
      <w:bookmarkEnd w:id="473"/>
      <w:bookmarkEnd w:id="474"/>
    </w:p>
    <w:p w14:paraId="4B4D0931" w14:textId="77777777" w:rsidR="0068782F" w:rsidRDefault="0068782F" w:rsidP="0068782F">
      <w:pPr>
        <w:rPr>
          <w:rtl/>
          <w:lang w:eastAsia="he-IL"/>
        </w:rPr>
      </w:pPr>
      <w:bookmarkStart w:id="475" w:name="_ETM_Q1_2144510"/>
      <w:bookmarkEnd w:id="475"/>
    </w:p>
    <w:p w14:paraId="656673A4" w14:textId="77777777" w:rsidR="00FE521B" w:rsidRDefault="00FE521B" w:rsidP="00EE385E">
      <w:pPr>
        <w:pStyle w:val="af1"/>
        <w:rPr>
          <w:rtl/>
          <w:lang w:eastAsia="he-IL"/>
        </w:rPr>
      </w:pPr>
      <w:bookmarkStart w:id="476" w:name="ET_guest_טל_וינר_שילה_58"/>
      <w:r w:rsidRPr="00EE385E">
        <w:rPr>
          <w:rStyle w:val="TagStyle"/>
          <w:rtl/>
        </w:rPr>
        <w:t xml:space="preserve"> &lt;&lt; אורח &gt;&gt;</w:t>
      </w:r>
      <w:r w:rsidRPr="00FE521B">
        <w:rPr>
          <w:rStyle w:val="TagStyle"/>
          <w:rtl/>
        </w:rPr>
        <w:t xml:space="preserve"> </w:t>
      </w:r>
      <w:r>
        <w:rPr>
          <w:rtl/>
          <w:lang w:eastAsia="he-IL"/>
        </w:rPr>
        <w:t>טל וינר שילה:</w:t>
      </w:r>
      <w:r w:rsidRPr="00FE521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476"/>
    </w:p>
    <w:p w14:paraId="266F486D" w14:textId="77777777" w:rsidR="00FE521B" w:rsidRDefault="00FE521B" w:rsidP="00FE521B">
      <w:pPr>
        <w:pStyle w:val="KeepWithNext"/>
        <w:rPr>
          <w:rtl/>
          <w:lang w:eastAsia="he-IL"/>
        </w:rPr>
      </w:pPr>
    </w:p>
    <w:p w14:paraId="163A3C04" w14:textId="77777777" w:rsidR="00FE521B" w:rsidRPr="00FE521B" w:rsidRDefault="0068782F" w:rsidP="00FE521B">
      <w:pPr>
        <w:rPr>
          <w:rtl/>
          <w:lang w:eastAsia="he-IL"/>
        </w:rPr>
      </w:pPr>
      <w:bookmarkStart w:id="477" w:name="_ETM_Q1_1879337"/>
      <w:bookmarkStart w:id="478" w:name="_ETM_Q1_1879380"/>
      <w:bookmarkEnd w:id="477"/>
      <w:bookmarkEnd w:id="478"/>
      <w:r>
        <w:rPr>
          <w:rFonts w:hint="cs"/>
          <w:rtl/>
          <w:lang w:eastAsia="he-IL"/>
        </w:rPr>
        <w:t>אני רק מזכירה שהחוק גם קובע מנגנון נוסף, כמו בשאר התקנות,</w:t>
      </w:r>
      <w:r w:rsidR="00A21E32">
        <w:rPr>
          <w:rFonts w:hint="cs"/>
          <w:rtl/>
          <w:lang w:eastAsia="he-IL"/>
        </w:rPr>
        <w:t xml:space="preserve"> שאחרי שהממשלה קובעת את התקנות לוועדה יש</w:t>
      </w:r>
      <w:bookmarkStart w:id="479" w:name="_ETM_Q1_2152886"/>
      <w:bookmarkEnd w:id="479"/>
      <w:r w:rsidR="00A21E32">
        <w:rPr>
          <w:rFonts w:hint="cs"/>
          <w:rtl/>
          <w:lang w:eastAsia="he-IL"/>
        </w:rPr>
        <w:t xml:space="preserve"> </w:t>
      </w:r>
      <w:r w:rsidR="00092C3B">
        <w:rPr>
          <w:rFonts w:hint="cs"/>
          <w:rtl/>
          <w:lang w:eastAsia="he-IL"/>
        </w:rPr>
        <w:t xml:space="preserve">24 שעות לדון בה ורק אז החוק נכנס לתוקף. זה </w:t>
      </w:r>
      <w:bookmarkStart w:id="480" w:name="_ETM_Q1_2160596"/>
      <w:bookmarkEnd w:id="480"/>
      <w:r w:rsidR="00092C3B">
        <w:rPr>
          <w:rFonts w:hint="cs"/>
          <w:rtl/>
          <w:lang w:eastAsia="he-IL"/>
        </w:rPr>
        <w:t>בעצם חוק שמסמיך את הממשלה לקבוע תקנות.</w:t>
      </w:r>
    </w:p>
    <w:p w14:paraId="531D24B1" w14:textId="77777777" w:rsidR="008C1821" w:rsidRDefault="008C1821" w:rsidP="008C1821">
      <w:pPr>
        <w:rPr>
          <w:rtl/>
          <w:lang w:eastAsia="he-IL"/>
        </w:rPr>
      </w:pPr>
      <w:bookmarkStart w:id="481" w:name="_ETM_Q1_1820227"/>
      <w:bookmarkEnd w:id="481"/>
    </w:p>
    <w:p w14:paraId="20157FD5" w14:textId="77777777" w:rsidR="00092C3B" w:rsidRDefault="00092C3B" w:rsidP="00EE385E">
      <w:pPr>
        <w:pStyle w:val="af"/>
        <w:rPr>
          <w:rtl/>
        </w:rPr>
      </w:pPr>
      <w:bookmarkStart w:id="482" w:name="ET_yor_5771_74"/>
      <w:r w:rsidRPr="00EE385E">
        <w:rPr>
          <w:rStyle w:val="TagStyle"/>
          <w:rtl/>
        </w:rPr>
        <w:t xml:space="preserve"> &lt;&lt; יור &gt;&gt;</w:t>
      </w:r>
      <w:r w:rsidRPr="00092C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92C3B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82"/>
    </w:p>
    <w:p w14:paraId="73D5C693" w14:textId="77777777" w:rsidR="00092C3B" w:rsidRDefault="00092C3B" w:rsidP="00092C3B">
      <w:pPr>
        <w:pStyle w:val="KeepWithNext"/>
        <w:rPr>
          <w:rtl/>
          <w:lang w:eastAsia="he-IL"/>
        </w:rPr>
      </w:pPr>
    </w:p>
    <w:p w14:paraId="6B2FD815" w14:textId="77777777" w:rsidR="00092C3B" w:rsidRDefault="00092C3B" w:rsidP="00092C3B">
      <w:pPr>
        <w:rPr>
          <w:rtl/>
          <w:lang w:eastAsia="he-IL"/>
        </w:rPr>
      </w:pPr>
      <w:bookmarkStart w:id="483" w:name="_ETM_Q1_2164474"/>
      <w:bookmarkEnd w:id="483"/>
      <w:r>
        <w:rPr>
          <w:rFonts w:hint="cs"/>
          <w:rtl/>
          <w:lang w:eastAsia="he-IL"/>
        </w:rPr>
        <w:t>אני מזכיר לך, אגב,</w:t>
      </w:r>
      <w:bookmarkStart w:id="484" w:name="_ETM_Q1_2166764"/>
      <w:bookmarkEnd w:id="484"/>
      <w:r>
        <w:rPr>
          <w:rFonts w:hint="cs"/>
          <w:rtl/>
          <w:lang w:eastAsia="he-IL"/>
        </w:rPr>
        <w:t xml:space="preserve"> </w:t>
      </w:r>
      <w:r w:rsidR="00EE385E">
        <w:rPr>
          <w:rFonts w:hint="cs"/>
          <w:rtl/>
          <w:lang w:eastAsia="he-IL"/>
        </w:rPr>
        <w:t>שגם בחוק האכיפה שהעברנו</w:t>
      </w:r>
      <w:r>
        <w:rPr>
          <w:rFonts w:hint="cs"/>
          <w:rtl/>
          <w:lang w:eastAsia="he-IL"/>
        </w:rPr>
        <w:t xml:space="preserve"> עוד לא ראינו שתקנות הגיעו, אבל זה כבר סיפור אחר. בואו נעלה את זה לפטור</w:t>
      </w:r>
      <w:bookmarkStart w:id="485" w:name="_ETM_Q1_2175083"/>
      <w:bookmarkEnd w:id="485"/>
      <w:r>
        <w:rPr>
          <w:rFonts w:hint="cs"/>
          <w:rtl/>
          <w:lang w:eastAsia="he-IL"/>
        </w:rPr>
        <w:t xml:space="preserve"> מקריאה ראשונה, כפי שהגי</w:t>
      </w:r>
      <w:r w:rsidR="00EE385E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ו פה החברים להסכמה. מי </w:t>
      </w:r>
      <w:r w:rsidR="00EE385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בעד הקדמת</w:t>
      </w:r>
      <w:bookmarkStart w:id="486" w:name="_ETM_Q1_2179306"/>
      <w:bookmarkEnd w:id="486"/>
      <w:r>
        <w:rPr>
          <w:rFonts w:hint="cs"/>
          <w:rtl/>
          <w:lang w:eastAsia="he-IL"/>
        </w:rPr>
        <w:t xml:space="preserve"> הדיון לקריאה ראשונה שירים את ידו.</w:t>
      </w:r>
      <w:bookmarkStart w:id="487" w:name="_ETM_Q1_2183569"/>
      <w:bookmarkEnd w:id="487"/>
    </w:p>
    <w:p w14:paraId="25818003" w14:textId="77777777" w:rsidR="00092C3B" w:rsidRDefault="00092C3B" w:rsidP="00092C3B">
      <w:pPr>
        <w:rPr>
          <w:rtl/>
          <w:lang w:eastAsia="he-IL"/>
        </w:rPr>
      </w:pPr>
      <w:bookmarkStart w:id="488" w:name="_ETM_Q1_2183664"/>
      <w:bookmarkStart w:id="489" w:name="_ETM_Q1_2183711"/>
      <w:bookmarkEnd w:id="488"/>
      <w:bookmarkEnd w:id="489"/>
    </w:p>
    <w:p w14:paraId="7418B998" w14:textId="77777777" w:rsidR="00092C3B" w:rsidRDefault="00092C3B" w:rsidP="00092C3B">
      <w:pPr>
        <w:pStyle w:val="aa"/>
        <w:keepNext/>
        <w:rPr>
          <w:rtl/>
          <w:lang w:eastAsia="he-IL"/>
        </w:rPr>
      </w:pPr>
      <w:bookmarkStart w:id="490" w:name="_ETM_Q1_2183803"/>
      <w:bookmarkEnd w:id="490"/>
      <w:r>
        <w:rPr>
          <w:rtl/>
          <w:lang w:eastAsia="he-IL"/>
        </w:rPr>
        <w:t>הצבעה</w:t>
      </w:r>
    </w:p>
    <w:p w14:paraId="7394F97F" w14:textId="77777777" w:rsidR="00092C3B" w:rsidRDefault="00092C3B" w:rsidP="00092C3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 xml:space="preserve">פה </w:t>
      </w:r>
      <w:bookmarkStart w:id="491" w:name="_ETM_Q1_2183262"/>
      <w:bookmarkEnd w:id="491"/>
      <w:r>
        <w:rPr>
          <w:rFonts w:hint="cs"/>
          <w:rtl/>
          <w:lang w:eastAsia="he-IL"/>
        </w:rPr>
        <w:t>אחד</w:t>
      </w:r>
    </w:p>
    <w:p w14:paraId="353471F3" w14:textId="77777777" w:rsidR="00092C3B" w:rsidRPr="00092C3B" w:rsidRDefault="00092C3B" w:rsidP="00092C3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הקדמת הדיון לקריאה ראשונה אושרה.</w:t>
      </w:r>
    </w:p>
    <w:p w14:paraId="38045803" w14:textId="77777777" w:rsidR="00092C3B" w:rsidRPr="00092C3B" w:rsidRDefault="00092C3B" w:rsidP="00092C3B">
      <w:pPr>
        <w:rPr>
          <w:rtl/>
          <w:lang w:eastAsia="he-IL"/>
        </w:rPr>
      </w:pPr>
      <w:bookmarkStart w:id="492" w:name="_ETM_Q1_2173216"/>
      <w:bookmarkStart w:id="493" w:name="_ETM_Q1_2173352"/>
      <w:bookmarkEnd w:id="492"/>
      <w:bookmarkEnd w:id="493"/>
    </w:p>
    <w:p w14:paraId="19B131AD" w14:textId="77777777" w:rsidR="008C1821" w:rsidRDefault="008C1821" w:rsidP="00EE385E">
      <w:pPr>
        <w:pStyle w:val="af"/>
        <w:rPr>
          <w:rtl/>
        </w:rPr>
      </w:pPr>
      <w:bookmarkStart w:id="494" w:name="ET_yor_5771_47"/>
      <w:r w:rsidRPr="00EE385E">
        <w:rPr>
          <w:rStyle w:val="TagStyle"/>
          <w:rtl/>
        </w:rPr>
        <w:t xml:space="preserve"> &lt;&lt; יור &gt;&gt;</w:t>
      </w:r>
      <w:r w:rsidRPr="008C182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C1821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94"/>
    </w:p>
    <w:p w14:paraId="3DCB715F" w14:textId="77777777" w:rsidR="008C1821" w:rsidRDefault="008C1821" w:rsidP="008C1821">
      <w:pPr>
        <w:pStyle w:val="KeepWithNext"/>
        <w:rPr>
          <w:rtl/>
          <w:lang w:eastAsia="he-IL"/>
        </w:rPr>
      </w:pPr>
    </w:p>
    <w:p w14:paraId="40C913D7" w14:textId="77777777" w:rsidR="00B22427" w:rsidRDefault="00092C3B" w:rsidP="00092C3B">
      <w:pPr>
        <w:rPr>
          <w:rtl/>
          <w:lang w:eastAsia="he-IL"/>
        </w:rPr>
      </w:pPr>
      <w:bookmarkStart w:id="495" w:name="_ETM_Q1_1776049"/>
      <w:bookmarkEnd w:id="495"/>
      <w:r>
        <w:rPr>
          <w:rFonts w:hint="cs"/>
          <w:rtl/>
          <w:lang w:eastAsia="he-IL"/>
        </w:rPr>
        <w:t>9 חברים, פה אחד. החוק יוקדם לקריאה ראשונה ואנחנו כמובן נקדים לקריאה שנייה ושלישית ברגע שוועדת החוקה תסיים את עבודתה.</w:t>
      </w:r>
      <w:bookmarkStart w:id="496" w:name="_ETM_Q1_2193320"/>
      <w:bookmarkEnd w:id="496"/>
      <w:r>
        <w:rPr>
          <w:rFonts w:hint="cs"/>
          <w:rtl/>
          <w:lang w:eastAsia="he-IL"/>
        </w:rPr>
        <w:t xml:space="preserve"> הישיבה נעולה.</w:t>
      </w:r>
      <w:bookmarkStart w:id="497" w:name="_ETM_Q1_1663188"/>
      <w:bookmarkEnd w:id="497"/>
    </w:p>
    <w:p w14:paraId="7D0B0022" w14:textId="77777777" w:rsidR="00092C3B" w:rsidRDefault="00092C3B" w:rsidP="00092C3B">
      <w:pPr>
        <w:rPr>
          <w:rtl/>
          <w:lang w:eastAsia="he-IL"/>
        </w:rPr>
      </w:pPr>
    </w:p>
    <w:p w14:paraId="2A11212C" w14:textId="77777777" w:rsidR="001862BD" w:rsidRDefault="001862BD" w:rsidP="00092C3B">
      <w:pPr>
        <w:rPr>
          <w:rtl/>
          <w:lang w:eastAsia="he-IL"/>
        </w:rPr>
      </w:pPr>
    </w:p>
    <w:p w14:paraId="6E326288" w14:textId="77777777" w:rsidR="00B22427" w:rsidRDefault="00B22427" w:rsidP="00EE385E">
      <w:pPr>
        <w:pStyle w:val="af4"/>
        <w:rPr>
          <w:rtl/>
        </w:rPr>
      </w:pPr>
      <w:bookmarkStart w:id="498" w:name="ET_meetingend_5"/>
      <w:r w:rsidRPr="00EE385E">
        <w:rPr>
          <w:rStyle w:val="TagStyle"/>
          <w:rtl/>
        </w:rPr>
        <w:t xml:space="preserve"> &lt;&lt; סיום &gt;&gt;</w:t>
      </w:r>
      <w:r w:rsidRPr="00B22427">
        <w:rPr>
          <w:rStyle w:val="TagStyle"/>
          <w:rtl/>
        </w:rPr>
        <w:t xml:space="preserve"> </w:t>
      </w:r>
      <w:r>
        <w:rPr>
          <w:rtl/>
        </w:rPr>
        <w:t>הישיבה ננעלה בשעה 12:00.</w:t>
      </w:r>
      <w:r w:rsidRPr="00B22427">
        <w:rPr>
          <w:rStyle w:val="TagStyle"/>
          <w:rtl/>
        </w:rPr>
        <w:t xml:space="preserve"> </w:t>
      </w:r>
      <w:r w:rsidRPr="00EE385E">
        <w:rPr>
          <w:rStyle w:val="TagStyle"/>
          <w:rtl/>
        </w:rPr>
        <w:t>&lt;&lt; סיום &gt;&gt;</w:t>
      </w:r>
      <w:r>
        <w:rPr>
          <w:rtl/>
        </w:rPr>
        <w:t xml:space="preserve">   </w:t>
      </w:r>
      <w:bookmarkEnd w:id="498"/>
    </w:p>
    <w:p w14:paraId="1DFAFB89" w14:textId="77777777" w:rsidR="00B22427" w:rsidRDefault="00B22427" w:rsidP="00B22427">
      <w:pPr>
        <w:pStyle w:val="KeepWithNext"/>
        <w:rPr>
          <w:rtl/>
        </w:rPr>
      </w:pPr>
    </w:p>
    <w:p w14:paraId="409081A0" w14:textId="77777777" w:rsidR="007872B4" w:rsidRPr="008713A4" w:rsidRDefault="007872B4" w:rsidP="00B22427">
      <w:pPr>
        <w:ind w:firstLine="0"/>
      </w:pPr>
    </w:p>
    <w:sectPr w:rsidR="007872B4" w:rsidRPr="008713A4" w:rsidSect="001862B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3C93" w14:textId="77777777" w:rsidR="008C1821" w:rsidRDefault="008C1821">
      <w:r>
        <w:separator/>
      </w:r>
    </w:p>
  </w:endnote>
  <w:endnote w:type="continuationSeparator" w:id="0">
    <w:p w14:paraId="3F7A25E1" w14:textId="77777777" w:rsidR="008C1821" w:rsidRDefault="008C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9C37" w14:textId="77777777" w:rsidR="008C1821" w:rsidRDefault="008C1821">
      <w:r>
        <w:separator/>
      </w:r>
    </w:p>
  </w:footnote>
  <w:footnote w:type="continuationSeparator" w:id="0">
    <w:p w14:paraId="76EF4618" w14:textId="77777777" w:rsidR="008C1821" w:rsidRDefault="008C1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A3A9" w14:textId="77777777" w:rsidR="008C1821" w:rsidRDefault="008C182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1DB29B7" w14:textId="77777777" w:rsidR="008C1821" w:rsidRDefault="008C182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9660" w14:textId="77777777" w:rsidR="008C1821" w:rsidRDefault="008C182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62B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6DADAB6" w14:textId="77777777" w:rsidR="008C1821" w:rsidRPr="00CC5815" w:rsidRDefault="008C1821" w:rsidP="008E5E3F">
    <w:pPr>
      <w:pStyle w:val="Header"/>
      <w:ind w:firstLine="0"/>
    </w:pPr>
    <w:r>
      <w:rPr>
        <w:rtl/>
      </w:rPr>
      <w:t>ועדת הכנסת</w:t>
    </w:r>
  </w:p>
  <w:p w14:paraId="65053914" w14:textId="77777777" w:rsidR="008C1821" w:rsidRPr="00CC5815" w:rsidRDefault="008C1821" w:rsidP="008E5E3F">
    <w:pPr>
      <w:pStyle w:val="Header"/>
      <w:ind w:firstLine="0"/>
      <w:rPr>
        <w:rtl/>
      </w:rPr>
    </w:pPr>
    <w:r>
      <w:rPr>
        <w:rtl/>
      </w:rPr>
      <w:t>03/02/2021</w:t>
    </w:r>
  </w:p>
  <w:p w14:paraId="146BA09D" w14:textId="77777777" w:rsidR="008C1821" w:rsidRPr="00CC5815" w:rsidRDefault="008C182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3A11" w14:textId="77777777" w:rsidR="008C1821" w:rsidRDefault="008C182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43D02A2" wp14:editId="339AA378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2E7C36" w14:textId="77777777" w:rsidR="008C1821" w:rsidRDefault="008C182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05FFBE2" w14:textId="77777777" w:rsidR="008C1821" w:rsidRDefault="008C1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47559988">
    <w:abstractNumId w:val="0"/>
  </w:num>
  <w:num w:numId="2" w16cid:durableId="64015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A9A"/>
    <w:rsid w:val="0002047E"/>
    <w:rsid w:val="00037279"/>
    <w:rsid w:val="00067F42"/>
    <w:rsid w:val="00092B80"/>
    <w:rsid w:val="00092C3B"/>
    <w:rsid w:val="000A17C6"/>
    <w:rsid w:val="000B060C"/>
    <w:rsid w:val="000B2EE6"/>
    <w:rsid w:val="000C47F5"/>
    <w:rsid w:val="000D2951"/>
    <w:rsid w:val="000E3314"/>
    <w:rsid w:val="000F2459"/>
    <w:rsid w:val="00150436"/>
    <w:rsid w:val="00167294"/>
    <w:rsid w:val="001673D4"/>
    <w:rsid w:val="00171E7F"/>
    <w:rsid w:val="001758C1"/>
    <w:rsid w:val="0017779F"/>
    <w:rsid w:val="00185B6D"/>
    <w:rsid w:val="001862BD"/>
    <w:rsid w:val="001A1C03"/>
    <w:rsid w:val="001A74E9"/>
    <w:rsid w:val="001A7A1B"/>
    <w:rsid w:val="001C0A81"/>
    <w:rsid w:val="001C44DA"/>
    <w:rsid w:val="001C4FDA"/>
    <w:rsid w:val="001D440C"/>
    <w:rsid w:val="002016FF"/>
    <w:rsid w:val="00204650"/>
    <w:rsid w:val="00227FEF"/>
    <w:rsid w:val="00261554"/>
    <w:rsid w:val="00275C03"/>
    <w:rsid w:val="00280D58"/>
    <w:rsid w:val="002D4BDB"/>
    <w:rsid w:val="002D528D"/>
    <w:rsid w:val="002E5E31"/>
    <w:rsid w:val="00303B4C"/>
    <w:rsid w:val="00310814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E523E"/>
    <w:rsid w:val="003E68AA"/>
    <w:rsid w:val="003F0A5F"/>
    <w:rsid w:val="00420E41"/>
    <w:rsid w:val="00424C94"/>
    <w:rsid w:val="00442653"/>
    <w:rsid w:val="00447608"/>
    <w:rsid w:val="00451746"/>
    <w:rsid w:val="00470EAC"/>
    <w:rsid w:val="00480C5B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01AAB"/>
    <w:rsid w:val="00607AA3"/>
    <w:rsid w:val="00634F61"/>
    <w:rsid w:val="00637723"/>
    <w:rsid w:val="0068782F"/>
    <w:rsid w:val="00695A47"/>
    <w:rsid w:val="006A0CB7"/>
    <w:rsid w:val="006E29ED"/>
    <w:rsid w:val="006F0259"/>
    <w:rsid w:val="00700433"/>
    <w:rsid w:val="00702755"/>
    <w:rsid w:val="0070472C"/>
    <w:rsid w:val="007509A6"/>
    <w:rsid w:val="007753C7"/>
    <w:rsid w:val="00775624"/>
    <w:rsid w:val="007857AF"/>
    <w:rsid w:val="007872B4"/>
    <w:rsid w:val="00791CBE"/>
    <w:rsid w:val="007C693F"/>
    <w:rsid w:val="007C6ADD"/>
    <w:rsid w:val="007F066B"/>
    <w:rsid w:val="0082136D"/>
    <w:rsid w:val="008320F6"/>
    <w:rsid w:val="00841223"/>
    <w:rsid w:val="00846BE9"/>
    <w:rsid w:val="00853207"/>
    <w:rsid w:val="00865BCB"/>
    <w:rsid w:val="008713A4"/>
    <w:rsid w:val="00875F10"/>
    <w:rsid w:val="008B3A4B"/>
    <w:rsid w:val="008C1821"/>
    <w:rsid w:val="008C6035"/>
    <w:rsid w:val="008C7015"/>
    <w:rsid w:val="008D1DFB"/>
    <w:rsid w:val="008E03B4"/>
    <w:rsid w:val="008E5A22"/>
    <w:rsid w:val="008E5E3F"/>
    <w:rsid w:val="0090279B"/>
    <w:rsid w:val="00914904"/>
    <w:rsid w:val="009258CE"/>
    <w:rsid w:val="009427DA"/>
    <w:rsid w:val="009515F0"/>
    <w:rsid w:val="00956F63"/>
    <w:rsid w:val="009830CB"/>
    <w:rsid w:val="009D478A"/>
    <w:rsid w:val="009E6E93"/>
    <w:rsid w:val="009F1518"/>
    <w:rsid w:val="009F4606"/>
    <w:rsid w:val="009F5773"/>
    <w:rsid w:val="00A113E4"/>
    <w:rsid w:val="00A15971"/>
    <w:rsid w:val="00A21E32"/>
    <w:rsid w:val="00A22C90"/>
    <w:rsid w:val="00A42723"/>
    <w:rsid w:val="00A64A6D"/>
    <w:rsid w:val="00A66020"/>
    <w:rsid w:val="00AA17E3"/>
    <w:rsid w:val="00AB02EE"/>
    <w:rsid w:val="00AB3F3A"/>
    <w:rsid w:val="00AD4EC9"/>
    <w:rsid w:val="00AD6FFC"/>
    <w:rsid w:val="00AE5AF4"/>
    <w:rsid w:val="00AF31E6"/>
    <w:rsid w:val="00AF4150"/>
    <w:rsid w:val="00B0509A"/>
    <w:rsid w:val="00B120B2"/>
    <w:rsid w:val="00B22427"/>
    <w:rsid w:val="00B31082"/>
    <w:rsid w:val="00B47D57"/>
    <w:rsid w:val="00B50340"/>
    <w:rsid w:val="00B64A28"/>
    <w:rsid w:val="00B65508"/>
    <w:rsid w:val="00B72CAE"/>
    <w:rsid w:val="00B7787A"/>
    <w:rsid w:val="00B8517A"/>
    <w:rsid w:val="00B878A9"/>
    <w:rsid w:val="00BA6446"/>
    <w:rsid w:val="00BD47B7"/>
    <w:rsid w:val="00BE7D78"/>
    <w:rsid w:val="00C05390"/>
    <w:rsid w:val="00C135D5"/>
    <w:rsid w:val="00C14966"/>
    <w:rsid w:val="00C22DCB"/>
    <w:rsid w:val="00C3598A"/>
    <w:rsid w:val="00C360BC"/>
    <w:rsid w:val="00C36E7C"/>
    <w:rsid w:val="00C44800"/>
    <w:rsid w:val="00C52EC2"/>
    <w:rsid w:val="00C547A8"/>
    <w:rsid w:val="00C609CD"/>
    <w:rsid w:val="00C61DC1"/>
    <w:rsid w:val="00C64AFF"/>
    <w:rsid w:val="00C661EE"/>
    <w:rsid w:val="00C72438"/>
    <w:rsid w:val="00C763E4"/>
    <w:rsid w:val="00C8624A"/>
    <w:rsid w:val="00CA5363"/>
    <w:rsid w:val="00CB187D"/>
    <w:rsid w:val="00CB6D60"/>
    <w:rsid w:val="00CC5815"/>
    <w:rsid w:val="00CD5712"/>
    <w:rsid w:val="00CE24B8"/>
    <w:rsid w:val="00CE5849"/>
    <w:rsid w:val="00D13228"/>
    <w:rsid w:val="00D278F7"/>
    <w:rsid w:val="00D37550"/>
    <w:rsid w:val="00D40A29"/>
    <w:rsid w:val="00D45D27"/>
    <w:rsid w:val="00D64349"/>
    <w:rsid w:val="00D86E57"/>
    <w:rsid w:val="00D96B24"/>
    <w:rsid w:val="00DE5B80"/>
    <w:rsid w:val="00E20672"/>
    <w:rsid w:val="00E33AE3"/>
    <w:rsid w:val="00E61903"/>
    <w:rsid w:val="00E64116"/>
    <w:rsid w:val="00E810DF"/>
    <w:rsid w:val="00E853D4"/>
    <w:rsid w:val="00EA2F04"/>
    <w:rsid w:val="00EA624B"/>
    <w:rsid w:val="00EB057D"/>
    <w:rsid w:val="00EB18E4"/>
    <w:rsid w:val="00EB40EF"/>
    <w:rsid w:val="00EB5C85"/>
    <w:rsid w:val="00EC0AC2"/>
    <w:rsid w:val="00EC1FB3"/>
    <w:rsid w:val="00EC2CD4"/>
    <w:rsid w:val="00EE09AD"/>
    <w:rsid w:val="00EE385E"/>
    <w:rsid w:val="00F04E53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219"/>
    <w:rsid w:val="00F72368"/>
    <w:rsid w:val="00F821F6"/>
    <w:rsid w:val="00F84D49"/>
    <w:rsid w:val="00F86929"/>
    <w:rsid w:val="00FA3CF9"/>
    <w:rsid w:val="00FB0768"/>
    <w:rsid w:val="00FE3474"/>
    <w:rsid w:val="00FE521B"/>
    <w:rsid w:val="00FE6057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5437156D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A2F04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EB4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85053-935D-4906-8826-25312823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2568</Words>
  <Characters>14639</Characters>
  <Application>Microsoft Office Word</Application>
  <DocSecurity>0</DocSecurity>
  <Lines>121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