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75D4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2277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75D4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375D4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22</w:t>
      </w:r>
    </w:p>
    <w:p w:rsidR="00E64116" w:rsidRPr="008713A4" w:rsidRDefault="00375D4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75D4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בחשון התשפ"ב (13 באוקטובר 2021),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2277E" w:rsidRDefault="00375D48" w:rsidP="00375D48">
      <w:pPr>
        <w:spacing w:before="60"/>
        <w:ind w:firstLine="0"/>
        <w:rPr>
          <w:rtl/>
        </w:rPr>
      </w:pPr>
      <w:bookmarkStart w:id="0" w:name="ET_subject_624898_1"/>
      <w:r w:rsidRPr="00375D48">
        <w:rPr>
          <w:rStyle w:val="TagStyle"/>
          <w:rtl/>
        </w:rPr>
        <w:t xml:space="preserve"> &lt;&lt; נושא &gt;&gt; </w:t>
      </w:r>
      <w:r w:rsidR="00F2277E">
        <w:rPr>
          <w:rFonts w:hint="cs"/>
          <w:rtl/>
        </w:rPr>
        <w:t>א. פניית יושב ראש ועדת הכספים בדבר טענת נושא חדש בעת הדיון בפרק ו' (מיסוי הכנסות צבורות) מתוך הצעת חוק ההתייעלות הכלכלית (תיקוני חקיקה להשגת יעדי התקציב לשנות התקציב 2021 ו-2022), התשפ"א 2021 (מ/1443)</w:t>
      </w:r>
    </w:p>
    <w:p w:rsidR="00F2277E" w:rsidRDefault="00F2277E" w:rsidP="00375D48">
      <w:pPr>
        <w:spacing w:before="60"/>
        <w:ind w:firstLine="0"/>
        <w:rPr>
          <w:rtl/>
        </w:rPr>
      </w:pPr>
      <w:r>
        <w:rPr>
          <w:rFonts w:hint="cs"/>
          <w:rtl/>
        </w:rPr>
        <w:t>ב. בקשת חה"כ שלמה קרעי להעברת הצעה לדיון מהיר בנושא: "פגיעה דרמתית ב-78 אלף תלמידים בחינוך היסודי מהאוכלוסיות החלשות ביותר", של חברי הכנסת שלמה קרעי, יעקב אשר, אחמד טיבי ואיתמר בן גביר, מוועדת החינוך, התרבות והספורט לדיון בוועדת הכספים.</w:t>
      </w:r>
    </w:p>
    <w:p w:rsidR="00F2277E" w:rsidRDefault="00F2277E" w:rsidP="00F2277E">
      <w:pPr>
        <w:spacing w:before="60"/>
        <w:ind w:firstLine="0"/>
        <w:rPr>
          <w:rtl/>
        </w:rPr>
      </w:pPr>
      <w:r>
        <w:rPr>
          <w:rFonts w:hint="cs"/>
          <w:rtl/>
        </w:rPr>
        <w:t>ג. ב</w:t>
      </w:r>
      <w:r w:rsidR="00375D48" w:rsidRPr="00375D48">
        <w:rPr>
          <w:rtl/>
        </w:rPr>
        <w:t>חירת יושב ראש הוועדה המשותפת לתקציב הביטחון</w:t>
      </w:r>
      <w:r>
        <w:rPr>
          <w:rFonts w:hint="cs"/>
          <w:rtl/>
        </w:rPr>
        <w:t>.</w:t>
      </w:r>
    </w:p>
    <w:p w:rsidR="00E64116" w:rsidRPr="008713A4" w:rsidRDefault="00F2277E" w:rsidP="00F2277E">
      <w:pPr>
        <w:spacing w:before="60"/>
        <w:ind w:firstLine="0"/>
        <w:rPr>
          <w:rtl/>
        </w:rPr>
      </w:pPr>
      <w:r>
        <w:rPr>
          <w:rFonts w:hint="cs"/>
          <w:rtl/>
        </w:rPr>
        <w:t>ד. קביעת ועדה לדיון בהצעת חוק הביטוח הלאומי (תיקון דמי ביטוח מופחתים לסטודנטים), התשפ"א-2021 (פ/375/24), של חברי הכנסת אחמד טיבי ואוסאמה סעדי.</w:t>
      </w:r>
      <w:r w:rsidR="00375D48" w:rsidRPr="00375D48">
        <w:rPr>
          <w:rStyle w:val="TagStyle"/>
          <w:rtl/>
        </w:rPr>
        <w:t xml:space="preserve"> &lt;&lt; נושא &gt;&gt;</w:t>
      </w:r>
      <w:r w:rsidR="00375D48" w:rsidRPr="00375D48">
        <w:rPr>
          <w:rtl/>
        </w:rPr>
        <w:t xml:space="preserve">   </w:t>
      </w:r>
      <w:bookmarkEnd w:id="0"/>
    </w:p>
    <w:p w:rsidR="00375D48" w:rsidRDefault="00375D48" w:rsidP="007C693F">
      <w:pPr>
        <w:spacing w:before="60"/>
        <w:ind w:firstLine="0"/>
        <w:rPr>
          <w:rtl/>
        </w:rPr>
      </w:pPr>
    </w:p>
    <w:p w:rsidR="00375D48" w:rsidRPr="008713A4" w:rsidRDefault="00375D4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75D48" w:rsidRDefault="00375D48" w:rsidP="00EC1FB3">
      <w:pPr>
        <w:ind w:firstLine="0"/>
        <w:rPr>
          <w:rtl/>
        </w:rPr>
      </w:pPr>
      <w:r w:rsidRPr="00375D48">
        <w:rPr>
          <w:rtl/>
        </w:rPr>
        <w:t>ניר אורבך – היו"ר</w:t>
      </w:r>
    </w:p>
    <w:p w:rsidR="005F0BCC" w:rsidRPr="00375D48" w:rsidRDefault="005F0BCC" w:rsidP="005F0BCC">
      <w:pPr>
        <w:ind w:firstLine="0"/>
        <w:rPr>
          <w:rtl/>
        </w:rPr>
      </w:pPr>
      <w:r w:rsidRPr="00375D48">
        <w:rPr>
          <w:rtl/>
        </w:rPr>
        <w:t>אחמד טיבי</w:t>
      </w:r>
    </w:p>
    <w:p w:rsidR="00375D48" w:rsidRDefault="00375D48" w:rsidP="00EC1FB3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5F0BCC" w:rsidRDefault="005F0BCC" w:rsidP="00DE5B80">
      <w:pPr>
        <w:ind w:firstLine="0"/>
        <w:rPr>
          <w:rtl/>
        </w:rPr>
      </w:pPr>
      <w:r>
        <w:rPr>
          <w:rFonts w:hint="cs"/>
          <w:rtl/>
        </w:rPr>
        <w:t>יצחק פינדרוס</w:t>
      </w:r>
    </w:p>
    <w:p w:rsidR="000C47F5" w:rsidRPr="0082136D" w:rsidRDefault="00E441FB" w:rsidP="00DE5B80">
      <w:pPr>
        <w:ind w:firstLine="0"/>
        <w:rPr>
          <w:rtl/>
        </w:rPr>
      </w:pPr>
      <w:bookmarkStart w:id="1" w:name="_ETM_Q1_937943"/>
      <w:bookmarkStart w:id="2" w:name="_ETM_Q1_938001"/>
      <w:bookmarkEnd w:id="1"/>
      <w:bookmarkEnd w:id="2"/>
      <w:r>
        <w:rPr>
          <w:rFonts w:hint="cs"/>
          <w:rtl/>
        </w:rPr>
        <w:t xml:space="preserve">אלכס </w:t>
      </w:r>
      <w:bookmarkStart w:id="3" w:name="_ETM_Q1_290473"/>
      <w:bookmarkEnd w:id="3"/>
      <w:r>
        <w:rPr>
          <w:rFonts w:hint="cs"/>
          <w:rtl/>
        </w:rPr>
        <w:t>קושניר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D0653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5D48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75D48" w:rsidP="008320F6">
      <w:pPr>
        <w:ind w:firstLine="0"/>
        <w:rPr>
          <w:rtl/>
        </w:rPr>
      </w:pPr>
      <w:r>
        <w:rPr>
          <w:rtl/>
        </w:rPr>
        <w:t>הדס צנוירט</w:t>
      </w:r>
    </w:p>
    <w:p w:rsidR="00E441FB" w:rsidRDefault="00E441FB" w:rsidP="00AB3F3A">
      <w:pPr>
        <w:ind w:firstLine="0"/>
        <w:rPr>
          <w:rtl/>
        </w:rPr>
      </w:pPr>
    </w:p>
    <w:p w:rsidR="00E441FB" w:rsidRDefault="00E441F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E441FB" w:rsidRDefault="00E441FB" w:rsidP="00E441FB">
      <w:pPr>
        <w:pStyle w:val="a0"/>
        <w:keepNext/>
        <w:rPr>
          <w:rtl/>
        </w:rPr>
      </w:pPr>
      <w:bookmarkStart w:id="4" w:name="ET_subject_624662_7"/>
      <w:r w:rsidRPr="00E441FB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פרק ו' (מיסוי הכנסות צבורות) מתוך הצעת חוק ההתייעלות הכלכלית (תיקוני חקיקה להשגת יעדי התקציב לשנות התקציב 2021 ו-2022), התשפ"א-2021,  מ/1443</w:t>
      </w:r>
      <w:r w:rsidRPr="00E441F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4"/>
    </w:p>
    <w:p w:rsidR="00E441FB" w:rsidRDefault="00E441FB" w:rsidP="00E441FB">
      <w:pPr>
        <w:pStyle w:val="KeepWithNext"/>
        <w:rPr>
          <w:rtl/>
        </w:rPr>
      </w:pPr>
    </w:p>
    <w:p w:rsidR="007872B4" w:rsidRDefault="007872B4" w:rsidP="00E441FB">
      <w:pPr>
        <w:rPr>
          <w:rtl/>
        </w:rPr>
      </w:pPr>
      <w:bookmarkStart w:id="5" w:name="_ETM_Q1_328718"/>
      <w:bookmarkEnd w:id="5"/>
    </w:p>
    <w:p w:rsidR="00DC306F" w:rsidRDefault="00DC306F" w:rsidP="00AB3F3A">
      <w:pPr>
        <w:ind w:firstLine="0"/>
        <w:rPr>
          <w:rtl/>
        </w:rPr>
      </w:pPr>
    </w:p>
    <w:p w:rsidR="00DC306F" w:rsidRDefault="00DC306F" w:rsidP="00DC306F">
      <w:pPr>
        <w:pStyle w:val="af"/>
        <w:keepNext/>
      </w:pPr>
      <w:bookmarkStart w:id="6" w:name="ET_yor_6145_5"/>
      <w:r w:rsidRPr="00DC306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306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"/>
    </w:p>
    <w:p w:rsidR="00DC306F" w:rsidRDefault="00DC306F" w:rsidP="00DC306F">
      <w:pPr>
        <w:pStyle w:val="KeepWithNext"/>
        <w:rPr>
          <w:rtl/>
          <w:lang w:eastAsia="he-IL"/>
        </w:rPr>
      </w:pPr>
    </w:p>
    <w:p w:rsidR="00DC306F" w:rsidRDefault="00DC306F" w:rsidP="00E441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</w:t>
      </w:r>
      <w:r w:rsidR="00E441FB">
        <w:rPr>
          <w:rFonts w:hint="cs"/>
          <w:rtl/>
          <w:lang w:eastAsia="he-IL"/>
        </w:rPr>
        <w:t xml:space="preserve">טוב, אני מתכבד לפתוח את ישיבת ועדת הכנסת. היום יום רביעי ז' בחשוון התשפ"ב, </w:t>
      </w:r>
      <w:r w:rsidR="00CA4346">
        <w:rPr>
          <w:rFonts w:hint="cs"/>
          <w:rtl/>
          <w:lang w:eastAsia="he-IL"/>
        </w:rPr>
        <w:t xml:space="preserve">13 באוקטובר 2021, </w:t>
      </w:r>
      <w:r w:rsidR="00E441FB">
        <w:rPr>
          <w:rFonts w:hint="cs"/>
          <w:rtl/>
          <w:lang w:eastAsia="he-IL"/>
        </w:rPr>
        <w:t xml:space="preserve">היום </w:t>
      </w:r>
      <w:bookmarkStart w:id="7" w:name="_ETM_Q1_313191"/>
      <w:bookmarkEnd w:id="7"/>
      <w:r w:rsidR="00E441FB">
        <w:rPr>
          <w:rFonts w:hint="cs"/>
          <w:rtl/>
          <w:lang w:eastAsia="he-IL"/>
        </w:rPr>
        <w:t xml:space="preserve">הראשון שבו אומרים את תפילת </w:t>
      </w:r>
      <w:r w:rsidR="00D17B49">
        <w:rPr>
          <w:rFonts w:hint="cs"/>
          <w:rtl/>
          <w:lang w:eastAsia="he-IL"/>
        </w:rPr>
        <w:t xml:space="preserve">ותן טל ומטר </w:t>
      </w:r>
      <w:r w:rsidR="00E441FB">
        <w:rPr>
          <w:rFonts w:hint="cs"/>
          <w:rtl/>
          <w:lang w:eastAsia="he-IL"/>
        </w:rPr>
        <w:t>לברכה.</w:t>
      </w:r>
    </w:p>
    <w:p w:rsidR="00E441FB" w:rsidRDefault="00E441FB" w:rsidP="00E441FB">
      <w:pPr>
        <w:rPr>
          <w:rtl/>
          <w:lang w:eastAsia="he-IL"/>
        </w:rPr>
      </w:pPr>
      <w:bookmarkStart w:id="8" w:name="_ETM_Q1_320863"/>
      <w:bookmarkStart w:id="9" w:name="_ETM_Q1_320942"/>
      <w:bookmarkEnd w:id="8"/>
      <w:bookmarkEnd w:id="9"/>
    </w:p>
    <w:p w:rsidR="00E441FB" w:rsidRDefault="00E3324F" w:rsidP="00E3324F">
      <w:pPr>
        <w:rPr>
          <w:rtl/>
          <w:lang w:eastAsia="he-IL"/>
        </w:rPr>
      </w:pPr>
      <w:bookmarkStart w:id="10" w:name="_ETM_Q1_320998"/>
      <w:bookmarkStart w:id="11" w:name="_ETM_Q1_321067"/>
      <w:bookmarkEnd w:id="10"/>
      <w:bookmarkEnd w:id="11"/>
      <w:r>
        <w:rPr>
          <w:rFonts w:hint="cs"/>
          <w:rtl/>
          <w:lang w:eastAsia="he-IL"/>
        </w:rPr>
        <w:t xml:space="preserve">הנושא הראשון על סדר-היום: פניית יושב-ראש ועדת </w:t>
      </w:r>
      <w:bookmarkStart w:id="12" w:name="_ETM_Q1_320532"/>
      <w:bookmarkEnd w:id="12"/>
      <w:r w:rsidR="00E441FB">
        <w:rPr>
          <w:rFonts w:hint="cs"/>
          <w:rtl/>
          <w:lang w:eastAsia="he-IL"/>
        </w:rPr>
        <w:t>הכספים</w:t>
      </w:r>
      <w:r w:rsidR="00E441FB" w:rsidRPr="00E441FB">
        <w:rPr>
          <w:rtl/>
        </w:rPr>
        <w:t xml:space="preserve"> </w:t>
      </w:r>
      <w:r>
        <w:rPr>
          <w:rFonts w:hint="cs"/>
          <w:rtl/>
        </w:rPr>
        <w:t>בדבר טענת נושא חדש בעת הדיון ב</w:t>
      </w:r>
      <w:r w:rsidR="00E441FB" w:rsidRPr="00E441FB">
        <w:rPr>
          <w:rtl/>
          <w:lang w:eastAsia="he-IL"/>
        </w:rPr>
        <w:t>פרק ו' (מיסוי הכנסות צבורות) מתוך הצעת חוק ההתייעלות הכלכלית (תיקוני חקיקה להשגת יעדי התקציב לשנות התקציב 2021 ו-2022), התשפ"א-2021, מ/1443</w:t>
      </w:r>
      <w:r w:rsidR="00E441FB">
        <w:rPr>
          <w:rFonts w:hint="cs"/>
          <w:rtl/>
          <w:lang w:eastAsia="he-IL"/>
        </w:rPr>
        <w:t xml:space="preserve">. אדוני </w:t>
      </w:r>
      <w:bookmarkStart w:id="13" w:name="_ETM_Q1_342223"/>
      <w:bookmarkEnd w:id="13"/>
      <w:r w:rsidR="00E441FB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שב-ראש ועדת</w:t>
      </w:r>
      <w:r w:rsidR="00D17B49">
        <w:rPr>
          <w:rFonts w:hint="cs"/>
          <w:rtl/>
          <w:lang w:eastAsia="he-IL"/>
        </w:rPr>
        <w:t xml:space="preserve"> הכספ</w:t>
      </w:r>
      <w:r w:rsidR="00E441FB">
        <w:rPr>
          <w:rFonts w:hint="cs"/>
          <w:rtl/>
          <w:lang w:eastAsia="he-IL"/>
        </w:rPr>
        <w:t>י</w:t>
      </w:r>
      <w:r w:rsidR="00D17B49">
        <w:rPr>
          <w:rFonts w:hint="cs"/>
          <w:rtl/>
          <w:lang w:eastAsia="he-IL"/>
        </w:rPr>
        <w:t>ם</w:t>
      </w:r>
      <w:r w:rsidR="00E441FB">
        <w:rPr>
          <w:rFonts w:hint="cs"/>
          <w:rtl/>
          <w:lang w:eastAsia="he-IL"/>
        </w:rPr>
        <w:t xml:space="preserve"> אלכס קושניר, בבקשה.</w:t>
      </w:r>
    </w:p>
    <w:p w:rsidR="00E441FB" w:rsidRDefault="00E441FB" w:rsidP="00E441FB">
      <w:pPr>
        <w:rPr>
          <w:rtl/>
          <w:lang w:eastAsia="he-IL"/>
        </w:rPr>
      </w:pPr>
      <w:bookmarkStart w:id="14" w:name="_ETM_Q1_349469"/>
      <w:bookmarkStart w:id="15" w:name="_ETM_Q1_349560"/>
      <w:bookmarkStart w:id="16" w:name="_ETM_Q1_350406"/>
      <w:bookmarkEnd w:id="14"/>
      <w:bookmarkEnd w:id="15"/>
      <w:bookmarkEnd w:id="16"/>
    </w:p>
    <w:p w:rsidR="00E441FB" w:rsidRDefault="00E441FB" w:rsidP="00E441FB">
      <w:pPr>
        <w:pStyle w:val="a"/>
        <w:keepNext/>
        <w:rPr>
          <w:rtl/>
        </w:rPr>
      </w:pPr>
      <w:bookmarkStart w:id="17" w:name="ET_speaker_5857_8"/>
      <w:r w:rsidRPr="00E441F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E44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3324F" w:rsidP="00E3324F">
      <w:pPr>
        <w:rPr>
          <w:rtl/>
          <w:lang w:eastAsia="he-IL"/>
        </w:rPr>
      </w:pPr>
      <w:bookmarkStart w:id="18" w:name="_ETM_Q1_351031"/>
      <w:bookmarkStart w:id="19" w:name="_ETM_Q1_351076"/>
      <w:bookmarkEnd w:id="18"/>
      <w:bookmarkEnd w:id="19"/>
      <w:r>
        <w:rPr>
          <w:rFonts w:hint="cs"/>
          <w:rtl/>
          <w:lang w:eastAsia="he-IL"/>
        </w:rPr>
        <w:t xml:space="preserve">במהלך הדיון על חוק ההסדרים, פרק ו', על הכנסות צבורות, </w:t>
      </w:r>
      <w:r w:rsidR="00E441FB">
        <w:rPr>
          <w:rFonts w:hint="cs"/>
          <w:rtl/>
          <w:lang w:eastAsia="he-IL"/>
        </w:rPr>
        <w:t xml:space="preserve">עלה </w:t>
      </w:r>
      <w:r w:rsidR="00D17B49">
        <w:rPr>
          <w:rFonts w:hint="cs"/>
          <w:rtl/>
          <w:lang w:eastAsia="he-IL"/>
        </w:rPr>
        <w:t>נושא חדש על-י</w:t>
      </w:r>
      <w:r w:rsidR="00E441FB">
        <w:rPr>
          <w:rFonts w:hint="cs"/>
          <w:rtl/>
          <w:lang w:eastAsia="he-IL"/>
        </w:rPr>
        <w:t xml:space="preserve">די חבר </w:t>
      </w:r>
      <w:bookmarkStart w:id="20" w:name="_ETM_Q1_353846"/>
      <w:bookmarkEnd w:id="20"/>
      <w:r w:rsidR="00E441FB">
        <w:rPr>
          <w:rFonts w:hint="cs"/>
          <w:rtl/>
          <w:lang w:eastAsia="he-IL"/>
        </w:rPr>
        <w:t>הכנסת שלמה קרעי</w:t>
      </w:r>
      <w:r>
        <w:rPr>
          <w:rFonts w:hint="cs"/>
          <w:rtl/>
          <w:lang w:eastAsia="he-IL"/>
        </w:rPr>
        <w:t>,</w:t>
      </w:r>
      <w:r w:rsidR="00E441FB">
        <w:rPr>
          <w:rFonts w:hint="cs"/>
          <w:rtl/>
          <w:lang w:eastAsia="he-IL"/>
        </w:rPr>
        <w:t xml:space="preserve"> ולכן נאלצנו לבקש מכם בו</w:t>
      </w:r>
      <w:r w:rsidR="00D17B49">
        <w:rPr>
          <w:rFonts w:hint="cs"/>
          <w:rtl/>
          <w:lang w:eastAsia="he-IL"/>
        </w:rPr>
        <w:t>ו</w:t>
      </w:r>
      <w:r w:rsidR="00E441FB">
        <w:rPr>
          <w:rFonts w:hint="cs"/>
          <w:rtl/>
          <w:lang w:eastAsia="he-IL"/>
        </w:rPr>
        <w:t>עדת הכנסת להכריע</w:t>
      </w:r>
      <w:r>
        <w:rPr>
          <w:rFonts w:hint="cs"/>
          <w:rtl/>
          <w:lang w:eastAsia="he-IL"/>
        </w:rPr>
        <w:t>,</w:t>
      </w:r>
      <w:r w:rsidR="00E441FB">
        <w:rPr>
          <w:rFonts w:hint="cs"/>
          <w:rtl/>
          <w:lang w:eastAsia="he-IL"/>
        </w:rPr>
        <w:t xml:space="preserve"> </w:t>
      </w:r>
      <w:bookmarkStart w:id="21" w:name="_ETM_Q1_361056"/>
      <w:bookmarkEnd w:id="21"/>
      <w:r w:rsidR="00E441FB">
        <w:rPr>
          <w:rFonts w:hint="cs"/>
          <w:rtl/>
          <w:lang w:eastAsia="he-IL"/>
        </w:rPr>
        <w:t xml:space="preserve">האם מדובר בנושא חדש או לא. העמדה </w:t>
      </w:r>
      <w:r w:rsidR="00D17B49">
        <w:rPr>
          <w:rFonts w:hint="cs"/>
          <w:rtl/>
          <w:lang w:eastAsia="he-IL"/>
        </w:rPr>
        <w:t>שלי כמו</w:t>
      </w:r>
      <w:r w:rsidR="00E441FB">
        <w:rPr>
          <w:rFonts w:hint="cs"/>
          <w:rtl/>
          <w:lang w:eastAsia="he-IL"/>
        </w:rPr>
        <w:t>ב</w:t>
      </w:r>
      <w:r w:rsidR="00D17B49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>,</w:t>
      </w:r>
      <w:r w:rsidR="00E441FB">
        <w:rPr>
          <w:rFonts w:hint="cs"/>
          <w:rtl/>
          <w:lang w:eastAsia="he-IL"/>
        </w:rPr>
        <w:t xml:space="preserve"> שלא </w:t>
      </w:r>
      <w:bookmarkStart w:id="22" w:name="_ETM_Q1_367020"/>
      <w:bookmarkEnd w:id="22"/>
      <w:r w:rsidR="00E441FB">
        <w:rPr>
          <w:rFonts w:hint="cs"/>
          <w:rtl/>
          <w:lang w:eastAsia="he-IL"/>
        </w:rPr>
        <w:t>מדובר בנושא חדש אלא בת</w:t>
      </w:r>
      <w:r>
        <w:rPr>
          <w:rFonts w:hint="cs"/>
          <w:rtl/>
          <w:lang w:eastAsia="he-IL"/>
        </w:rPr>
        <w:t>י</w:t>
      </w:r>
      <w:r w:rsidR="00E441FB">
        <w:rPr>
          <w:rFonts w:hint="cs"/>
          <w:rtl/>
          <w:lang w:eastAsia="he-IL"/>
        </w:rPr>
        <w:t xml:space="preserve">קון נוסח. </w:t>
      </w:r>
      <w:r>
        <w:rPr>
          <w:rFonts w:hint="cs"/>
          <w:rtl/>
          <w:lang w:eastAsia="he-IL"/>
        </w:rPr>
        <w:t xml:space="preserve">על כן </w:t>
      </w:r>
      <w:r w:rsidR="00E441FB">
        <w:rPr>
          <w:rFonts w:hint="cs"/>
          <w:rtl/>
          <w:lang w:eastAsia="he-IL"/>
        </w:rPr>
        <w:t>אני מבקש מה</w:t>
      </w:r>
      <w:r>
        <w:rPr>
          <w:rFonts w:hint="cs"/>
          <w:rtl/>
          <w:lang w:eastAsia="he-IL"/>
        </w:rPr>
        <w:t>וועדה</w:t>
      </w:r>
      <w:r w:rsidR="00E441FB">
        <w:rPr>
          <w:rFonts w:hint="cs"/>
          <w:rtl/>
          <w:lang w:eastAsia="he-IL"/>
        </w:rPr>
        <w:t xml:space="preserve"> לד</w:t>
      </w:r>
      <w:r w:rsidR="00D17B49">
        <w:rPr>
          <w:rFonts w:hint="cs"/>
          <w:rtl/>
          <w:lang w:eastAsia="he-IL"/>
        </w:rPr>
        <w:t>ח</w:t>
      </w:r>
      <w:r w:rsidR="00E441FB">
        <w:rPr>
          <w:rFonts w:hint="cs"/>
          <w:rtl/>
          <w:lang w:eastAsia="he-IL"/>
        </w:rPr>
        <w:t>ות</w:t>
      </w:r>
      <w:r w:rsidR="00D17B49">
        <w:rPr>
          <w:rFonts w:hint="cs"/>
          <w:rtl/>
          <w:lang w:eastAsia="he-IL"/>
        </w:rPr>
        <w:t xml:space="preserve"> </w:t>
      </w:r>
      <w:r w:rsidR="00E441FB">
        <w:rPr>
          <w:rFonts w:hint="cs"/>
          <w:rtl/>
          <w:lang w:eastAsia="he-IL"/>
        </w:rPr>
        <w:t>א</w:t>
      </w:r>
      <w:bookmarkStart w:id="23" w:name="_ETM_Q1_373847"/>
      <w:bookmarkEnd w:id="23"/>
      <w:r w:rsidR="00E441FB">
        <w:rPr>
          <w:rFonts w:hint="cs"/>
          <w:rtl/>
          <w:lang w:eastAsia="he-IL"/>
        </w:rPr>
        <w:t>ת הטענה לנושא חדש.</w:t>
      </w:r>
    </w:p>
    <w:p w:rsidR="00E441FB" w:rsidRDefault="00E441FB" w:rsidP="00E441FB">
      <w:pPr>
        <w:rPr>
          <w:rtl/>
          <w:lang w:eastAsia="he-IL"/>
        </w:rPr>
      </w:pPr>
      <w:bookmarkStart w:id="24" w:name="_ETM_Q1_376024"/>
      <w:bookmarkStart w:id="25" w:name="_ETM_Q1_376108"/>
      <w:bookmarkStart w:id="26" w:name="_ETM_Q1_380032"/>
      <w:bookmarkEnd w:id="24"/>
      <w:bookmarkEnd w:id="25"/>
      <w:bookmarkEnd w:id="26"/>
    </w:p>
    <w:p w:rsidR="00E441FB" w:rsidRDefault="00E441FB" w:rsidP="00E441FB">
      <w:pPr>
        <w:pStyle w:val="a"/>
        <w:keepNext/>
        <w:rPr>
          <w:rtl/>
        </w:rPr>
      </w:pPr>
      <w:bookmarkStart w:id="27" w:name="ET_speaker_ארבל_אסטרחן_9"/>
      <w:r w:rsidRPr="00E441F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44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28" w:name="_ETM_Q1_380594"/>
      <w:bookmarkStart w:id="29" w:name="_ETM_Q1_380664"/>
      <w:bookmarkEnd w:id="28"/>
      <w:bookmarkEnd w:id="29"/>
      <w:r>
        <w:rPr>
          <w:rFonts w:hint="cs"/>
          <w:rtl/>
          <w:lang w:eastAsia="he-IL"/>
        </w:rPr>
        <w:t>מדובר בפרק מתוך חוק ההתייעלות הכלכלית</w:t>
      </w:r>
      <w:r w:rsidR="00BE0089">
        <w:rPr>
          <w:rFonts w:hint="cs"/>
          <w:rtl/>
          <w:lang w:eastAsia="he-IL"/>
        </w:rPr>
        <w:t xml:space="preserve">. יש סעיף שעוסק בחוק עידוד השקעות הון שקובע שיטת </w:t>
      </w:r>
      <w:bookmarkStart w:id="30" w:name="_ETM_Q1_384369"/>
      <w:bookmarkEnd w:id="30"/>
      <w:r w:rsidR="00BE0089">
        <w:rPr>
          <w:rFonts w:hint="cs"/>
          <w:rtl/>
          <w:lang w:eastAsia="he-IL"/>
        </w:rPr>
        <w:t>חישוב</w:t>
      </w:r>
      <w:r>
        <w:rPr>
          <w:rFonts w:hint="cs"/>
          <w:rtl/>
          <w:lang w:eastAsia="he-IL"/>
        </w:rPr>
        <w:t xml:space="preserve"> ביחס </w:t>
      </w:r>
      <w:bookmarkStart w:id="31" w:name="_ETM_Q1_386415"/>
      <w:bookmarkEnd w:id="31"/>
      <w:r>
        <w:rPr>
          <w:rFonts w:hint="cs"/>
          <w:rtl/>
          <w:lang w:eastAsia="he-IL"/>
        </w:rPr>
        <w:t xml:space="preserve">להכנסה שחייבת </w:t>
      </w:r>
      <w:r w:rsidR="00BE0089">
        <w:rPr>
          <w:rFonts w:hint="cs"/>
          <w:rtl/>
          <w:lang w:eastAsia="he-IL"/>
        </w:rPr>
        <w:t xml:space="preserve">או פטורה ממס </w:t>
      </w:r>
      <w:r>
        <w:rPr>
          <w:rFonts w:hint="cs"/>
          <w:rtl/>
          <w:lang w:eastAsia="he-IL"/>
        </w:rPr>
        <w:t xml:space="preserve">לפי החוק. הצעת החוק באה לבטל הוראה </w:t>
      </w:r>
      <w:r w:rsidR="00BE0089">
        <w:rPr>
          <w:rFonts w:hint="cs"/>
          <w:rtl/>
          <w:lang w:eastAsia="he-IL"/>
        </w:rPr>
        <w:t xml:space="preserve">שמאפשרת לערבב בין הכנסות פטורות </w:t>
      </w:r>
      <w:r>
        <w:rPr>
          <w:rFonts w:hint="cs"/>
          <w:rtl/>
          <w:lang w:eastAsia="he-IL"/>
        </w:rPr>
        <w:t xml:space="preserve">וחייבות. </w:t>
      </w:r>
      <w:bookmarkStart w:id="32" w:name="_ETM_Q1_397343"/>
      <w:bookmarkEnd w:id="32"/>
      <w:r>
        <w:rPr>
          <w:rFonts w:hint="cs"/>
          <w:rtl/>
          <w:lang w:eastAsia="he-IL"/>
        </w:rPr>
        <w:t xml:space="preserve">התיקון שלגביו טען חבר הכנסת קרעי, דיברו </w:t>
      </w:r>
      <w:r w:rsidR="00BE0089">
        <w:rPr>
          <w:rFonts w:hint="cs"/>
          <w:rtl/>
          <w:lang w:eastAsia="he-IL"/>
        </w:rPr>
        <w:t xml:space="preserve">על הגדרה של הכנסות שנצברו </w:t>
      </w:r>
      <w:r>
        <w:rPr>
          <w:rFonts w:hint="cs"/>
          <w:rtl/>
          <w:lang w:eastAsia="he-IL"/>
        </w:rPr>
        <w:t xml:space="preserve">עד סוף שנת </w:t>
      </w:r>
      <w:bookmarkStart w:id="33" w:name="_ETM_Q1_405632"/>
      <w:bookmarkEnd w:id="33"/>
      <w:r>
        <w:rPr>
          <w:rFonts w:hint="cs"/>
          <w:rtl/>
          <w:lang w:eastAsia="he-IL"/>
        </w:rPr>
        <w:t>20' אבל מדובר כרגע בהוראת קבע</w:t>
      </w:r>
      <w:r w:rsidR="00BE008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רצו לדבר על </w:t>
      </w:r>
      <w:bookmarkStart w:id="34" w:name="_ETM_Q1_413222"/>
      <w:bookmarkEnd w:id="34"/>
      <w:r>
        <w:rPr>
          <w:rFonts w:hint="cs"/>
          <w:rtl/>
          <w:lang w:eastAsia="he-IL"/>
        </w:rPr>
        <w:t xml:space="preserve">כל הכנסה שנצברה ולא רק עד סוף שנת 20'. </w:t>
      </w:r>
      <w:r w:rsidR="00BE0089">
        <w:rPr>
          <w:rFonts w:hint="cs"/>
          <w:rtl/>
          <w:lang w:eastAsia="he-IL"/>
        </w:rPr>
        <w:t xml:space="preserve">דיברתי עם הייעוץ המשפטי של </w:t>
      </w:r>
      <w:bookmarkStart w:id="35" w:name="_ETM_Q1_415715"/>
      <w:bookmarkEnd w:id="35"/>
      <w:r w:rsidR="00BE0089">
        <w:rPr>
          <w:rFonts w:hint="cs"/>
          <w:rtl/>
          <w:lang w:eastAsia="he-IL"/>
        </w:rPr>
        <w:t xml:space="preserve">ועדת הכספים בעניין הזה. לעמדתם </w:t>
      </w:r>
      <w:r>
        <w:rPr>
          <w:rFonts w:hint="cs"/>
          <w:rtl/>
          <w:lang w:eastAsia="he-IL"/>
        </w:rPr>
        <w:t xml:space="preserve">חד-משמעית </w:t>
      </w:r>
      <w:bookmarkStart w:id="36" w:name="_ETM_Q1_421495"/>
      <w:bookmarkEnd w:id="36"/>
      <w:r>
        <w:rPr>
          <w:rFonts w:hint="cs"/>
          <w:rtl/>
          <w:lang w:eastAsia="he-IL"/>
        </w:rPr>
        <w:t>לא מדובר בנושא חדש.</w:t>
      </w:r>
      <w:bookmarkStart w:id="37" w:name="_ETM_Q1_423700"/>
      <w:bookmarkEnd w:id="37"/>
    </w:p>
    <w:p w:rsidR="00E441FB" w:rsidRDefault="00E441FB" w:rsidP="00E441FB">
      <w:pPr>
        <w:rPr>
          <w:rtl/>
          <w:lang w:eastAsia="he-IL"/>
        </w:rPr>
      </w:pPr>
      <w:bookmarkStart w:id="38" w:name="_ETM_Q1_423791"/>
      <w:bookmarkEnd w:id="38"/>
    </w:p>
    <w:p w:rsidR="00E441FB" w:rsidRDefault="00E441FB" w:rsidP="00E441FB">
      <w:pPr>
        <w:pStyle w:val="af"/>
        <w:keepNext/>
        <w:rPr>
          <w:rtl/>
        </w:rPr>
      </w:pPr>
      <w:bookmarkStart w:id="39" w:name="ET_yor_6145_10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BE0089" w:rsidP="00E441FB">
      <w:pPr>
        <w:rPr>
          <w:rtl/>
          <w:lang w:eastAsia="he-IL"/>
        </w:rPr>
      </w:pPr>
      <w:bookmarkStart w:id="40" w:name="_ETM_Q1_424570"/>
      <w:bookmarkEnd w:id="40"/>
      <w:r>
        <w:rPr>
          <w:rFonts w:hint="cs"/>
          <w:rtl/>
          <w:lang w:eastAsia="he-IL"/>
        </w:rPr>
        <w:t xml:space="preserve">תודה רבה. </w:t>
      </w:r>
      <w:r w:rsidR="00E441FB">
        <w:rPr>
          <w:rFonts w:hint="cs"/>
          <w:rtl/>
          <w:lang w:eastAsia="he-IL"/>
        </w:rPr>
        <w:t>חבר הכנסת אחמד טיב</w:t>
      </w:r>
      <w:r>
        <w:rPr>
          <w:rFonts w:hint="cs"/>
          <w:rtl/>
          <w:lang w:eastAsia="he-IL"/>
        </w:rPr>
        <w:t>י</w:t>
      </w:r>
      <w:r w:rsidR="00E441FB">
        <w:rPr>
          <w:rFonts w:hint="cs"/>
          <w:rtl/>
          <w:lang w:eastAsia="he-IL"/>
        </w:rPr>
        <w:t xml:space="preserve">, לגבי הנושא הראשן </w:t>
      </w:r>
      <w:bookmarkStart w:id="41" w:name="_ETM_Q1_429972"/>
      <w:bookmarkEnd w:id="41"/>
      <w:r>
        <w:rPr>
          <w:rFonts w:hint="cs"/>
          <w:rtl/>
          <w:lang w:eastAsia="he-IL"/>
        </w:rPr>
        <w:t>אתה רצה להעיר משהו</w:t>
      </w:r>
      <w:r w:rsidR="00E441FB">
        <w:rPr>
          <w:rFonts w:hint="cs"/>
          <w:rtl/>
          <w:lang w:eastAsia="he-IL"/>
        </w:rPr>
        <w:t>?</w:t>
      </w:r>
    </w:p>
    <w:p w:rsidR="00E441FB" w:rsidRDefault="00E441FB" w:rsidP="00E441FB">
      <w:pPr>
        <w:rPr>
          <w:rtl/>
          <w:lang w:eastAsia="he-IL"/>
        </w:rPr>
      </w:pPr>
      <w:bookmarkStart w:id="42" w:name="_ETM_Q1_433268"/>
      <w:bookmarkStart w:id="43" w:name="_ETM_Q1_433346"/>
      <w:bookmarkStart w:id="44" w:name="_ETM_Q1_434255"/>
      <w:bookmarkEnd w:id="42"/>
      <w:bookmarkEnd w:id="43"/>
      <w:bookmarkEnd w:id="44"/>
    </w:p>
    <w:p w:rsidR="00E441FB" w:rsidRDefault="00E441FB" w:rsidP="00E441FB">
      <w:pPr>
        <w:pStyle w:val="a"/>
        <w:keepNext/>
        <w:rPr>
          <w:rtl/>
        </w:rPr>
      </w:pPr>
      <w:bookmarkStart w:id="45" w:name="ET_speaker_5264_11"/>
      <w:r w:rsidRPr="00E441F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441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46" w:name="_ETM_Q1_434797"/>
      <w:bookmarkStart w:id="47" w:name="_ETM_Q1_434850"/>
      <w:bookmarkEnd w:id="46"/>
      <w:bookmarkEnd w:id="47"/>
      <w:r>
        <w:rPr>
          <w:rFonts w:hint="cs"/>
          <w:rtl/>
          <w:lang w:eastAsia="he-IL"/>
        </w:rPr>
        <w:t>לא.</w:t>
      </w:r>
    </w:p>
    <w:p w:rsidR="00E441FB" w:rsidRDefault="00E441FB" w:rsidP="00E441FB">
      <w:pPr>
        <w:rPr>
          <w:rtl/>
          <w:lang w:eastAsia="he-IL"/>
        </w:rPr>
      </w:pPr>
      <w:bookmarkStart w:id="48" w:name="_ETM_Q1_435364"/>
      <w:bookmarkStart w:id="49" w:name="_ETM_Q1_435421"/>
      <w:bookmarkEnd w:id="48"/>
      <w:bookmarkEnd w:id="49"/>
    </w:p>
    <w:p w:rsidR="00E441FB" w:rsidRDefault="00E441FB" w:rsidP="00E441FB">
      <w:pPr>
        <w:pStyle w:val="af"/>
        <w:keepNext/>
        <w:rPr>
          <w:rtl/>
        </w:rPr>
      </w:pPr>
      <w:bookmarkStart w:id="50" w:name="ET_yor_6145_12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51" w:name="_ETM_Q1_436138"/>
      <w:bookmarkEnd w:id="51"/>
      <w:r>
        <w:rPr>
          <w:rFonts w:hint="cs"/>
          <w:rtl/>
          <w:lang w:eastAsia="he-IL"/>
        </w:rPr>
        <w:t xml:space="preserve">אז נעבור להצבעה. מי בעד הנושא </w:t>
      </w:r>
      <w:bookmarkStart w:id="52" w:name="_ETM_Q1_439964"/>
      <w:bookmarkEnd w:id="52"/>
      <w:r>
        <w:rPr>
          <w:rFonts w:hint="cs"/>
          <w:rtl/>
          <w:lang w:eastAsia="he-IL"/>
        </w:rPr>
        <w:t xml:space="preserve">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ידו.</w:t>
      </w:r>
      <w:r w:rsidR="006B106D">
        <w:rPr>
          <w:rFonts w:hint="cs"/>
          <w:rtl/>
          <w:lang w:eastAsia="he-IL"/>
        </w:rPr>
        <w:t xml:space="preserve"> מי נגד? </w:t>
      </w:r>
      <w:bookmarkStart w:id="53" w:name="_ETM_Q1_443104"/>
      <w:bookmarkEnd w:id="53"/>
      <w:r w:rsidR="006B106D">
        <w:rPr>
          <w:rFonts w:hint="cs"/>
          <w:rtl/>
          <w:lang w:eastAsia="he-IL"/>
        </w:rPr>
        <w:t>מי נמנע?</w:t>
      </w:r>
    </w:p>
    <w:p w:rsidR="00E441FB" w:rsidRDefault="00E441FB" w:rsidP="00E441FB">
      <w:pPr>
        <w:rPr>
          <w:rtl/>
          <w:lang w:eastAsia="he-IL"/>
        </w:rPr>
      </w:pPr>
      <w:bookmarkStart w:id="54" w:name="_ETM_Q1_443100"/>
      <w:bookmarkStart w:id="55" w:name="_ETM_Q1_443172"/>
      <w:bookmarkEnd w:id="54"/>
      <w:bookmarkEnd w:id="55"/>
    </w:p>
    <w:p w:rsidR="00E441FB" w:rsidRPr="00D17B49" w:rsidRDefault="00E441FB" w:rsidP="00D17B49">
      <w:pPr>
        <w:jc w:val="center"/>
        <w:rPr>
          <w:b/>
          <w:bCs/>
          <w:rtl/>
          <w:lang w:eastAsia="he-IL"/>
        </w:rPr>
      </w:pPr>
      <w:bookmarkStart w:id="56" w:name="_ETM_Q1_443227"/>
      <w:bookmarkStart w:id="57" w:name="_ETM_Q1_443297"/>
      <w:bookmarkEnd w:id="56"/>
      <w:bookmarkEnd w:id="57"/>
      <w:r w:rsidRPr="00D17B49">
        <w:rPr>
          <w:rFonts w:hint="cs"/>
          <w:b/>
          <w:bCs/>
          <w:rtl/>
          <w:lang w:eastAsia="he-IL"/>
        </w:rPr>
        <w:t>הצבעה</w:t>
      </w:r>
    </w:p>
    <w:p w:rsidR="00E441FB" w:rsidRDefault="00D17B49" w:rsidP="00D17B49">
      <w:pPr>
        <w:jc w:val="center"/>
        <w:rPr>
          <w:rtl/>
          <w:lang w:eastAsia="he-IL"/>
        </w:rPr>
      </w:pPr>
      <w:bookmarkStart w:id="58" w:name="_ETM_Q1_444949"/>
      <w:bookmarkStart w:id="59" w:name="_ETM_Q1_445036"/>
      <w:bookmarkEnd w:id="58"/>
      <w:bookmarkEnd w:id="59"/>
      <w:r>
        <w:rPr>
          <w:rtl/>
          <w:lang w:eastAsia="he-IL"/>
        </w:rPr>
        <w:br/>
      </w:r>
      <w:bookmarkStart w:id="60" w:name="_ETM_Q1_845447"/>
      <w:bookmarkStart w:id="61" w:name="_ETM_Q1_845541"/>
      <w:bookmarkEnd w:id="60"/>
      <w:bookmarkEnd w:id="61"/>
      <w:r>
        <w:rPr>
          <w:rFonts w:hint="cs"/>
          <w:rtl/>
          <w:lang w:eastAsia="he-IL"/>
        </w:rPr>
        <w:t xml:space="preserve">   </w:t>
      </w:r>
      <w:bookmarkStart w:id="62" w:name="_ETM_Q1_853808"/>
      <w:bookmarkEnd w:id="62"/>
      <w:r>
        <w:rPr>
          <w:rFonts w:hint="cs"/>
          <w:rtl/>
          <w:lang w:eastAsia="he-IL"/>
        </w:rPr>
        <w:t xml:space="preserve">          </w:t>
      </w:r>
      <w:bookmarkStart w:id="63" w:name="_ETM_Q1_855551"/>
      <w:bookmarkEnd w:id="63"/>
      <w:r>
        <w:rPr>
          <w:rFonts w:hint="cs"/>
          <w:rtl/>
          <w:lang w:eastAsia="he-IL"/>
        </w:rPr>
        <w:t xml:space="preserve">  </w:t>
      </w:r>
      <w:r w:rsidR="00E441FB">
        <w:rPr>
          <w:rFonts w:hint="cs"/>
          <w:rtl/>
          <w:lang w:eastAsia="he-IL"/>
        </w:rPr>
        <w:t xml:space="preserve">בעד </w:t>
      </w:r>
      <w:r w:rsidR="00F3320D">
        <w:rPr>
          <w:rFonts w:hint="cs"/>
          <w:rtl/>
          <w:lang w:eastAsia="he-IL"/>
        </w:rPr>
        <w:t xml:space="preserve">ההצעה </w:t>
      </w:r>
      <w:r w:rsidR="00E441FB">
        <w:rPr>
          <w:rtl/>
          <w:lang w:eastAsia="he-IL"/>
        </w:rPr>
        <w:t>–</w:t>
      </w:r>
      <w:r w:rsidR="00E441FB">
        <w:rPr>
          <w:rFonts w:hint="cs"/>
          <w:rtl/>
          <w:lang w:eastAsia="he-IL"/>
        </w:rPr>
        <w:t xml:space="preserve"> אין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64" w:name="_ETM_Q1_448222"/>
      <w:bookmarkStart w:id="65" w:name="_ETM_Q1_448280"/>
      <w:bookmarkEnd w:id="64"/>
      <w:bookmarkEnd w:id="65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2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66" w:name="_ETM_Q1_452597"/>
      <w:bookmarkStart w:id="67" w:name="_ETM_Q1_452675"/>
      <w:bookmarkEnd w:id="66"/>
      <w:bookmarkEnd w:id="67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8" w:name="_ETM_Q1_453597"/>
      <w:bookmarkEnd w:id="68"/>
      <w:r>
        <w:rPr>
          <w:rFonts w:hint="cs"/>
          <w:rtl/>
          <w:lang w:eastAsia="he-IL"/>
        </w:rPr>
        <w:t>אין</w:t>
      </w:r>
    </w:p>
    <w:p w:rsidR="00E441FB" w:rsidRDefault="00F3320D" w:rsidP="00F3320D">
      <w:pPr>
        <w:jc w:val="center"/>
        <w:rPr>
          <w:rtl/>
          <w:lang w:eastAsia="he-IL"/>
        </w:rPr>
      </w:pPr>
      <w:bookmarkStart w:id="69" w:name="_ETM_Q1_454517"/>
      <w:bookmarkStart w:id="70" w:name="_ETM_Q1_454611"/>
      <w:bookmarkEnd w:id="69"/>
      <w:bookmarkEnd w:id="70"/>
      <w:r>
        <w:rPr>
          <w:rFonts w:hint="cs"/>
          <w:rtl/>
          <w:lang w:eastAsia="he-IL"/>
        </w:rPr>
        <w:t xml:space="preserve">ההצעה </w:t>
      </w:r>
      <w:r w:rsidR="00E441FB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נ</w:t>
      </w:r>
      <w:r w:rsidR="00E441FB">
        <w:rPr>
          <w:rFonts w:hint="cs"/>
          <w:rtl/>
          <w:lang w:eastAsia="he-IL"/>
        </w:rPr>
        <w:t>תקבל</w:t>
      </w:r>
      <w:r>
        <w:rPr>
          <w:rFonts w:hint="cs"/>
          <w:rtl/>
          <w:lang w:eastAsia="he-IL"/>
        </w:rPr>
        <w:t>ה</w:t>
      </w:r>
      <w:r w:rsidR="00E441FB">
        <w:rPr>
          <w:rFonts w:hint="cs"/>
          <w:rtl/>
          <w:lang w:eastAsia="he-IL"/>
        </w:rPr>
        <w:t>.</w:t>
      </w:r>
      <w:bookmarkStart w:id="71" w:name="_ETM_Q1_447485"/>
      <w:bookmarkEnd w:id="71"/>
    </w:p>
    <w:p w:rsidR="006B106D" w:rsidRDefault="006B106D" w:rsidP="00F3320D">
      <w:pPr>
        <w:jc w:val="center"/>
        <w:rPr>
          <w:rtl/>
          <w:lang w:eastAsia="he-IL"/>
        </w:rPr>
      </w:pPr>
      <w:bookmarkStart w:id="72" w:name="_ETM_Q1_447555"/>
      <w:bookmarkEnd w:id="72"/>
    </w:p>
    <w:p w:rsidR="006B106D" w:rsidRDefault="006B106D" w:rsidP="006B106D">
      <w:pPr>
        <w:pStyle w:val="af"/>
        <w:keepNext/>
        <w:rPr>
          <w:rtl/>
        </w:rPr>
      </w:pPr>
      <w:bookmarkStart w:id="73" w:name="ET_yor_6145_34"/>
      <w:r w:rsidRPr="006B106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B10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"/>
    </w:p>
    <w:p w:rsidR="006B106D" w:rsidRDefault="006B106D" w:rsidP="006B106D">
      <w:pPr>
        <w:pStyle w:val="KeepWithNext"/>
        <w:rPr>
          <w:rtl/>
          <w:lang w:eastAsia="he-IL"/>
        </w:rPr>
      </w:pPr>
    </w:p>
    <w:p w:rsidR="006B106D" w:rsidRPr="006B106D" w:rsidRDefault="006B106D" w:rsidP="006B106D">
      <w:pPr>
        <w:rPr>
          <w:rtl/>
          <w:lang w:eastAsia="he-IL"/>
        </w:rPr>
      </w:pPr>
      <w:r>
        <w:rPr>
          <w:rFonts w:hint="cs"/>
          <w:rtl/>
          <w:lang w:eastAsia="he-IL"/>
        </w:rPr>
        <w:t>הנושא החדש נדחה. תודה, אדוני יושב-ראש ועדת הכספים.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74" w:name="_ETM_Q1_456867"/>
      <w:bookmarkStart w:id="75" w:name="_ETM_Q1_456933"/>
      <w:bookmarkEnd w:id="74"/>
      <w:bookmarkEnd w:id="75"/>
    </w:p>
    <w:p w:rsidR="00E441FB" w:rsidRDefault="00E441FB" w:rsidP="00D17B49">
      <w:pPr>
        <w:bidi w:val="0"/>
        <w:spacing w:line="240" w:lineRule="auto"/>
        <w:ind w:firstLine="0"/>
        <w:jc w:val="center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E441FB" w:rsidRDefault="00E441FB" w:rsidP="00E441FB">
      <w:pPr>
        <w:pStyle w:val="a0"/>
        <w:keepNext/>
        <w:rPr>
          <w:rtl/>
          <w:lang w:eastAsia="he-IL"/>
        </w:rPr>
      </w:pPr>
      <w:bookmarkStart w:id="76" w:name="ET_subject_624899_13"/>
      <w:r w:rsidRPr="00E441FB">
        <w:rPr>
          <w:rStyle w:val="TagStyle"/>
          <w:rtl/>
        </w:rPr>
        <w:lastRenderedPageBreak/>
        <w:t xml:space="preserve"> &lt;&lt; נושא &gt;&gt; </w:t>
      </w:r>
      <w:r>
        <w:rPr>
          <w:rtl/>
          <w:lang w:eastAsia="he-IL"/>
        </w:rPr>
        <w:t>דיון מהיר בנושא פגיעה דרמטית בכ-78,000 תלמידים בחינוך היסודי מהאוכלוסיות החלשות ביותר, של ח"כ  שלמה קרעי, יעקב אשר, איתמר בן גביר, אחמד טיבי (מס' 38).</w:t>
      </w:r>
      <w:r w:rsidRPr="00E441FB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76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77" w:name="_ETM_Q1_465471"/>
      <w:bookmarkEnd w:id="77"/>
    </w:p>
    <w:p w:rsidR="00E441FB" w:rsidRDefault="00E441FB" w:rsidP="00E441FB">
      <w:pPr>
        <w:pStyle w:val="af"/>
        <w:keepNext/>
        <w:rPr>
          <w:rtl/>
        </w:rPr>
      </w:pPr>
      <w:bookmarkStart w:id="78" w:name="ET_yor_6145_14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6B106D" w:rsidP="006B106D">
      <w:pPr>
        <w:rPr>
          <w:rtl/>
          <w:lang w:eastAsia="he-IL"/>
        </w:rPr>
      </w:pPr>
      <w:bookmarkStart w:id="79" w:name="_ETM_Q1_466833"/>
      <w:bookmarkEnd w:id="79"/>
      <w:r>
        <w:rPr>
          <w:rFonts w:hint="cs"/>
          <w:rtl/>
          <w:lang w:eastAsia="he-IL"/>
        </w:rPr>
        <w:t xml:space="preserve">נעבור לנושא השני על סדר-היום: בקשת חבר הכנסת שלמה קרעי להעברת </w:t>
      </w:r>
      <w:bookmarkStart w:id="80" w:name="_ETM_Q1_459442"/>
      <w:bookmarkEnd w:id="80"/>
      <w:r>
        <w:rPr>
          <w:rFonts w:hint="cs"/>
          <w:rtl/>
          <w:lang w:eastAsia="he-IL"/>
        </w:rPr>
        <w:t>הצעה ל</w:t>
      </w:r>
      <w:r w:rsidR="00E441FB">
        <w:rPr>
          <w:rtl/>
          <w:lang w:eastAsia="he-IL"/>
        </w:rPr>
        <w:t>דיון מהיר בנושא פגיעה דרמטית בכ-78,000 תלמידים בחינוך היסודי מהאוכלוסיות החלשות ביותר, של ח</w:t>
      </w:r>
      <w:r>
        <w:rPr>
          <w:rFonts w:hint="cs"/>
          <w:rtl/>
          <w:lang w:eastAsia="he-IL"/>
        </w:rPr>
        <w:t xml:space="preserve">ברי הכנסת </w:t>
      </w:r>
      <w:r w:rsidR="00E441FB">
        <w:rPr>
          <w:rtl/>
          <w:lang w:eastAsia="he-IL"/>
        </w:rPr>
        <w:t xml:space="preserve"> שלמה קרעי, יעקב אשר, איתמר בן גביר </w:t>
      </w:r>
      <w:r>
        <w:rPr>
          <w:rFonts w:hint="cs"/>
          <w:rtl/>
          <w:lang w:eastAsia="he-IL"/>
        </w:rPr>
        <w:t>ו</w:t>
      </w:r>
      <w:r w:rsidR="00E441FB">
        <w:rPr>
          <w:rtl/>
          <w:lang w:eastAsia="he-IL"/>
        </w:rPr>
        <w:t>אחמד טיבי</w:t>
      </w:r>
      <w:r>
        <w:rPr>
          <w:rFonts w:hint="cs"/>
          <w:rtl/>
          <w:lang w:eastAsia="he-IL"/>
        </w:rPr>
        <w:t xml:space="preserve"> מוועדת החינוך, התרבות והספורט לדיון בוועדת הכספים</w:t>
      </w:r>
      <w:r w:rsidR="00E441FB">
        <w:rPr>
          <w:rtl/>
          <w:lang w:eastAsia="he-IL"/>
        </w:rPr>
        <w:t>.</w:t>
      </w:r>
      <w:r w:rsidR="00E441FB">
        <w:rPr>
          <w:rFonts w:hint="cs"/>
          <w:rtl/>
          <w:lang w:eastAsia="he-IL"/>
        </w:rPr>
        <w:t xml:space="preserve"> יש לי פה דברי חבר הכ</w:t>
      </w:r>
      <w:r w:rsidR="00D17B49">
        <w:rPr>
          <w:rFonts w:hint="cs"/>
          <w:rtl/>
          <w:lang w:eastAsia="he-IL"/>
        </w:rPr>
        <w:t>נ</w:t>
      </w:r>
      <w:r w:rsidR="00E441FB">
        <w:rPr>
          <w:rFonts w:hint="cs"/>
          <w:rtl/>
          <w:lang w:eastAsia="he-IL"/>
        </w:rPr>
        <w:t xml:space="preserve">סת קרעי, אבל </w:t>
      </w:r>
      <w:bookmarkStart w:id="81" w:name="_ETM_Q1_482412"/>
      <w:bookmarkEnd w:id="81"/>
      <w:r w:rsidR="00E441FB">
        <w:rPr>
          <w:rFonts w:hint="cs"/>
          <w:rtl/>
          <w:lang w:eastAsia="he-IL"/>
        </w:rPr>
        <w:t>לפני כן, חבר הכנסת טיבי, אתה רוצה לומר משהו בנושא?</w:t>
      </w:r>
    </w:p>
    <w:p w:rsidR="00E441FB" w:rsidRDefault="00E441FB" w:rsidP="00E441FB">
      <w:pPr>
        <w:rPr>
          <w:rtl/>
          <w:lang w:eastAsia="he-IL"/>
        </w:rPr>
      </w:pPr>
      <w:bookmarkStart w:id="82" w:name="_ETM_Q1_488493"/>
      <w:bookmarkStart w:id="83" w:name="_ETM_Q1_488571"/>
      <w:bookmarkEnd w:id="82"/>
      <w:bookmarkEnd w:id="83"/>
    </w:p>
    <w:p w:rsidR="00E441FB" w:rsidRDefault="00E441FB" w:rsidP="00E441FB">
      <w:pPr>
        <w:pStyle w:val="-"/>
        <w:keepNext/>
        <w:rPr>
          <w:rtl/>
        </w:rPr>
      </w:pPr>
      <w:bookmarkStart w:id="84" w:name="ET_speakercontinue_5264_15"/>
      <w:r w:rsidRPr="00E441FB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E441F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4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85" w:name="_ETM_Q1_489278"/>
      <w:bookmarkEnd w:id="85"/>
      <w:r>
        <w:rPr>
          <w:rFonts w:hint="cs"/>
          <w:rtl/>
          <w:lang w:eastAsia="he-IL"/>
        </w:rPr>
        <w:t xml:space="preserve">לא. </w:t>
      </w:r>
      <w:bookmarkStart w:id="86" w:name="_ETM_Q1_490021"/>
      <w:bookmarkEnd w:id="86"/>
      <w:r>
        <w:rPr>
          <w:rFonts w:hint="cs"/>
          <w:rtl/>
          <w:lang w:eastAsia="he-IL"/>
        </w:rPr>
        <w:t>אסתפק בדבריו.</w:t>
      </w:r>
    </w:p>
    <w:p w:rsidR="00E441FB" w:rsidRDefault="00E441FB" w:rsidP="00E441FB">
      <w:pPr>
        <w:rPr>
          <w:rtl/>
          <w:lang w:eastAsia="he-IL"/>
        </w:rPr>
      </w:pPr>
      <w:bookmarkStart w:id="87" w:name="_ETM_Q1_493356"/>
      <w:bookmarkStart w:id="88" w:name="_ETM_Q1_493438"/>
      <w:bookmarkEnd w:id="87"/>
      <w:bookmarkEnd w:id="88"/>
    </w:p>
    <w:p w:rsidR="00E441FB" w:rsidRDefault="00E441FB" w:rsidP="00E441FB">
      <w:pPr>
        <w:pStyle w:val="af"/>
        <w:keepNext/>
        <w:rPr>
          <w:rtl/>
        </w:rPr>
      </w:pPr>
      <w:bookmarkStart w:id="89" w:name="ET_yor_6145_16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6B106D" w:rsidP="006B106D">
      <w:pPr>
        <w:rPr>
          <w:rtl/>
          <w:lang w:eastAsia="he-IL"/>
        </w:rPr>
      </w:pPr>
      <w:bookmarkStart w:id="90" w:name="_ETM_Q1_494880"/>
      <w:bookmarkEnd w:id="90"/>
      <w:r>
        <w:rPr>
          <w:rFonts w:hint="cs"/>
          <w:rtl/>
          <w:lang w:eastAsia="he-IL"/>
        </w:rPr>
        <w:t xml:space="preserve">בסדר. אז אקריא את מה שביקש ממני חבר הכנסת </w:t>
      </w:r>
      <w:bookmarkStart w:id="91" w:name="_ETM_Q1_488964"/>
      <w:bookmarkEnd w:id="91"/>
      <w:r>
        <w:rPr>
          <w:rFonts w:hint="cs"/>
          <w:rtl/>
          <w:lang w:eastAsia="he-IL"/>
        </w:rPr>
        <w:t xml:space="preserve">קרעי להציג בפני חברי הוועדה: בהמשך לשיחתנו בנושא הדיון המהיר על אפליה תקציבית </w:t>
      </w:r>
      <w:r w:rsidR="00E441FB">
        <w:rPr>
          <w:rFonts w:hint="cs"/>
          <w:rtl/>
          <w:lang w:eastAsia="he-IL"/>
        </w:rPr>
        <w:t xml:space="preserve">קשה כלפי כ-80,000 </w:t>
      </w:r>
      <w:r>
        <w:rPr>
          <w:rFonts w:hint="cs"/>
          <w:rtl/>
          <w:lang w:eastAsia="he-IL"/>
        </w:rPr>
        <w:t xml:space="preserve">תלמידי החינוך היסודי במוכר שאינו רשמי, אבקש לאשר את קיום הדיון בוועדת הכספים. </w:t>
      </w:r>
      <w:r w:rsidR="00E441FB">
        <w:rPr>
          <w:rFonts w:hint="cs"/>
          <w:rtl/>
          <w:lang w:eastAsia="he-IL"/>
        </w:rPr>
        <w:t xml:space="preserve">הנושא החשוב הזה תלוי </w:t>
      </w:r>
      <w:r>
        <w:rPr>
          <w:rFonts w:hint="cs"/>
          <w:rtl/>
          <w:lang w:eastAsia="he-IL"/>
        </w:rPr>
        <w:t xml:space="preserve">כולו בתקציבים הממוענים </w:t>
      </w:r>
      <w:bookmarkStart w:id="92" w:name="_ETM_Q1_503788"/>
      <w:bookmarkEnd w:id="92"/>
      <w:r>
        <w:rPr>
          <w:rFonts w:hint="cs"/>
          <w:rtl/>
          <w:lang w:eastAsia="he-IL"/>
        </w:rPr>
        <w:t>לתלמידים</w:t>
      </w:r>
      <w:r w:rsidR="00E441FB">
        <w:rPr>
          <w:rFonts w:hint="cs"/>
          <w:rtl/>
          <w:lang w:eastAsia="he-IL"/>
        </w:rPr>
        <w:t xml:space="preserve"> אלו </w:t>
      </w:r>
      <w:bookmarkStart w:id="93" w:name="_ETM_Q1_506308"/>
      <w:bookmarkEnd w:id="93"/>
      <w:r>
        <w:rPr>
          <w:rFonts w:hint="cs"/>
          <w:rtl/>
          <w:lang w:eastAsia="he-IL"/>
        </w:rPr>
        <w:t xml:space="preserve">ונוגע </w:t>
      </w:r>
      <w:r w:rsidR="00D17B49">
        <w:rPr>
          <w:rFonts w:hint="cs"/>
          <w:rtl/>
          <w:lang w:eastAsia="he-IL"/>
        </w:rPr>
        <w:t>לסוגי</w:t>
      </w:r>
      <w:r>
        <w:rPr>
          <w:rFonts w:hint="cs"/>
          <w:rtl/>
          <w:lang w:eastAsia="he-IL"/>
        </w:rPr>
        <w:t>ה</w:t>
      </w:r>
      <w:r w:rsidR="00E441FB">
        <w:rPr>
          <w:rFonts w:hint="cs"/>
          <w:rtl/>
          <w:lang w:eastAsia="he-IL"/>
        </w:rPr>
        <w:t xml:space="preserve"> תקציבית בלבד </w:t>
      </w:r>
      <w:r>
        <w:rPr>
          <w:rFonts w:hint="cs"/>
          <w:rtl/>
          <w:lang w:eastAsia="he-IL"/>
        </w:rPr>
        <w:t xml:space="preserve">ולתקצובם בתקציב חסר של כ-30% </w:t>
      </w:r>
      <w:r w:rsidR="00E441FB">
        <w:rPr>
          <w:rFonts w:hint="cs"/>
          <w:rtl/>
          <w:lang w:eastAsia="he-IL"/>
        </w:rPr>
        <w:t xml:space="preserve">מתלמידי ישראל. </w:t>
      </w:r>
      <w:r>
        <w:rPr>
          <w:rFonts w:hint="cs"/>
          <w:rtl/>
          <w:lang w:eastAsia="he-IL"/>
        </w:rPr>
        <w:t>ל</w:t>
      </w:r>
      <w:r w:rsidR="00E441FB">
        <w:rPr>
          <w:rFonts w:hint="cs"/>
          <w:rtl/>
          <w:lang w:eastAsia="he-IL"/>
        </w:rPr>
        <w:t xml:space="preserve">כן המקום הראוי לדון </w:t>
      </w:r>
      <w:bookmarkStart w:id="94" w:name="_ETM_Q1_514348"/>
      <w:bookmarkEnd w:id="94"/>
      <w:r w:rsidR="00E441FB">
        <w:rPr>
          <w:rFonts w:hint="cs"/>
          <w:rtl/>
          <w:lang w:eastAsia="he-IL"/>
        </w:rPr>
        <w:t xml:space="preserve">בכך הוא </w:t>
      </w:r>
      <w:r>
        <w:rPr>
          <w:rFonts w:hint="cs"/>
          <w:rtl/>
          <w:lang w:eastAsia="he-IL"/>
        </w:rPr>
        <w:t>כ</w:t>
      </w:r>
      <w:r w:rsidR="00E441FB">
        <w:rPr>
          <w:rFonts w:hint="cs"/>
          <w:rtl/>
          <w:lang w:eastAsia="he-IL"/>
        </w:rPr>
        <w:t xml:space="preserve">וועדת הכספים </w:t>
      </w:r>
      <w:r>
        <w:rPr>
          <w:rFonts w:hint="cs"/>
          <w:rtl/>
          <w:lang w:eastAsia="he-IL"/>
        </w:rPr>
        <w:t xml:space="preserve">כהשלמה לדיוני תקציב החינוך </w:t>
      </w:r>
      <w:bookmarkStart w:id="95" w:name="_ETM_Q1_515916"/>
      <w:bookmarkEnd w:id="95"/>
      <w:r>
        <w:rPr>
          <w:rFonts w:hint="cs"/>
          <w:rtl/>
          <w:lang w:eastAsia="he-IL"/>
        </w:rPr>
        <w:t>שקיימנו כאן שבהם כבר נגענ</w:t>
      </w:r>
      <w:r w:rsidR="00E441FB">
        <w:rPr>
          <w:rFonts w:hint="cs"/>
          <w:rtl/>
          <w:lang w:eastAsia="he-IL"/>
        </w:rPr>
        <w:t>ו בנושא.</w:t>
      </w:r>
    </w:p>
    <w:p w:rsidR="00E441FB" w:rsidRDefault="00E441FB" w:rsidP="00E441FB">
      <w:pPr>
        <w:rPr>
          <w:rtl/>
          <w:lang w:eastAsia="he-IL"/>
        </w:rPr>
      </w:pPr>
      <w:bookmarkStart w:id="96" w:name="_ETM_Q1_521004"/>
      <w:bookmarkStart w:id="97" w:name="_ETM_Q1_521094"/>
      <w:bookmarkEnd w:id="96"/>
      <w:bookmarkEnd w:id="97"/>
    </w:p>
    <w:p w:rsidR="00E441FB" w:rsidRDefault="00E441FB" w:rsidP="00E441FB">
      <w:pPr>
        <w:pStyle w:val="-"/>
        <w:keepNext/>
        <w:rPr>
          <w:rtl/>
        </w:rPr>
      </w:pPr>
      <w:bookmarkStart w:id="98" w:name="ET_speakercontinue_5264_17"/>
      <w:r w:rsidRPr="00E441FB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E441F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8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E441FB">
      <w:pPr>
        <w:rPr>
          <w:rtl/>
          <w:lang w:eastAsia="he-IL"/>
        </w:rPr>
      </w:pPr>
      <w:bookmarkStart w:id="99" w:name="_ETM_Q1_521815"/>
      <w:bookmarkEnd w:id="99"/>
      <w:r>
        <w:rPr>
          <w:rFonts w:hint="cs"/>
          <w:rtl/>
          <w:lang w:eastAsia="he-IL"/>
        </w:rPr>
        <w:t xml:space="preserve">אני מסכים. </w:t>
      </w:r>
      <w:bookmarkStart w:id="100" w:name="_ETM_Q1_524166"/>
      <w:bookmarkEnd w:id="100"/>
    </w:p>
    <w:p w:rsidR="00E441FB" w:rsidRDefault="00E441FB" w:rsidP="00E441FB">
      <w:pPr>
        <w:rPr>
          <w:rtl/>
          <w:lang w:eastAsia="he-IL"/>
        </w:rPr>
      </w:pPr>
      <w:bookmarkStart w:id="101" w:name="_ETM_Q1_525477"/>
      <w:bookmarkStart w:id="102" w:name="_ETM_Q1_525567"/>
      <w:bookmarkEnd w:id="101"/>
      <w:bookmarkEnd w:id="102"/>
    </w:p>
    <w:p w:rsidR="00E441FB" w:rsidRDefault="00E441FB" w:rsidP="00E441FB">
      <w:pPr>
        <w:pStyle w:val="af"/>
        <w:keepNext/>
        <w:rPr>
          <w:rtl/>
        </w:rPr>
      </w:pPr>
      <w:bookmarkStart w:id="103" w:name="ET_yor_6145_18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E441FB" w:rsidP="00D17B49">
      <w:pPr>
        <w:rPr>
          <w:rtl/>
          <w:lang w:eastAsia="he-IL"/>
        </w:rPr>
      </w:pPr>
      <w:bookmarkStart w:id="104" w:name="_ETM_Q1_526325"/>
      <w:bookmarkEnd w:id="104"/>
      <w:r>
        <w:rPr>
          <w:rFonts w:hint="cs"/>
          <w:rtl/>
          <w:lang w:eastAsia="he-IL"/>
        </w:rPr>
        <w:t xml:space="preserve">העמדה הנגדית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עבר לו</w:t>
      </w:r>
      <w:r w:rsidR="00D17B4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עדת החינוך בגלל הצורך לקי</w:t>
      </w:r>
      <w:r w:rsidR="00E5799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</w:t>
      </w:r>
      <w:bookmarkStart w:id="105" w:name="_ETM_Q1_533077"/>
      <w:bookmarkEnd w:id="105"/>
      <w:r>
        <w:rPr>
          <w:rFonts w:hint="cs"/>
          <w:rtl/>
          <w:lang w:eastAsia="he-IL"/>
        </w:rPr>
        <w:t xml:space="preserve">דיון מהיר תוך עשרה ימים </w:t>
      </w:r>
      <w:r w:rsidR="00E57999">
        <w:rPr>
          <w:rFonts w:hint="cs"/>
          <w:rtl/>
          <w:lang w:eastAsia="he-IL"/>
        </w:rPr>
        <w:t xml:space="preserve">והעומס שנמצא כרגע בוועדת הכספים </w:t>
      </w:r>
      <w:r>
        <w:rPr>
          <w:rFonts w:hint="cs"/>
          <w:rtl/>
          <w:lang w:eastAsia="he-IL"/>
        </w:rPr>
        <w:t xml:space="preserve">עם שלל הנושאים שעומדים שם </w:t>
      </w:r>
      <w:bookmarkStart w:id="106" w:name="_ETM_Q1_539093"/>
      <w:bookmarkEnd w:id="106"/>
      <w:r>
        <w:rPr>
          <w:rFonts w:hint="cs"/>
          <w:rtl/>
          <w:lang w:eastAsia="he-IL"/>
        </w:rPr>
        <w:t>בדיוני התק</w:t>
      </w:r>
      <w:r w:rsidR="00D17B49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 xml:space="preserve">יב. יושבת-ראש ועדת החינוך שרן השכל </w:t>
      </w:r>
      <w:r w:rsidR="00E57999">
        <w:rPr>
          <w:rFonts w:hint="cs"/>
          <w:rtl/>
          <w:lang w:eastAsia="he-IL"/>
        </w:rPr>
        <w:t xml:space="preserve">מתנגדת להעברה </w:t>
      </w:r>
      <w:bookmarkStart w:id="107" w:name="_ETM_Q1_545743"/>
      <w:bookmarkEnd w:id="107"/>
      <w:r w:rsidR="00E57999">
        <w:rPr>
          <w:rFonts w:hint="cs"/>
          <w:rtl/>
          <w:lang w:eastAsia="he-IL"/>
        </w:rPr>
        <w:t xml:space="preserve">מוועדת החינוך </w:t>
      </w:r>
      <w:r>
        <w:rPr>
          <w:rFonts w:hint="cs"/>
          <w:rtl/>
          <w:lang w:eastAsia="he-IL"/>
        </w:rPr>
        <w:t>לו</w:t>
      </w:r>
      <w:r w:rsidR="00D17B4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עדת ה</w:t>
      </w:r>
      <w:r w:rsidR="00E57999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רבות והספורט. </w:t>
      </w:r>
      <w:bookmarkStart w:id="108" w:name="_ETM_Q1_549251"/>
      <w:bookmarkEnd w:id="108"/>
    </w:p>
    <w:p w:rsidR="00E441FB" w:rsidRDefault="00E441FB" w:rsidP="00E441FB">
      <w:pPr>
        <w:rPr>
          <w:rtl/>
          <w:lang w:eastAsia="he-IL"/>
        </w:rPr>
      </w:pPr>
      <w:bookmarkStart w:id="109" w:name="_ETM_Q1_550123"/>
      <w:bookmarkStart w:id="110" w:name="_ETM_Q1_550208"/>
      <w:bookmarkEnd w:id="109"/>
      <w:bookmarkEnd w:id="110"/>
    </w:p>
    <w:p w:rsidR="00E441FB" w:rsidRDefault="00E441FB" w:rsidP="00E441FB">
      <w:pPr>
        <w:rPr>
          <w:rtl/>
          <w:lang w:eastAsia="he-IL"/>
        </w:rPr>
      </w:pPr>
      <w:bookmarkStart w:id="111" w:name="_ETM_Q1_550268"/>
      <w:bookmarkStart w:id="112" w:name="_ETM_Q1_550339"/>
      <w:bookmarkEnd w:id="111"/>
      <w:bookmarkEnd w:id="112"/>
      <w:r>
        <w:rPr>
          <w:rFonts w:hint="cs"/>
          <w:rtl/>
          <w:lang w:eastAsia="he-IL"/>
        </w:rPr>
        <w:t xml:space="preserve">נעבור להצבעה. מי בעד </w:t>
      </w:r>
      <w:r w:rsidR="00E57999">
        <w:rPr>
          <w:rFonts w:hint="cs"/>
          <w:rtl/>
          <w:lang w:eastAsia="he-IL"/>
        </w:rPr>
        <w:t xml:space="preserve">להעביר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ידו.</w:t>
      </w:r>
    </w:p>
    <w:p w:rsidR="00E441FB" w:rsidRDefault="00E441FB" w:rsidP="00E441FB">
      <w:pPr>
        <w:rPr>
          <w:rtl/>
          <w:lang w:eastAsia="he-IL"/>
        </w:rPr>
      </w:pPr>
      <w:bookmarkStart w:id="113" w:name="_ETM_Q1_556861"/>
      <w:bookmarkStart w:id="114" w:name="_ETM_Q1_556951"/>
      <w:bookmarkEnd w:id="113"/>
      <w:bookmarkEnd w:id="114"/>
    </w:p>
    <w:p w:rsidR="00E441FB" w:rsidRPr="00D17B49" w:rsidRDefault="00E441FB" w:rsidP="00D17B49">
      <w:pPr>
        <w:jc w:val="center"/>
        <w:rPr>
          <w:b/>
          <w:bCs/>
          <w:rtl/>
          <w:lang w:eastAsia="he-IL"/>
        </w:rPr>
      </w:pPr>
      <w:bookmarkStart w:id="115" w:name="_ETM_Q1_557010"/>
      <w:bookmarkStart w:id="116" w:name="_ETM_Q1_557090"/>
      <w:bookmarkEnd w:id="115"/>
      <w:bookmarkEnd w:id="116"/>
      <w:r w:rsidRPr="00D17B49">
        <w:rPr>
          <w:rFonts w:hint="cs"/>
          <w:b/>
          <w:bCs/>
          <w:rtl/>
          <w:lang w:eastAsia="he-IL"/>
        </w:rPr>
        <w:t>הצבעה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117" w:name="_ETM_Q1_557860"/>
      <w:bookmarkStart w:id="118" w:name="_ETM_Q1_557948"/>
      <w:bookmarkEnd w:id="117"/>
      <w:bookmarkEnd w:id="118"/>
    </w:p>
    <w:p w:rsidR="00E441FB" w:rsidRDefault="00E441FB" w:rsidP="00E57999">
      <w:pPr>
        <w:jc w:val="center"/>
        <w:rPr>
          <w:rtl/>
          <w:lang w:eastAsia="he-IL"/>
        </w:rPr>
      </w:pPr>
      <w:bookmarkStart w:id="119" w:name="_ETM_Q1_558395"/>
      <w:bookmarkStart w:id="120" w:name="_ETM_Q1_558466"/>
      <w:bookmarkEnd w:id="119"/>
      <w:bookmarkEnd w:id="120"/>
      <w:r>
        <w:rPr>
          <w:rFonts w:hint="cs"/>
          <w:rtl/>
          <w:lang w:eastAsia="he-IL"/>
        </w:rPr>
        <w:t xml:space="preserve">בעד </w:t>
      </w:r>
      <w:bookmarkStart w:id="121" w:name="_ETM_Q1_561254"/>
      <w:bookmarkEnd w:id="121"/>
      <w:r w:rsidR="00D17B49">
        <w:rPr>
          <w:rFonts w:hint="cs"/>
          <w:rtl/>
          <w:lang w:eastAsia="he-IL"/>
        </w:rPr>
        <w:t>ה</w:t>
      </w:r>
      <w:r w:rsidR="00E57999">
        <w:rPr>
          <w:rFonts w:hint="cs"/>
          <w:rtl/>
          <w:lang w:eastAsia="he-IL"/>
        </w:rPr>
        <w:t>העבר</w:t>
      </w:r>
      <w:r w:rsidR="00D17B49">
        <w:rPr>
          <w:rFonts w:hint="cs"/>
          <w:rtl/>
          <w:lang w:eastAsia="he-IL"/>
        </w:rPr>
        <w:t xml:space="preserve">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122" w:name="_ETM_Q1_561732"/>
      <w:bookmarkStart w:id="123" w:name="_ETM_Q1_561822"/>
      <w:bookmarkEnd w:id="122"/>
      <w:bookmarkEnd w:id="123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E441FB" w:rsidRDefault="00E441FB" w:rsidP="00D17B49">
      <w:pPr>
        <w:jc w:val="center"/>
        <w:rPr>
          <w:rtl/>
          <w:lang w:eastAsia="he-IL"/>
        </w:rPr>
      </w:pPr>
      <w:bookmarkStart w:id="124" w:name="_ETM_Q1_563140"/>
      <w:bookmarkStart w:id="125" w:name="_ETM_Q1_563240"/>
      <w:bookmarkEnd w:id="124"/>
      <w:bookmarkEnd w:id="125"/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E441FB" w:rsidRDefault="00E441FB" w:rsidP="00E57999">
      <w:pPr>
        <w:jc w:val="center"/>
        <w:rPr>
          <w:rtl/>
          <w:lang w:eastAsia="he-IL"/>
        </w:rPr>
      </w:pPr>
      <w:bookmarkStart w:id="126" w:name="_ETM_Q1_564881"/>
      <w:bookmarkStart w:id="127" w:name="_ETM_Q1_564974"/>
      <w:bookmarkEnd w:id="126"/>
      <w:bookmarkEnd w:id="127"/>
      <w:r>
        <w:rPr>
          <w:rFonts w:hint="cs"/>
          <w:rtl/>
          <w:lang w:eastAsia="he-IL"/>
        </w:rPr>
        <w:t>ה</w:t>
      </w:r>
      <w:r w:rsidR="00E57999">
        <w:rPr>
          <w:rFonts w:hint="cs"/>
          <w:rtl/>
          <w:lang w:eastAsia="he-IL"/>
        </w:rPr>
        <w:t>העבר</w:t>
      </w:r>
      <w:r>
        <w:rPr>
          <w:rFonts w:hint="cs"/>
          <w:rtl/>
          <w:lang w:eastAsia="he-IL"/>
        </w:rPr>
        <w:t>ה לא נתקבלה.</w:t>
      </w:r>
    </w:p>
    <w:p w:rsidR="00E57999" w:rsidRDefault="00E57999" w:rsidP="00E57999">
      <w:pPr>
        <w:jc w:val="center"/>
        <w:rPr>
          <w:rtl/>
          <w:lang w:eastAsia="he-IL"/>
        </w:rPr>
      </w:pPr>
      <w:bookmarkStart w:id="128" w:name="_ETM_Q1_558212"/>
      <w:bookmarkStart w:id="129" w:name="_ETM_Q1_558270"/>
      <w:bookmarkEnd w:id="128"/>
      <w:bookmarkEnd w:id="129"/>
    </w:p>
    <w:p w:rsidR="00E57999" w:rsidRDefault="00E57999" w:rsidP="00E57999">
      <w:pPr>
        <w:pStyle w:val="af"/>
        <w:keepNext/>
        <w:rPr>
          <w:rtl/>
        </w:rPr>
      </w:pPr>
      <w:bookmarkStart w:id="130" w:name="_ETM_Q1_558389"/>
      <w:bookmarkStart w:id="131" w:name="_ETM_Q1_558445"/>
      <w:bookmarkStart w:id="132" w:name="ET_yor_6145_35"/>
      <w:bookmarkEnd w:id="130"/>
      <w:bookmarkEnd w:id="131"/>
      <w:r w:rsidRPr="00E579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79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:rsidR="00E57999" w:rsidRDefault="00E57999" w:rsidP="00E57999">
      <w:pPr>
        <w:pStyle w:val="KeepWithNext"/>
        <w:rPr>
          <w:rtl/>
          <w:lang w:eastAsia="he-IL"/>
        </w:rPr>
      </w:pPr>
    </w:p>
    <w:p w:rsidR="00E57999" w:rsidRPr="00E57999" w:rsidRDefault="00E57999" w:rsidP="00E57999">
      <w:pPr>
        <w:rPr>
          <w:rtl/>
          <w:lang w:eastAsia="he-IL"/>
        </w:rPr>
      </w:pPr>
      <w:bookmarkStart w:id="133" w:name="_ETM_Q1_559401"/>
      <w:bookmarkEnd w:id="133"/>
      <w:r>
        <w:rPr>
          <w:rFonts w:hint="cs"/>
          <w:rtl/>
          <w:lang w:eastAsia="he-IL"/>
        </w:rPr>
        <w:t>הבקשה לא נתקבלה.</w:t>
      </w:r>
    </w:p>
    <w:p w:rsidR="00D17B49" w:rsidRDefault="00D17B4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D17B49" w:rsidRDefault="00D17B49" w:rsidP="00D17B49">
      <w:pPr>
        <w:pStyle w:val="a0"/>
        <w:keepNext/>
        <w:rPr>
          <w:rtl/>
          <w:lang w:eastAsia="he-IL"/>
        </w:rPr>
      </w:pPr>
      <w:bookmarkStart w:id="134" w:name="ET_subject_623881_31"/>
      <w:r w:rsidRPr="00D17B49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הביטוח הלאומי (תיקון - דמי ביטוח מופחתים לסטודנטים), התשפ"א-2021, פ/375/24</w:t>
      </w:r>
      <w:r w:rsidRPr="00D17B4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34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E441FB" w:rsidRDefault="00E441FB" w:rsidP="00E441FB">
      <w:pPr>
        <w:pStyle w:val="KeepWithNext"/>
        <w:rPr>
          <w:rtl/>
          <w:lang w:eastAsia="he-IL"/>
        </w:rPr>
      </w:pPr>
      <w:bookmarkStart w:id="135" w:name="_ETM_Q1_788973"/>
      <w:bookmarkStart w:id="136" w:name="_ETM_Q1_789262"/>
      <w:bookmarkStart w:id="137" w:name="_ETM_Q1_789326"/>
      <w:bookmarkStart w:id="138" w:name="_ETM_Q1_569036"/>
      <w:bookmarkStart w:id="139" w:name="_ETM_Q1_569098"/>
      <w:bookmarkStart w:id="140" w:name="_ETM_Q1_569163"/>
      <w:bookmarkStart w:id="141" w:name="_ETM_Q1_569230"/>
      <w:bookmarkEnd w:id="135"/>
      <w:bookmarkEnd w:id="136"/>
      <w:bookmarkEnd w:id="137"/>
      <w:bookmarkEnd w:id="138"/>
      <w:bookmarkEnd w:id="139"/>
      <w:bookmarkEnd w:id="140"/>
      <w:bookmarkEnd w:id="141"/>
    </w:p>
    <w:p w:rsidR="00E441FB" w:rsidRDefault="00E441FB" w:rsidP="00E441FB">
      <w:pPr>
        <w:pStyle w:val="af"/>
        <w:keepNext/>
        <w:rPr>
          <w:rtl/>
        </w:rPr>
      </w:pPr>
      <w:bookmarkStart w:id="142" w:name="_ETM_Q1_576495"/>
      <w:bookmarkStart w:id="143" w:name="ET_yor_6145_19"/>
      <w:bookmarkEnd w:id="142"/>
      <w:r w:rsidRPr="00E441F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41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"/>
    </w:p>
    <w:p w:rsidR="00E441FB" w:rsidRDefault="00E441FB" w:rsidP="00E441FB">
      <w:pPr>
        <w:pStyle w:val="KeepWithNext"/>
        <w:rPr>
          <w:rtl/>
          <w:lang w:eastAsia="he-IL"/>
        </w:rPr>
      </w:pPr>
    </w:p>
    <w:p w:rsidR="00E441FB" w:rsidRDefault="00875575" w:rsidP="00E441FB">
      <w:pPr>
        <w:rPr>
          <w:rtl/>
          <w:lang w:eastAsia="he-IL"/>
        </w:rPr>
      </w:pPr>
      <w:bookmarkStart w:id="144" w:name="_ETM_Q1_573408"/>
      <w:bookmarkEnd w:id="144"/>
      <w:r>
        <w:rPr>
          <w:rFonts w:hint="cs"/>
          <w:rtl/>
          <w:lang w:eastAsia="he-IL"/>
        </w:rPr>
        <w:t xml:space="preserve">הנושא השלישי: </w:t>
      </w:r>
      <w:bookmarkStart w:id="145" w:name="_ETM_Q1_586387"/>
      <w:bookmarkEnd w:id="145"/>
      <w:r w:rsidRPr="00875575">
        <w:rPr>
          <w:rtl/>
          <w:lang w:eastAsia="he-IL"/>
        </w:rPr>
        <w:t>בחירת יושב ראש הוועדה המשותפת לתקציב הביטחון</w:t>
      </w:r>
      <w:r>
        <w:rPr>
          <w:rFonts w:hint="cs"/>
          <w:rtl/>
          <w:lang w:eastAsia="he-IL"/>
        </w:rPr>
        <w:t xml:space="preserve">. </w:t>
      </w:r>
    </w:p>
    <w:p w:rsidR="009565CF" w:rsidRDefault="009565CF" w:rsidP="00E441FB">
      <w:pPr>
        <w:rPr>
          <w:rtl/>
          <w:lang w:eastAsia="he-IL"/>
        </w:rPr>
      </w:pPr>
      <w:bookmarkStart w:id="146" w:name="_ETM_Q1_584716"/>
      <w:bookmarkStart w:id="147" w:name="_ETM_Q1_584873"/>
      <w:bookmarkEnd w:id="146"/>
      <w:bookmarkEnd w:id="147"/>
    </w:p>
    <w:p w:rsidR="009565CF" w:rsidRDefault="009565CF" w:rsidP="009565CF">
      <w:pPr>
        <w:pStyle w:val="a"/>
        <w:keepNext/>
        <w:rPr>
          <w:rtl/>
        </w:rPr>
      </w:pPr>
      <w:bookmarkStart w:id="148" w:name="_ETM_Q1_584895"/>
      <w:bookmarkStart w:id="149" w:name="_ETM_Q1_584968"/>
      <w:bookmarkStart w:id="150" w:name="_ETM_Q1_588499"/>
      <w:bookmarkStart w:id="151" w:name="ET_speaker_5264_36"/>
      <w:bookmarkEnd w:id="148"/>
      <w:bookmarkEnd w:id="149"/>
      <w:bookmarkEnd w:id="150"/>
      <w:r w:rsidRPr="009565C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565C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"/>
    </w:p>
    <w:p w:rsidR="009565CF" w:rsidRDefault="009565CF" w:rsidP="009565CF">
      <w:pPr>
        <w:pStyle w:val="KeepWithNext"/>
        <w:rPr>
          <w:rtl/>
          <w:lang w:eastAsia="he-IL"/>
        </w:rPr>
      </w:pPr>
    </w:p>
    <w:p w:rsidR="009565CF" w:rsidRDefault="009565CF" w:rsidP="009565CF">
      <w:pPr>
        <w:rPr>
          <w:rtl/>
          <w:lang w:eastAsia="he-IL"/>
        </w:rPr>
      </w:pPr>
      <w:bookmarkStart w:id="152" w:name="_ETM_Q1_589340"/>
      <w:bookmarkStart w:id="153" w:name="_ETM_Q1_589409"/>
      <w:bookmarkEnd w:id="152"/>
      <w:bookmarkEnd w:id="153"/>
      <w:r>
        <w:rPr>
          <w:rFonts w:hint="cs"/>
          <w:rtl/>
          <w:lang w:eastAsia="he-IL"/>
        </w:rPr>
        <w:t xml:space="preserve">אולי נעבור לסעיף ד'? </w:t>
      </w:r>
      <w:bookmarkStart w:id="154" w:name="_ETM_Q1_599466"/>
      <w:bookmarkEnd w:id="154"/>
      <w:r>
        <w:rPr>
          <w:rFonts w:hint="cs"/>
          <w:rtl/>
          <w:lang w:eastAsia="he-IL"/>
        </w:rPr>
        <w:t>כי השרה שקד בוועדת הכספים.</w:t>
      </w:r>
      <w:bookmarkStart w:id="155" w:name="_ETM_Q1_585070"/>
      <w:bookmarkStart w:id="156" w:name="_ETM_Q1_585143"/>
      <w:bookmarkEnd w:id="155"/>
      <w:bookmarkEnd w:id="156"/>
    </w:p>
    <w:p w:rsidR="00D17B49" w:rsidRDefault="00D17B49" w:rsidP="00E441FB">
      <w:pPr>
        <w:rPr>
          <w:rtl/>
          <w:lang w:eastAsia="he-IL"/>
        </w:rPr>
      </w:pPr>
      <w:bookmarkStart w:id="157" w:name="_ETM_Q1_629877"/>
      <w:bookmarkStart w:id="158" w:name="_ETM_Q1_629962"/>
      <w:bookmarkEnd w:id="157"/>
      <w:bookmarkEnd w:id="158"/>
    </w:p>
    <w:p w:rsidR="00D17B49" w:rsidRDefault="00D17B49" w:rsidP="00D17B49">
      <w:pPr>
        <w:pStyle w:val="af"/>
        <w:keepNext/>
        <w:rPr>
          <w:rtl/>
        </w:rPr>
      </w:pPr>
      <w:bookmarkStart w:id="159" w:name="ET_yor_6145_21"/>
      <w:r w:rsidRPr="00D17B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7B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9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9565CF" w:rsidRDefault="009565CF" w:rsidP="00D17B49">
      <w:pPr>
        <w:rPr>
          <w:rtl/>
          <w:lang w:eastAsia="he-IL"/>
        </w:rPr>
      </w:pPr>
      <w:bookmarkStart w:id="160" w:name="_ETM_Q1_630764"/>
      <w:bookmarkEnd w:id="160"/>
      <w:r>
        <w:rPr>
          <w:rFonts w:hint="cs"/>
          <w:rtl/>
          <w:lang w:eastAsia="he-IL"/>
        </w:rPr>
        <w:t xml:space="preserve">היתה אי-הבנה. </w:t>
      </w:r>
    </w:p>
    <w:p w:rsidR="009565CF" w:rsidRDefault="009565CF" w:rsidP="00D17B49">
      <w:pPr>
        <w:rPr>
          <w:rtl/>
          <w:lang w:eastAsia="he-IL"/>
        </w:rPr>
      </w:pPr>
      <w:bookmarkStart w:id="161" w:name="_ETM_Q1_606766"/>
      <w:bookmarkStart w:id="162" w:name="_ETM_Q1_606835"/>
      <w:bookmarkEnd w:id="161"/>
      <w:bookmarkEnd w:id="162"/>
    </w:p>
    <w:p w:rsidR="009565CF" w:rsidRDefault="009565CF" w:rsidP="009565CF">
      <w:pPr>
        <w:pStyle w:val="-"/>
        <w:keepNext/>
        <w:rPr>
          <w:rtl/>
        </w:rPr>
      </w:pPr>
      <w:bookmarkStart w:id="163" w:name="_ETM_Q1_606941"/>
      <w:bookmarkStart w:id="164" w:name="_ETM_Q1_607003"/>
      <w:bookmarkStart w:id="165" w:name="ET_speakercontinue_5264_37"/>
      <w:bookmarkEnd w:id="163"/>
      <w:bookmarkEnd w:id="164"/>
      <w:r w:rsidRPr="009565C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9565C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5"/>
    </w:p>
    <w:p w:rsidR="009565CF" w:rsidRDefault="009565CF" w:rsidP="009565CF">
      <w:pPr>
        <w:pStyle w:val="KeepWithNext"/>
        <w:rPr>
          <w:rtl/>
          <w:lang w:eastAsia="he-IL"/>
        </w:rPr>
      </w:pPr>
    </w:p>
    <w:p w:rsidR="009565CF" w:rsidRDefault="009565CF" w:rsidP="009565CF">
      <w:pPr>
        <w:rPr>
          <w:rtl/>
          <w:lang w:eastAsia="he-IL"/>
        </w:rPr>
      </w:pPr>
      <w:r>
        <w:rPr>
          <w:rFonts w:hint="cs"/>
          <w:rtl/>
          <w:lang w:eastAsia="he-IL"/>
        </w:rPr>
        <w:t>זה עבר בטרומית לפני חודשיים.</w:t>
      </w:r>
    </w:p>
    <w:p w:rsidR="009565CF" w:rsidRDefault="009565CF" w:rsidP="009565CF">
      <w:pPr>
        <w:rPr>
          <w:rtl/>
          <w:lang w:eastAsia="he-IL"/>
        </w:rPr>
      </w:pPr>
      <w:bookmarkStart w:id="166" w:name="_ETM_Q1_609259"/>
      <w:bookmarkStart w:id="167" w:name="_ETM_Q1_609339"/>
      <w:bookmarkEnd w:id="166"/>
      <w:bookmarkEnd w:id="167"/>
    </w:p>
    <w:p w:rsidR="009565CF" w:rsidRDefault="009565CF" w:rsidP="009565CF">
      <w:pPr>
        <w:pStyle w:val="af"/>
        <w:keepNext/>
        <w:rPr>
          <w:rtl/>
        </w:rPr>
      </w:pPr>
      <w:bookmarkStart w:id="168" w:name="_ETM_Q1_609893"/>
      <w:bookmarkStart w:id="169" w:name="_ETM_Q1_609970"/>
      <w:bookmarkStart w:id="170" w:name="ET_yor_6145_38"/>
      <w:bookmarkEnd w:id="168"/>
      <w:bookmarkEnd w:id="169"/>
      <w:r w:rsidRPr="009565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565C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0"/>
    </w:p>
    <w:p w:rsidR="009565CF" w:rsidRDefault="009565CF" w:rsidP="009565CF">
      <w:pPr>
        <w:pStyle w:val="KeepWithNext"/>
        <w:rPr>
          <w:rtl/>
          <w:lang w:eastAsia="he-IL"/>
        </w:rPr>
      </w:pPr>
    </w:p>
    <w:p w:rsidR="009565CF" w:rsidRDefault="009565CF" w:rsidP="009565CF">
      <w:pPr>
        <w:rPr>
          <w:rtl/>
          <w:lang w:eastAsia="he-IL"/>
        </w:rPr>
      </w:pPr>
      <w:bookmarkStart w:id="171" w:name="_ETM_Q1_611285"/>
      <w:bookmarkEnd w:id="171"/>
      <w:r>
        <w:rPr>
          <w:rFonts w:hint="cs"/>
          <w:rtl/>
          <w:lang w:eastAsia="he-IL"/>
        </w:rPr>
        <w:t xml:space="preserve">נכון. יש לנו מחלוקת בתוך הקואליציה. </w:t>
      </w:r>
      <w:bookmarkStart w:id="172" w:name="_ETM_Q1_607137"/>
      <w:bookmarkStart w:id="173" w:name="_ETM_Q1_607291"/>
      <w:bookmarkStart w:id="174" w:name="_ETM_Q1_607341"/>
      <w:bookmarkStart w:id="175" w:name="_ETM_Q1_607451"/>
      <w:bookmarkEnd w:id="172"/>
      <w:bookmarkEnd w:id="173"/>
      <w:bookmarkEnd w:id="174"/>
      <w:bookmarkEnd w:id="175"/>
    </w:p>
    <w:p w:rsidR="009565CF" w:rsidRDefault="009565CF" w:rsidP="009565CF">
      <w:pPr>
        <w:rPr>
          <w:rtl/>
          <w:lang w:eastAsia="he-IL"/>
        </w:rPr>
      </w:pPr>
      <w:bookmarkStart w:id="176" w:name="_ETM_Q1_622592"/>
      <w:bookmarkStart w:id="177" w:name="_ETM_Q1_622644"/>
      <w:bookmarkEnd w:id="176"/>
      <w:bookmarkEnd w:id="177"/>
    </w:p>
    <w:p w:rsidR="009565CF" w:rsidRDefault="009565CF" w:rsidP="009565CF">
      <w:pPr>
        <w:pStyle w:val="-"/>
        <w:keepNext/>
        <w:rPr>
          <w:rtl/>
        </w:rPr>
      </w:pPr>
      <w:bookmarkStart w:id="178" w:name="_ETM_Q1_622769"/>
      <w:bookmarkStart w:id="179" w:name="_ETM_Q1_622878"/>
      <w:bookmarkStart w:id="180" w:name="ET_speakercontinue_5264_39"/>
      <w:bookmarkEnd w:id="178"/>
      <w:bookmarkEnd w:id="179"/>
      <w:r w:rsidRPr="009565CF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9565C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80"/>
    </w:p>
    <w:p w:rsidR="009565CF" w:rsidRDefault="009565CF" w:rsidP="009565CF">
      <w:pPr>
        <w:pStyle w:val="KeepWithNext"/>
        <w:rPr>
          <w:rtl/>
          <w:lang w:eastAsia="he-IL"/>
        </w:rPr>
      </w:pPr>
    </w:p>
    <w:p w:rsidR="009565CF" w:rsidRDefault="009565CF" w:rsidP="009565CF">
      <w:pPr>
        <w:rPr>
          <w:rtl/>
          <w:lang w:eastAsia="he-IL"/>
        </w:rPr>
      </w:pPr>
      <w:bookmarkStart w:id="181" w:name="_ETM_Q1_625024"/>
      <w:bookmarkEnd w:id="181"/>
      <w:r>
        <w:rPr>
          <w:rFonts w:hint="cs"/>
          <w:rtl/>
          <w:lang w:eastAsia="he-IL"/>
        </w:rPr>
        <w:t>אבל עוד לא דיברו אפילו איזו ועדה.</w:t>
      </w:r>
    </w:p>
    <w:p w:rsidR="009565CF" w:rsidRDefault="009565CF" w:rsidP="009565CF">
      <w:pPr>
        <w:rPr>
          <w:rtl/>
          <w:lang w:eastAsia="he-IL"/>
        </w:rPr>
      </w:pPr>
      <w:bookmarkStart w:id="182" w:name="_ETM_Q1_625513"/>
      <w:bookmarkStart w:id="183" w:name="_ETM_Q1_625587"/>
      <w:bookmarkEnd w:id="182"/>
      <w:bookmarkEnd w:id="183"/>
    </w:p>
    <w:p w:rsidR="009565CF" w:rsidRDefault="009565CF" w:rsidP="009565CF">
      <w:pPr>
        <w:pStyle w:val="af"/>
        <w:keepNext/>
        <w:rPr>
          <w:rtl/>
        </w:rPr>
      </w:pPr>
      <w:bookmarkStart w:id="184" w:name="_ETM_Q1_625672"/>
      <w:bookmarkStart w:id="185" w:name="_ETM_Q1_625745"/>
      <w:bookmarkStart w:id="186" w:name="ET_yor_6145_40"/>
      <w:bookmarkEnd w:id="184"/>
      <w:bookmarkEnd w:id="185"/>
      <w:r w:rsidRPr="009565C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565C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"/>
    </w:p>
    <w:p w:rsidR="009565CF" w:rsidRDefault="009565CF" w:rsidP="009565CF">
      <w:pPr>
        <w:pStyle w:val="KeepWithNext"/>
        <w:rPr>
          <w:rtl/>
          <w:lang w:eastAsia="he-IL"/>
        </w:rPr>
      </w:pPr>
    </w:p>
    <w:p w:rsidR="00D17B49" w:rsidRDefault="009565CF" w:rsidP="009565CF">
      <w:pPr>
        <w:rPr>
          <w:rtl/>
          <w:lang w:eastAsia="he-IL"/>
        </w:rPr>
      </w:pPr>
      <w:bookmarkStart w:id="187" w:name="_ETM_Q1_622978"/>
      <w:bookmarkStart w:id="188" w:name="_ETM_Q1_623036"/>
      <w:bookmarkStart w:id="189" w:name="_ETM_Q1_623140"/>
      <w:bookmarkStart w:id="190" w:name="_ETM_Q1_623194"/>
      <w:bookmarkEnd w:id="187"/>
      <w:bookmarkEnd w:id="188"/>
      <w:bookmarkEnd w:id="189"/>
      <w:bookmarkEnd w:id="190"/>
      <w:r>
        <w:rPr>
          <w:rFonts w:hint="cs"/>
          <w:rtl/>
          <w:lang w:eastAsia="he-IL"/>
        </w:rPr>
        <w:t xml:space="preserve">לא לגבי הוועדה. לגבי עצם העניין של העלאת חוקים מהסוג הזה לדיונים בוועדת הכנסת כרגע. </w:t>
      </w:r>
      <w:r w:rsidR="00D17B49">
        <w:rPr>
          <w:rFonts w:hint="cs"/>
          <w:rtl/>
          <w:lang w:eastAsia="he-IL"/>
        </w:rPr>
        <w:t>מה שלא קשור לתקציב ומ</w:t>
      </w:r>
      <w:r w:rsidR="00B75D53">
        <w:rPr>
          <w:rFonts w:hint="cs"/>
          <w:rtl/>
          <w:lang w:eastAsia="he-IL"/>
        </w:rPr>
        <w:t>ה</w:t>
      </w:r>
      <w:r w:rsidR="00D17B49">
        <w:rPr>
          <w:rFonts w:hint="cs"/>
          <w:rtl/>
          <w:lang w:eastAsia="he-IL"/>
        </w:rPr>
        <w:t xml:space="preserve"> שלא עבר את </w:t>
      </w:r>
      <w:bookmarkStart w:id="191" w:name="_ETM_Q1_636841"/>
      <w:bookmarkEnd w:id="191"/>
      <w:r>
        <w:rPr>
          <w:rFonts w:hint="cs"/>
          <w:rtl/>
          <w:lang w:eastAsia="he-IL"/>
        </w:rPr>
        <w:t>ה</w:t>
      </w:r>
      <w:r w:rsidR="00D17B49">
        <w:rPr>
          <w:rFonts w:hint="cs"/>
          <w:rtl/>
          <w:lang w:eastAsia="he-IL"/>
        </w:rPr>
        <w:t xml:space="preserve">ממשלה, </w:t>
      </w:r>
      <w:r>
        <w:rPr>
          <w:rFonts w:hint="cs"/>
          <w:rtl/>
          <w:lang w:eastAsia="he-IL"/>
        </w:rPr>
        <w:t xml:space="preserve">אנחנו כרגע </w:t>
      </w:r>
      <w:bookmarkStart w:id="192" w:name="_ETM_Q1_634891"/>
      <w:bookmarkEnd w:id="192"/>
      <w:r w:rsidR="00D17B49">
        <w:rPr>
          <w:rFonts w:hint="cs"/>
          <w:rtl/>
          <w:lang w:eastAsia="he-IL"/>
        </w:rPr>
        <w:t>לא מעלים</w:t>
      </w:r>
      <w:r>
        <w:rPr>
          <w:rFonts w:hint="cs"/>
          <w:rtl/>
          <w:lang w:eastAsia="he-IL"/>
        </w:rPr>
        <w:t xml:space="preserve"> לוועדת הכנסת</w:t>
      </w:r>
      <w:r w:rsidR="00D17B49">
        <w:rPr>
          <w:rFonts w:hint="cs"/>
          <w:rtl/>
          <w:lang w:eastAsia="he-IL"/>
        </w:rPr>
        <w:t>.</w:t>
      </w:r>
    </w:p>
    <w:p w:rsidR="00D17B49" w:rsidRDefault="00D17B49" w:rsidP="00D17B49">
      <w:pPr>
        <w:rPr>
          <w:rtl/>
          <w:lang w:eastAsia="he-IL"/>
        </w:rPr>
      </w:pPr>
      <w:bookmarkStart w:id="193" w:name="_ETM_Q1_639593"/>
      <w:bookmarkStart w:id="194" w:name="_ETM_Q1_639683"/>
      <w:bookmarkEnd w:id="193"/>
      <w:bookmarkEnd w:id="194"/>
    </w:p>
    <w:p w:rsidR="00D17B49" w:rsidRDefault="00D17B49" w:rsidP="00D17B49">
      <w:pPr>
        <w:pStyle w:val="-"/>
        <w:keepNext/>
        <w:rPr>
          <w:rtl/>
        </w:rPr>
      </w:pPr>
      <w:bookmarkStart w:id="195" w:name="ET_speakercontinue_5264_22"/>
      <w:r w:rsidRPr="00D17B49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D17B4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95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9565CF">
      <w:pPr>
        <w:rPr>
          <w:rtl/>
          <w:lang w:eastAsia="he-IL"/>
        </w:rPr>
      </w:pPr>
      <w:bookmarkStart w:id="196" w:name="_ETM_Q1_640378"/>
      <w:bookmarkEnd w:id="196"/>
      <w:r>
        <w:rPr>
          <w:rFonts w:hint="cs"/>
          <w:rtl/>
          <w:lang w:eastAsia="he-IL"/>
        </w:rPr>
        <w:t xml:space="preserve">זה חמור מאוד, מה שאתה אומר. </w:t>
      </w:r>
      <w:bookmarkStart w:id="197" w:name="_ETM_Q1_658815"/>
      <w:bookmarkEnd w:id="197"/>
      <w:r w:rsidR="009565CF">
        <w:rPr>
          <w:rFonts w:hint="cs"/>
          <w:rtl/>
          <w:lang w:eastAsia="he-IL"/>
        </w:rPr>
        <w:t xml:space="preserve">אני רוצה שהדברים יגיעו. </w:t>
      </w:r>
      <w:bookmarkStart w:id="198" w:name="_ETM_Q1_650218"/>
      <w:bookmarkStart w:id="199" w:name="_ETM_Q1_650277"/>
      <w:bookmarkStart w:id="200" w:name="_ETM_Q1_650397"/>
      <w:bookmarkStart w:id="201" w:name="_ETM_Q1_650475"/>
      <w:bookmarkStart w:id="202" w:name="_ETM_Q1_650572"/>
      <w:bookmarkStart w:id="203" w:name="_ETM_Q1_650621"/>
      <w:bookmarkStart w:id="204" w:name="_ETM_Q1_650766"/>
      <w:bookmarkStart w:id="205" w:name="_ETM_Q1_650821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rFonts w:hint="cs"/>
          <w:rtl/>
          <w:lang w:eastAsia="he-IL"/>
        </w:rPr>
        <w:t>כולה העברה לוועדה. אחר כך תעשו- - -</w:t>
      </w:r>
    </w:p>
    <w:p w:rsidR="00D17B49" w:rsidRDefault="00D17B49" w:rsidP="00D17B49">
      <w:pPr>
        <w:rPr>
          <w:rtl/>
          <w:lang w:eastAsia="he-IL"/>
        </w:rPr>
      </w:pPr>
      <w:bookmarkStart w:id="206" w:name="_ETM_Q1_653599"/>
      <w:bookmarkStart w:id="207" w:name="_ETM_Q1_653684"/>
      <w:bookmarkEnd w:id="206"/>
      <w:bookmarkEnd w:id="207"/>
    </w:p>
    <w:p w:rsidR="00D17B49" w:rsidRDefault="00D17B49" w:rsidP="00D17B49">
      <w:pPr>
        <w:pStyle w:val="af"/>
        <w:keepNext/>
        <w:rPr>
          <w:rtl/>
        </w:rPr>
      </w:pPr>
      <w:bookmarkStart w:id="208" w:name="ET_yor_6145_23"/>
      <w:r w:rsidRPr="00D17B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7B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8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9565CF" w:rsidP="009565CF">
      <w:pPr>
        <w:rPr>
          <w:rtl/>
          <w:lang w:eastAsia="he-IL"/>
        </w:rPr>
      </w:pPr>
      <w:bookmarkStart w:id="209" w:name="_ETM_Q1_654393"/>
      <w:bookmarkEnd w:id="209"/>
      <w:r>
        <w:rPr>
          <w:rFonts w:hint="cs"/>
          <w:rtl/>
          <w:lang w:eastAsia="he-IL"/>
        </w:rPr>
        <w:t xml:space="preserve">חבר הכנסת אחמד טיבי, </w:t>
      </w:r>
      <w:bookmarkStart w:id="210" w:name="_ETM_Q1_661784"/>
      <w:bookmarkEnd w:id="210"/>
      <w:r w:rsidR="00D17B49">
        <w:rPr>
          <w:rFonts w:hint="cs"/>
          <w:rtl/>
          <w:lang w:eastAsia="he-IL"/>
        </w:rPr>
        <w:t xml:space="preserve">אקל עליך. </w:t>
      </w:r>
      <w:r>
        <w:rPr>
          <w:rFonts w:hint="cs"/>
          <w:rtl/>
          <w:lang w:eastAsia="he-IL"/>
        </w:rPr>
        <w:t xml:space="preserve">אני לא מתנגד כרגע לדבר הזה. </w:t>
      </w:r>
      <w:r w:rsidR="00D17B49">
        <w:rPr>
          <w:rFonts w:hint="cs"/>
          <w:rtl/>
          <w:lang w:eastAsia="he-IL"/>
        </w:rPr>
        <w:t xml:space="preserve">נערוך עליו </w:t>
      </w:r>
      <w:bookmarkStart w:id="211" w:name="_ETM_Q1_666667"/>
      <w:bookmarkEnd w:id="211"/>
      <w:r w:rsidR="00D17B49">
        <w:rPr>
          <w:rFonts w:hint="cs"/>
          <w:rtl/>
          <w:lang w:eastAsia="he-IL"/>
        </w:rPr>
        <w:t>הצבעה</w:t>
      </w:r>
      <w:r w:rsidR="004F117E">
        <w:rPr>
          <w:rFonts w:hint="cs"/>
          <w:rtl/>
          <w:lang w:eastAsia="he-IL"/>
        </w:rPr>
        <w:t>, ונמשיך את הדיון בינ</w:t>
      </w:r>
      <w:r w:rsidR="00D17B49">
        <w:rPr>
          <w:rFonts w:hint="cs"/>
          <w:rtl/>
          <w:lang w:eastAsia="he-IL"/>
        </w:rPr>
        <w:t>ינו א</w:t>
      </w:r>
      <w:r>
        <w:rPr>
          <w:rFonts w:hint="cs"/>
          <w:rtl/>
          <w:lang w:eastAsia="he-IL"/>
        </w:rPr>
        <w:t>ח</w:t>
      </w:r>
      <w:r w:rsidR="00D17B49">
        <w:rPr>
          <w:rFonts w:hint="cs"/>
          <w:rtl/>
          <w:lang w:eastAsia="he-IL"/>
        </w:rPr>
        <w:t>רי ש</w:t>
      </w:r>
      <w:r>
        <w:rPr>
          <w:rFonts w:hint="cs"/>
          <w:rtl/>
          <w:lang w:eastAsia="he-IL"/>
        </w:rPr>
        <w:t>נ</w:t>
      </w:r>
      <w:r w:rsidR="00D17B49">
        <w:rPr>
          <w:rFonts w:hint="cs"/>
          <w:rtl/>
          <w:lang w:eastAsia="he-IL"/>
        </w:rPr>
        <w:t>קבל החלטה פה בוועדה.</w:t>
      </w:r>
    </w:p>
    <w:p w:rsidR="00D17B49" w:rsidRDefault="00D17B49" w:rsidP="00D17B49">
      <w:pPr>
        <w:rPr>
          <w:rtl/>
          <w:lang w:eastAsia="he-IL"/>
        </w:rPr>
      </w:pPr>
      <w:bookmarkStart w:id="212" w:name="_ETM_Q1_674665"/>
      <w:bookmarkStart w:id="213" w:name="_ETM_Q1_674762"/>
      <w:bookmarkEnd w:id="212"/>
      <w:bookmarkEnd w:id="213"/>
    </w:p>
    <w:p w:rsidR="00D17B49" w:rsidRDefault="00D17B49" w:rsidP="00D17B49">
      <w:pPr>
        <w:pStyle w:val="-"/>
        <w:keepNext/>
        <w:rPr>
          <w:rtl/>
        </w:rPr>
      </w:pPr>
      <w:bookmarkStart w:id="214" w:name="ET_speakercontinue_5264_24"/>
      <w:r w:rsidRPr="00D17B49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D17B4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14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D17B49">
      <w:pPr>
        <w:rPr>
          <w:rtl/>
          <w:lang w:eastAsia="he-IL"/>
        </w:rPr>
      </w:pPr>
      <w:bookmarkStart w:id="215" w:name="_ETM_Q1_675540"/>
      <w:bookmarkEnd w:id="215"/>
      <w:r>
        <w:rPr>
          <w:rFonts w:hint="cs"/>
          <w:rtl/>
          <w:lang w:eastAsia="he-IL"/>
        </w:rPr>
        <w:t xml:space="preserve">אתה </w:t>
      </w:r>
      <w:bookmarkStart w:id="216" w:name="_ETM_Q1_676070"/>
      <w:bookmarkEnd w:id="216"/>
      <w:r w:rsidR="009565CF">
        <w:rPr>
          <w:rFonts w:hint="cs"/>
          <w:rtl/>
          <w:lang w:eastAsia="he-IL"/>
        </w:rPr>
        <w:t>יכול להפיל את ההצעה אם אתה רוצ</w:t>
      </w:r>
      <w:r>
        <w:rPr>
          <w:rFonts w:hint="cs"/>
          <w:rtl/>
          <w:lang w:eastAsia="he-IL"/>
        </w:rPr>
        <w:t>ה.</w:t>
      </w:r>
    </w:p>
    <w:p w:rsidR="00D17B49" w:rsidRDefault="00D17B49" w:rsidP="00D17B49">
      <w:pPr>
        <w:rPr>
          <w:rtl/>
          <w:lang w:eastAsia="he-IL"/>
        </w:rPr>
      </w:pPr>
      <w:bookmarkStart w:id="217" w:name="_ETM_Q1_680403"/>
      <w:bookmarkStart w:id="218" w:name="_ETM_Q1_680486"/>
      <w:bookmarkEnd w:id="217"/>
      <w:bookmarkEnd w:id="218"/>
    </w:p>
    <w:p w:rsidR="00D17B49" w:rsidRDefault="00D17B49" w:rsidP="00D17B49">
      <w:pPr>
        <w:pStyle w:val="af"/>
        <w:keepNext/>
        <w:rPr>
          <w:rtl/>
        </w:rPr>
      </w:pPr>
      <w:bookmarkStart w:id="219" w:name="ET_yor_6145_25"/>
      <w:r w:rsidRPr="00D17B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7B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9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D17B49">
      <w:pPr>
        <w:rPr>
          <w:rtl/>
          <w:lang w:eastAsia="he-IL"/>
        </w:rPr>
      </w:pPr>
      <w:bookmarkStart w:id="220" w:name="_ETM_Q1_681213"/>
      <w:bookmarkEnd w:id="220"/>
      <w:r>
        <w:rPr>
          <w:rFonts w:hint="cs"/>
          <w:rtl/>
          <w:lang w:eastAsia="he-IL"/>
        </w:rPr>
        <w:t xml:space="preserve">לא רוצה להתנגח בך </w:t>
      </w:r>
      <w:bookmarkStart w:id="221" w:name="_ETM_Q1_683978"/>
      <w:bookmarkEnd w:id="221"/>
      <w:r>
        <w:rPr>
          <w:rFonts w:hint="cs"/>
          <w:rtl/>
          <w:lang w:eastAsia="he-IL"/>
        </w:rPr>
        <w:t>ראש בראש.</w:t>
      </w:r>
    </w:p>
    <w:p w:rsidR="00D17B49" w:rsidRDefault="00D17B49" w:rsidP="00D17B49">
      <w:pPr>
        <w:rPr>
          <w:rtl/>
          <w:lang w:eastAsia="he-IL"/>
        </w:rPr>
      </w:pPr>
      <w:bookmarkStart w:id="222" w:name="_ETM_Q1_685537"/>
      <w:bookmarkStart w:id="223" w:name="_ETM_Q1_685625"/>
      <w:bookmarkEnd w:id="222"/>
      <w:bookmarkEnd w:id="223"/>
    </w:p>
    <w:p w:rsidR="00D17B49" w:rsidRDefault="00D17B49" w:rsidP="00D17B49">
      <w:pPr>
        <w:pStyle w:val="-"/>
        <w:keepNext/>
        <w:rPr>
          <w:rtl/>
        </w:rPr>
      </w:pPr>
      <w:bookmarkStart w:id="224" w:name="ET_speakercontinue_5264_26"/>
      <w:r w:rsidRPr="00D17B49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D17B4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24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4F117E">
      <w:pPr>
        <w:rPr>
          <w:rtl/>
          <w:lang w:eastAsia="he-IL"/>
        </w:rPr>
      </w:pPr>
      <w:bookmarkStart w:id="225" w:name="_ETM_Q1_686361"/>
      <w:bookmarkEnd w:id="225"/>
      <w:r>
        <w:rPr>
          <w:rFonts w:hint="cs"/>
          <w:rtl/>
          <w:lang w:eastAsia="he-IL"/>
        </w:rPr>
        <w:t>נושא פרוצדורל</w:t>
      </w:r>
      <w:r w:rsidR="004F117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. </w:t>
      </w:r>
    </w:p>
    <w:p w:rsidR="00D17B49" w:rsidRDefault="00D17B49" w:rsidP="00D17B49">
      <w:pPr>
        <w:rPr>
          <w:rtl/>
          <w:lang w:eastAsia="he-IL"/>
        </w:rPr>
      </w:pPr>
      <w:bookmarkStart w:id="226" w:name="_ETM_Q1_694160"/>
      <w:bookmarkStart w:id="227" w:name="_ETM_Q1_694253"/>
      <w:bookmarkEnd w:id="226"/>
      <w:bookmarkEnd w:id="227"/>
    </w:p>
    <w:p w:rsidR="00D17B49" w:rsidRDefault="00D17B49" w:rsidP="00D17B49">
      <w:pPr>
        <w:pStyle w:val="af"/>
        <w:keepNext/>
        <w:rPr>
          <w:rtl/>
        </w:rPr>
      </w:pPr>
      <w:bookmarkStart w:id="228" w:name="ET_yor_6145_27"/>
      <w:r w:rsidRPr="00D17B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7B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8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A07F71" w:rsidP="00D17B49">
      <w:pPr>
        <w:rPr>
          <w:rtl/>
          <w:lang w:eastAsia="he-IL"/>
        </w:rPr>
      </w:pPr>
      <w:bookmarkStart w:id="229" w:name="_ETM_Q1_694965"/>
      <w:bookmarkEnd w:id="229"/>
      <w:r>
        <w:rPr>
          <w:rFonts w:hint="cs"/>
          <w:rtl/>
          <w:lang w:eastAsia="he-IL"/>
        </w:rPr>
        <w:t>ל</w:t>
      </w:r>
      <w:r w:rsidR="00D17B49">
        <w:rPr>
          <w:rFonts w:hint="cs"/>
          <w:rtl/>
          <w:lang w:eastAsia="he-IL"/>
        </w:rPr>
        <w:t>איזו ועדה?</w:t>
      </w:r>
    </w:p>
    <w:p w:rsidR="00D17B49" w:rsidRDefault="00D17B49" w:rsidP="00D17B49">
      <w:pPr>
        <w:rPr>
          <w:rtl/>
          <w:lang w:eastAsia="he-IL"/>
        </w:rPr>
      </w:pPr>
      <w:bookmarkStart w:id="230" w:name="_ETM_Q1_696496"/>
      <w:bookmarkStart w:id="231" w:name="_ETM_Q1_696572"/>
      <w:bookmarkEnd w:id="230"/>
      <w:bookmarkEnd w:id="231"/>
    </w:p>
    <w:p w:rsidR="00D17B49" w:rsidRDefault="00D17B49" w:rsidP="00D17B49">
      <w:pPr>
        <w:pStyle w:val="-"/>
        <w:keepNext/>
        <w:rPr>
          <w:rtl/>
        </w:rPr>
      </w:pPr>
      <w:bookmarkStart w:id="232" w:name="ET_speakercontinue_5264_28"/>
      <w:r w:rsidRPr="00D17B49">
        <w:rPr>
          <w:rStyle w:val="TagStyle"/>
          <w:rtl/>
        </w:rPr>
        <w:t xml:space="preserve"> &lt;&lt; דובר_המשך &gt;&gt; </w:t>
      </w:r>
      <w:r>
        <w:rPr>
          <w:rtl/>
        </w:rPr>
        <w:t>אחמד טיבי (הרשימה המשותפת):</w:t>
      </w:r>
      <w:r w:rsidRPr="00D17B4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32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D17B49">
      <w:pPr>
        <w:rPr>
          <w:rtl/>
          <w:lang w:eastAsia="he-IL"/>
        </w:rPr>
      </w:pPr>
      <w:bookmarkStart w:id="233" w:name="_ETM_Q1_697234"/>
      <w:bookmarkEnd w:id="233"/>
      <w:r>
        <w:rPr>
          <w:rFonts w:hint="cs"/>
          <w:rtl/>
          <w:lang w:eastAsia="he-IL"/>
        </w:rPr>
        <w:t>עבודה ורווחה.</w:t>
      </w:r>
      <w:bookmarkStart w:id="234" w:name="_ETM_Q1_693055"/>
      <w:bookmarkEnd w:id="234"/>
    </w:p>
    <w:p w:rsidR="00A07F71" w:rsidRDefault="00A07F71" w:rsidP="00D17B49">
      <w:pPr>
        <w:rPr>
          <w:rtl/>
          <w:lang w:eastAsia="he-IL"/>
        </w:rPr>
      </w:pPr>
      <w:bookmarkStart w:id="235" w:name="_ETM_Q1_693126"/>
      <w:bookmarkEnd w:id="235"/>
    </w:p>
    <w:p w:rsidR="00A07F71" w:rsidRDefault="00A07F71" w:rsidP="00A07F71">
      <w:pPr>
        <w:pStyle w:val="af"/>
        <w:keepNext/>
        <w:rPr>
          <w:rtl/>
        </w:rPr>
      </w:pPr>
      <w:bookmarkStart w:id="236" w:name="_ETM_Q1_693233"/>
      <w:bookmarkStart w:id="237" w:name="_ETM_Q1_693294"/>
      <w:bookmarkStart w:id="238" w:name="ET_yor_6145_41"/>
      <w:bookmarkEnd w:id="236"/>
      <w:bookmarkEnd w:id="237"/>
      <w:r w:rsidRPr="00A07F7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7F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8"/>
    </w:p>
    <w:p w:rsidR="00A07F71" w:rsidRDefault="00A07F71" w:rsidP="00A07F71">
      <w:pPr>
        <w:pStyle w:val="KeepWithNext"/>
        <w:rPr>
          <w:rtl/>
          <w:lang w:eastAsia="he-IL"/>
        </w:rPr>
      </w:pPr>
    </w:p>
    <w:p w:rsidR="00A07F71" w:rsidRPr="00A07F71" w:rsidRDefault="00A07F71" w:rsidP="00A07F71">
      <w:pPr>
        <w:rPr>
          <w:rtl/>
          <w:lang w:eastAsia="he-IL"/>
        </w:rPr>
      </w:pPr>
      <w:bookmarkStart w:id="239" w:name="_ETM_Q1_694158"/>
      <w:bookmarkEnd w:id="239"/>
      <w:r>
        <w:rPr>
          <w:rFonts w:hint="cs"/>
          <w:rtl/>
          <w:lang w:eastAsia="he-IL"/>
        </w:rPr>
        <w:t xml:space="preserve">מי בעד להעביר את הדיון לוועדת העבודה והרווחה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ידו. מי </w:t>
      </w:r>
      <w:bookmarkStart w:id="240" w:name="_ETM_Q1_699432"/>
      <w:bookmarkEnd w:id="240"/>
      <w:r>
        <w:rPr>
          <w:rFonts w:hint="cs"/>
          <w:rtl/>
          <w:lang w:eastAsia="he-IL"/>
        </w:rPr>
        <w:t>נגד? מי נמנע?</w:t>
      </w:r>
    </w:p>
    <w:p w:rsidR="00D17B49" w:rsidRDefault="00D17B49" w:rsidP="00D17B49">
      <w:pPr>
        <w:rPr>
          <w:rtl/>
          <w:lang w:eastAsia="he-IL"/>
        </w:rPr>
      </w:pPr>
      <w:bookmarkStart w:id="241" w:name="_ETM_Q1_699139"/>
      <w:bookmarkStart w:id="242" w:name="_ETM_Q1_699222"/>
      <w:bookmarkEnd w:id="241"/>
      <w:bookmarkEnd w:id="242"/>
    </w:p>
    <w:p w:rsidR="00D17B49" w:rsidRPr="00D17B49" w:rsidRDefault="00D17B49" w:rsidP="00D17B49">
      <w:pPr>
        <w:jc w:val="center"/>
        <w:rPr>
          <w:b/>
          <w:bCs/>
          <w:rtl/>
          <w:lang w:eastAsia="he-IL"/>
        </w:rPr>
      </w:pPr>
      <w:bookmarkStart w:id="243" w:name="_ETM_Q1_699247"/>
      <w:bookmarkStart w:id="244" w:name="_ETM_Q1_699317"/>
      <w:bookmarkEnd w:id="243"/>
      <w:bookmarkEnd w:id="244"/>
      <w:r w:rsidRPr="00D17B49">
        <w:rPr>
          <w:rFonts w:hint="cs"/>
          <w:b/>
          <w:bCs/>
          <w:rtl/>
          <w:lang w:eastAsia="he-IL"/>
        </w:rPr>
        <w:t>הצבעה</w:t>
      </w:r>
    </w:p>
    <w:p w:rsidR="00D17B49" w:rsidRDefault="00D17B49" w:rsidP="00D17B49">
      <w:pPr>
        <w:jc w:val="center"/>
        <w:rPr>
          <w:rtl/>
          <w:lang w:eastAsia="he-IL"/>
        </w:rPr>
      </w:pPr>
      <w:bookmarkStart w:id="245" w:name="_ETM_Q1_748591"/>
      <w:bookmarkStart w:id="246" w:name="_ETM_Q1_748695"/>
      <w:bookmarkEnd w:id="245"/>
      <w:bookmarkEnd w:id="246"/>
    </w:p>
    <w:p w:rsidR="00D17B49" w:rsidRDefault="00D17B49" w:rsidP="00D17B49">
      <w:pPr>
        <w:jc w:val="center"/>
        <w:rPr>
          <w:rtl/>
          <w:lang w:eastAsia="he-IL"/>
        </w:rPr>
      </w:pPr>
      <w:bookmarkStart w:id="247" w:name="_ETM_Q1_700575"/>
      <w:bookmarkStart w:id="248" w:name="_ETM_Q1_700640"/>
      <w:bookmarkEnd w:id="247"/>
      <w:bookmarkEnd w:id="248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</w:t>
      </w:r>
    </w:p>
    <w:p w:rsidR="00D17B49" w:rsidRDefault="00D17B49" w:rsidP="00D17B49">
      <w:pPr>
        <w:jc w:val="center"/>
        <w:rPr>
          <w:rtl/>
          <w:lang w:eastAsia="he-IL"/>
        </w:rPr>
      </w:pPr>
      <w:bookmarkStart w:id="249" w:name="_ETM_Q1_701821"/>
      <w:bookmarkStart w:id="250" w:name="_ETM_Q1_701916"/>
      <w:bookmarkEnd w:id="249"/>
      <w:bookmarkEnd w:id="250"/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D17B49" w:rsidRDefault="00D17B49" w:rsidP="00D17B49">
      <w:pPr>
        <w:jc w:val="center"/>
        <w:rPr>
          <w:rtl/>
          <w:lang w:eastAsia="he-IL"/>
        </w:rPr>
      </w:pPr>
      <w:bookmarkStart w:id="251" w:name="_ETM_Q1_702864"/>
      <w:bookmarkStart w:id="252" w:name="_ETM_Q1_702963"/>
      <w:bookmarkEnd w:id="251"/>
      <w:bookmarkEnd w:id="252"/>
      <w:r>
        <w:rPr>
          <w:rFonts w:hint="cs"/>
          <w:rtl/>
          <w:lang w:eastAsia="he-IL"/>
        </w:rPr>
        <w:t xml:space="preserve">נמנעים </w:t>
      </w:r>
      <w:bookmarkStart w:id="253" w:name="_ETM_Q1_703713"/>
      <w:bookmarkEnd w:id="25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D17B49" w:rsidRDefault="00D17B49" w:rsidP="00D17B49">
      <w:pPr>
        <w:jc w:val="center"/>
        <w:rPr>
          <w:rtl/>
          <w:lang w:eastAsia="he-IL"/>
        </w:rPr>
      </w:pPr>
      <w:bookmarkStart w:id="254" w:name="_ETM_Q1_705262"/>
      <w:bookmarkStart w:id="255" w:name="_ETM_Q1_705344"/>
      <w:bookmarkEnd w:id="254"/>
      <w:bookmarkEnd w:id="255"/>
      <w:r>
        <w:rPr>
          <w:rFonts w:hint="cs"/>
          <w:rtl/>
          <w:lang w:eastAsia="he-IL"/>
        </w:rPr>
        <w:t>הבקשה נתקבלה.</w:t>
      </w:r>
    </w:p>
    <w:p w:rsidR="00D17B49" w:rsidRDefault="00D17B49" w:rsidP="00D17B49">
      <w:pPr>
        <w:rPr>
          <w:rtl/>
          <w:lang w:eastAsia="he-IL"/>
        </w:rPr>
      </w:pPr>
      <w:bookmarkStart w:id="256" w:name="_ETM_Q1_729097"/>
      <w:bookmarkStart w:id="257" w:name="_ETM_Q1_729175"/>
      <w:bookmarkEnd w:id="256"/>
      <w:bookmarkEnd w:id="257"/>
    </w:p>
    <w:p w:rsidR="00D17B49" w:rsidRDefault="00D17B49" w:rsidP="00D17B49">
      <w:pPr>
        <w:rPr>
          <w:rtl/>
          <w:lang w:eastAsia="he-IL"/>
        </w:rPr>
      </w:pPr>
      <w:bookmarkStart w:id="258" w:name="_ETM_Q1_729231"/>
      <w:bookmarkStart w:id="259" w:name="_ETM_Q1_729295"/>
      <w:bookmarkEnd w:id="258"/>
      <w:bookmarkEnd w:id="259"/>
    </w:p>
    <w:p w:rsidR="00D17B49" w:rsidRDefault="00D17B49" w:rsidP="00D17B49">
      <w:pPr>
        <w:pStyle w:val="af"/>
        <w:keepNext/>
        <w:rPr>
          <w:rtl/>
        </w:rPr>
      </w:pPr>
      <w:bookmarkStart w:id="260" w:name="ET_yor_6145_30"/>
      <w:r w:rsidRPr="00D17B4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7B4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0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A07F71" w:rsidRDefault="00A07F71" w:rsidP="00A07F71">
      <w:pPr>
        <w:rPr>
          <w:rtl/>
          <w:lang w:eastAsia="he-IL"/>
        </w:rPr>
      </w:pPr>
      <w:bookmarkStart w:id="261" w:name="_ETM_Q1_704709"/>
      <w:bookmarkStart w:id="262" w:name="_ETM_Q1_704798"/>
      <w:bookmarkEnd w:id="261"/>
      <w:bookmarkEnd w:id="262"/>
      <w:r>
        <w:rPr>
          <w:rFonts w:hint="cs"/>
          <w:rtl/>
          <w:lang w:eastAsia="he-IL"/>
        </w:rPr>
        <w:t>תודה. עובר לוועדת העבודה והרווחה.</w:t>
      </w:r>
    </w:p>
    <w:p w:rsidR="00A07F71" w:rsidRPr="00A07F71" w:rsidRDefault="00A07F71" w:rsidP="00A07F71">
      <w:pPr>
        <w:rPr>
          <w:rtl/>
          <w:lang w:eastAsia="he-IL"/>
        </w:rPr>
      </w:pPr>
      <w:bookmarkStart w:id="263" w:name="_ETM_Q1_707982"/>
      <w:bookmarkStart w:id="264" w:name="_ETM_Q1_708079"/>
      <w:bookmarkEnd w:id="263"/>
      <w:bookmarkEnd w:id="264"/>
    </w:p>
    <w:p w:rsidR="00D17B49" w:rsidRDefault="00D17B49" w:rsidP="00D17B49">
      <w:pPr>
        <w:rPr>
          <w:rtl/>
          <w:lang w:eastAsia="he-IL"/>
        </w:rPr>
      </w:pPr>
      <w:bookmarkStart w:id="265" w:name="_ETM_Q1_741544"/>
      <w:bookmarkEnd w:id="265"/>
      <w:r>
        <w:rPr>
          <w:rFonts w:hint="cs"/>
          <w:rtl/>
          <w:lang w:eastAsia="he-IL"/>
        </w:rPr>
        <w:t>נצא להפסקה של חמש דקות.</w:t>
      </w:r>
    </w:p>
    <w:p w:rsidR="00D17B49" w:rsidRPr="00D17B49" w:rsidRDefault="00D17B49" w:rsidP="00D17B49">
      <w:pPr>
        <w:rPr>
          <w:rtl/>
          <w:lang w:eastAsia="he-IL"/>
        </w:rPr>
      </w:pPr>
      <w:bookmarkStart w:id="266" w:name="_ETM_Q1_746274"/>
      <w:bookmarkStart w:id="267" w:name="_ETM_Q1_746359"/>
      <w:bookmarkEnd w:id="266"/>
      <w:bookmarkEnd w:id="267"/>
    </w:p>
    <w:p w:rsidR="00D17B49" w:rsidRDefault="00D17B49" w:rsidP="00D17B49">
      <w:pPr>
        <w:pStyle w:val="af2"/>
        <w:keepNext/>
        <w:rPr>
          <w:rtl/>
          <w:lang w:eastAsia="he-IL"/>
        </w:rPr>
      </w:pPr>
      <w:bookmarkStart w:id="268" w:name="ET_meetingbreak_29"/>
      <w:r w:rsidRPr="00D17B49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10:12 ונתחדשה בשעה 10:17.)</w:t>
      </w:r>
      <w:r w:rsidRPr="00D17B49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268"/>
    </w:p>
    <w:p w:rsidR="00D17B49" w:rsidRDefault="00D17B49" w:rsidP="00D17B49">
      <w:pPr>
        <w:pStyle w:val="KeepWithNext"/>
        <w:rPr>
          <w:rtl/>
          <w:lang w:eastAsia="he-IL"/>
        </w:rPr>
      </w:pPr>
    </w:p>
    <w:p w:rsidR="00D17B49" w:rsidRDefault="00D17B49" w:rsidP="00D17B49">
      <w:pPr>
        <w:rPr>
          <w:rtl/>
          <w:lang w:eastAsia="he-IL"/>
        </w:rPr>
      </w:pPr>
      <w:bookmarkStart w:id="269" w:name="_ETM_Q1_739274"/>
      <w:bookmarkEnd w:id="269"/>
    </w:p>
    <w:p w:rsidR="004F117E" w:rsidRDefault="004F117E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F117E" w:rsidRDefault="004F117E" w:rsidP="004F117E">
      <w:pPr>
        <w:pStyle w:val="a0"/>
        <w:keepNext/>
        <w:rPr>
          <w:rtl/>
          <w:lang w:eastAsia="he-IL"/>
        </w:rPr>
      </w:pPr>
      <w:bookmarkStart w:id="270" w:name="ET_subject_624898_32"/>
      <w:r w:rsidRPr="004F117E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בחירת יושב ראש הוועדה המשותפת לתקציב הביטחון</w:t>
      </w:r>
      <w:r w:rsidRPr="004F117E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70"/>
    </w:p>
    <w:p w:rsidR="004F117E" w:rsidRDefault="004F117E" w:rsidP="004F117E">
      <w:pPr>
        <w:pStyle w:val="KeepWithNext"/>
        <w:rPr>
          <w:rtl/>
          <w:lang w:eastAsia="he-IL"/>
        </w:rPr>
      </w:pPr>
    </w:p>
    <w:p w:rsidR="004F117E" w:rsidRDefault="004F117E" w:rsidP="004F117E">
      <w:pPr>
        <w:rPr>
          <w:rtl/>
          <w:lang w:eastAsia="he-IL"/>
        </w:rPr>
      </w:pPr>
      <w:bookmarkStart w:id="271" w:name="_ETM_Q1_917421"/>
      <w:bookmarkEnd w:id="271"/>
    </w:p>
    <w:p w:rsidR="004F117E" w:rsidRDefault="004F117E" w:rsidP="004F117E">
      <w:pPr>
        <w:pStyle w:val="af"/>
        <w:keepNext/>
        <w:rPr>
          <w:rtl/>
        </w:rPr>
      </w:pPr>
      <w:bookmarkStart w:id="272" w:name="ET_yor_6145_33"/>
      <w:r w:rsidRPr="004F117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F117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2"/>
    </w:p>
    <w:p w:rsidR="004F117E" w:rsidRDefault="004F117E" w:rsidP="004F117E">
      <w:pPr>
        <w:pStyle w:val="KeepWithNext"/>
        <w:rPr>
          <w:rtl/>
          <w:lang w:eastAsia="he-IL"/>
        </w:rPr>
      </w:pPr>
    </w:p>
    <w:p w:rsidR="00F96787" w:rsidRDefault="00F96787" w:rsidP="00F96787">
      <w:pPr>
        <w:rPr>
          <w:rtl/>
          <w:lang w:eastAsia="he-IL"/>
        </w:rPr>
      </w:pPr>
      <w:bookmarkStart w:id="273" w:name="_ETM_Q1_990365"/>
      <w:bookmarkStart w:id="274" w:name="_ETM_Q1_990465"/>
      <w:bookmarkEnd w:id="273"/>
      <w:bookmarkEnd w:id="274"/>
      <w:r>
        <w:rPr>
          <w:rFonts w:hint="cs"/>
          <w:rtl/>
          <w:lang w:eastAsia="he-IL"/>
        </w:rPr>
        <w:t xml:space="preserve">אני מחדש את </w:t>
      </w:r>
      <w:bookmarkStart w:id="275" w:name="_ETM_Q1_992812"/>
      <w:bookmarkEnd w:id="275"/>
      <w:r>
        <w:rPr>
          <w:rFonts w:hint="cs"/>
          <w:rtl/>
          <w:lang w:eastAsia="he-IL"/>
        </w:rPr>
        <w:t xml:space="preserve">הישיבה. </w:t>
      </w:r>
    </w:p>
    <w:p w:rsidR="00F96787" w:rsidRPr="00F96787" w:rsidRDefault="00F96787" w:rsidP="00F96787">
      <w:pPr>
        <w:rPr>
          <w:rtl/>
          <w:lang w:eastAsia="he-IL"/>
        </w:rPr>
      </w:pPr>
      <w:bookmarkStart w:id="276" w:name="_ETM_Q1_990516"/>
      <w:bookmarkStart w:id="277" w:name="_ETM_Q1_990586"/>
      <w:bookmarkEnd w:id="276"/>
      <w:bookmarkEnd w:id="277"/>
    </w:p>
    <w:p w:rsidR="004F117E" w:rsidRDefault="00F96787" w:rsidP="004B75FC">
      <w:pPr>
        <w:rPr>
          <w:rtl/>
          <w:lang w:eastAsia="he-IL"/>
        </w:rPr>
      </w:pPr>
      <w:bookmarkStart w:id="278" w:name="_ETM_Q1_918847"/>
      <w:bookmarkEnd w:id="278"/>
      <w:r>
        <w:rPr>
          <w:rFonts w:hint="cs"/>
          <w:rtl/>
          <w:lang w:eastAsia="he-IL"/>
        </w:rPr>
        <w:t xml:space="preserve">נעבור לסעיף האחרון על סדר-היום: </w:t>
      </w:r>
      <w:r>
        <w:rPr>
          <w:rtl/>
          <w:lang w:eastAsia="he-IL"/>
        </w:rPr>
        <w:t>בחירת יושב ראש הוועדה המשותפת לתקציב הביטחון</w:t>
      </w:r>
      <w:r>
        <w:rPr>
          <w:rFonts w:hint="cs"/>
          <w:rtl/>
          <w:lang w:eastAsia="he-IL"/>
        </w:rPr>
        <w:t xml:space="preserve">. </w:t>
      </w:r>
      <w:r w:rsidR="004B75FC">
        <w:rPr>
          <w:rFonts w:hint="cs"/>
          <w:rtl/>
          <w:lang w:eastAsia="he-IL"/>
        </w:rPr>
        <w:t xml:space="preserve">שלשום אושר במליאה החוק </w:t>
      </w:r>
      <w:bookmarkStart w:id="279" w:name="_ETM_Q1_1002027"/>
      <w:bookmarkEnd w:id="279"/>
      <w:r w:rsidR="004B75FC">
        <w:rPr>
          <w:rFonts w:hint="cs"/>
          <w:rtl/>
          <w:lang w:eastAsia="he-IL"/>
        </w:rPr>
        <w:t xml:space="preserve">לעניין ועדות הכנסת ולפיו יושב-ראש הוועדה המשותפת לתקציב הביטחון </w:t>
      </w:r>
      <w:bookmarkStart w:id="280" w:name="_ETM_Q1_1006188"/>
      <w:bookmarkEnd w:id="280"/>
      <w:r>
        <w:rPr>
          <w:rFonts w:hint="cs"/>
          <w:rtl/>
          <w:lang w:eastAsia="he-IL"/>
        </w:rPr>
        <w:t xml:space="preserve">יוכל להיות חבר ועדת הכספים או </w:t>
      </w:r>
      <w:r w:rsidR="004B75FC">
        <w:rPr>
          <w:rFonts w:hint="cs"/>
          <w:rtl/>
          <w:lang w:eastAsia="he-IL"/>
        </w:rPr>
        <w:t>ועדת</w:t>
      </w:r>
      <w:r>
        <w:rPr>
          <w:rFonts w:hint="cs"/>
          <w:rtl/>
          <w:lang w:eastAsia="he-IL"/>
        </w:rPr>
        <w:t xml:space="preserve"> החוץ והביטחון </w:t>
      </w:r>
      <w:bookmarkStart w:id="281" w:name="_ETM_Q1_1012525"/>
      <w:bookmarkEnd w:id="281"/>
      <w:r w:rsidR="004B75FC">
        <w:rPr>
          <w:rFonts w:hint="cs"/>
          <w:rtl/>
          <w:lang w:eastAsia="he-IL"/>
        </w:rPr>
        <w:t xml:space="preserve">ולא רק חבר ועדת הכספים כפי שהיה קבוע עד </w:t>
      </w:r>
      <w:r>
        <w:rPr>
          <w:rFonts w:hint="cs"/>
          <w:rtl/>
          <w:lang w:eastAsia="he-IL"/>
        </w:rPr>
        <w:t>אישור החוק. בהתאם, וכפי שסוכם</w:t>
      </w:r>
      <w:r w:rsidR="004B75FC">
        <w:rPr>
          <w:rFonts w:hint="cs"/>
          <w:rtl/>
          <w:lang w:eastAsia="he-IL"/>
        </w:rPr>
        <w:t xml:space="preserve"> בין יושב-ראש ועדת הכספים לבין יושב-ראש ועדת</w:t>
      </w:r>
      <w:r>
        <w:rPr>
          <w:rFonts w:hint="cs"/>
          <w:rtl/>
          <w:lang w:eastAsia="he-IL"/>
        </w:rPr>
        <w:t xml:space="preserve"> החוץ והביטחון כבר לפני חקיקת </w:t>
      </w:r>
      <w:bookmarkStart w:id="282" w:name="_ETM_Q1_1020685"/>
      <w:bookmarkEnd w:id="282"/>
      <w:r>
        <w:rPr>
          <w:rFonts w:hint="cs"/>
          <w:rtl/>
          <w:lang w:eastAsia="he-IL"/>
        </w:rPr>
        <w:t xml:space="preserve">החוק, מוצע לקבוע </w:t>
      </w:r>
      <w:r w:rsidR="004B75FC">
        <w:rPr>
          <w:rFonts w:hint="cs"/>
          <w:rtl/>
          <w:lang w:eastAsia="he-IL"/>
        </w:rPr>
        <w:t xml:space="preserve">כי חבר הכנסת רם בן ברק יכהן כיושב-ראש הוועדה המשותפת </w:t>
      </w:r>
      <w:r>
        <w:rPr>
          <w:rFonts w:hint="cs"/>
          <w:rtl/>
          <w:lang w:eastAsia="he-IL"/>
        </w:rPr>
        <w:t xml:space="preserve">במקום חבר הכנסת אלכס קושניר. אני עובר </w:t>
      </w:r>
      <w:bookmarkStart w:id="283" w:name="_ETM_Q1_1027853"/>
      <w:bookmarkEnd w:id="283"/>
      <w:r>
        <w:rPr>
          <w:rFonts w:hint="cs"/>
          <w:rtl/>
          <w:lang w:eastAsia="he-IL"/>
        </w:rPr>
        <w:t>להצבעה. מי בעד?</w:t>
      </w:r>
    </w:p>
    <w:p w:rsidR="00F96787" w:rsidRDefault="00F96787" w:rsidP="004F117E">
      <w:pPr>
        <w:rPr>
          <w:rtl/>
          <w:lang w:eastAsia="he-IL"/>
        </w:rPr>
      </w:pPr>
      <w:bookmarkStart w:id="284" w:name="_ETM_Q1_1030171"/>
      <w:bookmarkStart w:id="285" w:name="_ETM_Q1_1030249"/>
      <w:bookmarkEnd w:id="284"/>
      <w:bookmarkEnd w:id="285"/>
    </w:p>
    <w:p w:rsidR="00F96787" w:rsidRPr="00CD4674" w:rsidRDefault="00F96787" w:rsidP="004B75FC">
      <w:pPr>
        <w:jc w:val="center"/>
        <w:rPr>
          <w:b/>
          <w:bCs/>
          <w:rtl/>
          <w:lang w:eastAsia="he-IL"/>
        </w:rPr>
      </w:pPr>
      <w:bookmarkStart w:id="286" w:name="_ETM_Q1_1030306"/>
      <w:bookmarkStart w:id="287" w:name="_ETM_Q1_1030376"/>
      <w:bookmarkEnd w:id="286"/>
      <w:bookmarkEnd w:id="287"/>
      <w:r w:rsidRPr="00CD4674">
        <w:rPr>
          <w:rFonts w:hint="cs"/>
          <w:b/>
          <w:bCs/>
          <w:rtl/>
          <w:lang w:eastAsia="he-IL"/>
        </w:rPr>
        <w:t>הצבעה</w:t>
      </w:r>
    </w:p>
    <w:p w:rsidR="00F96787" w:rsidRDefault="00F96787" w:rsidP="004B75FC">
      <w:pPr>
        <w:jc w:val="center"/>
        <w:rPr>
          <w:rtl/>
          <w:lang w:eastAsia="he-IL"/>
        </w:rPr>
      </w:pPr>
      <w:bookmarkStart w:id="288" w:name="_ETM_Q1_1031019"/>
      <w:bookmarkStart w:id="289" w:name="_ETM_Q1_1031110"/>
      <w:bookmarkEnd w:id="288"/>
      <w:bookmarkEnd w:id="289"/>
    </w:p>
    <w:p w:rsidR="00F96787" w:rsidRDefault="00F96787" w:rsidP="00CD4674">
      <w:pPr>
        <w:jc w:val="center"/>
        <w:rPr>
          <w:rtl/>
          <w:lang w:eastAsia="he-IL"/>
        </w:rPr>
      </w:pPr>
      <w:bookmarkStart w:id="290" w:name="_ETM_Q1_1031221"/>
      <w:bookmarkStart w:id="291" w:name="_ETM_Q1_1031292"/>
      <w:bookmarkEnd w:id="290"/>
      <w:bookmarkEnd w:id="291"/>
      <w:r>
        <w:rPr>
          <w:rFonts w:hint="cs"/>
          <w:rtl/>
          <w:lang w:eastAsia="he-IL"/>
        </w:rPr>
        <w:t>בעד</w:t>
      </w:r>
      <w:r w:rsidR="00CD4674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:rsidR="00CD4674" w:rsidRDefault="00CD4674" w:rsidP="00CD4674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F96787" w:rsidRDefault="00F96787" w:rsidP="004F117E">
      <w:pPr>
        <w:rPr>
          <w:rtl/>
          <w:lang w:eastAsia="he-IL"/>
        </w:rPr>
      </w:pPr>
      <w:bookmarkStart w:id="292" w:name="_ETM_Q1_1036013"/>
      <w:bookmarkStart w:id="293" w:name="_ETM_Q1_1036077"/>
      <w:bookmarkEnd w:id="292"/>
      <w:bookmarkEnd w:id="293"/>
    </w:p>
    <w:p w:rsidR="00F96787" w:rsidRDefault="00F96787" w:rsidP="004F117E">
      <w:pPr>
        <w:rPr>
          <w:rtl/>
          <w:lang w:eastAsia="he-IL"/>
        </w:rPr>
      </w:pPr>
      <w:bookmarkStart w:id="294" w:name="_ETM_Q1_1036155"/>
      <w:bookmarkStart w:id="295" w:name="_ETM_Q1_1036224"/>
      <w:bookmarkEnd w:id="294"/>
      <w:bookmarkEnd w:id="295"/>
    </w:p>
    <w:p w:rsidR="00F96787" w:rsidRDefault="00F96787" w:rsidP="00F96787">
      <w:pPr>
        <w:pStyle w:val="af"/>
        <w:keepNext/>
        <w:rPr>
          <w:rtl/>
        </w:rPr>
      </w:pPr>
      <w:r w:rsidRPr="00F967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967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F96787" w:rsidRDefault="00F96787" w:rsidP="00F96787">
      <w:pPr>
        <w:pStyle w:val="KeepWithNext"/>
        <w:rPr>
          <w:rtl/>
          <w:lang w:eastAsia="he-IL"/>
        </w:rPr>
      </w:pPr>
    </w:p>
    <w:p w:rsidR="00CD4674" w:rsidRDefault="00CD4674" w:rsidP="00CD4674">
      <w:pPr>
        <w:rPr>
          <w:rtl/>
          <w:lang w:eastAsia="he-IL"/>
        </w:rPr>
      </w:pPr>
      <w:bookmarkStart w:id="296" w:name="_ETM_Q1_1031971"/>
      <w:bookmarkStart w:id="297" w:name="_ETM_Q1_1032099"/>
      <w:bookmarkEnd w:id="296"/>
      <w:bookmarkEnd w:id="297"/>
      <w:r>
        <w:rPr>
          <w:rFonts w:hint="cs"/>
          <w:rtl/>
          <w:lang w:eastAsia="he-IL"/>
        </w:rPr>
        <w:t>פה אחד נבחר חבר הכנסת רם בן ברק כיושב-ראש הוועדה המשותפת לתקציב הביטחון.</w:t>
      </w:r>
    </w:p>
    <w:p w:rsidR="00CD4674" w:rsidRPr="00CD4674" w:rsidRDefault="00CD4674" w:rsidP="00CD4674">
      <w:pPr>
        <w:rPr>
          <w:rtl/>
          <w:lang w:eastAsia="he-IL"/>
        </w:rPr>
      </w:pPr>
    </w:p>
    <w:p w:rsidR="00F96787" w:rsidRDefault="00F96787" w:rsidP="00F96787">
      <w:pPr>
        <w:rPr>
          <w:rtl/>
          <w:lang w:eastAsia="he-IL"/>
        </w:rPr>
      </w:pPr>
      <w:bookmarkStart w:id="298" w:name="_ETM_Q1_1037202"/>
      <w:bookmarkEnd w:id="298"/>
      <w:r>
        <w:rPr>
          <w:rFonts w:hint="cs"/>
          <w:rtl/>
          <w:lang w:eastAsia="he-IL"/>
        </w:rPr>
        <w:t xml:space="preserve">לכל הנוכחים, אני נועל את </w:t>
      </w:r>
      <w:bookmarkStart w:id="299" w:name="_ETM_Q1_1041899"/>
      <w:bookmarkEnd w:id="299"/>
      <w:r>
        <w:rPr>
          <w:rFonts w:hint="cs"/>
          <w:rtl/>
          <w:lang w:eastAsia="he-IL"/>
        </w:rPr>
        <w:t>הישיבה.</w:t>
      </w:r>
    </w:p>
    <w:p w:rsidR="00F96787" w:rsidRDefault="00F96787" w:rsidP="00F96787">
      <w:pPr>
        <w:rPr>
          <w:rtl/>
          <w:lang w:eastAsia="he-IL"/>
        </w:rPr>
      </w:pPr>
      <w:bookmarkStart w:id="300" w:name="_ETM_Q1_1043115"/>
      <w:bookmarkStart w:id="301" w:name="_ETM_Q1_1043200"/>
      <w:bookmarkEnd w:id="300"/>
      <w:bookmarkEnd w:id="301"/>
    </w:p>
    <w:p w:rsidR="00F96787" w:rsidRDefault="00F96787" w:rsidP="00F96787">
      <w:pPr>
        <w:rPr>
          <w:rtl/>
          <w:lang w:eastAsia="he-IL"/>
        </w:rPr>
      </w:pPr>
      <w:bookmarkStart w:id="302" w:name="_ETM_Q1_1043225"/>
      <w:bookmarkStart w:id="303" w:name="_ETM_Q1_1043305"/>
      <w:bookmarkEnd w:id="302"/>
      <w:bookmarkEnd w:id="303"/>
    </w:p>
    <w:p w:rsidR="00F96787" w:rsidRDefault="00F96787" w:rsidP="00F96787">
      <w:pPr>
        <w:pStyle w:val="af4"/>
        <w:keepNext/>
        <w:rPr>
          <w:rtl/>
          <w:lang w:eastAsia="he-IL"/>
        </w:rPr>
      </w:pPr>
      <w:bookmarkStart w:id="304" w:name="ET_meetingend_35"/>
      <w:r w:rsidRPr="00F9678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10:20.</w:t>
      </w:r>
      <w:r w:rsidRPr="00F9678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04"/>
    </w:p>
    <w:p w:rsidR="00F96787" w:rsidRDefault="00F96787" w:rsidP="00F96787">
      <w:pPr>
        <w:pStyle w:val="KeepWithNext"/>
        <w:rPr>
          <w:rtl/>
          <w:lang w:eastAsia="he-IL"/>
        </w:rPr>
      </w:pPr>
    </w:p>
    <w:p w:rsidR="00F96787" w:rsidRPr="00F96787" w:rsidRDefault="00F96787" w:rsidP="00F96787">
      <w:pPr>
        <w:rPr>
          <w:rtl/>
          <w:lang w:eastAsia="he-IL"/>
        </w:rPr>
      </w:pPr>
      <w:bookmarkStart w:id="305" w:name="_ETM_Q1_1050992"/>
      <w:bookmarkEnd w:id="305"/>
    </w:p>
    <w:p w:rsidR="00F96787" w:rsidRPr="004F117E" w:rsidRDefault="00F96787" w:rsidP="004F117E">
      <w:pPr>
        <w:rPr>
          <w:rtl/>
          <w:lang w:eastAsia="he-IL"/>
        </w:rPr>
      </w:pPr>
      <w:bookmarkStart w:id="306" w:name="_ETM_Q1_1032811"/>
      <w:bookmarkStart w:id="307" w:name="_ETM_Q1_1032893"/>
      <w:bookmarkEnd w:id="306"/>
      <w:bookmarkEnd w:id="307"/>
    </w:p>
    <w:p w:rsidR="00D17B49" w:rsidRPr="00D17B49" w:rsidRDefault="00D17B49" w:rsidP="00D17B49">
      <w:pPr>
        <w:rPr>
          <w:rtl/>
          <w:lang w:eastAsia="he-IL"/>
        </w:rPr>
      </w:pPr>
      <w:bookmarkStart w:id="308" w:name="_ETM_Q1_711498"/>
      <w:bookmarkStart w:id="309" w:name="_ETM_Q1_711572"/>
      <w:bookmarkEnd w:id="308"/>
      <w:bookmarkEnd w:id="309"/>
    </w:p>
    <w:p w:rsidR="00E441FB" w:rsidRPr="00E441FB" w:rsidRDefault="00E441FB" w:rsidP="00E441FB">
      <w:pPr>
        <w:rPr>
          <w:rtl/>
          <w:lang w:eastAsia="he-IL"/>
        </w:rPr>
      </w:pPr>
      <w:bookmarkStart w:id="310" w:name="_ETM_Q1_446603"/>
      <w:bookmarkStart w:id="311" w:name="_ETM_Q1_446683"/>
      <w:bookmarkEnd w:id="310"/>
      <w:bookmarkEnd w:id="311"/>
    </w:p>
    <w:p w:rsidR="007D0653" w:rsidRDefault="007D0653" w:rsidP="00DC306F">
      <w:pPr>
        <w:rPr>
          <w:rtl/>
          <w:lang w:eastAsia="he-IL"/>
        </w:rPr>
      </w:pPr>
      <w:bookmarkStart w:id="312" w:name="_ETM_Q1_20076"/>
      <w:bookmarkStart w:id="313" w:name="_ETM_Q1_20152"/>
      <w:bookmarkEnd w:id="312"/>
      <w:bookmarkEnd w:id="313"/>
    </w:p>
    <w:p w:rsidR="007D0653" w:rsidRDefault="007D0653" w:rsidP="00DC306F">
      <w:pPr>
        <w:rPr>
          <w:rtl/>
          <w:lang w:eastAsia="he-IL"/>
        </w:rPr>
      </w:pPr>
      <w:bookmarkStart w:id="314" w:name="_ETM_Q1_20213"/>
      <w:bookmarkStart w:id="315" w:name="_ETM_Q1_20268"/>
      <w:bookmarkStart w:id="316" w:name="_ETM_Q1_25820"/>
      <w:bookmarkStart w:id="317" w:name="_ETM_Q1_25890"/>
      <w:bookmarkEnd w:id="314"/>
      <w:bookmarkEnd w:id="315"/>
      <w:bookmarkEnd w:id="316"/>
      <w:bookmarkEnd w:id="317"/>
    </w:p>
    <w:p w:rsidR="007D0653" w:rsidRDefault="007D0653" w:rsidP="007D0653">
      <w:pPr>
        <w:pStyle w:val="KeepWithNext"/>
        <w:rPr>
          <w:rtl/>
          <w:lang w:eastAsia="he-IL"/>
        </w:rPr>
      </w:pPr>
    </w:p>
    <w:p w:rsidR="007D0653" w:rsidRPr="007D0653" w:rsidRDefault="007D0653" w:rsidP="007D0653">
      <w:pPr>
        <w:rPr>
          <w:lang w:eastAsia="he-IL"/>
        </w:rPr>
      </w:pPr>
      <w:bookmarkStart w:id="318" w:name="_ETM_Q1_29587"/>
      <w:bookmarkStart w:id="319" w:name="_ETM_Q1_29847"/>
      <w:bookmarkStart w:id="320" w:name="_ETM_Q1_29916"/>
      <w:bookmarkEnd w:id="318"/>
      <w:bookmarkEnd w:id="319"/>
      <w:bookmarkEnd w:id="320"/>
    </w:p>
    <w:sectPr w:rsidR="007D0653" w:rsidRPr="007D0653" w:rsidSect="00F2277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77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75D4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75D48" w:rsidP="008E5E3F">
    <w:pPr>
      <w:pStyle w:val="Header"/>
      <w:ind w:firstLine="0"/>
      <w:rPr>
        <w:rtl/>
      </w:rPr>
    </w:pPr>
    <w:r>
      <w:rPr>
        <w:rtl/>
      </w:rPr>
      <w:t>13/10/2021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8397163">
    <w:abstractNumId w:val="0"/>
  </w:num>
  <w:num w:numId="2" w16cid:durableId="14766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5457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5D4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75FC"/>
    <w:rsid w:val="004F117E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0BCC"/>
    <w:rsid w:val="005F76B0"/>
    <w:rsid w:val="00634F61"/>
    <w:rsid w:val="00695A47"/>
    <w:rsid w:val="006A0CB7"/>
    <w:rsid w:val="006B106D"/>
    <w:rsid w:val="006C0A44"/>
    <w:rsid w:val="006F0259"/>
    <w:rsid w:val="00700433"/>
    <w:rsid w:val="00702755"/>
    <w:rsid w:val="0070472C"/>
    <w:rsid w:val="00706B2D"/>
    <w:rsid w:val="007509A6"/>
    <w:rsid w:val="007872B4"/>
    <w:rsid w:val="00791CBE"/>
    <w:rsid w:val="007C693F"/>
    <w:rsid w:val="007C6ADD"/>
    <w:rsid w:val="007D0653"/>
    <w:rsid w:val="0082136D"/>
    <w:rsid w:val="008320F6"/>
    <w:rsid w:val="00841223"/>
    <w:rsid w:val="00846BE9"/>
    <w:rsid w:val="00853207"/>
    <w:rsid w:val="00855104"/>
    <w:rsid w:val="008713A4"/>
    <w:rsid w:val="00875575"/>
    <w:rsid w:val="00875F10"/>
    <w:rsid w:val="00883FFA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65CF"/>
    <w:rsid w:val="009830CB"/>
    <w:rsid w:val="00992882"/>
    <w:rsid w:val="009D478A"/>
    <w:rsid w:val="009E6E93"/>
    <w:rsid w:val="009F1518"/>
    <w:rsid w:val="009F5773"/>
    <w:rsid w:val="00A07F71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5D53"/>
    <w:rsid w:val="00B8517A"/>
    <w:rsid w:val="00BA6446"/>
    <w:rsid w:val="00BD47B7"/>
    <w:rsid w:val="00BE008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4346"/>
    <w:rsid w:val="00CA5363"/>
    <w:rsid w:val="00CB6D60"/>
    <w:rsid w:val="00CC5815"/>
    <w:rsid w:val="00CD4674"/>
    <w:rsid w:val="00CE24B8"/>
    <w:rsid w:val="00CE5849"/>
    <w:rsid w:val="00D17B49"/>
    <w:rsid w:val="00D278F7"/>
    <w:rsid w:val="00D37550"/>
    <w:rsid w:val="00D40A29"/>
    <w:rsid w:val="00D45D27"/>
    <w:rsid w:val="00D86E57"/>
    <w:rsid w:val="00D96B24"/>
    <w:rsid w:val="00DC306F"/>
    <w:rsid w:val="00DE5B80"/>
    <w:rsid w:val="00E3324F"/>
    <w:rsid w:val="00E33AE3"/>
    <w:rsid w:val="00E441FB"/>
    <w:rsid w:val="00E5799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6F20"/>
    <w:rsid w:val="00EE09AD"/>
    <w:rsid w:val="00F053E5"/>
    <w:rsid w:val="00F10D2D"/>
    <w:rsid w:val="00F16831"/>
    <w:rsid w:val="00F2277E"/>
    <w:rsid w:val="00F3320D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6787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75D48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1381C-5FEE-4C34-BAC8-BE29B716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